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394" w:rsidRDefault="00196394" w:rsidP="00196394">
      <w:pPr>
        <w:rPr>
          <w:rFonts w:ascii="Times New Roman" w:hAnsi="Times New Roman" w:cs="Times New Roman"/>
          <w:lang w:val="en-US"/>
        </w:rPr>
      </w:pPr>
      <w:bookmarkStart w:id="0" w:name="OLE_LINK7"/>
      <w:bookmarkStart w:id="1" w:name="OLE_LINK8"/>
      <w:r w:rsidRPr="00196394">
        <w:rPr>
          <w:rFonts w:ascii="Times New Roman" w:hAnsi="Times New Roman" w:cs="Times New Roman"/>
        </w:rPr>
        <w:t>Secondly, as the authors have mentioned, the</w:t>
      </w:r>
      <w:r w:rsidRPr="00196394">
        <w:rPr>
          <w:rFonts w:ascii="Times New Roman" w:hAnsi="Times New Roman" w:cs="Times New Roman"/>
        </w:rPr>
        <w:t xml:space="preserve"> </w:t>
      </w:r>
      <w:r w:rsidRPr="00196394">
        <w:rPr>
          <w:rFonts w:ascii="Times New Roman" w:hAnsi="Times New Roman" w:cs="Times New Roman"/>
        </w:rPr>
        <w:t>BKT transition is</w:t>
      </w:r>
      <w:r w:rsidRPr="00196394">
        <w:rPr>
          <w:rFonts w:ascii="Times New Roman" w:hAnsi="Times New Roman" w:cs="Times New Roman"/>
        </w:rPr>
        <w:t xml:space="preserve"> </w:t>
      </w:r>
      <w:r w:rsidRPr="00196394">
        <w:rPr>
          <w:rFonts w:ascii="Times New Roman" w:hAnsi="Times New Roman" w:cs="Times New Roman"/>
        </w:rPr>
        <w:t>characterized by the unbinding of topologica</w:t>
      </w:r>
      <w:r w:rsidRPr="00196394">
        <w:rPr>
          <w:rFonts w:ascii="Times New Roman" w:hAnsi="Times New Roman" w:cs="Times New Roman"/>
        </w:rPr>
        <w:t>l</w:t>
      </w:r>
      <w:r w:rsidRPr="00196394">
        <w:rPr>
          <w:rFonts w:ascii="Times New Roman" w:hAnsi="Times New Roman" w:cs="Times New Roman"/>
        </w:rPr>
        <w:t xml:space="preserve"> defects such as magnetic</w:t>
      </w:r>
      <w:r w:rsidR="00177E47">
        <w:rPr>
          <w:rFonts w:ascii="Times New Roman" w:hAnsi="Times New Roman" w:cs="Times New Roman"/>
          <w:lang w:val="en-US"/>
        </w:rPr>
        <w:t xml:space="preserve"> </w:t>
      </w:r>
      <w:r w:rsidRPr="00196394">
        <w:rPr>
          <w:rFonts w:ascii="Times New Roman" w:hAnsi="Times New Roman" w:cs="Times New Roman"/>
        </w:rPr>
        <w:t>vortices. In monolayer material, the use of</w:t>
      </w:r>
      <w:r w:rsidRPr="00196394">
        <w:rPr>
          <w:rFonts w:ascii="Times New Roman" w:hAnsi="Times New Roman" w:cs="Times New Roman"/>
        </w:rPr>
        <w:t xml:space="preserve"> </w:t>
      </w:r>
      <w:r w:rsidRPr="00196394">
        <w:rPr>
          <w:rFonts w:ascii="Times New Roman" w:hAnsi="Times New Roman" w:cs="Times New Roman"/>
        </w:rPr>
        <w:t>terms such as magnons and</w:t>
      </w:r>
      <w:r w:rsidRPr="00196394">
        <w:rPr>
          <w:rFonts w:ascii="Times New Roman" w:hAnsi="Times New Roman" w:cs="Times New Roman"/>
        </w:rPr>
        <w:t xml:space="preserve"> </w:t>
      </w:r>
      <w:r w:rsidRPr="00196394">
        <w:rPr>
          <w:rFonts w:ascii="Times New Roman" w:hAnsi="Times New Roman" w:cs="Times New Roman"/>
        </w:rPr>
        <w:t>local zigzag-AFM alignment may cause confusion for readers. Please,</w:t>
      </w:r>
      <w:r w:rsidRPr="00196394">
        <w:rPr>
          <w:rFonts w:ascii="Times New Roman" w:hAnsi="Times New Roman" w:cs="Times New Roman"/>
        </w:rPr>
        <w:t xml:space="preserve"> </w:t>
      </w:r>
      <w:r w:rsidRPr="00196394">
        <w:rPr>
          <w:rFonts w:ascii="Times New Roman" w:hAnsi="Times New Roman" w:cs="Times New Roman"/>
        </w:rPr>
        <w:t>elaborate on this point</w:t>
      </w:r>
      <w:r w:rsidRPr="00196394">
        <w:rPr>
          <w:rFonts w:ascii="Times New Roman" w:hAnsi="Times New Roman" w:cs="Times New Roman"/>
          <w:lang w:val="en-US"/>
        </w:rPr>
        <w:t>.</w:t>
      </w:r>
    </w:p>
    <w:p w:rsidR="00177E47" w:rsidRDefault="00177E47" w:rsidP="00196394">
      <w:pPr>
        <w:rPr>
          <w:rFonts w:ascii="Times New Roman" w:hAnsi="Times New Roman" w:cs="Times New Roman"/>
          <w:lang w:val="en-US"/>
        </w:rPr>
      </w:pPr>
    </w:p>
    <w:p w:rsidR="00177E47" w:rsidRPr="00800F4C" w:rsidRDefault="00177E47" w:rsidP="007B5103">
      <w:pPr>
        <w:rPr>
          <w:rFonts w:ascii="Times New Roman" w:hAnsi="Times New Roman" w:cs="Times New Roman"/>
          <w:color w:val="2E74B5" w:themeColor="accent5" w:themeShade="BF"/>
          <w:lang w:val="en-US"/>
        </w:rPr>
      </w:pPr>
      <w:r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Reply: </w:t>
      </w:r>
      <w:r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We thank the referee for </w:t>
      </w:r>
      <w:r w:rsidR="007B5103" w:rsidRPr="00800F4C">
        <w:rPr>
          <w:rFonts w:ascii="Times New Roman" w:hAnsi="Times New Roman" w:cs="Times New Roman"/>
          <w:color w:val="2E74B5" w:themeColor="accent5" w:themeShade="BF"/>
          <w:lang w:val="en-US"/>
        </w:rPr>
        <w:t>pr</w:t>
      </w:r>
      <w:r w:rsidR="007B5103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oviding </w:t>
      </w:r>
      <w:r w:rsidR="00795F92" w:rsidRPr="00800F4C">
        <w:rPr>
          <w:rFonts w:ascii="Times New Roman" w:hAnsi="Times New Roman" w:cs="Times New Roman"/>
          <w:color w:val="2E74B5" w:themeColor="accent5" w:themeShade="BF"/>
          <w:lang w:val="en-US"/>
        </w:rPr>
        <w:t>valuable</w:t>
      </w:r>
      <w:r w:rsidR="007B5103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comments and concerns that can help</w:t>
      </w:r>
      <w:r w:rsidR="009055F4" w:rsidRPr="00800F4C">
        <w:rPr>
          <w:rFonts w:ascii="Times New Roman" w:hAnsi="Times New Roman" w:cs="Times New Roman" w:hint="eastAsia"/>
          <w:color w:val="2E74B5" w:themeColor="accent5" w:themeShade="BF"/>
          <w:lang w:val="en-US"/>
        </w:rPr>
        <w:t xml:space="preserve"> </w:t>
      </w:r>
      <w:r w:rsidR="007B5103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us greatly improve our </w:t>
      </w:r>
      <w:r w:rsidR="009055F4" w:rsidRPr="00800F4C">
        <w:rPr>
          <w:rFonts w:ascii="Times New Roman" w:hAnsi="Times New Roman" w:cs="Times New Roman"/>
          <w:color w:val="2E74B5" w:themeColor="accent5" w:themeShade="BF"/>
          <w:lang w:val="en-US"/>
        </w:rPr>
        <w:t>manuscript</w:t>
      </w:r>
      <w:r w:rsidR="007B5103" w:rsidRPr="00800F4C">
        <w:rPr>
          <w:rFonts w:ascii="Times New Roman" w:hAnsi="Times New Roman" w:cs="Times New Roman"/>
          <w:color w:val="2E74B5" w:themeColor="accent5" w:themeShade="BF"/>
          <w:lang w:val="en-US"/>
        </w:rPr>
        <w:t>.</w:t>
      </w:r>
      <w:r w:rsidR="009055F4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BE34B1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We </w:t>
      </w:r>
      <w:r w:rsidR="00F022E7" w:rsidRPr="00800F4C">
        <w:rPr>
          <w:rFonts w:ascii="Times New Roman" w:hAnsi="Times New Roman" w:cs="Times New Roman"/>
          <w:color w:val="2E74B5" w:themeColor="accent5" w:themeShade="BF"/>
          <w:lang w:val="en-US"/>
        </w:rPr>
        <w:t>would like</w:t>
      </w:r>
      <w:r w:rsidR="00BE34B1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to </w:t>
      </w:r>
      <w:r w:rsidR="00F022E7" w:rsidRPr="00800F4C">
        <w:rPr>
          <w:rFonts w:ascii="Times New Roman" w:hAnsi="Times New Roman" w:cs="Times New Roman"/>
          <w:color w:val="2E74B5" w:themeColor="accent5" w:themeShade="BF"/>
          <w:lang w:val="en-US"/>
        </w:rPr>
        <w:t>clarify</w:t>
      </w:r>
      <w:r w:rsidR="00BE34B1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that the magnons and the topological defects in the zigzag AFM background are </w:t>
      </w:r>
      <w:r w:rsidR="00F022E7" w:rsidRPr="00800F4C">
        <w:rPr>
          <w:rFonts w:ascii="Times New Roman" w:hAnsi="Times New Roman" w:cs="Times New Roman"/>
          <w:color w:val="2E74B5" w:themeColor="accent5" w:themeShade="BF"/>
          <w:lang w:val="en-US"/>
        </w:rPr>
        <w:t>distin</w:t>
      </w:r>
      <w:r w:rsidR="00A85ED7" w:rsidRPr="00800F4C">
        <w:rPr>
          <w:rFonts w:ascii="Times New Roman" w:hAnsi="Times New Roman" w:cs="Times New Roman"/>
          <w:color w:val="2E74B5" w:themeColor="accent5" w:themeShade="BF"/>
          <w:lang w:val="en-US"/>
        </w:rPr>
        <w:t>c</w:t>
      </w:r>
      <w:r w:rsidR="00F022E7" w:rsidRPr="00800F4C">
        <w:rPr>
          <w:rFonts w:ascii="Times New Roman" w:hAnsi="Times New Roman" w:cs="Times New Roman"/>
          <w:color w:val="2E74B5" w:themeColor="accent5" w:themeShade="BF"/>
          <w:lang w:val="en-US"/>
        </w:rPr>
        <w:t>t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BE34B1" w:rsidRPr="00800F4C">
        <w:rPr>
          <w:rFonts w:ascii="Times New Roman" w:hAnsi="Times New Roman" w:cs="Times New Roman"/>
          <w:color w:val="2E74B5" w:themeColor="accent5" w:themeShade="BF"/>
          <w:lang w:val="en-US"/>
        </w:rPr>
        <w:t>excitations.</w:t>
      </w:r>
      <w:r w:rsidR="00BE34B1" w:rsidRPr="00800F4C">
        <w:rPr>
          <w:rFonts w:ascii="Times New Roman" w:hAnsi="Times New Roman" w:cs="Times New Roman" w:hint="eastAsia"/>
          <w:color w:val="2E74B5" w:themeColor="accent5" w:themeShade="BF"/>
          <w:lang w:val="en-US"/>
        </w:rPr>
        <w:t xml:space="preserve"> </w:t>
      </w:r>
      <w:r w:rsidR="00BE34B1" w:rsidRPr="00800F4C">
        <w:rPr>
          <w:rFonts w:ascii="Times New Roman" w:hAnsi="Times New Roman" w:cs="Times New Roman"/>
          <w:color w:val="2E74B5" w:themeColor="accent5" w:themeShade="BF"/>
          <w:lang w:val="en-US"/>
        </w:rPr>
        <w:t>Specifically, m</w:t>
      </w:r>
      <w:r w:rsidR="00205F99" w:rsidRPr="00800F4C">
        <w:rPr>
          <w:rFonts w:ascii="Times New Roman" w:hAnsi="Times New Roman" w:cs="Times New Roman"/>
          <w:color w:val="2E74B5" w:themeColor="accent5" w:themeShade="BF"/>
          <w:lang w:val="en-US"/>
        </w:rPr>
        <w:t>agnon is some</w:t>
      </w:r>
      <w:r w:rsidR="009C56BD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spin wave</w:t>
      </w:r>
      <w:r w:rsidR="00205F99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collective excitations and always </w:t>
      </w:r>
      <w:r w:rsidR="00F022E7" w:rsidRPr="00800F4C">
        <w:rPr>
          <w:rFonts w:ascii="Times New Roman" w:hAnsi="Times New Roman" w:cs="Times New Roman"/>
          <w:color w:val="2E74B5" w:themeColor="accent5" w:themeShade="BF"/>
          <w:lang w:val="en-US"/>
        </w:rPr>
        <w:t>present</w:t>
      </w:r>
      <w:r w:rsidR="00205F99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in the </w:t>
      </w:r>
      <w:r w:rsidR="009C56BD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magnetic materials. </w:t>
      </w:r>
      <w:r w:rsidR="00D507BC" w:rsidRPr="00800F4C">
        <w:rPr>
          <w:rFonts w:ascii="Times New Roman" w:hAnsi="Times New Roman" w:cs="Times New Roman"/>
          <w:color w:val="2E74B5" w:themeColor="accent5" w:themeShade="BF"/>
          <w:lang w:val="en-US"/>
        </w:rPr>
        <w:t>They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ha</w:t>
      </w:r>
      <w:r w:rsidR="00D507BC" w:rsidRPr="00800F4C">
        <w:rPr>
          <w:rFonts w:ascii="Times New Roman" w:hAnsi="Times New Roman" w:cs="Times New Roman"/>
          <w:color w:val="2E74B5" w:themeColor="accent5" w:themeShade="BF"/>
          <w:lang w:val="en-US"/>
        </w:rPr>
        <w:t>ve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well-defined dispersion and can be directly detected by </w:t>
      </w:r>
      <w:r w:rsidR="00D43954" w:rsidRPr="00800F4C">
        <w:rPr>
          <w:rFonts w:ascii="Times New Roman" w:hAnsi="Times New Roman" w:cs="Times New Roman"/>
          <w:color w:val="2E74B5" w:themeColor="accent5" w:themeShade="BF"/>
          <w:lang w:val="en-US"/>
        </w:rPr>
        <w:t>various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experimental methods. The Raman spectrum in our work was used to characterize the density of state of the magnons. While topological defects</w:t>
      </w:r>
      <w:r w:rsidR="009859F3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, which 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>manifest</w:t>
      </w:r>
      <w:r w:rsidR="009859F3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as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magnetic vortices</w:t>
      </w:r>
      <w:r w:rsidR="009859F3" w:rsidRPr="00800F4C">
        <w:rPr>
          <w:rFonts w:ascii="Times New Roman" w:hAnsi="Times New Roman" w:cs="Times New Roman"/>
          <w:color w:val="2E74B5" w:themeColor="accent5" w:themeShade="BF"/>
          <w:lang w:val="en-US"/>
        </w:rPr>
        <w:t>,</w:t>
      </w:r>
      <w:r w:rsidR="0076669A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4D49E3" w:rsidRPr="00800F4C">
        <w:rPr>
          <w:rFonts w:ascii="Times New Roman" w:hAnsi="Times New Roman" w:cs="Times New Roman"/>
          <w:color w:val="2E74B5" w:themeColor="accent5" w:themeShade="BF"/>
          <w:lang w:val="en-US"/>
        </w:rPr>
        <w:t>only appears in XY-type magnetic materials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, namely,</w:t>
      </w:r>
      <w:r w:rsidR="003C29A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in </w:t>
      </w:r>
      <m:oMath>
        <m:r>
          <w:rPr>
            <w:rFonts w:ascii="Cambria Math" w:hAnsi="Cambria Math" w:cs="Times New Roman"/>
            <w:color w:val="2E74B5" w:themeColor="accent5" w:themeShade="BF"/>
            <w:lang w:val="en-US"/>
          </w:rPr>
          <m:t>U(1)</m:t>
        </m:r>
      </m:oMath>
      <w:r w:rsidR="003C29A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symmetric or emergent </w:t>
      </w:r>
      <m:oMath>
        <m:r>
          <w:rPr>
            <w:rFonts w:ascii="Cambria Math" w:hAnsi="Cambria Math" w:cs="Times New Roman"/>
            <w:color w:val="2E74B5" w:themeColor="accent5" w:themeShade="BF"/>
            <w:lang w:val="en-US"/>
          </w:rPr>
          <m:t>U(1)</m:t>
        </m:r>
      </m:oMath>
      <w:r w:rsidR="003C29A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symmetric systems.</w:t>
      </w:r>
      <w:r w:rsidR="003C29AC" w:rsidRPr="00800F4C">
        <w:rPr>
          <w:rFonts w:ascii="Times New Roman" w:hAnsi="Times New Roman" w:cs="Times New Roman" w:hint="eastAsia"/>
          <w:color w:val="2E74B5" w:themeColor="accent5" w:themeShade="BF"/>
          <w:lang w:val="en-US"/>
        </w:rPr>
        <w:t xml:space="preserve"> </w:t>
      </w:r>
      <w:r w:rsidR="003C29A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In the simplest XY model, the topological defects are characterized </w:t>
      </w:r>
      <w:r w:rsidR="003D2B2E" w:rsidRPr="00800F4C">
        <w:rPr>
          <w:rFonts w:ascii="Times New Roman" w:hAnsi="Times New Roman" w:cs="Times New Roman"/>
          <w:color w:val="2E74B5" w:themeColor="accent5" w:themeShade="BF"/>
          <w:lang w:val="en-US"/>
        </w:rPr>
        <w:t>by their inability to be</w:t>
      </w:r>
      <w:r w:rsidR="003C29A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continuously deform to a uniformly ordered configuration without topological defects. 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The p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roliferation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of topological defects as temperature increases </w:t>
      </w:r>
      <w:r w:rsidR="003D2B2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leads to 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the BKT transition. In</w:t>
      </w:r>
      <w:r w:rsidR="009B6CA0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an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AFM background, </w:t>
      </w:r>
      <w:r w:rsidR="004742F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in order 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to</w:t>
      </w:r>
      <w:r w:rsidR="004742F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visualize the 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>topological defects</w:t>
      </w:r>
      <w:r w:rsidR="00A462BF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configurations,</w:t>
      </w:r>
      <w:r w:rsidR="004742FE" w:rsidRPr="00800F4C">
        <w:rPr>
          <w:rFonts w:ascii="Times New Roman" w:hAnsi="Times New Roman" w:cs="Times New Roman" w:hint="eastAsia"/>
          <w:color w:val="2E74B5" w:themeColor="accent5" w:themeShade="BF"/>
          <w:lang w:val="en-US"/>
        </w:rPr>
        <w:t xml:space="preserve"> </w:t>
      </w:r>
      <w:r w:rsidR="004742F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the spin degree freedom in XY model should be </w:t>
      </w:r>
      <w:r w:rsidR="0038698F" w:rsidRPr="00800F4C">
        <w:rPr>
          <w:rFonts w:ascii="Times New Roman" w:hAnsi="Times New Roman" w:cs="Times New Roman"/>
          <w:color w:val="2E74B5" w:themeColor="accent5" w:themeShade="BF"/>
          <w:lang w:val="en-US"/>
        </w:rPr>
        <w:t>underst</w:t>
      </w:r>
      <w:r w:rsidR="00455E01" w:rsidRPr="00800F4C">
        <w:rPr>
          <w:rFonts w:ascii="Times New Roman" w:hAnsi="Times New Roman" w:cs="Times New Roman"/>
          <w:color w:val="2E74B5" w:themeColor="accent5" w:themeShade="BF"/>
          <w:lang w:val="en-US"/>
        </w:rPr>
        <w:t>oo</w:t>
      </w:r>
      <w:r w:rsidR="0038698F" w:rsidRPr="00800F4C">
        <w:rPr>
          <w:rFonts w:ascii="Times New Roman" w:hAnsi="Times New Roman" w:cs="Times New Roman"/>
          <w:color w:val="2E74B5" w:themeColor="accent5" w:themeShade="BF"/>
          <w:lang w:val="en-US"/>
        </w:rPr>
        <w:t>d</w:t>
      </w:r>
      <w:r w:rsidR="004742F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38698F" w:rsidRPr="00800F4C">
        <w:rPr>
          <w:rFonts w:ascii="Times New Roman" w:hAnsi="Times New Roman" w:cs="Times New Roman"/>
          <w:color w:val="2E74B5" w:themeColor="accent5" w:themeShade="BF"/>
          <w:lang w:val="en-US"/>
        </w:rPr>
        <w:t>as</w:t>
      </w:r>
      <w:r w:rsidR="004742FE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the local order parameters in AFM.</w:t>
      </w:r>
      <w:r w:rsidR="0002013F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</w:t>
      </w:r>
      <w:r w:rsidR="00D77428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Another </w:t>
      </w:r>
      <w:r w:rsidR="005577E1" w:rsidRPr="00800F4C">
        <w:rPr>
          <w:rFonts w:ascii="Times New Roman" w:hAnsi="Times New Roman" w:cs="Times New Roman"/>
          <w:color w:val="2E74B5" w:themeColor="accent5" w:themeShade="BF"/>
          <w:lang w:val="en-US"/>
        </w:rPr>
        <w:t>straightfo</w:t>
      </w:r>
      <w:r w:rsidR="00EE1142" w:rsidRPr="00800F4C">
        <w:rPr>
          <w:rFonts w:ascii="Times New Roman" w:hAnsi="Times New Roman" w:cs="Times New Roman"/>
          <w:color w:val="2E74B5" w:themeColor="accent5" w:themeShade="BF"/>
          <w:lang w:val="en-US"/>
        </w:rPr>
        <w:t>r</w:t>
      </w:r>
      <w:r w:rsidR="005577E1" w:rsidRPr="00800F4C">
        <w:rPr>
          <w:rFonts w:ascii="Times New Roman" w:hAnsi="Times New Roman" w:cs="Times New Roman"/>
          <w:color w:val="2E74B5" w:themeColor="accent5" w:themeShade="BF"/>
          <w:lang w:val="en-US"/>
        </w:rPr>
        <w:t>ward</w:t>
      </w:r>
      <w:r w:rsidR="00D77428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way to visualize the topological excitation in zigzag-AFM alignment is to </w:t>
      </w:r>
      <w:r w:rsidR="00EE1142" w:rsidRPr="00800F4C">
        <w:rPr>
          <w:rFonts w:ascii="Times New Roman" w:hAnsi="Times New Roman" w:cs="Times New Roman"/>
          <w:color w:val="2E74B5" w:themeColor="accent5" w:themeShade="BF"/>
          <w:lang w:val="en-US"/>
        </w:rPr>
        <w:t>discard</w:t>
      </w:r>
      <w:r w:rsidR="00D77428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one of the zig-zag sublattices and </w:t>
      </w:r>
      <w:r w:rsidR="002867F7" w:rsidRPr="00800F4C">
        <w:rPr>
          <w:rFonts w:ascii="Times New Roman" w:hAnsi="Times New Roman" w:cs="Times New Roman"/>
          <w:color w:val="2E74B5" w:themeColor="accent5" w:themeShade="BF"/>
          <w:lang w:val="en-US"/>
        </w:rPr>
        <w:t>concentrate</w:t>
      </w:r>
      <w:r w:rsidR="00D77428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on the</w:t>
      </w:r>
      <w:r w:rsidR="00D77428" w:rsidRPr="00800F4C">
        <w:rPr>
          <w:rFonts w:ascii="Times New Roman" w:hAnsi="Times New Roman" w:cs="Times New Roman" w:hint="eastAsia"/>
          <w:color w:val="2E74B5" w:themeColor="accent5" w:themeShade="BF"/>
          <w:lang w:val="en-US"/>
        </w:rPr>
        <w:t xml:space="preserve"> </w:t>
      </w:r>
      <w:r w:rsidR="00D77428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spin </w:t>
      </w:r>
      <w:r w:rsidR="002F0DED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configuration </w:t>
      </w:r>
      <w:r w:rsidR="00DE1E08" w:rsidRPr="00800F4C">
        <w:rPr>
          <w:rFonts w:ascii="Times New Roman" w:hAnsi="Times New Roman" w:cs="Times New Roman"/>
          <w:color w:val="2E74B5" w:themeColor="accent5" w:themeShade="BF"/>
          <w:lang w:val="en-US"/>
        </w:rPr>
        <w:t>of the remaining</w:t>
      </w:r>
      <w:r w:rsidR="002F0DED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sublattices. </w:t>
      </w:r>
      <w:r w:rsidR="009953B0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We </w:t>
      </w:r>
      <w:r w:rsidR="0074040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have </w:t>
      </w:r>
      <w:r w:rsidR="009953B0" w:rsidRPr="00800F4C">
        <w:rPr>
          <w:rFonts w:ascii="Times New Roman" w:hAnsi="Times New Roman" w:cs="Times New Roman"/>
          <w:color w:val="2E74B5" w:themeColor="accent5" w:themeShade="BF"/>
          <w:lang w:val="en-US"/>
        </w:rPr>
        <w:t>also</w:t>
      </w:r>
      <w:r w:rsidR="0074040C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revised</w:t>
      </w:r>
      <w:r w:rsidR="009953B0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our main text </w:t>
      </w:r>
      <w:r w:rsidR="004E5A15" w:rsidRPr="00800F4C">
        <w:rPr>
          <w:rFonts w:ascii="Times New Roman" w:hAnsi="Times New Roman" w:cs="Times New Roman"/>
          <w:color w:val="2E74B5" w:themeColor="accent5" w:themeShade="BF"/>
          <w:lang w:val="en-US"/>
        </w:rPr>
        <w:t>in accordance with the</w:t>
      </w:r>
      <w:r w:rsidR="009953B0" w:rsidRPr="00800F4C">
        <w:rPr>
          <w:rFonts w:ascii="Times New Roman" w:hAnsi="Times New Roman" w:cs="Times New Roman"/>
          <w:color w:val="2E74B5" w:themeColor="accent5" w:themeShade="BF"/>
          <w:lang w:val="en-US"/>
        </w:rPr>
        <w:t xml:space="preserve"> referee’s comments.</w:t>
      </w:r>
      <w:bookmarkEnd w:id="0"/>
      <w:bookmarkEnd w:id="1"/>
    </w:p>
    <w:sectPr w:rsidR="00177E47" w:rsidRPr="00800F4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94"/>
    <w:rsid w:val="0002013F"/>
    <w:rsid w:val="00135BDE"/>
    <w:rsid w:val="00177E47"/>
    <w:rsid w:val="00196394"/>
    <w:rsid w:val="00205F99"/>
    <w:rsid w:val="002331D9"/>
    <w:rsid w:val="002867F7"/>
    <w:rsid w:val="002F0DED"/>
    <w:rsid w:val="003852C9"/>
    <w:rsid w:val="0038698F"/>
    <w:rsid w:val="003C29AC"/>
    <w:rsid w:val="003D2B2E"/>
    <w:rsid w:val="00455E01"/>
    <w:rsid w:val="004742FE"/>
    <w:rsid w:val="004C2C45"/>
    <w:rsid w:val="004D49E3"/>
    <w:rsid w:val="004E5A15"/>
    <w:rsid w:val="005577E1"/>
    <w:rsid w:val="006C338E"/>
    <w:rsid w:val="0074040C"/>
    <w:rsid w:val="0076669A"/>
    <w:rsid w:val="00795F92"/>
    <w:rsid w:val="007B5103"/>
    <w:rsid w:val="00800F4C"/>
    <w:rsid w:val="008279E5"/>
    <w:rsid w:val="009055F4"/>
    <w:rsid w:val="009859F3"/>
    <w:rsid w:val="009953B0"/>
    <w:rsid w:val="009B6CA0"/>
    <w:rsid w:val="009C56BD"/>
    <w:rsid w:val="00A462BF"/>
    <w:rsid w:val="00A85ED7"/>
    <w:rsid w:val="00BE34B1"/>
    <w:rsid w:val="00D43954"/>
    <w:rsid w:val="00D507BC"/>
    <w:rsid w:val="00D77428"/>
    <w:rsid w:val="00DE1E08"/>
    <w:rsid w:val="00EE1142"/>
    <w:rsid w:val="00EE15EF"/>
    <w:rsid w:val="00F022E7"/>
    <w:rsid w:val="00F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BA84"/>
  <w15:chartTrackingRefBased/>
  <w15:docId w15:val="{1F9AFBCB-93D4-F247-A858-0D2C8296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昊昕</dc:creator>
  <cp:keywords/>
  <dc:description/>
  <cp:lastModifiedBy>王 昊昕</cp:lastModifiedBy>
  <cp:revision>35</cp:revision>
  <dcterms:created xsi:type="dcterms:W3CDTF">2023-04-25T03:11:00Z</dcterms:created>
  <dcterms:modified xsi:type="dcterms:W3CDTF">2023-04-28T08:13:00Z</dcterms:modified>
</cp:coreProperties>
</file>