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1.先读取，把所有的key-value读到一个vector中，然后根据key所在的文本的位置去排序。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通过popen函数调用服务器里面的shell脚本启动游戏进程的时候，observer服务只要一关闭，通过popen启动的进程都会全部关闭。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37F1"/>
    <w:rsid w:val="089534EF"/>
    <w:rsid w:val="16E3540A"/>
    <w:rsid w:val="178E04D3"/>
    <w:rsid w:val="1A932770"/>
    <w:rsid w:val="293A3927"/>
    <w:rsid w:val="2C6E7D64"/>
    <w:rsid w:val="3E8A26B9"/>
    <w:rsid w:val="41F1234C"/>
    <w:rsid w:val="43872935"/>
    <w:rsid w:val="48CD0487"/>
    <w:rsid w:val="493D3D70"/>
    <w:rsid w:val="52AF5CE9"/>
    <w:rsid w:val="52BF7C6D"/>
    <w:rsid w:val="534C5B09"/>
    <w:rsid w:val="5812484D"/>
    <w:rsid w:val="5EE25574"/>
    <w:rsid w:val="627E4666"/>
    <w:rsid w:val="6EEA7E01"/>
    <w:rsid w:val="709F5073"/>
    <w:rsid w:val="7262513C"/>
    <w:rsid w:val="7618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2022-02-12T08:32:05Z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E991C5216E704DBC80A1BBE7227552E7</vt:lpwstr>
  </property>
</Properties>
</file>