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Another Black Day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2">
      <w:pPr>
        <w:spacing w:line="240" w:lineRule="auto"/>
        <w:ind w:left="64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Bhargav Sai</w:t>
      </w:r>
    </w:p>
    <w:p w:rsidR="00000000" w:rsidDel="00000000" w:rsidP="00000000" w:rsidRDefault="00000000" w:rsidRPr="00000000" w14:paraId="00000003">
      <w:pPr>
        <w:spacing w:line="240" w:lineRule="auto"/>
        <w:ind w:left="504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N150200, E3-CSE</w:t>
      </w:r>
    </w:p>
    <w:p w:rsidR="00000000" w:rsidDel="00000000" w:rsidP="00000000" w:rsidRDefault="00000000" w:rsidRPr="00000000" w14:paraId="00000004">
      <w:pPr>
        <w:spacing w:line="24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RGUKT, IIIT, Nuzvid</w:t>
      </w:r>
    </w:p>
    <w:p w:rsidR="00000000" w:rsidDel="00000000" w:rsidP="00000000" w:rsidRDefault="00000000" w:rsidRPr="00000000" w14:paraId="00000005">
      <w:pPr>
        <w:spacing w:line="240" w:lineRule="auto"/>
        <w:ind w:firstLine="720"/>
        <w:jc w:val="right"/>
        <w:rPr/>
      </w:pPr>
      <w:r w:rsidDel="00000000" w:rsidR="00000000" w:rsidRPr="00000000">
        <w:rPr>
          <w:rFonts w:ascii="Times New Roman" w:cs="Times New Roman" w:eastAsia="Times New Roman" w:hAnsi="Times New Roman"/>
          <w:sz w:val="24"/>
          <w:szCs w:val="24"/>
          <w:rtl w:val="0"/>
        </w:rPr>
        <w:tab/>
        <w:tab/>
        <w:tab/>
        <w:tab/>
        <w:tab/>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m.bhargavsai200@gmail.com</w:t>
        </w:r>
      </w:hyperlink>
      <w:r w:rsidDel="00000000" w:rsidR="00000000" w:rsidRPr="00000000">
        <w:rPr>
          <w:rtl w:val="0"/>
        </w:rPr>
      </w:r>
    </w:p>
    <w:p w:rsidR="00000000" w:rsidDel="00000000" w:rsidP="00000000" w:rsidRDefault="00000000" w:rsidRPr="00000000" w14:paraId="00000006">
      <w:pPr>
        <w:spacing w:line="24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6281415301</w:t>
      </w:r>
    </w:p>
    <w:p w:rsidR="00000000" w:rsidDel="00000000" w:rsidP="00000000" w:rsidRDefault="00000000" w:rsidRPr="00000000" w14:paraId="00000007">
      <w:pPr>
        <w:spacing w:line="24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Contact: 9959614216</w:t>
      </w:r>
    </w:p>
    <w:p w:rsidR="00000000" w:rsidDel="00000000" w:rsidP="00000000" w:rsidRDefault="00000000" w:rsidRPr="00000000" w14:paraId="00000008">
      <w:pPr>
        <w:spacing w:line="240"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Bhargav Sai is pursuing his bachelor’s degree in </w:t>
      </w:r>
      <w:r w:rsidDel="00000000" w:rsidR="00000000" w:rsidRPr="00000000">
        <w:rPr>
          <w:rFonts w:ascii="Times New Roman" w:cs="Times New Roman" w:eastAsia="Times New Roman" w:hAnsi="Times New Roman"/>
          <w:i w:val="1"/>
          <w:sz w:val="24"/>
          <w:szCs w:val="24"/>
          <w:rtl w:val="0"/>
        </w:rPr>
        <w:t xml:space="preserve">Computer Science &amp; Engineering.</w:t>
      </w:r>
      <w:r w:rsidDel="00000000" w:rsidR="00000000" w:rsidRPr="00000000">
        <w:rPr>
          <w:rFonts w:ascii="Times New Roman" w:cs="Times New Roman" w:eastAsia="Times New Roman" w:hAnsi="Times New Roman"/>
          <w:sz w:val="24"/>
          <w:szCs w:val="24"/>
          <w:rtl w:val="0"/>
        </w:rPr>
        <w:t xml:space="preserve"> He has been working as a core team member in students’ voluntary organization</w:t>
      </w:r>
      <w:r w:rsidDel="00000000" w:rsidR="00000000" w:rsidRPr="00000000">
        <w:rPr>
          <w:rFonts w:ascii="Times New Roman" w:cs="Times New Roman" w:eastAsia="Times New Roman" w:hAnsi="Times New Roman"/>
          <w:i w:val="1"/>
          <w:sz w:val="24"/>
          <w:szCs w:val="24"/>
          <w:rtl w:val="0"/>
        </w:rPr>
        <w:t xml:space="preserve"> Helping Hands RGUKT Nuzvid</w:t>
      </w:r>
      <w:r w:rsidDel="00000000" w:rsidR="00000000" w:rsidRPr="00000000">
        <w:rPr>
          <w:rFonts w:ascii="Times New Roman" w:cs="Times New Roman" w:eastAsia="Times New Roman" w:hAnsi="Times New Roman"/>
          <w:sz w:val="24"/>
          <w:szCs w:val="24"/>
          <w:rtl w:val="0"/>
        </w:rPr>
        <w:t xml:space="preserve"> for more than 3 years. He won 1</w:t>
      </w:r>
      <w:r w:rsidDel="00000000" w:rsidR="00000000" w:rsidRPr="00000000">
        <w:rPr>
          <w:rFonts w:ascii="Times New Roman" w:cs="Times New Roman" w:eastAsia="Times New Roman" w:hAnsi="Times New Roman"/>
          <w:sz w:val="24"/>
          <w:szCs w:val="24"/>
          <w:vertAlign w:val="superscript"/>
          <w:rtl w:val="0"/>
        </w:rPr>
        <w:t xml:space="preserve">st </w:t>
      </w:r>
      <w:r w:rsidDel="00000000" w:rsidR="00000000" w:rsidRPr="00000000">
        <w:rPr>
          <w:rFonts w:ascii="Times New Roman" w:cs="Times New Roman" w:eastAsia="Times New Roman" w:hAnsi="Times New Roman"/>
          <w:sz w:val="24"/>
          <w:szCs w:val="24"/>
          <w:rtl w:val="0"/>
        </w:rPr>
        <w:t xml:space="preserve">prize in State Level Essay Writing Competition on New Education Policy conducted by Samalochana, Vijayawada, Andhra Pradesh. He has a keen interest in content writing and also in the field of Cybersecurity. He stood in  46</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 position out of 150 participants in National Level Ethical Hacking Competiton organized by India’s Top Cybersecurity team. He rewarded as Best Student Award for securing the highest GPA in Secondary School Education in Mandal Level.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day in the news remains as a black day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Aspirations of many families endured being daydreams every day.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from the same place heading to different destinations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knew Tehran as End of Mountain, not as End of their lives.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knew that retaliation happens within short time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never anticipated it at cost of their own lifetime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error or terror is the brutal cause for hundreds of demises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eroded with blood and dead bodies as heap at the aftermath of crash premises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 deaths from individual nationality is ridiculous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nations’ false reputation and stature but not ethics and morals.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Grieves or Mourns aren’t the worthy sign towards the losses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Brutal and cruel incidents shouldn’t culminate with prayer and condolences.</w:t>
        <w:br w:type="textWrapping"/>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Extermination of ruthless ones can be a key beginning</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such resolutions will strengthen the regime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ruthless ones are honored with powerful regime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Deaths of many innocent lives continued until the end of their reign.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bhargavsai2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