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A39" w:rsidRDefault="00AA0A39">
      <w:r>
        <w:t xml:space="preserve">Elastic Load Balancing distributes incoming application traffic across multiple EC2 instances, in multiple Availability Zones. This increases the fault tolerance of your applications. The load balancer serves as a single point of contact for clients, which increases the availability of your application. </w:t>
      </w:r>
    </w:p>
    <w:p w:rsidR="00000000" w:rsidRDefault="00AA0A39">
      <w:r>
        <w:t>You can add and remove instances from your load balancer as your needs change, without disrupting the overall flow of requests to your application. Elastic Load Balancing scales your load balancer as traffic to your application changes over time, and can scale to the vast majority of workloads automatically.</w:t>
      </w:r>
    </w:p>
    <w:p w:rsidR="00AA0A39" w:rsidRDefault="00AA0A39"/>
    <w:p w:rsidR="00AA0A39" w:rsidRDefault="00AA0A39"/>
    <w:p w:rsidR="00AA0A39" w:rsidRDefault="00AA0A39"/>
    <w:p w:rsidR="00AA0A39" w:rsidRDefault="00AA0A39">
      <w:r>
        <w:t xml:space="preserve">How Elastic Load Balancing Works </w:t>
      </w:r>
    </w:p>
    <w:p w:rsidR="00AA0A39" w:rsidRDefault="00AA0A39"/>
    <w:p w:rsidR="00AA0A39" w:rsidRDefault="00AA0A39">
      <w:r>
        <w:t xml:space="preserve">A load balancer accepts incoming traffic from clients and routes requests to its registered EC2 instances in one or more Availability Zones. The load balancer also monitors the health of its registered instances and ensures that it routes traffic only to healthy instances. When the load balancer detects an unhealthy instance, it stops routing traffic to that instance, and then resumes routing traffic to that instance when it detects that the instance is healthy again. </w:t>
      </w:r>
    </w:p>
    <w:p w:rsidR="00AA0A39" w:rsidRDefault="00AA0A39">
      <w:r>
        <w:t xml:space="preserve">You configure your load balancer to accept incoming traffic by specifying one or more listeners. A listener is a process that checks for connection requests. It is configured with a protocol and port number for connections from clients to the load balancer and a protocol and port number for connections from the load balancer to the instances. </w:t>
      </w:r>
    </w:p>
    <w:p w:rsidR="00AA0A39" w:rsidRDefault="00AA0A39">
      <w:r>
        <w:t>Elastic Load Balancing supports two types of load balancers: Application Load Balancers and Classic Load Balancers. There is a key difference between the way you configure these load balancers. With a Classic Load Balancer, you register instances with the load balancer. With an Application Load Balancer, you register the instances as targets in a target group, and route traffic to a target group.</w:t>
      </w:r>
    </w:p>
    <w:p w:rsidR="00AA0A39" w:rsidRDefault="00AA0A39"/>
    <w:p w:rsidR="00AA0A39" w:rsidRDefault="00AA0A39"/>
    <w:sectPr w:rsidR="00AA0A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AA0A39"/>
    <w:rsid w:val="00AA0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2017-07-30T05:30:00Z</dcterms:created>
  <dcterms:modified xsi:type="dcterms:W3CDTF">2017-07-30T05:31:00Z</dcterms:modified>
</cp:coreProperties>
</file>