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AEC" w:rsidRPr="00D21AEC" w:rsidRDefault="00D21AEC" w:rsidP="004C25B5">
      <w:pPr>
        <w:tabs>
          <w:tab w:val="left" w:pos="5670"/>
          <w:tab w:val="left" w:pos="9072"/>
        </w:tabs>
        <w:suppressAutoHyphens w:val="0"/>
        <w:ind w:left="3969" w:right="510"/>
        <w:jc w:val="both"/>
        <w:rPr>
          <w:rFonts w:eastAsia="Times New Roman"/>
          <w:color w:val="000000"/>
          <w:sz w:val="28"/>
          <w:szCs w:val="28"/>
          <w:lang w:eastAsia="en-US"/>
        </w:rPr>
      </w:pPr>
      <w:bookmarkStart w:id="0" w:name="_GoBack"/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Вносится депутатами </w:t>
      </w:r>
    </w:p>
    <w:bookmarkEnd w:id="0"/>
    <w:p w:rsidR="00D21AEC" w:rsidRPr="00D21AEC" w:rsidRDefault="00D21AEC" w:rsidP="004C25B5">
      <w:pPr>
        <w:tabs>
          <w:tab w:val="left" w:pos="5670"/>
          <w:tab w:val="left" w:pos="9072"/>
        </w:tabs>
        <w:suppressAutoHyphens w:val="0"/>
        <w:ind w:left="3969" w:right="510"/>
        <w:jc w:val="both"/>
        <w:rPr>
          <w:rFonts w:eastAsia="Times New Roman"/>
          <w:color w:val="000000"/>
          <w:sz w:val="28"/>
          <w:szCs w:val="28"/>
          <w:lang w:eastAsia="en-US"/>
        </w:rPr>
      </w:pPr>
      <w:r w:rsidRPr="00D21AEC">
        <w:rPr>
          <w:rFonts w:ascii="XO Thames" w:eastAsia="Times New Roman" w:hAnsi="XO Thames"/>
          <w:color w:val="000000"/>
          <w:sz w:val="28"/>
          <w:szCs w:val="20"/>
          <w:lang w:eastAsia="ru-RU"/>
        </w:rPr>
        <w:t>Государственной</w:t>
      </w:r>
      <w:r w:rsidRPr="00D21AEC">
        <w:rPr>
          <w:rFonts w:ascii="XO Thames" w:eastAsia="Times New Roman" w:hAnsi="XO Thames" w:hint="eastAsia"/>
          <w:color w:val="000000"/>
          <w:sz w:val="28"/>
          <w:szCs w:val="20"/>
          <w:lang w:eastAsia="ru-RU"/>
        </w:rPr>
        <w:t> </w:t>
      </w:r>
      <w:r w:rsidRPr="00D21AEC">
        <w:rPr>
          <w:rFonts w:ascii="XO Thames" w:eastAsia="Times New Roman" w:hAnsi="XO Thames"/>
          <w:color w:val="000000"/>
          <w:sz w:val="28"/>
          <w:szCs w:val="20"/>
          <w:lang w:eastAsia="ru-RU"/>
        </w:rPr>
        <w:t>Думы</w:t>
      </w:r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 </w:t>
      </w:r>
      <w:r w:rsidRPr="00D21AEC">
        <w:rPr>
          <w:rFonts w:ascii="XO Thames" w:eastAsia="Times New Roman" w:hAnsi="XO Thames"/>
          <w:color w:val="000000"/>
          <w:sz w:val="28"/>
          <w:szCs w:val="20"/>
          <w:lang w:eastAsia="ru-RU"/>
        </w:rPr>
        <w:t>Федерального Собрания</w:t>
      </w:r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 </w:t>
      </w:r>
    </w:p>
    <w:p w:rsidR="00D21AEC" w:rsidRPr="00D21AEC" w:rsidRDefault="00D21AEC" w:rsidP="004C25B5">
      <w:pPr>
        <w:tabs>
          <w:tab w:val="left" w:pos="5670"/>
          <w:tab w:val="left" w:pos="9072"/>
        </w:tabs>
        <w:suppressAutoHyphens w:val="0"/>
        <w:ind w:left="3969" w:right="510"/>
        <w:jc w:val="both"/>
        <w:rPr>
          <w:rFonts w:eastAsia="Times New Roman"/>
          <w:color w:val="000000"/>
          <w:sz w:val="28"/>
          <w:szCs w:val="28"/>
          <w:lang w:eastAsia="en-US"/>
        </w:rPr>
      </w:pPr>
      <w:r w:rsidRPr="00D21AEC">
        <w:rPr>
          <w:rFonts w:eastAsia="Times New Roman"/>
          <w:color w:val="000000"/>
          <w:sz w:val="28"/>
          <w:szCs w:val="28"/>
          <w:lang w:eastAsia="en-US"/>
        </w:rPr>
        <w:t>Российской Федерации</w:t>
      </w:r>
    </w:p>
    <w:p w:rsidR="00A37107" w:rsidRDefault="00D21AEC" w:rsidP="00712211">
      <w:pPr>
        <w:tabs>
          <w:tab w:val="left" w:pos="5670"/>
          <w:tab w:val="left" w:pos="9072"/>
        </w:tabs>
        <w:suppressAutoHyphens w:val="0"/>
        <w:ind w:left="3969" w:right="510"/>
        <w:rPr>
          <w:rFonts w:eastAsia="Times New Roman"/>
          <w:color w:val="000000"/>
          <w:sz w:val="28"/>
          <w:szCs w:val="28"/>
          <w:lang w:eastAsia="en-US"/>
        </w:rPr>
      </w:pPr>
      <w:proofErr w:type="spellStart"/>
      <w:proofErr w:type="gramStart"/>
      <w:r w:rsidRPr="00D21AEC">
        <w:rPr>
          <w:rFonts w:eastAsia="Times New Roman"/>
          <w:color w:val="000000"/>
          <w:sz w:val="28"/>
          <w:szCs w:val="28"/>
          <w:lang w:eastAsia="en-US"/>
        </w:rPr>
        <w:t>В.В.Володиным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>,</w:t>
      </w:r>
      <w:r w:rsidRPr="00D21AEC">
        <w:rPr>
          <w:rFonts w:ascii="XO Thames" w:eastAsia="Times New Roman" w:hAnsi="XO Thames" w:hint="eastAsia"/>
          <w:color w:val="000000"/>
          <w:sz w:val="28"/>
          <w:szCs w:val="20"/>
          <w:lang w:eastAsia="ru-RU"/>
        </w:rPr>
        <w:t> </w:t>
      </w:r>
      <w:proofErr w:type="spellStart"/>
      <w:r>
        <w:rPr>
          <w:rFonts w:eastAsia="Times New Roman"/>
          <w:color w:val="000000"/>
          <w:sz w:val="28"/>
          <w:szCs w:val="28"/>
          <w:lang w:eastAsia="en-US"/>
        </w:rPr>
        <w:t>В.А.Васильевы</w:t>
      </w:r>
      <w:r w:rsidRPr="00D21AEC">
        <w:rPr>
          <w:rFonts w:eastAsia="Times New Roman"/>
          <w:color w:val="000000"/>
          <w:sz w:val="28"/>
          <w:szCs w:val="28"/>
          <w:lang w:eastAsia="en-US"/>
        </w:rPr>
        <w:t>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Г.А.Зюгановым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>,</w:t>
      </w:r>
      <w:r w:rsidRPr="00D21AEC">
        <w:rPr>
          <w:rFonts w:ascii="XO Thames" w:eastAsia="Times New Roman" w:hAnsi="XO Thames" w:hint="eastAsia"/>
          <w:color w:val="000000"/>
          <w:sz w:val="28"/>
          <w:szCs w:val="20"/>
          <w:lang w:eastAsia="ru-RU"/>
        </w:rPr>
        <w:t> 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С.М.Мироновым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Л.Э.Слуцким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>, 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А.Г.Нечаевым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А.Д.Жуковым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>, 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И.И.Мельниковым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А.М.Бабаковым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>, 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А.В.Гордеевым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В.А.Даванковым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>, 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Ш.В.Кара-оолом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А.Ю.Кузнецовой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>, 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С.И.Неверовым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П.О.Толстым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>,</w:t>
      </w:r>
      <w:r w:rsidRPr="00D21AEC">
        <w:rPr>
          <w:rFonts w:ascii="XO Thames" w:eastAsia="Times New Roman" w:hAnsi="XO Thames" w:hint="eastAsia"/>
          <w:color w:val="000000"/>
          <w:sz w:val="28"/>
          <w:szCs w:val="20"/>
          <w:lang w:eastAsia="ru-RU"/>
        </w:rPr>
        <w:t> 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Б.А.Чернышовым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,  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И.</w:t>
      </w:r>
      <w:r w:rsidR="005E6FA9">
        <w:rPr>
          <w:rFonts w:eastAsia="Times New Roman"/>
          <w:color w:val="000000"/>
          <w:sz w:val="28"/>
          <w:szCs w:val="28"/>
          <w:lang w:eastAsia="en-US"/>
        </w:rPr>
        <w:t>А</w:t>
      </w:r>
      <w:r w:rsidR="00A37107">
        <w:rPr>
          <w:rFonts w:eastAsia="Times New Roman"/>
          <w:color w:val="000000"/>
          <w:sz w:val="28"/>
          <w:szCs w:val="28"/>
          <w:lang w:eastAsia="en-US"/>
        </w:rPr>
        <w:t>.Яровой</w:t>
      </w:r>
      <w:proofErr w:type="spellEnd"/>
      <w:r w:rsidRPr="00D21AEC">
        <w:rPr>
          <w:rFonts w:eastAsia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D21AEC">
        <w:rPr>
          <w:rFonts w:eastAsia="Times New Roman"/>
          <w:color w:val="000000"/>
          <w:sz w:val="28"/>
          <w:szCs w:val="28"/>
          <w:lang w:eastAsia="en-US"/>
        </w:rPr>
        <w:t>Д.А.Хубезовым</w:t>
      </w:r>
      <w:proofErr w:type="spellEnd"/>
      <w:r w:rsidR="00043ADA">
        <w:rPr>
          <w:rFonts w:eastAsia="Times New Roman"/>
          <w:color w:val="000000"/>
          <w:sz w:val="28"/>
          <w:szCs w:val="28"/>
          <w:lang w:eastAsia="en-US"/>
        </w:rPr>
        <w:t xml:space="preserve"> </w:t>
      </w:r>
      <w:r w:rsidR="00CF56DC">
        <w:rPr>
          <w:rFonts w:eastAsia="Times New Roman"/>
          <w:color w:val="000000"/>
          <w:sz w:val="28"/>
          <w:szCs w:val="28"/>
          <w:lang w:eastAsia="en-US"/>
        </w:rPr>
        <w:t xml:space="preserve">и другими депутатами Государственной Думы </w:t>
      </w:r>
      <w:proofErr w:type="gramEnd"/>
    </w:p>
    <w:p w:rsidR="00D21AEC" w:rsidRPr="00D21AEC" w:rsidRDefault="00CF56DC" w:rsidP="00712211">
      <w:pPr>
        <w:tabs>
          <w:tab w:val="left" w:pos="5670"/>
          <w:tab w:val="left" w:pos="9072"/>
        </w:tabs>
        <w:suppressAutoHyphens w:val="0"/>
        <w:ind w:left="3969" w:right="510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(приложения 1-5)</w:t>
      </w:r>
    </w:p>
    <w:p w:rsidR="00F32DDE" w:rsidRPr="001351B9" w:rsidRDefault="00F32DDE" w:rsidP="007444B3">
      <w:pPr>
        <w:ind w:left="6480" w:firstLine="675"/>
        <w:jc w:val="both"/>
        <w:rPr>
          <w:sz w:val="28"/>
          <w:szCs w:val="28"/>
        </w:rPr>
      </w:pPr>
    </w:p>
    <w:p w:rsidR="00F32DDE" w:rsidRPr="001351B9" w:rsidRDefault="00F32DDE" w:rsidP="00D26F88">
      <w:pPr>
        <w:jc w:val="both"/>
        <w:rPr>
          <w:sz w:val="28"/>
          <w:szCs w:val="28"/>
        </w:rPr>
      </w:pPr>
    </w:p>
    <w:p w:rsidR="00C77F41" w:rsidRDefault="00C77F41" w:rsidP="00D26F88">
      <w:pPr>
        <w:ind w:firstLine="675"/>
        <w:jc w:val="center"/>
        <w:rPr>
          <w:b/>
          <w:bCs/>
          <w:sz w:val="28"/>
          <w:szCs w:val="28"/>
        </w:rPr>
      </w:pPr>
    </w:p>
    <w:p w:rsidR="00F32DDE" w:rsidRPr="001351B9" w:rsidRDefault="00F32DDE" w:rsidP="00D26F88">
      <w:pPr>
        <w:ind w:firstLine="675"/>
        <w:jc w:val="center"/>
        <w:rPr>
          <w:b/>
          <w:bCs/>
          <w:sz w:val="28"/>
          <w:szCs w:val="28"/>
        </w:rPr>
      </w:pPr>
    </w:p>
    <w:p w:rsidR="00F32DDE" w:rsidRPr="001351B9" w:rsidRDefault="00F32DDE" w:rsidP="00F812FB">
      <w:pPr>
        <w:shd w:val="clear" w:color="auto" w:fill="FFFFFF"/>
        <w:jc w:val="center"/>
        <w:rPr>
          <w:sz w:val="28"/>
          <w:szCs w:val="28"/>
        </w:rPr>
      </w:pPr>
      <w:r w:rsidRPr="001351B9">
        <w:rPr>
          <w:b/>
          <w:bCs/>
          <w:spacing w:val="-2"/>
          <w:sz w:val="28"/>
          <w:szCs w:val="28"/>
        </w:rPr>
        <w:t>ФЕДЕРАЛЬНЫЙ ЗАКОН</w:t>
      </w:r>
    </w:p>
    <w:p w:rsidR="00F32DDE" w:rsidRPr="001351B9" w:rsidRDefault="00F32DDE" w:rsidP="00D26F88">
      <w:pPr>
        <w:ind w:firstLine="675"/>
        <w:jc w:val="center"/>
        <w:rPr>
          <w:b/>
          <w:bCs/>
          <w:sz w:val="28"/>
          <w:szCs w:val="28"/>
        </w:rPr>
      </w:pPr>
    </w:p>
    <w:p w:rsidR="00F32DDE" w:rsidRPr="001351B9" w:rsidRDefault="00F32DDE" w:rsidP="00D26F88">
      <w:pPr>
        <w:ind w:firstLine="675"/>
        <w:jc w:val="center"/>
        <w:rPr>
          <w:b/>
          <w:bCs/>
          <w:sz w:val="28"/>
          <w:szCs w:val="28"/>
        </w:rPr>
      </w:pPr>
    </w:p>
    <w:p w:rsidR="00942AFF" w:rsidRDefault="00C77F41" w:rsidP="00312C79">
      <w:pPr>
        <w:spacing w:line="240" w:lineRule="atLeast"/>
        <w:jc w:val="center"/>
        <w:rPr>
          <w:rFonts w:eastAsia="Times New Roman"/>
          <w:bCs/>
          <w:sz w:val="30"/>
          <w:szCs w:val="30"/>
          <w:lang w:eastAsia="ru-RU"/>
        </w:rPr>
      </w:pPr>
      <w:r w:rsidRPr="00C77F41">
        <w:rPr>
          <w:rFonts w:eastAsia="Times New Roman"/>
          <w:b/>
          <w:bCs/>
          <w:sz w:val="30"/>
          <w:szCs w:val="30"/>
          <w:lang w:eastAsia="ru-RU"/>
        </w:rPr>
        <w:t>О внесении изменени</w:t>
      </w:r>
      <w:r w:rsidR="00EF79A2">
        <w:rPr>
          <w:rFonts w:eastAsia="Times New Roman"/>
          <w:b/>
          <w:bCs/>
          <w:sz w:val="30"/>
          <w:szCs w:val="30"/>
          <w:lang w:eastAsia="ru-RU"/>
        </w:rPr>
        <w:t>й</w:t>
      </w:r>
      <w:r w:rsidRPr="00C77F41">
        <w:rPr>
          <w:rFonts w:eastAsia="Times New Roman"/>
          <w:b/>
          <w:bCs/>
          <w:sz w:val="30"/>
          <w:szCs w:val="30"/>
          <w:lang w:eastAsia="ru-RU"/>
        </w:rPr>
        <w:t xml:space="preserve"> в Федеральный закон «Об актах гражданского состояния» и Федеральный закон «Об основах охраны здоровья граждан в Российской Федерации» </w:t>
      </w:r>
      <w:r>
        <w:rPr>
          <w:rFonts w:eastAsia="Times New Roman"/>
          <w:b/>
          <w:bCs/>
          <w:sz w:val="30"/>
          <w:szCs w:val="30"/>
          <w:lang w:eastAsia="ru-RU"/>
        </w:rPr>
        <w:t xml:space="preserve">                       </w:t>
      </w:r>
    </w:p>
    <w:p w:rsidR="006C4F68" w:rsidRDefault="006C4F68" w:rsidP="00312C79">
      <w:pPr>
        <w:spacing w:line="240" w:lineRule="atLeast"/>
        <w:jc w:val="center"/>
        <w:rPr>
          <w:rFonts w:eastAsia="Times New Roman"/>
          <w:bCs/>
          <w:sz w:val="30"/>
          <w:szCs w:val="30"/>
          <w:lang w:eastAsia="ru-RU"/>
        </w:rPr>
      </w:pPr>
    </w:p>
    <w:p w:rsidR="00394E1B" w:rsidRPr="00BD592F" w:rsidRDefault="009036EF" w:rsidP="00D21AEC">
      <w:pPr>
        <w:jc w:val="center"/>
        <w:rPr>
          <w:color w:val="FFFFFF"/>
          <w:sz w:val="28"/>
          <w:szCs w:val="28"/>
        </w:rPr>
      </w:pPr>
      <w:proofErr w:type="spellStart"/>
      <w:r w:rsidRPr="00BD592F">
        <w:rPr>
          <w:color w:val="FFFFFF"/>
          <w:sz w:val="28"/>
          <w:szCs w:val="28"/>
        </w:rPr>
        <w:t>Принятдарственной</w:t>
      </w:r>
      <w:proofErr w:type="spellEnd"/>
      <w:r w:rsidRPr="00BD592F">
        <w:rPr>
          <w:color w:val="FFFFFF"/>
          <w:sz w:val="28"/>
          <w:szCs w:val="28"/>
        </w:rPr>
        <w:t xml:space="preserve"> Думой        </w:t>
      </w:r>
      <w:r w:rsidR="00500FBA" w:rsidRPr="00BD592F">
        <w:rPr>
          <w:color w:val="FFFFFF"/>
          <w:sz w:val="28"/>
          <w:szCs w:val="28"/>
        </w:rPr>
        <w:t xml:space="preserve">                 </w:t>
      </w:r>
      <w:r w:rsidR="00E82AFF" w:rsidRPr="00BD592F">
        <w:rPr>
          <w:color w:val="FFFFFF"/>
          <w:sz w:val="28"/>
          <w:szCs w:val="28"/>
        </w:rPr>
        <w:t>__</w:t>
      </w:r>
      <w:r w:rsidR="00500FBA" w:rsidRPr="00BD592F">
        <w:rPr>
          <w:color w:val="FFFFFF"/>
          <w:sz w:val="28"/>
          <w:szCs w:val="28"/>
        </w:rPr>
        <w:t xml:space="preserve"> сентября</w:t>
      </w:r>
      <w:r w:rsidR="000F4E01" w:rsidRPr="00BD592F">
        <w:rPr>
          <w:color w:val="FFFFFF"/>
          <w:sz w:val="28"/>
          <w:szCs w:val="28"/>
        </w:rPr>
        <w:t xml:space="preserve"> 2019</w:t>
      </w:r>
      <w:r w:rsidRPr="00BD592F">
        <w:rPr>
          <w:color w:val="FFFFFF"/>
          <w:sz w:val="28"/>
          <w:szCs w:val="28"/>
        </w:rPr>
        <w:t xml:space="preserve"> года</w:t>
      </w:r>
    </w:p>
    <w:p w:rsidR="009A19E6" w:rsidRPr="00496D62" w:rsidRDefault="009A19E6" w:rsidP="0064059F">
      <w:pPr>
        <w:jc w:val="both"/>
        <w:rPr>
          <w:spacing w:val="-9"/>
          <w:sz w:val="22"/>
          <w:szCs w:val="22"/>
        </w:rPr>
      </w:pPr>
    </w:p>
    <w:p w:rsidR="00312C79" w:rsidRPr="00840A80" w:rsidRDefault="00312C79" w:rsidP="00312C7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40A80">
        <w:rPr>
          <w:b/>
          <w:sz w:val="28"/>
          <w:szCs w:val="28"/>
        </w:rPr>
        <w:t>Статья 1</w:t>
      </w:r>
    </w:p>
    <w:p w:rsidR="00312C79" w:rsidRPr="00840A80" w:rsidRDefault="00312C79" w:rsidP="00312C79">
      <w:pPr>
        <w:spacing w:line="360" w:lineRule="auto"/>
        <w:ind w:firstLine="709"/>
        <w:jc w:val="both"/>
        <w:rPr>
          <w:sz w:val="28"/>
          <w:szCs w:val="28"/>
        </w:rPr>
      </w:pPr>
      <w:r w:rsidRPr="00840A80">
        <w:rPr>
          <w:sz w:val="28"/>
          <w:szCs w:val="28"/>
        </w:rPr>
        <w:t>Абзац четвертый статьи 70 Федерального закона</w:t>
      </w:r>
      <w:r w:rsidRPr="00840A80">
        <w:t xml:space="preserve"> </w:t>
      </w:r>
      <w:r w:rsidRPr="00840A80">
        <w:rPr>
          <w:sz w:val="28"/>
          <w:szCs w:val="28"/>
        </w:rPr>
        <w:t>от 15 ноября 1997 года № 143-ФЗ «Об актах гражданского состояния» (Собрание законодательства Российской Федерации, 1997, № 47, ст. 5340; 2013, № 48, ст. 6165) признать утратившим силу.</w:t>
      </w:r>
      <w:r>
        <w:rPr>
          <w:sz w:val="28"/>
          <w:szCs w:val="28"/>
        </w:rPr>
        <w:t xml:space="preserve"> </w:t>
      </w:r>
    </w:p>
    <w:p w:rsidR="00312C79" w:rsidRDefault="00312C79" w:rsidP="00312C79">
      <w:pPr>
        <w:spacing w:line="360" w:lineRule="auto"/>
        <w:ind w:firstLine="709"/>
        <w:jc w:val="both"/>
        <w:rPr>
          <w:sz w:val="28"/>
          <w:szCs w:val="28"/>
        </w:rPr>
      </w:pPr>
    </w:p>
    <w:p w:rsidR="00312C79" w:rsidRPr="00840A80" w:rsidRDefault="00312C79" w:rsidP="00312C7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40A80">
        <w:rPr>
          <w:b/>
          <w:sz w:val="28"/>
          <w:szCs w:val="28"/>
        </w:rPr>
        <w:t>Статья 2</w:t>
      </w:r>
    </w:p>
    <w:p w:rsidR="00312C79" w:rsidRPr="00840A80" w:rsidRDefault="00312C79" w:rsidP="00312C79">
      <w:pPr>
        <w:spacing w:line="360" w:lineRule="auto"/>
        <w:ind w:firstLine="709"/>
        <w:jc w:val="both"/>
        <w:rPr>
          <w:sz w:val="28"/>
          <w:szCs w:val="28"/>
        </w:rPr>
      </w:pPr>
      <w:r w:rsidRPr="00840A80">
        <w:rPr>
          <w:sz w:val="28"/>
          <w:szCs w:val="28"/>
        </w:rPr>
        <w:t>Внести изменение в Федеральный закон от 21 ноября 2011 года</w:t>
      </w:r>
      <w:r w:rsidRPr="00840A80">
        <w:rPr>
          <w:sz w:val="28"/>
          <w:szCs w:val="28"/>
        </w:rPr>
        <w:br/>
        <w:t xml:space="preserve">№ 323-ФЗ «Об основах охраны здоровья граждан в Российской </w:t>
      </w:r>
      <w:r w:rsidRPr="00840A80">
        <w:rPr>
          <w:sz w:val="28"/>
          <w:szCs w:val="28"/>
        </w:rPr>
        <w:lastRenderedPageBreak/>
        <w:t xml:space="preserve">Федерации» (Собрание законодательства Российской Федерации, 2011, </w:t>
      </w:r>
      <w:r w:rsidR="00BA1162" w:rsidRPr="00BA1162">
        <w:rPr>
          <w:sz w:val="28"/>
          <w:szCs w:val="28"/>
        </w:rPr>
        <w:t xml:space="preserve">    </w:t>
      </w:r>
      <w:r w:rsidRPr="00840A80">
        <w:rPr>
          <w:sz w:val="28"/>
          <w:szCs w:val="28"/>
        </w:rPr>
        <w:t>№ 48, ст. 6724), дополнив статьей 45.1 следующего содержания:</w:t>
      </w:r>
    </w:p>
    <w:p w:rsidR="00312C79" w:rsidRDefault="00312C79" w:rsidP="00312C79">
      <w:pPr>
        <w:spacing w:line="360" w:lineRule="auto"/>
        <w:ind w:firstLine="709"/>
        <w:jc w:val="both"/>
        <w:rPr>
          <w:sz w:val="28"/>
          <w:szCs w:val="28"/>
        </w:rPr>
      </w:pPr>
      <w:r w:rsidRPr="00840A80">
        <w:rPr>
          <w:sz w:val="28"/>
          <w:szCs w:val="28"/>
        </w:rPr>
        <w:t>«</w:t>
      </w:r>
      <w:r w:rsidRPr="00F7097A">
        <w:rPr>
          <w:b/>
          <w:sz w:val="28"/>
          <w:szCs w:val="28"/>
        </w:rPr>
        <w:t xml:space="preserve">Статья 45.1 Запрет </w:t>
      </w:r>
      <w:r>
        <w:rPr>
          <w:b/>
          <w:sz w:val="28"/>
          <w:szCs w:val="28"/>
        </w:rPr>
        <w:t xml:space="preserve">смены </w:t>
      </w:r>
      <w:r w:rsidRPr="00F7097A">
        <w:rPr>
          <w:b/>
          <w:sz w:val="28"/>
          <w:szCs w:val="28"/>
        </w:rPr>
        <w:t>пола человека</w:t>
      </w:r>
    </w:p>
    <w:p w:rsidR="00312C79" w:rsidRPr="00BA1162" w:rsidRDefault="00312C79" w:rsidP="005E497E">
      <w:pPr>
        <w:pStyle w:val="a9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BA1162">
        <w:rPr>
          <w:rFonts w:ascii="Times New Roman" w:hAnsi="Times New Roman"/>
          <w:sz w:val="28"/>
          <w:szCs w:val="28"/>
          <w:lang w:eastAsia="ar-SA"/>
        </w:rPr>
        <w:t xml:space="preserve">Медицинским работникам запрещается осуществление медицинских вмешательств, направленных на смену пола человека, в том числе формирование у человека первичных и (или) вторичных половых признаков другого пола. </w:t>
      </w:r>
    </w:p>
    <w:p w:rsidR="00312C79" w:rsidRPr="00BA1162" w:rsidRDefault="00312C79" w:rsidP="005E497E">
      <w:pPr>
        <w:pStyle w:val="a9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eastAsia="ar-SA"/>
        </w:rPr>
      </w:pPr>
      <w:r w:rsidRPr="00BA1162">
        <w:rPr>
          <w:rFonts w:ascii="Times New Roman" w:hAnsi="Times New Roman"/>
          <w:sz w:val="28"/>
          <w:szCs w:val="28"/>
          <w:lang w:eastAsia="ar-SA"/>
        </w:rPr>
        <w:t xml:space="preserve">Медицинские вмешательства, связанные с лечением врожденных физиологических аномалий формирования пола у детей, допускаются по решению врачебной комиссии федерального государственного учреждения здравоохранения. Перечень федеральных государственных учреждений здравоохранения и порядок выдачи таких решений утверждаются Правительством Российской Федерации. </w:t>
      </w:r>
    </w:p>
    <w:p w:rsidR="00FB78E7" w:rsidRDefault="00FB78E7" w:rsidP="00C77F41">
      <w:pPr>
        <w:spacing w:line="408" w:lineRule="auto"/>
        <w:ind w:firstLine="720"/>
        <w:jc w:val="both"/>
        <w:rPr>
          <w:sz w:val="28"/>
          <w:szCs w:val="28"/>
        </w:rPr>
      </w:pPr>
    </w:p>
    <w:p w:rsidR="005E497E" w:rsidRPr="005E497E" w:rsidRDefault="005E497E" w:rsidP="005E497E">
      <w:pPr>
        <w:ind w:firstLine="720"/>
        <w:jc w:val="both"/>
        <w:rPr>
          <w:sz w:val="28"/>
          <w:szCs w:val="28"/>
        </w:rPr>
      </w:pPr>
      <w:r w:rsidRPr="005E497E">
        <w:rPr>
          <w:sz w:val="28"/>
          <w:szCs w:val="28"/>
        </w:rPr>
        <w:t>Президент</w:t>
      </w:r>
    </w:p>
    <w:p w:rsidR="005E497E" w:rsidRPr="005E497E" w:rsidRDefault="005E497E" w:rsidP="005E497E">
      <w:pPr>
        <w:jc w:val="both"/>
        <w:rPr>
          <w:b/>
          <w:sz w:val="28"/>
          <w:szCs w:val="28"/>
        </w:rPr>
      </w:pPr>
      <w:r w:rsidRPr="005E497E">
        <w:rPr>
          <w:sz w:val="28"/>
          <w:szCs w:val="28"/>
        </w:rPr>
        <w:t xml:space="preserve">Российской Федерации                                                                           </w:t>
      </w:r>
      <w:proofErr w:type="spellStart"/>
      <w:r w:rsidRPr="005E497E">
        <w:rPr>
          <w:sz w:val="28"/>
          <w:szCs w:val="28"/>
        </w:rPr>
        <w:t>В.Путин</w:t>
      </w:r>
      <w:proofErr w:type="spellEnd"/>
    </w:p>
    <w:p w:rsidR="00F32DDE" w:rsidRPr="005E497E" w:rsidRDefault="00F32DDE" w:rsidP="005E497E">
      <w:pPr>
        <w:pStyle w:val="af0"/>
        <w:rPr>
          <w:b/>
          <w:sz w:val="28"/>
          <w:szCs w:val="28"/>
        </w:rPr>
      </w:pPr>
    </w:p>
    <w:sectPr w:rsidR="00F32DDE" w:rsidRPr="005E497E" w:rsidSect="003C1293">
      <w:headerReference w:type="default" r:id="rId9"/>
      <w:pgSz w:w="11906" w:h="16838"/>
      <w:pgMar w:top="1418" w:right="1418" w:bottom="170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B91" w:rsidRDefault="00E10B91" w:rsidP="0008250B">
      <w:r>
        <w:separator/>
      </w:r>
    </w:p>
  </w:endnote>
  <w:endnote w:type="continuationSeparator" w:id="0">
    <w:p w:rsidR="00E10B91" w:rsidRDefault="00E10B91" w:rsidP="0008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B91" w:rsidRDefault="00E10B91" w:rsidP="0008250B">
      <w:r>
        <w:separator/>
      </w:r>
    </w:p>
  </w:footnote>
  <w:footnote w:type="continuationSeparator" w:id="0">
    <w:p w:rsidR="00E10B91" w:rsidRDefault="00E10B91" w:rsidP="00082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EAE" w:rsidRPr="00723600" w:rsidRDefault="006A48C3">
    <w:pPr>
      <w:pStyle w:val="a3"/>
      <w:jc w:val="center"/>
      <w:rPr>
        <w:rFonts w:ascii="Times New Roman" w:hAnsi="Times New Roman"/>
        <w:sz w:val="28"/>
        <w:szCs w:val="28"/>
      </w:rPr>
    </w:pPr>
    <w:r w:rsidRPr="00723600">
      <w:rPr>
        <w:rFonts w:ascii="Times New Roman" w:hAnsi="Times New Roman"/>
        <w:sz w:val="28"/>
        <w:szCs w:val="28"/>
      </w:rPr>
      <w:fldChar w:fldCharType="begin"/>
    </w:r>
    <w:r w:rsidR="00AD7EAE" w:rsidRPr="00723600">
      <w:rPr>
        <w:rFonts w:ascii="Times New Roman" w:hAnsi="Times New Roman"/>
        <w:sz w:val="28"/>
        <w:szCs w:val="28"/>
      </w:rPr>
      <w:instrText>PAGE   \* MERGEFORMAT</w:instrText>
    </w:r>
    <w:r w:rsidRPr="00723600">
      <w:rPr>
        <w:rFonts w:ascii="Times New Roman" w:hAnsi="Times New Roman"/>
        <w:sz w:val="28"/>
        <w:szCs w:val="28"/>
      </w:rPr>
      <w:fldChar w:fldCharType="separate"/>
    </w:r>
    <w:r w:rsidR="00A37107">
      <w:rPr>
        <w:rFonts w:ascii="Times New Roman" w:hAnsi="Times New Roman"/>
        <w:noProof/>
        <w:sz w:val="28"/>
        <w:szCs w:val="28"/>
      </w:rPr>
      <w:t>2</w:t>
    </w:r>
    <w:r w:rsidRPr="00723600">
      <w:rPr>
        <w:rFonts w:ascii="Times New Roman" w:hAnsi="Times New Roman"/>
        <w:sz w:val="28"/>
        <w:szCs w:val="28"/>
      </w:rPr>
      <w:fldChar w:fldCharType="end"/>
    </w:r>
  </w:p>
  <w:p w:rsidR="00AD7EAE" w:rsidRDefault="00AD7EA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</w:abstractNum>
  <w:abstractNum w:abstractNumId="2">
    <w:nsid w:val="00000005"/>
    <w:multiLevelType w:val="multilevel"/>
    <w:tmpl w:val="00000004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</w:abstractNum>
  <w:abstractNum w:abstractNumId="3">
    <w:nsid w:val="00000007"/>
    <w:multiLevelType w:val="multilevel"/>
    <w:tmpl w:val="00000006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</w:abstractNum>
  <w:abstractNum w:abstractNumId="4">
    <w:nsid w:val="00000009"/>
    <w:multiLevelType w:val="multilevel"/>
    <w:tmpl w:val="00000008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</w:abstractNum>
  <w:abstractNum w:abstractNumId="5">
    <w:nsid w:val="0F3B6AB6"/>
    <w:multiLevelType w:val="hybridMultilevel"/>
    <w:tmpl w:val="579C6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74849"/>
    <w:multiLevelType w:val="hybridMultilevel"/>
    <w:tmpl w:val="2BA02656"/>
    <w:lvl w:ilvl="0" w:tplc="9A120C9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3510E25"/>
    <w:multiLevelType w:val="singleLevel"/>
    <w:tmpl w:val="57B08FF8"/>
    <w:lvl w:ilvl="0">
      <w:start w:val="1"/>
      <w:numFmt w:val="decimal"/>
      <w:lvlText w:val="%1)"/>
      <w:legacy w:legacy="1" w:legacySpace="0" w:legacyIndent="317"/>
      <w:lvlJc w:val="left"/>
      <w:pPr>
        <w:ind w:left="426" w:firstLine="0"/>
      </w:pPr>
      <w:rPr>
        <w:rFonts w:ascii="Times New Roman" w:hAnsi="Times New Roman" w:cs="Times New Roman" w:hint="default"/>
      </w:rPr>
    </w:lvl>
  </w:abstractNum>
  <w:abstractNum w:abstractNumId="8">
    <w:nsid w:val="2BC134C7"/>
    <w:multiLevelType w:val="hybridMultilevel"/>
    <w:tmpl w:val="3A9C05D6"/>
    <w:lvl w:ilvl="0" w:tplc="563A5CE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370874E3"/>
    <w:multiLevelType w:val="multilevel"/>
    <w:tmpl w:val="000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FE1C74"/>
    <w:multiLevelType w:val="hybridMultilevel"/>
    <w:tmpl w:val="86A048B6"/>
    <w:lvl w:ilvl="0" w:tplc="602271E0">
      <w:start w:val="1"/>
      <w:numFmt w:val="decimal"/>
      <w:lvlText w:val="%1)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1">
    <w:nsid w:val="6FF42F77"/>
    <w:multiLevelType w:val="hybridMultilevel"/>
    <w:tmpl w:val="1F9C04AC"/>
    <w:lvl w:ilvl="0" w:tplc="7E12DC4E">
      <w:start w:val="1"/>
      <w:numFmt w:val="decimal"/>
      <w:lvlText w:val="%1)"/>
      <w:lvlJc w:val="left"/>
      <w:pPr>
        <w:ind w:left="1825" w:hanging="11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7"/>
    <w:lvlOverride w:ilvl="0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F88"/>
    <w:rsid w:val="00022A39"/>
    <w:rsid w:val="0002354F"/>
    <w:rsid w:val="00023D92"/>
    <w:rsid w:val="000261CF"/>
    <w:rsid w:val="000263DF"/>
    <w:rsid w:val="000322AC"/>
    <w:rsid w:val="00035086"/>
    <w:rsid w:val="00043ADA"/>
    <w:rsid w:val="000533E6"/>
    <w:rsid w:val="00053EE5"/>
    <w:rsid w:val="0006019B"/>
    <w:rsid w:val="00071456"/>
    <w:rsid w:val="000804F4"/>
    <w:rsid w:val="0008250B"/>
    <w:rsid w:val="00083306"/>
    <w:rsid w:val="000840D7"/>
    <w:rsid w:val="00092175"/>
    <w:rsid w:val="000B38BE"/>
    <w:rsid w:val="000B5CD7"/>
    <w:rsid w:val="000C0952"/>
    <w:rsid w:val="000C342E"/>
    <w:rsid w:val="000C4FE9"/>
    <w:rsid w:val="000E157D"/>
    <w:rsid w:val="000E1FDA"/>
    <w:rsid w:val="000E41E9"/>
    <w:rsid w:val="000F3230"/>
    <w:rsid w:val="000F4E01"/>
    <w:rsid w:val="001305A1"/>
    <w:rsid w:val="00131B15"/>
    <w:rsid w:val="001351B9"/>
    <w:rsid w:val="00155A6C"/>
    <w:rsid w:val="0015723D"/>
    <w:rsid w:val="00161AEB"/>
    <w:rsid w:val="00162101"/>
    <w:rsid w:val="00163865"/>
    <w:rsid w:val="0016503E"/>
    <w:rsid w:val="00171D46"/>
    <w:rsid w:val="0017641E"/>
    <w:rsid w:val="00191262"/>
    <w:rsid w:val="00196190"/>
    <w:rsid w:val="001A0725"/>
    <w:rsid w:val="001A5D83"/>
    <w:rsid w:val="001B24ED"/>
    <w:rsid w:val="001C3F69"/>
    <w:rsid w:val="001D1DA5"/>
    <w:rsid w:val="001E4CAC"/>
    <w:rsid w:val="001E69B4"/>
    <w:rsid w:val="001F0A58"/>
    <w:rsid w:val="001F1977"/>
    <w:rsid w:val="001F26F6"/>
    <w:rsid w:val="001F4985"/>
    <w:rsid w:val="00202FE1"/>
    <w:rsid w:val="00203ECE"/>
    <w:rsid w:val="00217F77"/>
    <w:rsid w:val="00221D7F"/>
    <w:rsid w:val="00231BF3"/>
    <w:rsid w:val="002366B6"/>
    <w:rsid w:val="00245D42"/>
    <w:rsid w:val="00264EFC"/>
    <w:rsid w:val="0026541A"/>
    <w:rsid w:val="00267DC0"/>
    <w:rsid w:val="0027708E"/>
    <w:rsid w:val="00287166"/>
    <w:rsid w:val="00292FA0"/>
    <w:rsid w:val="002972D6"/>
    <w:rsid w:val="002A7158"/>
    <w:rsid w:val="002B42C2"/>
    <w:rsid w:val="002D1C8C"/>
    <w:rsid w:val="00304C31"/>
    <w:rsid w:val="00306F4C"/>
    <w:rsid w:val="003079B6"/>
    <w:rsid w:val="00312C79"/>
    <w:rsid w:val="003145E0"/>
    <w:rsid w:val="00321244"/>
    <w:rsid w:val="00326E49"/>
    <w:rsid w:val="00330EA0"/>
    <w:rsid w:val="00334AF9"/>
    <w:rsid w:val="003538F0"/>
    <w:rsid w:val="00353FC3"/>
    <w:rsid w:val="00362E96"/>
    <w:rsid w:val="00372CBA"/>
    <w:rsid w:val="00374491"/>
    <w:rsid w:val="00382536"/>
    <w:rsid w:val="00387B42"/>
    <w:rsid w:val="003920C8"/>
    <w:rsid w:val="00394E1B"/>
    <w:rsid w:val="00395146"/>
    <w:rsid w:val="003C1293"/>
    <w:rsid w:val="003D09BD"/>
    <w:rsid w:val="003D0E19"/>
    <w:rsid w:val="003D24C5"/>
    <w:rsid w:val="003D6073"/>
    <w:rsid w:val="003D7D39"/>
    <w:rsid w:val="003E0E52"/>
    <w:rsid w:val="003E4A91"/>
    <w:rsid w:val="003F7E06"/>
    <w:rsid w:val="00403ADD"/>
    <w:rsid w:val="00411696"/>
    <w:rsid w:val="004128BC"/>
    <w:rsid w:val="004147A8"/>
    <w:rsid w:val="0042569D"/>
    <w:rsid w:val="00427450"/>
    <w:rsid w:val="00437C2F"/>
    <w:rsid w:val="004474FC"/>
    <w:rsid w:val="004848C3"/>
    <w:rsid w:val="00484D66"/>
    <w:rsid w:val="00486D2D"/>
    <w:rsid w:val="00495790"/>
    <w:rsid w:val="004969DD"/>
    <w:rsid w:val="00496D62"/>
    <w:rsid w:val="00497932"/>
    <w:rsid w:val="004979A1"/>
    <w:rsid w:val="004C01A4"/>
    <w:rsid w:val="004C25B5"/>
    <w:rsid w:val="004C5C2C"/>
    <w:rsid w:val="004D562B"/>
    <w:rsid w:val="004D7D54"/>
    <w:rsid w:val="004E0C6D"/>
    <w:rsid w:val="004E2BB9"/>
    <w:rsid w:val="004F22F2"/>
    <w:rsid w:val="004F2590"/>
    <w:rsid w:val="00500FBA"/>
    <w:rsid w:val="00524F30"/>
    <w:rsid w:val="005336D3"/>
    <w:rsid w:val="005372BF"/>
    <w:rsid w:val="005448B9"/>
    <w:rsid w:val="0054775C"/>
    <w:rsid w:val="00550D73"/>
    <w:rsid w:val="00570A07"/>
    <w:rsid w:val="00576338"/>
    <w:rsid w:val="005844D7"/>
    <w:rsid w:val="00590682"/>
    <w:rsid w:val="00597412"/>
    <w:rsid w:val="005A2775"/>
    <w:rsid w:val="005D02E3"/>
    <w:rsid w:val="005D0D07"/>
    <w:rsid w:val="005D2323"/>
    <w:rsid w:val="005D545F"/>
    <w:rsid w:val="005E497E"/>
    <w:rsid w:val="005E5D6D"/>
    <w:rsid w:val="005E62D5"/>
    <w:rsid w:val="005E6FA9"/>
    <w:rsid w:val="00601B63"/>
    <w:rsid w:val="00623A7E"/>
    <w:rsid w:val="00626CAD"/>
    <w:rsid w:val="00631FA1"/>
    <w:rsid w:val="0064059F"/>
    <w:rsid w:val="00654BB1"/>
    <w:rsid w:val="00656C6E"/>
    <w:rsid w:val="006600B4"/>
    <w:rsid w:val="00667DC8"/>
    <w:rsid w:val="00674FE3"/>
    <w:rsid w:val="006833EF"/>
    <w:rsid w:val="00685AE8"/>
    <w:rsid w:val="00686CCD"/>
    <w:rsid w:val="0069559F"/>
    <w:rsid w:val="006A3773"/>
    <w:rsid w:val="006A48C3"/>
    <w:rsid w:val="006A68E5"/>
    <w:rsid w:val="006B0867"/>
    <w:rsid w:val="006B4820"/>
    <w:rsid w:val="006C19A2"/>
    <w:rsid w:val="006C4F68"/>
    <w:rsid w:val="006D1651"/>
    <w:rsid w:val="006E0A27"/>
    <w:rsid w:val="006E6690"/>
    <w:rsid w:val="006F3C45"/>
    <w:rsid w:val="00700AB9"/>
    <w:rsid w:val="00707293"/>
    <w:rsid w:val="00711D49"/>
    <w:rsid w:val="00712211"/>
    <w:rsid w:val="00723600"/>
    <w:rsid w:val="0072624C"/>
    <w:rsid w:val="00726F62"/>
    <w:rsid w:val="00730EA5"/>
    <w:rsid w:val="00731794"/>
    <w:rsid w:val="00736222"/>
    <w:rsid w:val="007376A3"/>
    <w:rsid w:val="007444B3"/>
    <w:rsid w:val="007658E7"/>
    <w:rsid w:val="00775D62"/>
    <w:rsid w:val="00781D59"/>
    <w:rsid w:val="007927E7"/>
    <w:rsid w:val="007A6918"/>
    <w:rsid w:val="007B01D4"/>
    <w:rsid w:val="007B4486"/>
    <w:rsid w:val="007C309C"/>
    <w:rsid w:val="007C6AA0"/>
    <w:rsid w:val="007C7842"/>
    <w:rsid w:val="007E05DE"/>
    <w:rsid w:val="007E5CE6"/>
    <w:rsid w:val="007E7B0C"/>
    <w:rsid w:val="0080028C"/>
    <w:rsid w:val="008009E8"/>
    <w:rsid w:val="008018F9"/>
    <w:rsid w:val="00811227"/>
    <w:rsid w:val="00812A4C"/>
    <w:rsid w:val="00814476"/>
    <w:rsid w:val="0082073F"/>
    <w:rsid w:val="00826978"/>
    <w:rsid w:val="00831C5E"/>
    <w:rsid w:val="00835002"/>
    <w:rsid w:val="008417BA"/>
    <w:rsid w:val="00841B7D"/>
    <w:rsid w:val="008425F7"/>
    <w:rsid w:val="00843EE0"/>
    <w:rsid w:val="00844323"/>
    <w:rsid w:val="00854BD9"/>
    <w:rsid w:val="00862117"/>
    <w:rsid w:val="00864A13"/>
    <w:rsid w:val="00875C6B"/>
    <w:rsid w:val="00875D29"/>
    <w:rsid w:val="00883CA6"/>
    <w:rsid w:val="00896A88"/>
    <w:rsid w:val="008A1427"/>
    <w:rsid w:val="008B11C3"/>
    <w:rsid w:val="008B1E2C"/>
    <w:rsid w:val="008B22C9"/>
    <w:rsid w:val="008B6603"/>
    <w:rsid w:val="008C11E6"/>
    <w:rsid w:val="008E7AA9"/>
    <w:rsid w:val="008F1133"/>
    <w:rsid w:val="008F1574"/>
    <w:rsid w:val="008F54CA"/>
    <w:rsid w:val="00902D12"/>
    <w:rsid w:val="009036EF"/>
    <w:rsid w:val="00905D64"/>
    <w:rsid w:val="00907416"/>
    <w:rsid w:val="009159B6"/>
    <w:rsid w:val="00925044"/>
    <w:rsid w:val="009318BD"/>
    <w:rsid w:val="00942AFF"/>
    <w:rsid w:val="00945291"/>
    <w:rsid w:val="00954D8C"/>
    <w:rsid w:val="00960493"/>
    <w:rsid w:val="0098496D"/>
    <w:rsid w:val="009A07CB"/>
    <w:rsid w:val="009A15F9"/>
    <w:rsid w:val="009A19E6"/>
    <w:rsid w:val="009A649C"/>
    <w:rsid w:val="009A69B7"/>
    <w:rsid w:val="009B6E61"/>
    <w:rsid w:val="009B726E"/>
    <w:rsid w:val="009C51E0"/>
    <w:rsid w:val="009D74BF"/>
    <w:rsid w:val="009D7CBF"/>
    <w:rsid w:val="009E29EC"/>
    <w:rsid w:val="009E2A22"/>
    <w:rsid w:val="009F331C"/>
    <w:rsid w:val="009F454F"/>
    <w:rsid w:val="009F6B39"/>
    <w:rsid w:val="00A014C1"/>
    <w:rsid w:val="00A102CE"/>
    <w:rsid w:val="00A142F1"/>
    <w:rsid w:val="00A2177A"/>
    <w:rsid w:val="00A26D98"/>
    <w:rsid w:val="00A37107"/>
    <w:rsid w:val="00A517DB"/>
    <w:rsid w:val="00A65EB6"/>
    <w:rsid w:val="00A670DD"/>
    <w:rsid w:val="00A71B3E"/>
    <w:rsid w:val="00A72FA0"/>
    <w:rsid w:val="00A74DA4"/>
    <w:rsid w:val="00A852BA"/>
    <w:rsid w:val="00A946ED"/>
    <w:rsid w:val="00A94B1D"/>
    <w:rsid w:val="00A94E59"/>
    <w:rsid w:val="00A97E7E"/>
    <w:rsid w:val="00AB3078"/>
    <w:rsid w:val="00AB4E64"/>
    <w:rsid w:val="00AB7929"/>
    <w:rsid w:val="00AD26F9"/>
    <w:rsid w:val="00AD2821"/>
    <w:rsid w:val="00AD7EAE"/>
    <w:rsid w:val="00AE0CFD"/>
    <w:rsid w:val="00AE5A4A"/>
    <w:rsid w:val="00AF5629"/>
    <w:rsid w:val="00B000D8"/>
    <w:rsid w:val="00B00505"/>
    <w:rsid w:val="00B05812"/>
    <w:rsid w:val="00B205CA"/>
    <w:rsid w:val="00B21F6E"/>
    <w:rsid w:val="00B26BED"/>
    <w:rsid w:val="00B30509"/>
    <w:rsid w:val="00B43FC2"/>
    <w:rsid w:val="00B453FA"/>
    <w:rsid w:val="00B45827"/>
    <w:rsid w:val="00B536B3"/>
    <w:rsid w:val="00B560D5"/>
    <w:rsid w:val="00B65136"/>
    <w:rsid w:val="00B67CCE"/>
    <w:rsid w:val="00B807C2"/>
    <w:rsid w:val="00B9181C"/>
    <w:rsid w:val="00BA1162"/>
    <w:rsid w:val="00BA6CB2"/>
    <w:rsid w:val="00BB4375"/>
    <w:rsid w:val="00BB589A"/>
    <w:rsid w:val="00BB5D5A"/>
    <w:rsid w:val="00BB76DD"/>
    <w:rsid w:val="00BB76EF"/>
    <w:rsid w:val="00BC51D0"/>
    <w:rsid w:val="00BD592F"/>
    <w:rsid w:val="00BE1926"/>
    <w:rsid w:val="00BE200B"/>
    <w:rsid w:val="00BE3446"/>
    <w:rsid w:val="00BF6B40"/>
    <w:rsid w:val="00BF7153"/>
    <w:rsid w:val="00BF734E"/>
    <w:rsid w:val="00C31FDD"/>
    <w:rsid w:val="00C5075C"/>
    <w:rsid w:val="00C52D4F"/>
    <w:rsid w:val="00C76053"/>
    <w:rsid w:val="00C77F41"/>
    <w:rsid w:val="00C8224C"/>
    <w:rsid w:val="00C86AAF"/>
    <w:rsid w:val="00C9148E"/>
    <w:rsid w:val="00C963BE"/>
    <w:rsid w:val="00C97BAB"/>
    <w:rsid w:val="00CA5E40"/>
    <w:rsid w:val="00CB2FE7"/>
    <w:rsid w:val="00CB7AFC"/>
    <w:rsid w:val="00CC3D37"/>
    <w:rsid w:val="00CC4908"/>
    <w:rsid w:val="00CD0A84"/>
    <w:rsid w:val="00CE79C2"/>
    <w:rsid w:val="00CF17E2"/>
    <w:rsid w:val="00CF56DC"/>
    <w:rsid w:val="00CF6F27"/>
    <w:rsid w:val="00D107B8"/>
    <w:rsid w:val="00D12666"/>
    <w:rsid w:val="00D17E65"/>
    <w:rsid w:val="00D21AEC"/>
    <w:rsid w:val="00D26F88"/>
    <w:rsid w:val="00D4368C"/>
    <w:rsid w:val="00D54A3B"/>
    <w:rsid w:val="00D56F8F"/>
    <w:rsid w:val="00D579FA"/>
    <w:rsid w:val="00D608C2"/>
    <w:rsid w:val="00D73C7A"/>
    <w:rsid w:val="00D743E5"/>
    <w:rsid w:val="00D80175"/>
    <w:rsid w:val="00D819D0"/>
    <w:rsid w:val="00D82C83"/>
    <w:rsid w:val="00D95431"/>
    <w:rsid w:val="00D96566"/>
    <w:rsid w:val="00DA4EFB"/>
    <w:rsid w:val="00DE40CC"/>
    <w:rsid w:val="00E10B91"/>
    <w:rsid w:val="00E1359E"/>
    <w:rsid w:val="00E167C0"/>
    <w:rsid w:val="00E23356"/>
    <w:rsid w:val="00E30ECE"/>
    <w:rsid w:val="00E31CEB"/>
    <w:rsid w:val="00E328F3"/>
    <w:rsid w:val="00E41B96"/>
    <w:rsid w:val="00E517D2"/>
    <w:rsid w:val="00E608D2"/>
    <w:rsid w:val="00E70384"/>
    <w:rsid w:val="00E82AFF"/>
    <w:rsid w:val="00EA6E5B"/>
    <w:rsid w:val="00EB5AFC"/>
    <w:rsid w:val="00EC60AC"/>
    <w:rsid w:val="00ED4ED8"/>
    <w:rsid w:val="00ED64D4"/>
    <w:rsid w:val="00ED7A10"/>
    <w:rsid w:val="00EF79A2"/>
    <w:rsid w:val="00F047F6"/>
    <w:rsid w:val="00F12F6F"/>
    <w:rsid w:val="00F151CE"/>
    <w:rsid w:val="00F15CBB"/>
    <w:rsid w:val="00F173BB"/>
    <w:rsid w:val="00F310EF"/>
    <w:rsid w:val="00F32DDE"/>
    <w:rsid w:val="00F330BC"/>
    <w:rsid w:val="00F35BF0"/>
    <w:rsid w:val="00F36124"/>
    <w:rsid w:val="00F57769"/>
    <w:rsid w:val="00F64B74"/>
    <w:rsid w:val="00F714D3"/>
    <w:rsid w:val="00F726DD"/>
    <w:rsid w:val="00F80697"/>
    <w:rsid w:val="00F812FB"/>
    <w:rsid w:val="00FA11F6"/>
    <w:rsid w:val="00FA7B7E"/>
    <w:rsid w:val="00FB246B"/>
    <w:rsid w:val="00FB6653"/>
    <w:rsid w:val="00FB78E7"/>
    <w:rsid w:val="00FC7F14"/>
    <w:rsid w:val="00FD1486"/>
    <w:rsid w:val="00FD6D58"/>
    <w:rsid w:val="00FF6CA0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uiPriority="99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F88"/>
    <w:pPr>
      <w:suppressAutoHyphens/>
    </w:pPr>
    <w:rPr>
      <w:rFonts w:ascii="Times New Roman" w:hAnsi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80028C"/>
    <w:rPr>
      <w:rFonts w:eastAsia="Times New Roman"/>
      <w:sz w:val="22"/>
      <w:szCs w:val="22"/>
      <w:lang w:eastAsia="en-US"/>
    </w:rPr>
  </w:style>
  <w:style w:type="paragraph" w:styleId="a3">
    <w:name w:val="header"/>
    <w:basedOn w:val="a"/>
    <w:link w:val="a4"/>
    <w:rsid w:val="00D26F88"/>
    <w:pPr>
      <w:tabs>
        <w:tab w:val="center" w:pos="4677"/>
        <w:tab w:val="right" w:pos="9355"/>
      </w:tabs>
      <w:suppressAutoHyphens w:val="0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4">
    <w:name w:val="Верхний колонтитул Знак"/>
    <w:link w:val="a3"/>
    <w:locked/>
    <w:rsid w:val="00D26F88"/>
    <w:rPr>
      <w:rFonts w:cs="Times New Roman"/>
    </w:rPr>
  </w:style>
  <w:style w:type="paragraph" w:customStyle="1" w:styleId="10">
    <w:name w:val="Абзац списка1"/>
    <w:basedOn w:val="a"/>
    <w:rsid w:val="00F12F6F"/>
    <w:pPr>
      <w:ind w:left="720"/>
    </w:pPr>
  </w:style>
  <w:style w:type="paragraph" w:customStyle="1" w:styleId="ConsPlusNormal">
    <w:name w:val="ConsPlusNormal"/>
    <w:rsid w:val="004C01A4"/>
    <w:pPr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customStyle="1" w:styleId="11">
    <w:name w:val="Без интервала1"/>
    <w:rsid w:val="006B4820"/>
    <w:rPr>
      <w:sz w:val="22"/>
      <w:szCs w:val="22"/>
      <w:lang w:eastAsia="en-US"/>
    </w:rPr>
  </w:style>
  <w:style w:type="paragraph" w:customStyle="1" w:styleId="a5">
    <w:name w:val="Стиль Знак"/>
    <w:basedOn w:val="a"/>
    <w:rsid w:val="006B4820"/>
    <w:pPr>
      <w:suppressAutoHyphens w:val="0"/>
      <w:spacing w:before="100" w:beforeAutospacing="1" w:after="100" w:afterAutospacing="1"/>
    </w:pPr>
    <w:rPr>
      <w:rFonts w:ascii="Tahoma" w:hAnsi="Tahoma" w:cs="Tahoma"/>
      <w:sz w:val="20"/>
      <w:szCs w:val="20"/>
      <w:lang w:val="en-US" w:eastAsia="en-US"/>
    </w:rPr>
  </w:style>
  <w:style w:type="paragraph" w:styleId="a6">
    <w:name w:val="footer"/>
    <w:basedOn w:val="a"/>
    <w:link w:val="a7"/>
    <w:rsid w:val="000825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08250B"/>
    <w:rPr>
      <w:rFonts w:ascii="Times New Roman" w:hAnsi="Times New Roman" w:cs="Times New Roman"/>
      <w:sz w:val="24"/>
      <w:szCs w:val="24"/>
      <w:lang w:eastAsia="ar-SA" w:bidi="ar-SA"/>
    </w:rPr>
  </w:style>
  <w:style w:type="paragraph" w:styleId="a8">
    <w:name w:val="Balloon Text"/>
    <w:basedOn w:val="a"/>
    <w:semiHidden/>
    <w:rsid w:val="008C11E6"/>
    <w:rPr>
      <w:rFonts w:ascii="Tahoma" w:hAnsi="Tahoma" w:cs="Tahoma"/>
      <w:sz w:val="16"/>
      <w:szCs w:val="16"/>
    </w:rPr>
  </w:style>
  <w:style w:type="paragraph" w:customStyle="1" w:styleId="Style6">
    <w:name w:val="Style6"/>
    <w:basedOn w:val="a"/>
    <w:uiPriority w:val="99"/>
    <w:rsid w:val="00F726DD"/>
    <w:pPr>
      <w:widowControl w:val="0"/>
      <w:suppressAutoHyphens w:val="0"/>
      <w:autoSpaceDE w:val="0"/>
      <w:autoSpaceDN w:val="0"/>
      <w:adjustRightInd w:val="0"/>
      <w:spacing w:line="689" w:lineRule="exact"/>
      <w:ind w:firstLine="720"/>
      <w:jc w:val="both"/>
    </w:pPr>
    <w:rPr>
      <w:rFonts w:eastAsia="Times New Roman"/>
      <w:lang w:eastAsia="ru-RU"/>
    </w:rPr>
  </w:style>
  <w:style w:type="character" w:customStyle="1" w:styleId="FontStyle13">
    <w:name w:val="Font Style13"/>
    <w:uiPriority w:val="99"/>
    <w:rsid w:val="00F726DD"/>
    <w:rPr>
      <w:rFonts w:ascii="Times New Roman" w:hAnsi="Times New Roman" w:cs="Times New Roman" w:hint="default"/>
      <w:sz w:val="28"/>
      <w:szCs w:val="28"/>
    </w:rPr>
  </w:style>
  <w:style w:type="paragraph" w:styleId="a9">
    <w:name w:val="List Paragraph"/>
    <w:basedOn w:val="a"/>
    <w:uiPriority w:val="34"/>
    <w:qFormat/>
    <w:rsid w:val="00F726DD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12">
    <w:name w:val="Основной текст Знак1"/>
    <w:link w:val="aa"/>
    <w:uiPriority w:val="99"/>
    <w:rsid w:val="00864A13"/>
    <w:rPr>
      <w:rFonts w:ascii="Times New Roman" w:hAnsi="Times New Roman"/>
      <w:sz w:val="30"/>
      <w:szCs w:val="30"/>
      <w:shd w:val="clear" w:color="auto" w:fill="FFFFFF"/>
    </w:rPr>
  </w:style>
  <w:style w:type="paragraph" w:styleId="aa">
    <w:name w:val="Body Text"/>
    <w:basedOn w:val="a"/>
    <w:link w:val="12"/>
    <w:uiPriority w:val="99"/>
    <w:rsid w:val="00864A13"/>
    <w:pPr>
      <w:widowControl w:val="0"/>
      <w:shd w:val="clear" w:color="auto" w:fill="FFFFFF"/>
      <w:suppressAutoHyphens w:val="0"/>
      <w:spacing w:before="300" w:after="480" w:line="240" w:lineRule="atLeast"/>
      <w:jc w:val="both"/>
    </w:pPr>
    <w:rPr>
      <w:sz w:val="30"/>
      <w:szCs w:val="30"/>
      <w:lang w:eastAsia="ru-RU"/>
    </w:rPr>
  </w:style>
  <w:style w:type="character" w:customStyle="1" w:styleId="ab">
    <w:name w:val="Основной текст Знак"/>
    <w:rsid w:val="00864A13"/>
    <w:rPr>
      <w:rFonts w:ascii="Times New Roman" w:hAnsi="Times New Roman"/>
      <w:sz w:val="24"/>
      <w:szCs w:val="24"/>
      <w:lang w:eastAsia="ar-SA"/>
    </w:rPr>
  </w:style>
  <w:style w:type="character" w:styleId="ac">
    <w:name w:val="annotation reference"/>
    <w:rsid w:val="009F454F"/>
    <w:rPr>
      <w:sz w:val="16"/>
      <w:szCs w:val="16"/>
    </w:rPr>
  </w:style>
  <w:style w:type="paragraph" w:styleId="ad">
    <w:name w:val="annotation text"/>
    <w:basedOn w:val="a"/>
    <w:link w:val="ae"/>
    <w:rsid w:val="009F454F"/>
    <w:pPr>
      <w:suppressAutoHyphens w:val="0"/>
      <w:spacing w:line="360" w:lineRule="atLeast"/>
      <w:jc w:val="both"/>
    </w:pPr>
    <w:rPr>
      <w:rFonts w:eastAsia="Times New Roman"/>
      <w:sz w:val="20"/>
      <w:szCs w:val="20"/>
      <w:lang w:eastAsia="ru-RU"/>
    </w:rPr>
  </w:style>
  <w:style w:type="character" w:customStyle="1" w:styleId="ae">
    <w:name w:val="Текст примечания Знак"/>
    <w:link w:val="ad"/>
    <w:rsid w:val="009F454F"/>
    <w:rPr>
      <w:rFonts w:ascii="Times New Roman" w:eastAsia="Times New Roman" w:hAnsi="Times New Roman"/>
    </w:rPr>
  </w:style>
  <w:style w:type="character" w:styleId="af">
    <w:name w:val="Hyperlink"/>
    <w:rsid w:val="009A19E6"/>
    <w:rPr>
      <w:color w:val="0000FF"/>
      <w:u w:val="single"/>
    </w:rPr>
  </w:style>
  <w:style w:type="paragraph" w:styleId="af0">
    <w:name w:val="No Spacing"/>
    <w:uiPriority w:val="1"/>
    <w:qFormat/>
    <w:rsid w:val="005E497E"/>
    <w:pPr>
      <w:suppressAutoHyphens/>
    </w:pPr>
    <w:rPr>
      <w:rFonts w:ascii="Times New Roman" w:hAnsi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uiPriority="99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F88"/>
    <w:pPr>
      <w:suppressAutoHyphens/>
    </w:pPr>
    <w:rPr>
      <w:rFonts w:ascii="Times New Roman" w:hAnsi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80028C"/>
    <w:rPr>
      <w:rFonts w:eastAsia="Times New Roman"/>
      <w:sz w:val="22"/>
      <w:szCs w:val="22"/>
      <w:lang w:eastAsia="en-US"/>
    </w:rPr>
  </w:style>
  <w:style w:type="paragraph" w:styleId="a3">
    <w:name w:val="header"/>
    <w:basedOn w:val="a"/>
    <w:link w:val="a4"/>
    <w:rsid w:val="00D26F88"/>
    <w:pPr>
      <w:tabs>
        <w:tab w:val="center" w:pos="4677"/>
        <w:tab w:val="right" w:pos="9355"/>
      </w:tabs>
      <w:suppressAutoHyphens w:val="0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4">
    <w:name w:val="Верхний колонтитул Знак"/>
    <w:link w:val="a3"/>
    <w:locked/>
    <w:rsid w:val="00D26F88"/>
    <w:rPr>
      <w:rFonts w:cs="Times New Roman"/>
    </w:rPr>
  </w:style>
  <w:style w:type="paragraph" w:customStyle="1" w:styleId="10">
    <w:name w:val="Абзац списка1"/>
    <w:basedOn w:val="a"/>
    <w:rsid w:val="00F12F6F"/>
    <w:pPr>
      <w:ind w:left="720"/>
    </w:pPr>
  </w:style>
  <w:style w:type="paragraph" w:customStyle="1" w:styleId="ConsPlusNormal">
    <w:name w:val="ConsPlusNormal"/>
    <w:rsid w:val="004C01A4"/>
    <w:pPr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customStyle="1" w:styleId="11">
    <w:name w:val="Без интервала1"/>
    <w:rsid w:val="006B4820"/>
    <w:rPr>
      <w:sz w:val="22"/>
      <w:szCs w:val="22"/>
      <w:lang w:eastAsia="en-US"/>
    </w:rPr>
  </w:style>
  <w:style w:type="paragraph" w:customStyle="1" w:styleId="a5">
    <w:name w:val="Стиль Знак"/>
    <w:basedOn w:val="a"/>
    <w:rsid w:val="006B4820"/>
    <w:pPr>
      <w:suppressAutoHyphens w:val="0"/>
      <w:spacing w:before="100" w:beforeAutospacing="1" w:after="100" w:afterAutospacing="1"/>
    </w:pPr>
    <w:rPr>
      <w:rFonts w:ascii="Tahoma" w:hAnsi="Tahoma" w:cs="Tahoma"/>
      <w:sz w:val="20"/>
      <w:szCs w:val="20"/>
      <w:lang w:val="en-US" w:eastAsia="en-US"/>
    </w:rPr>
  </w:style>
  <w:style w:type="paragraph" w:styleId="a6">
    <w:name w:val="footer"/>
    <w:basedOn w:val="a"/>
    <w:link w:val="a7"/>
    <w:rsid w:val="000825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08250B"/>
    <w:rPr>
      <w:rFonts w:ascii="Times New Roman" w:hAnsi="Times New Roman" w:cs="Times New Roman"/>
      <w:sz w:val="24"/>
      <w:szCs w:val="24"/>
      <w:lang w:eastAsia="ar-SA" w:bidi="ar-SA"/>
    </w:rPr>
  </w:style>
  <w:style w:type="paragraph" w:styleId="a8">
    <w:name w:val="Balloon Text"/>
    <w:basedOn w:val="a"/>
    <w:semiHidden/>
    <w:rsid w:val="008C11E6"/>
    <w:rPr>
      <w:rFonts w:ascii="Tahoma" w:hAnsi="Tahoma" w:cs="Tahoma"/>
      <w:sz w:val="16"/>
      <w:szCs w:val="16"/>
    </w:rPr>
  </w:style>
  <w:style w:type="paragraph" w:customStyle="1" w:styleId="Style6">
    <w:name w:val="Style6"/>
    <w:basedOn w:val="a"/>
    <w:uiPriority w:val="99"/>
    <w:rsid w:val="00F726DD"/>
    <w:pPr>
      <w:widowControl w:val="0"/>
      <w:suppressAutoHyphens w:val="0"/>
      <w:autoSpaceDE w:val="0"/>
      <w:autoSpaceDN w:val="0"/>
      <w:adjustRightInd w:val="0"/>
      <w:spacing w:line="689" w:lineRule="exact"/>
      <w:ind w:firstLine="720"/>
      <w:jc w:val="both"/>
    </w:pPr>
    <w:rPr>
      <w:rFonts w:eastAsia="Times New Roman"/>
      <w:lang w:eastAsia="ru-RU"/>
    </w:rPr>
  </w:style>
  <w:style w:type="character" w:customStyle="1" w:styleId="FontStyle13">
    <w:name w:val="Font Style13"/>
    <w:uiPriority w:val="99"/>
    <w:rsid w:val="00F726DD"/>
    <w:rPr>
      <w:rFonts w:ascii="Times New Roman" w:hAnsi="Times New Roman" w:cs="Times New Roman" w:hint="default"/>
      <w:sz w:val="28"/>
      <w:szCs w:val="28"/>
    </w:rPr>
  </w:style>
  <w:style w:type="paragraph" w:styleId="a9">
    <w:name w:val="List Paragraph"/>
    <w:basedOn w:val="a"/>
    <w:uiPriority w:val="34"/>
    <w:qFormat/>
    <w:rsid w:val="00F726DD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12">
    <w:name w:val="Основной текст Знак1"/>
    <w:link w:val="aa"/>
    <w:uiPriority w:val="99"/>
    <w:rsid w:val="00864A13"/>
    <w:rPr>
      <w:rFonts w:ascii="Times New Roman" w:hAnsi="Times New Roman"/>
      <w:sz w:val="30"/>
      <w:szCs w:val="30"/>
      <w:shd w:val="clear" w:color="auto" w:fill="FFFFFF"/>
    </w:rPr>
  </w:style>
  <w:style w:type="paragraph" w:styleId="aa">
    <w:name w:val="Body Text"/>
    <w:basedOn w:val="a"/>
    <w:link w:val="12"/>
    <w:uiPriority w:val="99"/>
    <w:rsid w:val="00864A13"/>
    <w:pPr>
      <w:widowControl w:val="0"/>
      <w:shd w:val="clear" w:color="auto" w:fill="FFFFFF"/>
      <w:suppressAutoHyphens w:val="0"/>
      <w:spacing w:before="300" w:after="480" w:line="240" w:lineRule="atLeast"/>
      <w:jc w:val="both"/>
    </w:pPr>
    <w:rPr>
      <w:sz w:val="30"/>
      <w:szCs w:val="30"/>
      <w:lang w:eastAsia="ru-RU"/>
    </w:rPr>
  </w:style>
  <w:style w:type="character" w:customStyle="1" w:styleId="ab">
    <w:name w:val="Основной текст Знак"/>
    <w:rsid w:val="00864A13"/>
    <w:rPr>
      <w:rFonts w:ascii="Times New Roman" w:hAnsi="Times New Roman"/>
      <w:sz w:val="24"/>
      <w:szCs w:val="24"/>
      <w:lang w:eastAsia="ar-SA"/>
    </w:rPr>
  </w:style>
  <w:style w:type="character" w:styleId="ac">
    <w:name w:val="annotation reference"/>
    <w:rsid w:val="009F454F"/>
    <w:rPr>
      <w:sz w:val="16"/>
      <w:szCs w:val="16"/>
    </w:rPr>
  </w:style>
  <w:style w:type="paragraph" w:styleId="ad">
    <w:name w:val="annotation text"/>
    <w:basedOn w:val="a"/>
    <w:link w:val="ae"/>
    <w:rsid w:val="009F454F"/>
    <w:pPr>
      <w:suppressAutoHyphens w:val="0"/>
      <w:spacing w:line="360" w:lineRule="atLeast"/>
      <w:jc w:val="both"/>
    </w:pPr>
    <w:rPr>
      <w:rFonts w:eastAsia="Times New Roman"/>
      <w:sz w:val="20"/>
      <w:szCs w:val="20"/>
      <w:lang w:eastAsia="ru-RU"/>
    </w:rPr>
  </w:style>
  <w:style w:type="character" w:customStyle="1" w:styleId="ae">
    <w:name w:val="Текст примечания Знак"/>
    <w:link w:val="ad"/>
    <w:rsid w:val="009F454F"/>
    <w:rPr>
      <w:rFonts w:ascii="Times New Roman" w:eastAsia="Times New Roman" w:hAnsi="Times New Roman"/>
    </w:rPr>
  </w:style>
  <w:style w:type="character" w:styleId="af">
    <w:name w:val="Hyperlink"/>
    <w:rsid w:val="009A19E6"/>
    <w:rPr>
      <w:color w:val="0000FF"/>
      <w:u w:val="single"/>
    </w:rPr>
  </w:style>
  <w:style w:type="paragraph" w:styleId="af0">
    <w:name w:val="No Spacing"/>
    <w:uiPriority w:val="1"/>
    <w:qFormat/>
    <w:rsid w:val="005E497E"/>
    <w:pPr>
      <w:suppressAutoHyphens/>
    </w:pPr>
    <w:rPr>
      <w:rFonts w:ascii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6D5A-3557-4DA7-8A0F-1073E7C71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№ 1039291-6</vt:lpstr>
    </vt:vector>
  </TitlesOfParts>
  <Company>Hewlett-Packard Company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№ 1039291-6</dc:title>
  <dc:creator>user1</dc:creator>
  <cp:lastModifiedBy>КОЖЕВНИКОВА Алёна Владимировна</cp:lastModifiedBy>
  <cp:revision>6</cp:revision>
  <cp:lastPrinted>2023-05-30T12:25:00Z</cp:lastPrinted>
  <dcterms:created xsi:type="dcterms:W3CDTF">2023-05-30T07:00:00Z</dcterms:created>
  <dcterms:modified xsi:type="dcterms:W3CDTF">2023-05-30T12:26:00Z</dcterms:modified>
</cp:coreProperties>
</file>