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36"/>
        <w:gridCol w:w="1656"/>
      </w:tblGrid>
      <w:tr>
        <w:tc>
          <w:tcPr>
            <w:tcW w:type="dxa" w:w="8136"/>
            <w:vAlign w:val="center"/>
          </w:tcPr>
          <w:p>
            <w:pPr>
              <w:spacing w:after="60"/>
              <w:jc w:val="left"/>
            </w:pPr>
            <w:r>
              <w:rPr>
                <w:rFonts w:ascii="Aptos Display" w:hAnsi="Aptos Display"/>
                <w:b/>
                <w:color w:val="162033"/>
                <w:sz w:val="40"/>
              </w:rPr>
              <w:t>VICTOR OKAFOR SOMTO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color w:val="2C5B80"/>
                <w:sz w:val="20"/>
              </w:rPr>
              <w:t>FULL-STACK DEVELOPER | AI &amp; PRODUCT ENGINEERING</w:t>
            </w:r>
          </w:p>
          <w:p>
            <w:pPr>
              <w:spacing w:after="20"/>
            </w:pPr>
            <w:r>
              <w:rPr>
                <w:rFonts w:ascii="Aptos" w:hAnsi="Aptos"/>
                <w:color w:val="4B5563"/>
                <w:sz w:val="17"/>
              </w:rPr>
              <w:t>Nigeria • GitHub: Linxvicky2049 • LinkedIn: okafor-victor-2717783b4</w:t>
            </w:r>
          </w:p>
          <w:p>
            <w:pPr>
              <w:spacing w:after="20"/>
            </w:pPr>
            <w:r>
              <w:rPr>
                <w:rFonts w:ascii="Aptos" w:hAnsi="Aptos"/>
                <w:color w:val="4B5563"/>
                <w:sz w:val="17"/>
              </w:rPr>
              <w:t>Portfolio: linxvicky2049.github.io/blacksun-portfolio/</w:t>
            </w:r>
          </w:p>
        </w:tc>
        <w:tc>
          <w:tcPr>
            <w:tcW w:type="dxa" w:w="1656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87552" cy="987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ctor_Okafor_Professional_Headsho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98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40"/>
      </w:pPr>
      <w:r>
        <w:rPr>
          <w:b/>
          <w:color w:val="195073"/>
          <w:sz w:val="20"/>
        </w:rPr>
        <w:t>SUMMARY</w:t>
      </w:r>
    </w:p>
    <w:p>
      <w:pPr>
        <w:spacing w:after="40"/>
      </w:pPr>
      <w:r>
        <w:t>Full-stack developer and AI-focused creative technologist with a Physics degree and hands-on experience building web products, APIs, and AI-enabled prototypes. Works across React, TypeScript, Node.js, Python, FastAPI, MongoDB, Firebase, and Supabase, with a product-oriented approach to turning ideas into usable software. Interested in SaaS products, operational automation, AI-assisted workflows, and reliable integrations.</w:t>
      </w:r>
    </w:p>
    <w:p>
      <w:pPr>
        <w:spacing w:before="100" w:after="40"/>
      </w:pPr>
      <w:r>
        <w:rPr>
          <w:b/>
          <w:color w:val="195073"/>
          <w:sz w:val="20"/>
        </w:rPr>
        <w:t>TECHNICAL SKILLS</w:t>
      </w:r>
    </w:p>
    <w:p>
      <w:pPr>
        <w:spacing w:after="40"/>
      </w:pPr>
      <w:r>
        <w:t>Frontend: React, Next.js, TypeScript, JavaScript, Vite, responsive UI development, interactive interfaces.</w:t>
      </w:r>
    </w:p>
    <w:p>
      <w:pPr>
        <w:spacing w:after="40"/>
      </w:pPr>
      <w:r>
        <w:t>Backend: Node.js, Express, Python, FastAPI, REST APIs, authentication and application workflows.</w:t>
      </w:r>
    </w:p>
    <w:p>
      <w:pPr>
        <w:spacing w:after="40"/>
      </w:pPr>
      <w:r>
        <w:t>Data &amp; services: MongoDB, PostgreSQL, Firebase, Supabase, API integrations, Cloudinary, Git/GitHub.</w:t>
      </w:r>
    </w:p>
    <w:p>
      <w:pPr>
        <w:spacing w:after="40"/>
      </w:pPr>
      <w:r>
        <w:t>AI &amp; automation: PyTorch, computer vision, OCR, signal processing, rule-based automation, AI-assisted product concepts.</w:t>
      </w:r>
    </w:p>
    <w:p>
      <w:pPr>
        <w:spacing w:after="40"/>
      </w:pPr>
      <w:r>
        <w:t>Product engineering: end-to-end prototyping, debugging, interface design, deployment workflows, technical documentation, iterative development.</w:t>
      </w:r>
    </w:p>
    <w:p>
      <w:pPr>
        <w:spacing w:before="100" w:after="40"/>
      </w:pPr>
      <w:r>
        <w:rPr>
          <w:b/>
          <w:color w:val="195073"/>
          <w:sz w:val="20"/>
        </w:rPr>
        <w:t>SELECTED PROJECTS</w:t>
      </w:r>
    </w:p>
    <w:p>
      <w:pPr>
        <w:spacing w:after="40"/>
      </w:pPr>
      <w:r>
        <w:rPr>
          <w:b/>
        </w:rPr>
        <w:t xml:space="preserve">BREAK.app | </w:t>
      </w:r>
      <w:r>
        <w:t>Food delivery platform. MERN-based food ordering experience designed around customers, restaurants, and riders. Work spans React/Vite frontend flows, Express APIs, MongoDB-backed data, deployment, and interface refinement. Relevant to marketplace workflows and operational dashboards.</w:t>
      </w:r>
    </w:p>
    <w:p>
      <w:pPr>
        <w:spacing w:after="40"/>
      </w:pPr>
      <w:r>
        <w:rPr>
          <w:b/>
        </w:rPr>
        <w:t xml:space="preserve">Gaming Hub Africa | </w:t>
      </w:r>
      <w:r>
        <w:t>Gaming platform. React and TypeScript frontend with Express, MongoDB, and Firebase services. Product work spans application flows, API integration, authentication-related issues, and responsive UI.</w:t>
      </w:r>
    </w:p>
    <w:p>
      <w:pPr>
        <w:spacing w:after="40"/>
      </w:pPr>
      <w:r>
        <w:rPr>
          <w:b/>
        </w:rPr>
        <w:t xml:space="preserve">Digital Banking Backend | </w:t>
      </w:r>
      <w:r>
        <w:t>API engineering. Node.js and MongoDB backend project covering customer onboarding, account rules, validation, and banking workflow endpoints. Relevant to data integrity and reliable backend logic.</w:t>
      </w:r>
    </w:p>
    <w:p>
      <w:pPr>
        <w:spacing w:after="40"/>
      </w:pPr>
      <w:r>
        <w:rPr>
          <w:b/>
        </w:rPr>
        <w:t xml:space="preserve">KageFlow | </w:t>
      </w:r>
      <w:r>
        <w:t>AI manga motion reconstruction. Experimental system combining OCR, rule-based motion compilation, and Pixi.js rendering. Demonstrates integrating AI/computer-vision concepts with interactive software.</w:t>
      </w:r>
    </w:p>
    <w:p>
      <w:pPr>
        <w:spacing w:after="40"/>
      </w:pPr>
      <w:r>
        <w:rPr>
          <w:b/>
        </w:rPr>
        <w:t xml:space="preserve">SenseGrid | </w:t>
      </w:r>
      <w:r>
        <w:t>Wireless sensing research. ESP32-S3 and Wi-Fi CSI project exploring presence and fall detection using signal processing, filtering, and FFT analysis.</w:t>
      </w:r>
    </w:p>
    <w:p>
      <w:pPr>
        <w:spacing w:before="100" w:after="40"/>
      </w:pPr>
      <w:r>
        <w:rPr>
          <w:b/>
          <w:color w:val="195073"/>
          <w:sz w:val="20"/>
        </w:rPr>
        <w:t>ENGINEERING APPROACH</w:t>
      </w:r>
    </w:p>
    <w:p>
      <w:pPr>
        <w:spacing w:after="40"/>
      </w:pPr>
      <w:r>
        <w:t>Comfortable moving between frontend experience, backend logic, data models, and integrations. Values small, testable steps, clear documentation, user-oriented problem solving, and learning from failures. Interested in measuring whether features solve the underlying problem rather than treating implementation as the finish line.</w:t>
      </w:r>
    </w:p>
    <w:p>
      <w:pPr>
        <w:spacing w:before="100" w:after="40"/>
      </w:pPr>
      <w:r>
        <w:rPr>
          <w:b/>
          <w:color w:val="195073"/>
          <w:sz w:val="20"/>
        </w:rPr>
        <w:t>EDUCATION</w:t>
      </w:r>
    </w:p>
    <w:p>
      <w:pPr>
        <w:spacing w:after="40"/>
      </w:pPr>
      <w:r>
        <w:t>B.Sc. Physics | Federal University of Petroleum Resources Effurun (FUPRE), Warri, Nigeria.</w:t>
      </w:r>
    </w:p>
    <w:p>
      <w:pPr>
        <w:spacing w:before="100" w:after="40"/>
      </w:pPr>
      <w:r>
        <w:rPr>
          <w:b/>
          <w:color w:val="195073"/>
          <w:sz w:val="20"/>
        </w:rPr>
        <w:t>LINKS</w:t>
      </w:r>
    </w:p>
    <w:p>
      <w:pPr>
        <w:spacing w:after="40"/>
      </w:pPr>
      <w:r>
        <w:t>Portfolio: https://linxvicky2049.github.io/blacksun-portfolio/</w:t>
      </w:r>
    </w:p>
    <w:p>
      <w:pPr>
        <w:spacing w:after="40"/>
      </w:pPr>
      <w:r>
        <w:t>GitHub: https://github.com/Linxvicky2049</w:t>
      </w:r>
    </w:p>
    <w:p>
      <w:pPr>
        <w:spacing w:after="40"/>
      </w:pPr>
      <w:r>
        <w:t>LinkedIn: https://www.linkedin.com/in/okafor-victor-2717783b4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4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