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Tlias智能学习辅助系统</w:t>
      </w:r>
    </w:p>
    <w:p>
      <w:pPr>
        <w:jc w:val="center"/>
      </w:pPr>
      <w:r>
        <w:rPr>
          <w:rFonts w:ascii="黑体" w:hAnsi="黑体" w:eastAsia="黑体"/>
          <w:sz w:val="40"/>
        </w:rPr>
        <w:t>技术文档</w:t>
      </w:r>
    </w:p>
    <w:p/>
    <w:p>
      <w:pPr>
        <w:jc w:val="center"/>
      </w:pPr>
      <w:r>
        <w:rPr>
          <w:sz w:val="28"/>
        </w:rPr>
        <w:t>《Java Web应用开发》期末大作业</w:t>
        <w:br/>
        <w:t>2025-2026第二学期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目录</w:t>
      </w:r>
    </w:p>
    <w:p>
      <w:r>
        <w:t>一、项目概述</w:t>
      </w:r>
    </w:p>
    <w:p>
      <w:r>
        <w:t>二、技术架构总览</w:t>
      </w:r>
    </w:p>
    <w:p>
      <w:r>
        <w:t>三、前端技术详解</w:t>
      </w:r>
    </w:p>
    <w:p>
      <w:r>
        <w:t xml:space="preserve">    3.1 Vue 3 框架</w:t>
      </w:r>
    </w:p>
    <w:p>
      <w:r>
        <w:t xml:space="preserve">    3.2 Element Plus UI 框架</w:t>
      </w:r>
    </w:p>
    <w:p>
      <w:r>
        <w:t xml:space="preserve">    3.3 Vue Router 路由管理</w:t>
      </w:r>
    </w:p>
    <w:p>
      <w:r>
        <w:t xml:space="preserve">    3.4 Axios HTTP 请求</w:t>
      </w:r>
    </w:p>
    <w:p>
      <w:r>
        <w:t xml:space="preserve">    3.5 ECharts 数据可视化</w:t>
      </w:r>
    </w:p>
    <w:p>
      <w:r>
        <w:t xml:space="preserve">    3.6 Vite 构建工具</w:t>
      </w:r>
    </w:p>
    <w:p>
      <w:r>
        <w:t>四、后端技术详解</w:t>
      </w:r>
    </w:p>
    <w:p>
      <w:r>
        <w:t xml:space="preserve">    4.1 Spring Boot 框架</w:t>
      </w:r>
    </w:p>
    <w:p>
      <w:r>
        <w:t xml:space="preserve">    4.2 MyBatis ORM 框架</w:t>
      </w:r>
    </w:p>
    <w:p>
      <w:r>
        <w:t xml:space="preserve">    4.3 MySQL 数据库</w:t>
      </w:r>
    </w:p>
    <w:p>
      <w:r>
        <w:t xml:space="preserve">    4.4 JWT 身份认证</w:t>
      </w:r>
    </w:p>
    <w:p>
      <w:r>
        <w:t xml:space="preserve">    4.5 Lombok 工具库</w:t>
      </w:r>
    </w:p>
    <w:p>
      <w:r>
        <w:t xml:space="preserve">    4.6 PageHelper 分页插件</w:t>
      </w:r>
    </w:p>
    <w:p>
      <w:r>
        <w:t xml:space="preserve">    4.7 阿里云 OSS 对象存储</w:t>
      </w:r>
    </w:p>
    <w:p>
      <w:r>
        <w:t>五、系统架构设计</w:t>
      </w:r>
    </w:p>
    <w:p>
      <w:r>
        <w:t xml:space="preserve">    5.1 前后端分离架构</w:t>
      </w:r>
    </w:p>
    <w:p>
      <w:r>
        <w:t xml:space="preserve">    5.2 MVC 分层设计</w:t>
      </w:r>
    </w:p>
    <w:p>
      <w:r>
        <w:t xml:space="preserve">    5.3 RESTful API 设计</w:t>
      </w:r>
    </w:p>
    <w:p>
      <w:r>
        <w:t xml:space="preserve">    5.4 统一响应格式</w:t>
      </w:r>
    </w:p>
    <w:p>
      <w:r>
        <w:t>六、权限控制设计</w:t>
      </w:r>
    </w:p>
    <w:p>
      <w:r>
        <w:t xml:space="preserve">    6.1 JWT Token 认证机制</w:t>
      </w:r>
    </w:p>
    <w:p>
      <w:r>
        <w:t xml:space="preserve">    6.2 角色权限控制（RBAC）</w:t>
      </w:r>
    </w:p>
    <w:p>
      <w:r>
        <w:t>七、数据库设计</w:t>
      </w:r>
    </w:p>
    <w:p>
      <w:r>
        <w:t>八、系统功能模块</w:t>
      </w:r>
    </w:p>
    <w:p>
      <w:r>
        <w:t>九、技术选型对比与优势</w:t>
      </w:r>
    </w:p>
    <w:p>
      <w:r>
        <w:t>十、总结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一、项目概述</w:t>
      </w:r>
    </w:p>
    <w:p>
      <w:pPr>
        <w:ind w:firstLine="420"/>
      </w:pPr>
      <w:r>
        <w:rPr>
          <w:b w:val="0"/>
        </w:rPr>
        <w:t>Tlias智能学习辅助系统是一套面向教育培训机构的综合管理系统，采用前后端分离的B/S架构开发。系统涵盖员工管理、学员管理、班级管理、部门管理、数据统计、操作日志等核心业务模块，支持基于角色的访问控制（RBAC），管理员与普通用户拥有不同的操作权限。</w:t>
      </w:r>
    </w:p>
    <w:p>
      <w:pPr>
        <w:ind w:firstLine="420"/>
      </w:pPr>
      <w:r>
        <w:rPr>
          <w:b w:val="0"/>
        </w:rPr>
        <w:t>本系统前端采用 Vue 3 + Element Plus 构建单页应用（SPA），后端采用 Spring Boot + MyBatis 提供 RESTful API 服务，数据库使用 MySQL 存储业务数据，通过 JWT 实现无状态身份认证，使用 ECharts 实现数据可视化统计图表。</w:t>
      </w:r>
    </w:p>
    <w:p>
      <w:r>
        <w:rPr>
          <w:b/>
        </w:rPr>
        <w:t>系统设计遵循以下原则：</w:t>
      </w:r>
    </w:p>
    <w:p>
      <w:r>
        <w:rPr>
          <w:b w:val="0"/>
        </w:rPr>
        <w:t>（1）前后端分离：前端负责页面渲染与交互，后端专注于业务逻辑和数据处理，通过 HTTP API 通信，降低耦合度。</w:t>
      </w:r>
    </w:p>
    <w:p>
      <w:r>
        <w:rPr>
          <w:b w:val="0"/>
        </w:rPr>
        <w:t>（2）MVC 分层架构：后端严格遵循 Controller -&gt; Service -&gt; Mapper 三层架构，职责清晰，便于维护。</w:t>
      </w:r>
    </w:p>
    <w:p>
      <w:r>
        <w:rPr>
          <w:b w:val="0"/>
        </w:rPr>
        <w:t>（3）RESTful 规范：API 设计遵循 REST 风格，使用标准 HTTP 方法（GET/POST/PUT/DELETE）对应查询/新增/修改/删除操作。</w:t>
      </w:r>
    </w:p>
    <w:p>
      <w:r>
        <w:rPr>
          <w:b w:val="0"/>
        </w:rPr>
        <w:t>（4）统一响应格式：所有接口返回统一的 Result 对象，包含 code、msg、data 三个字段，便于前端统一处理。</w:t>
      </w:r>
    </w:p>
    <w:p>
      <w:pPr>
        <w:pStyle w:val="Heading1"/>
      </w:pPr>
      <w:r>
        <w:rPr>
          <w:rFonts w:ascii="黑体" w:hAnsi="黑体" w:eastAsia="黑体"/>
          <w:sz w:val="36"/>
        </w:rPr>
        <w:t>二、技术架构总览</w:t>
      </w:r>
    </w:p>
    <w:p>
      <w:pPr>
        <w:ind w:firstLine="420"/>
      </w:pPr>
      <w:r>
        <w:rPr>
          <w:b w:val="0"/>
        </w:rPr>
        <w:t>本系统采用前后端分离架构，整体技术栈如下：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前端框架</w:t>
            </w:r>
          </w:p>
        </w:tc>
        <w:tc>
          <w:tcPr>
            <w:tcW w:type="dxa" w:w="2160"/>
          </w:tcPr>
          <w:p>
            <w:r>
              <w:t>Vue 3</w:t>
            </w:r>
          </w:p>
        </w:tc>
        <w:tc>
          <w:tcPr>
            <w:tcW w:type="dxa" w:w="2160"/>
          </w:tcPr>
          <w:p>
            <w:r>
              <w:t>3.2.38</w:t>
            </w:r>
          </w:p>
        </w:tc>
        <w:tc>
          <w:tcPr>
            <w:tcW w:type="dxa" w:w="2160"/>
          </w:tcPr>
          <w:p>
            <w:r>
              <w:t>核心响应式框架，Composition API</w:t>
            </w:r>
          </w:p>
        </w:tc>
      </w:tr>
      <w:tr>
        <w:tc>
          <w:tcPr>
            <w:tcW w:type="dxa" w:w="2160"/>
          </w:tcPr>
          <w:p>
            <w:r>
              <w:t>UI 组件库</w:t>
            </w:r>
          </w:p>
        </w:tc>
        <w:tc>
          <w:tcPr>
            <w:tcW w:type="dxa" w:w="2160"/>
          </w:tcPr>
          <w:p>
            <w:r>
              <w:t>Element Plus</w:t>
            </w:r>
          </w:p>
        </w:tc>
        <w:tc>
          <w:tcPr>
            <w:tcW w:type="dxa" w:w="2160"/>
          </w:tcPr>
          <w:p>
            <w:r>
              <w:t>2.4.4</w:t>
            </w:r>
          </w:p>
        </w:tc>
        <w:tc>
          <w:tcPr>
            <w:tcW w:type="dxa" w:w="2160"/>
          </w:tcPr>
          <w:p>
            <w:r>
              <w:t>企业级 UI 组件，含中文国际化</w:t>
            </w:r>
          </w:p>
        </w:tc>
      </w:tr>
      <w:tr>
        <w:tc>
          <w:tcPr>
            <w:tcW w:type="dxa" w:w="2160"/>
          </w:tcPr>
          <w:p>
            <w:r>
              <w:t>前端路由</w:t>
            </w:r>
          </w:p>
        </w:tc>
        <w:tc>
          <w:tcPr>
            <w:tcW w:type="dxa" w:w="2160"/>
          </w:tcPr>
          <w:p>
            <w:r>
              <w:t>Vue Router</w:t>
            </w:r>
          </w:p>
        </w:tc>
        <w:tc>
          <w:tcPr>
            <w:tcW w:type="dxa" w:w="2160"/>
          </w:tcPr>
          <w:p>
            <w:r>
              <w:t>4.1.5</w:t>
            </w:r>
          </w:p>
        </w:tc>
        <w:tc>
          <w:tcPr>
            <w:tcW w:type="dxa" w:w="2160"/>
          </w:tcPr>
          <w:p>
            <w:r>
              <w:t>客户端路由管理，History 模式</w:t>
            </w:r>
          </w:p>
        </w:tc>
      </w:tr>
      <w:tr>
        <w:tc>
          <w:tcPr>
            <w:tcW w:type="dxa" w:w="2160"/>
          </w:tcPr>
          <w:p>
            <w:r>
              <w:t>HTTP 客户端</w:t>
            </w:r>
          </w:p>
        </w:tc>
        <w:tc>
          <w:tcPr>
            <w:tcW w:type="dxa" w:w="2160"/>
          </w:tcPr>
          <w:p>
            <w:r>
              <w:t>Axios</w:t>
            </w:r>
          </w:p>
        </w:tc>
        <w:tc>
          <w:tcPr>
            <w:tcW w:type="dxa" w:w="2160"/>
          </w:tcPr>
          <w:p>
            <w:r>
              <w:t>1.7.2</w:t>
            </w:r>
          </w:p>
        </w:tc>
        <w:tc>
          <w:tcPr>
            <w:tcW w:type="dxa" w:w="2160"/>
          </w:tcPr>
          <w:p>
            <w:r>
              <w:t>Promise 风格的 HTTP 请求库</w:t>
            </w:r>
          </w:p>
        </w:tc>
      </w:tr>
      <w:tr>
        <w:tc>
          <w:tcPr>
            <w:tcW w:type="dxa" w:w="2160"/>
          </w:tcPr>
          <w:p>
            <w:r>
              <w:t>数据可视化</w:t>
            </w:r>
          </w:p>
        </w:tc>
        <w:tc>
          <w:tcPr>
            <w:tcW w:type="dxa" w:w="2160"/>
          </w:tcPr>
          <w:p>
            <w:r>
              <w:t>Apache ECharts</w:t>
            </w:r>
          </w:p>
        </w:tc>
        <w:tc>
          <w:tcPr>
            <w:tcW w:type="dxa" w:w="2160"/>
          </w:tcPr>
          <w:p>
            <w:r>
              <w:t>6.0.0</w:t>
            </w:r>
          </w:p>
        </w:tc>
        <w:tc>
          <w:tcPr>
            <w:tcW w:type="dxa" w:w="2160"/>
          </w:tcPr>
          <w:p>
            <w:r>
              <w:t>图表库，柱状图/饼图/折线图</w:t>
            </w:r>
          </w:p>
        </w:tc>
      </w:tr>
      <w:tr>
        <w:tc>
          <w:tcPr>
            <w:tcW w:type="dxa" w:w="2160"/>
          </w:tcPr>
          <w:p>
            <w:r>
              <w:t>构建工具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3.0.9</w:t>
            </w:r>
          </w:p>
        </w:tc>
        <w:tc>
          <w:tcPr>
            <w:tcW w:type="dxa" w:w="2160"/>
          </w:tcPr>
          <w:p>
            <w:r>
              <w:t>极速开发服务器与构建工具</w:t>
            </w:r>
          </w:p>
        </w:tc>
      </w:tr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3.5.10</w:t>
            </w:r>
          </w:p>
        </w:tc>
        <w:tc>
          <w:tcPr>
            <w:tcW w:type="dxa" w:w="2160"/>
          </w:tcPr>
          <w:p>
            <w:r>
              <w:t>企业级 Java 应用框架</w:t>
            </w:r>
          </w:p>
        </w:tc>
      </w:tr>
      <w:tr>
        <w:tc>
          <w:tcPr>
            <w:tcW w:type="dxa" w:w="2160"/>
          </w:tcPr>
          <w:p>
            <w:r>
              <w:t>ORM 框架</w:t>
            </w:r>
          </w:p>
        </w:tc>
        <w:tc>
          <w:tcPr>
            <w:tcW w:type="dxa" w:w="2160"/>
          </w:tcPr>
          <w:p>
            <w:r>
              <w:t>MyBatis</w:t>
            </w:r>
          </w:p>
        </w:tc>
        <w:tc>
          <w:tcPr>
            <w:tcW w:type="dxa" w:w="2160"/>
          </w:tcPr>
          <w:p>
            <w:r>
              <w:t>3.0.5</w:t>
            </w:r>
          </w:p>
        </w:tc>
        <w:tc>
          <w:tcPr>
            <w:tcW w:type="dxa" w:w="2160"/>
          </w:tcPr>
          <w:p>
            <w:r>
              <w:t>SQL 映射框架，XML 动态 SQL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关系型数据库</w:t>
            </w:r>
          </w:p>
        </w:tc>
      </w:tr>
      <w:tr>
        <w:tc>
          <w:tcPr>
            <w:tcW w:type="dxa" w:w="2160"/>
          </w:tcPr>
          <w:p>
            <w:r>
              <w:t>连接池</w:t>
            </w:r>
          </w:p>
        </w:tc>
        <w:tc>
          <w:tcPr>
            <w:tcW w:type="dxa" w:w="2160"/>
          </w:tcPr>
          <w:p>
            <w:r>
              <w:t>HikariCP</w:t>
            </w:r>
          </w:p>
        </w:tc>
        <w:tc>
          <w:tcPr>
            <w:tcW w:type="dxa" w:w="2160"/>
          </w:tcPr>
          <w:p>
            <w:r>
              <w:t>6.3.3</w:t>
            </w:r>
          </w:p>
        </w:tc>
        <w:tc>
          <w:tcPr>
            <w:tcW w:type="dxa" w:w="2160"/>
          </w:tcPr>
          <w:p>
            <w:r>
              <w:t>Spring Boot 默认高性能连接池</w:t>
            </w:r>
          </w:p>
        </w:tc>
      </w:tr>
      <w:tr>
        <w:tc>
          <w:tcPr>
            <w:tcW w:type="dxa" w:w="2160"/>
          </w:tcPr>
          <w:p>
            <w:r>
              <w:t>身份认证</w:t>
            </w:r>
          </w:p>
        </w:tc>
        <w:tc>
          <w:tcPr>
            <w:tcW w:type="dxa" w:w="2160"/>
          </w:tcPr>
          <w:p>
            <w:r>
              <w:t>JWT (jjwt)</w:t>
            </w:r>
          </w:p>
        </w:tc>
        <w:tc>
          <w:tcPr>
            <w:tcW w:type="dxa" w:w="2160"/>
          </w:tcPr>
          <w:p>
            <w:r>
              <w:t>0.9.1</w:t>
            </w:r>
          </w:p>
        </w:tc>
        <w:tc>
          <w:tcPr>
            <w:tcW w:type="dxa" w:w="2160"/>
          </w:tcPr>
          <w:p>
            <w:r>
              <w:t>无状态令牌认证</w:t>
            </w:r>
          </w:p>
        </w:tc>
      </w:tr>
      <w:tr>
        <w:tc>
          <w:tcPr>
            <w:tcW w:type="dxa" w:w="2160"/>
          </w:tcPr>
          <w:p>
            <w:r>
              <w:t>分页插件</w:t>
            </w:r>
          </w:p>
        </w:tc>
        <w:tc>
          <w:tcPr>
            <w:tcW w:type="dxa" w:w="2160"/>
          </w:tcPr>
          <w:p>
            <w:r>
              <w:t>PageHelper</w:t>
            </w:r>
          </w:p>
        </w:tc>
        <w:tc>
          <w:tcPr>
            <w:tcW w:type="dxa" w:w="2160"/>
          </w:tcPr>
          <w:p>
            <w:r>
              <w:t>1.4.7</w:t>
            </w:r>
          </w:p>
        </w:tc>
        <w:tc>
          <w:tcPr>
            <w:tcW w:type="dxa" w:w="2160"/>
          </w:tcPr>
          <w:p>
            <w:r>
              <w:t>MyBatis 物理分页</w:t>
            </w:r>
          </w:p>
        </w:tc>
      </w:tr>
      <w:tr>
        <w:tc>
          <w:tcPr>
            <w:tcW w:type="dxa" w:w="2160"/>
          </w:tcPr>
          <w:p>
            <w:r>
              <w:t>云存储</w:t>
            </w:r>
          </w:p>
        </w:tc>
        <w:tc>
          <w:tcPr>
            <w:tcW w:type="dxa" w:w="2160"/>
          </w:tcPr>
          <w:p>
            <w:r>
              <w:t>阿里云 OSS</w:t>
            </w:r>
          </w:p>
        </w:tc>
        <w:tc>
          <w:tcPr>
            <w:tcW w:type="dxa" w:w="2160"/>
          </w:tcPr>
          <w:p>
            <w:r>
              <w:t>3.17.4</w:t>
            </w:r>
          </w:p>
        </w:tc>
        <w:tc>
          <w:tcPr>
            <w:tcW w:type="dxa" w:w="2160"/>
          </w:tcPr>
          <w:p>
            <w:r>
              <w:t>文件/图片云存储服务</w:t>
            </w:r>
          </w:p>
        </w:tc>
      </w:tr>
      <w:tr>
        <w:tc>
          <w:tcPr>
            <w:tcW w:type="dxa" w:w="2160"/>
          </w:tcPr>
          <w:p>
            <w:r>
              <w:t>代码简化</w:t>
            </w:r>
          </w:p>
        </w:tc>
        <w:tc>
          <w:tcPr>
            <w:tcW w:type="dxa" w:w="2160"/>
          </w:tcPr>
          <w:p>
            <w:r>
              <w:t>Lombok</w:t>
            </w:r>
          </w:p>
        </w:tc>
        <w:tc>
          <w:tcPr>
            <w:tcW w:type="dxa" w:w="2160"/>
          </w:tcPr>
          <w:p>
            <w:r>
              <w:t>1.18.42</w:t>
            </w:r>
          </w:p>
        </w:tc>
        <w:tc>
          <w:tcPr>
            <w:tcW w:type="dxa" w:w="2160"/>
          </w:tcPr>
          <w:p>
            <w:r>
              <w:t>自动生成 getter/setter/构造函数</w:t>
            </w:r>
          </w:p>
        </w:tc>
      </w:tr>
    </w:tbl>
    <w:p>
      <w:pPr>
        <w:pStyle w:val="Heading1"/>
      </w:pPr>
      <w:r>
        <w:rPr>
          <w:rFonts w:ascii="黑体" w:hAnsi="黑体" w:eastAsia="黑体"/>
          <w:sz w:val="36"/>
        </w:rPr>
        <w:t>三、前端技术详解</w:t>
      </w:r>
    </w:p>
    <w:p>
      <w:pPr>
        <w:pStyle w:val="Heading2"/>
      </w:pPr>
      <w:r>
        <w:rPr>
          <w:rFonts w:ascii="黑体" w:hAnsi="黑体" w:eastAsia="黑体"/>
          <w:sz w:val="30"/>
        </w:rPr>
        <w:t>3.1 Vue 3 框架</w:t>
      </w:r>
    </w:p>
    <w:p>
      <w:pPr>
        <w:ind w:firstLine="420"/>
      </w:pPr>
      <w:r>
        <w:rPr>
          <w:b w:val="0"/>
        </w:rPr>
        <w:t>Vue 3 是当前主流的渐进式 JavaScript 框架，本项目使用 Vue 3.2.38 版本。</w:t>
      </w:r>
    </w:p>
    <w:p>
      <w:r>
        <w:rPr>
          <w:b/>
        </w:rPr>
        <w:t>核心技术特性：</w:t>
      </w:r>
    </w:p>
    <w:p>
      <w:r>
        <w:rPr>
          <w:b w:val="0"/>
        </w:rPr>
        <w:t>（1）Composition API：采用 &lt;script setup&gt; 语法糖，使用 ref() 和 reactive() 声明响应式数据，onMounted() 注册生命周期钩子。相比 Vue 2 的 Options API，代码组织更灵活，逻辑复用更方便。</w:t>
      </w:r>
    </w:p>
    <w:p>
      <w:r>
        <w:rPr>
          <w:b w:val="0"/>
        </w:rPr>
        <w:t>（2）响应式系统：基于 Proxy 实现的数据响应式，当数据变化时自动更新 DOM，开发者无需手动操作 DOM 元素。</w:t>
      </w:r>
    </w:p>
    <w:p>
      <w:r>
        <w:rPr>
          <w:b w:val="0"/>
        </w:rPr>
        <w:t>（3）组件化开发：每个页面（.vue 文件）由 template、script、style 三部分组成，实现了 HTML/CSS/JS 的高内聚封装。</w:t>
      </w:r>
    </w:p>
    <w:p>
      <w:r>
        <w:rPr>
          <w:b/>
        </w:rPr>
        <w:t>选用 Vue 3 的优势：</w:t>
      </w:r>
    </w:p>
    <w:p>
      <w:r>
        <w:rPr>
          <w:b w:val="0"/>
        </w:rPr>
        <w:t>- 学习曲线平缓，中文文档完善，适合国内开发者快速上手。</w:t>
      </w:r>
    </w:p>
    <w:p>
      <w:r>
        <w:rPr>
          <w:b w:val="0"/>
        </w:rPr>
        <w:t>- 生态成熟，Element Plus、Vue Router、Pinia 等配套库齐全。</w:t>
      </w:r>
    </w:p>
    <w:p>
      <w:r>
        <w:rPr>
          <w:b w:val="0"/>
        </w:rPr>
        <w:t>- 性能优秀，虚拟 DOM + 编译时优化，首屏渲染速度快。</w:t>
      </w:r>
    </w:p>
    <w:p>
      <w:r>
        <w:rPr>
          <w:b w:val="0"/>
        </w:rPr>
        <w:t>- 社区活跃，遇到问题容易找到解决方案。</w:t>
      </w:r>
    </w:p>
    <w:p>
      <w:pPr>
        <w:pStyle w:val="Heading2"/>
      </w:pPr>
      <w:r>
        <w:rPr>
          <w:rFonts w:ascii="黑体" w:hAnsi="黑体" w:eastAsia="黑体"/>
          <w:sz w:val="30"/>
        </w:rPr>
        <w:t>3.2 Element Plus UI 框架</w:t>
      </w:r>
    </w:p>
    <w:p>
      <w:pPr>
        <w:ind w:firstLine="420"/>
      </w:pPr>
      <w:r>
        <w:rPr>
          <w:b w:val="0"/>
        </w:rPr>
        <w:t>Element Plus 是饿了么团队开源的 Vue 3 UI 组件库，本项目使用 2.4.4 版本，配置了中文国际化（zhCn）。</w:t>
      </w:r>
    </w:p>
    <w:p>
      <w:r>
        <w:rPr>
          <w:b/>
        </w:rPr>
        <w:t>本项目中使用的主要组件：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t>el-form / el-form-item</w:t>
            </w:r>
          </w:p>
        </w:tc>
        <w:tc>
          <w:tcPr>
            <w:tcW w:type="dxa" w:w="2880"/>
          </w:tcPr>
          <w:p>
            <w:r>
              <w:t>表单布局与校验</w:t>
            </w:r>
          </w:p>
        </w:tc>
        <w:tc>
          <w:tcPr>
            <w:tcW w:type="dxa" w:w="2880"/>
          </w:tcPr>
          <w:p>
            <w:r>
              <w:t>登录表单、搜索栏、新增/编辑弹窗</w:t>
            </w:r>
          </w:p>
        </w:tc>
      </w:tr>
      <w:tr>
        <w:tc>
          <w:tcPr>
            <w:tcW w:type="dxa" w:w="2880"/>
          </w:tcPr>
          <w:p>
            <w:r>
              <w:t>el-table / el-table-column</w:t>
            </w:r>
          </w:p>
        </w:tc>
        <w:tc>
          <w:tcPr>
            <w:tcW w:type="dxa" w:w="2880"/>
          </w:tcPr>
          <w:p>
            <w:r>
              <w:t>数据表格</w:t>
            </w:r>
          </w:p>
        </w:tc>
        <w:tc>
          <w:tcPr>
            <w:tcW w:type="dxa" w:w="2880"/>
          </w:tcPr>
          <w:p>
            <w:r>
              <w:t>所有管理页面的数据列表展示</w:t>
            </w:r>
          </w:p>
        </w:tc>
      </w:tr>
      <w:tr>
        <w:tc>
          <w:tcPr>
            <w:tcW w:type="dxa" w:w="2880"/>
          </w:tcPr>
          <w:p>
            <w:r>
              <w:t>el-pagination</w:t>
            </w:r>
          </w:p>
        </w:tc>
        <w:tc>
          <w:tcPr>
            <w:tcW w:type="dxa" w:w="2880"/>
          </w:tcPr>
          <w:p>
            <w:r>
              <w:t>分页控件</w:t>
            </w:r>
          </w:p>
        </w:tc>
        <w:tc>
          <w:tcPr>
            <w:tcW w:type="dxa" w:w="2880"/>
          </w:tcPr>
          <w:p>
            <w:r>
              <w:t>学员、员工、班级、日志的分页翻页</w:t>
            </w:r>
          </w:p>
        </w:tc>
      </w:tr>
      <w:tr>
        <w:tc>
          <w:tcPr>
            <w:tcW w:type="dxa" w:w="2880"/>
          </w:tcPr>
          <w:p>
            <w:r>
              <w:t>el-dialog</w:t>
            </w:r>
          </w:p>
        </w:tc>
        <w:tc>
          <w:tcPr>
            <w:tcW w:type="dxa" w:w="2880"/>
          </w:tcPr>
          <w:p>
            <w:r>
              <w:t>弹窗对话框</w:t>
            </w:r>
          </w:p>
        </w:tc>
        <w:tc>
          <w:tcPr>
            <w:tcW w:type="dxa" w:w="2880"/>
          </w:tcPr>
          <w:p>
            <w:r>
              <w:t>新增/编辑数据的表单弹窗</w:t>
            </w:r>
          </w:p>
        </w:tc>
      </w:tr>
      <w:tr>
        <w:tc>
          <w:tcPr>
            <w:tcW w:type="dxa" w:w="2880"/>
          </w:tcPr>
          <w:p>
            <w:r>
              <w:t>el-menu / el-sub-menu</w:t>
            </w:r>
          </w:p>
        </w:tc>
        <w:tc>
          <w:tcPr>
            <w:tcW w:type="dxa" w:w="2880"/>
          </w:tcPr>
          <w:p>
            <w:r>
              <w:t>侧边栏菜单</w:t>
            </w:r>
          </w:p>
        </w:tc>
        <w:tc>
          <w:tcPr>
            <w:tcW w:type="dxa" w:w="2880"/>
          </w:tcPr>
          <w:p>
            <w:r>
              <w:t>系统主布局的导航菜单</w:t>
            </w:r>
          </w:p>
        </w:tc>
      </w:tr>
      <w:tr>
        <w:tc>
          <w:tcPr>
            <w:tcW w:type="dxa" w:w="2880"/>
          </w:tcPr>
          <w:p>
            <w:r>
              <w:t>el-container / el-aside / el-main</w:t>
            </w:r>
          </w:p>
        </w:tc>
        <w:tc>
          <w:tcPr>
            <w:tcW w:type="dxa" w:w="2880"/>
          </w:tcPr>
          <w:p>
            <w:r>
              <w:t>页面布局</w:t>
            </w:r>
          </w:p>
        </w:tc>
        <w:tc>
          <w:tcPr>
            <w:tcW w:type="dxa" w:w="2880"/>
          </w:tcPr>
          <w:p>
            <w:r>
              <w:t>整体页面的 Header + Sidebar + Content 布局</w:t>
            </w:r>
          </w:p>
        </w:tc>
      </w:tr>
      <w:tr>
        <w:tc>
          <w:tcPr>
            <w:tcW w:type="dxa" w:w="2880"/>
          </w:tcPr>
          <w:p>
            <w:r>
              <w:t>el-button</w:t>
            </w:r>
          </w:p>
        </w:tc>
        <w:tc>
          <w:tcPr>
            <w:tcW w:type="dxa" w:w="2880"/>
          </w:tcPr>
          <w:p>
            <w:r>
              <w:t>按钮</w:t>
            </w:r>
          </w:p>
        </w:tc>
        <w:tc>
          <w:tcPr>
            <w:tcW w:type="dxa" w:w="2880"/>
          </w:tcPr>
          <w:p>
            <w:r>
              <w:t>搜索、新增、修改、删除等操作按钮</w:t>
            </w:r>
          </w:p>
        </w:tc>
      </w:tr>
      <w:tr>
        <w:tc>
          <w:tcPr>
            <w:tcW w:type="dxa" w:w="2880"/>
          </w:tcPr>
          <w:p>
            <w:r>
              <w:t>el-select / el-option</w:t>
            </w:r>
          </w:p>
        </w:tc>
        <w:tc>
          <w:tcPr>
            <w:tcW w:type="dxa" w:w="2880"/>
          </w:tcPr>
          <w:p>
            <w:r>
              <w:t>下拉选择框</w:t>
            </w:r>
          </w:p>
        </w:tc>
        <w:tc>
          <w:tcPr>
            <w:tcW w:type="dxa" w:w="2880"/>
          </w:tcPr>
          <w:p>
            <w:r>
              <w:t>性别筛选、职位选择、部门选择、班级选择</w:t>
            </w:r>
          </w:p>
        </w:tc>
      </w:tr>
      <w:tr>
        <w:tc>
          <w:tcPr>
            <w:tcW w:type="dxa" w:w="2880"/>
          </w:tcPr>
          <w:p>
            <w:r>
              <w:t>el-date-picker</w:t>
            </w:r>
          </w:p>
        </w:tc>
        <w:tc>
          <w:tcPr>
            <w:tcW w:type="dxa" w:w="2880"/>
          </w:tcPr>
          <w:p>
            <w:r>
              <w:t>日期选择器</w:t>
            </w:r>
          </w:p>
        </w:tc>
        <w:tc>
          <w:tcPr>
            <w:tcW w:type="dxa" w:w="2880"/>
          </w:tcPr>
          <w:p>
            <w:r>
              <w:t>入职日期、入学日期、日期范围搜索</w:t>
            </w:r>
          </w:p>
        </w:tc>
      </w:tr>
      <w:tr>
        <w:tc>
          <w:tcPr>
            <w:tcW w:type="dxa" w:w="2880"/>
          </w:tcPr>
          <w:p>
            <w:r>
              <w:t>el-radio / el-radio-group</w:t>
            </w:r>
          </w:p>
        </w:tc>
        <w:tc>
          <w:tcPr>
            <w:tcW w:type="dxa" w:w="2880"/>
          </w:tcPr>
          <w:p>
            <w:r>
              <w:t>单选按钮</w:t>
            </w:r>
          </w:p>
        </w:tc>
        <w:tc>
          <w:tcPr>
            <w:tcW w:type="dxa" w:w="2880"/>
          </w:tcPr>
          <w:p>
            <w:r>
              <w:t>性别选择</w:t>
            </w:r>
          </w:p>
        </w:tc>
      </w:tr>
      <w:tr>
        <w:tc>
          <w:tcPr>
            <w:tcW w:type="dxa" w:w="2880"/>
          </w:tcPr>
          <w:p>
            <w:r>
              <w:t>ElMessage</w:t>
            </w:r>
          </w:p>
        </w:tc>
        <w:tc>
          <w:tcPr>
            <w:tcW w:type="dxa" w:w="2880"/>
          </w:tcPr>
          <w:p>
            <w:r>
              <w:t>消息提示</w:t>
            </w:r>
          </w:p>
        </w:tc>
        <w:tc>
          <w:tcPr>
            <w:tcW w:type="dxa" w:w="2880"/>
          </w:tcPr>
          <w:p>
            <w:r>
              <w:t>操作成功/失败的提示信息</w:t>
            </w:r>
          </w:p>
        </w:tc>
      </w:tr>
      <w:tr>
        <w:tc>
          <w:tcPr>
            <w:tcW w:type="dxa" w:w="2880"/>
          </w:tcPr>
          <w:p>
            <w:r>
              <w:t>ElMessageBox</w:t>
            </w:r>
          </w:p>
        </w:tc>
        <w:tc>
          <w:tcPr>
            <w:tcW w:type="dxa" w:w="2880"/>
          </w:tcPr>
          <w:p>
            <w:r>
              <w:t>确认弹窗</w:t>
            </w:r>
          </w:p>
        </w:tc>
        <w:tc>
          <w:tcPr>
            <w:tcW w:type="dxa" w:w="2880"/>
          </w:tcPr>
          <w:p>
            <w:r>
              <w:t>删除操作的二次确认</w:t>
            </w:r>
          </w:p>
        </w:tc>
      </w:tr>
    </w:tbl>
    <w:p>
      <w:r>
        <w:rPr>
          <w:b/>
        </w:rPr>
        <w:t>选用 Element Plus 的优势：</w:t>
      </w:r>
    </w:p>
    <w:p>
      <w:r>
        <w:rPr>
          <w:b w:val="0"/>
        </w:rPr>
        <w:t>- 与 Vue 3 深度集成，组件开箱即用，开发效率高。</w:t>
      </w:r>
    </w:p>
    <w:p>
      <w:r>
        <w:rPr>
          <w:b w:val="0"/>
        </w:rPr>
        <w:t>- 组件风格统一，保证了系统整体 UI 的一致性。</w:t>
      </w:r>
    </w:p>
    <w:p>
      <w:r>
        <w:rPr>
          <w:b w:val="0"/>
        </w:rPr>
        <w:t>- 内置中文国际化支持，适合国内项目。</w:t>
      </w:r>
    </w:p>
    <w:p>
      <w:r>
        <w:rPr>
          <w:b w:val="0"/>
        </w:rPr>
        <w:t>- 文档详细，每个组件都有完整的 API 说明和示例。</w:t>
      </w:r>
    </w:p>
    <w:p>
      <w:pPr>
        <w:pStyle w:val="Heading2"/>
      </w:pPr>
      <w:r>
        <w:rPr>
          <w:rFonts w:ascii="黑体" w:hAnsi="黑体" w:eastAsia="黑体"/>
          <w:sz w:val="30"/>
        </w:rPr>
        <w:t>3.3 Vue Router 路由管理</w:t>
      </w:r>
    </w:p>
    <w:p>
      <w:pPr>
        <w:ind w:firstLine="420"/>
      </w:pPr>
      <w:r>
        <w:rPr>
          <w:b w:val="0"/>
        </w:rPr>
        <w:t>Vue Router 4.1.5 负责前端页面的路由管理，采用 HTML5 History 模式（createWebHistory），URL 格式更美观（如 /emp 而非 /#/emp）。</w:t>
      </w:r>
    </w:p>
    <w:p>
      <w:r>
        <w:rPr>
          <w:b/>
        </w:rPr>
        <w:t>路由配置结构：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路由路径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LoginView</w:t>
            </w:r>
          </w:p>
        </w:tc>
        <w:tc>
          <w:tcPr>
            <w:tcW w:type="dxa" w:w="2880"/>
          </w:tcPr>
          <w:p>
            <w:r>
              <w:t>登录页面（独立，不嵌套 Layout）</w:t>
            </w:r>
          </w:p>
        </w:tc>
      </w:tr>
      <w:tr>
        <w:tc>
          <w:tcPr>
            <w:tcW w:type="dxa" w:w="2880"/>
          </w:tcPr>
          <w:p>
            <w:r>
              <w:t>/ -&gt; /index</w:t>
            </w:r>
          </w:p>
        </w:tc>
        <w:tc>
          <w:tcPr>
            <w:tcW w:type="dxa" w:w="2880"/>
          </w:tcPr>
          <w:p>
            <w:r>
              <w:t>IndexView</w:t>
            </w:r>
          </w:p>
        </w:tc>
        <w:tc>
          <w:tcPr>
            <w:tcW w:type="dxa" w:w="2880"/>
          </w:tcPr>
          <w:p>
            <w:r>
              <w:t>首页（默认重定向）</w:t>
            </w:r>
          </w:p>
        </w:tc>
      </w:tr>
      <w:tr>
        <w:tc>
          <w:tcPr>
            <w:tcW w:type="dxa" w:w="2880"/>
          </w:tcPr>
          <w:p>
            <w:r>
              <w:t>/clazz</w:t>
            </w:r>
          </w:p>
        </w:tc>
        <w:tc>
          <w:tcPr>
            <w:tcW w:type="dxa" w:w="2880"/>
          </w:tcPr>
          <w:p>
            <w:r>
              <w:t>ClazzView</w:t>
            </w:r>
          </w:p>
        </w:tc>
        <w:tc>
          <w:tcPr>
            <w:tcW w:type="dxa" w:w="2880"/>
          </w:tcPr>
          <w:p>
            <w:r>
              <w:t>班级管理</w:t>
            </w:r>
          </w:p>
        </w:tc>
      </w:tr>
      <w:tr>
        <w:tc>
          <w:tcPr>
            <w:tcW w:type="dxa" w:w="2880"/>
          </w:tcPr>
          <w:p>
            <w:r>
              <w:t>/stu</w:t>
            </w:r>
          </w:p>
        </w:tc>
        <w:tc>
          <w:tcPr>
            <w:tcW w:type="dxa" w:w="2880"/>
          </w:tcPr>
          <w:p>
            <w:r>
              <w:t>StuView</w:t>
            </w:r>
          </w:p>
        </w:tc>
        <w:tc>
          <w:tcPr>
            <w:tcW w:type="dxa" w:w="2880"/>
          </w:tcPr>
          <w:p>
            <w:r>
              <w:t>学员管理</w:t>
            </w:r>
          </w:p>
        </w:tc>
      </w:tr>
      <w:tr>
        <w:tc>
          <w:tcPr>
            <w:tcW w:type="dxa" w:w="2880"/>
          </w:tcPr>
          <w:p>
            <w:r>
              <w:t>/dept</w:t>
            </w:r>
          </w:p>
        </w:tc>
        <w:tc>
          <w:tcPr>
            <w:tcW w:type="dxa" w:w="2880"/>
          </w:tcPr>
          <w:p>
            <w:r>
              <w:t>DeptView</w:t>
            </w:r>
          </w:p>
        </w:tc>
        <w:tc>
          <w:tcPr>
            <w:tcW w:type="dxa" w:w="2880"/>
          </w:tcPr>
          <w:p>
            <w:r>
              <w:t>部门管理</w:t>
            </w:r>
          </w:p>
        </w:tc>
      </w:tr>
      <w:tr>
        <w:tc>
          <w:tcPr>
            <w:tcW w:type="dxa" w:w="2880"/>
          </w:tcPr>
          <w:p>
            <w:r>
              <w:t>/emp</w:t>
            </w:r>
          </w:p>
        </w:tc>
        <w:tc>
          <w:tcPr>
            <w:tcW w:type="dxa" w:w="2880"/>
          </w:tcPr>
          <w:p>
            <w:r>
              <w:t>EmpView</w:t>
            </w:r>
          </w:p>
        </w:tc>
        <w:tc>
          <w:tcPr>
            <w:tcW w:type="dxa" w:w="2880"/>
          </w:tcPr>
          <w:p>
            <w:r>
              <w:t>员工管理</w:t>
            </w:r>
          </w:p>
        </w:tc>
      </w:tr>
      <w:tr>
        <w:tc>
          <w:tcPr>
            <w:tcW w:type="dxa" w:w="2880"/>
          </w:tcPr>
          <w:p>
            <w:r>
              <w:t>/log</w:t>
            </w:r>
          </w:p>
        </w:tc>
        <w:tc>
          <w:tcPr>
            <w:tcW w:type="dxa" w:w="2880"/>
          </w:tcPr>
          <w:p>
            <w:r>
              <w:t>LogView</w:t>
            </w:r>
          </w:p>
        </w:tc>
        <w:tc>
          <w:tcPr>
            <w:tcW w:type="dxa" w:w="2880"/>
          </w:tcPr>
          <w:p>
            <w:r>
              <w:t>日志信息</w:t>
            </w:r>
          </w:p>
        </w:tc>
      </w:tr>
      <w:tr>
        <w:tc>
          <w:tcPr>
            <w:tcW w:type="dxa" w:w="2880"/>
          </w:tcPr>
          <w:p>
            <w:r>
              <w:t>/report/emp</w:t>
            </w:r>
          </w:p>
        </w:tc>
        <w:tc>
          <w:tcPr>
            <w:tcW w:type="dxa" w:w="2880"/>
          </w:tcPr>
          <w:p>
            <w:r>
              <w:t>EmpReportView</w:t>
            </w:r>
          </w:p>
        </w:tc>
        <w:tc>
          <w:tcPr>
            <w:tcW w:type="dxa" w:w="2880"/>
          </w:tcPr>
          <w:p>
            <w:r>
              <w:t>员工信息统计</w:t>
            </w:r>
          </w:p>
        </w:tc>
      </w:tr>
      <w:tr>
        <w:tc>
          <w:tcPr>
            <w:tcW w:type="dxa" w:w="2880"/>
          </w:tcPr>
          <w:p>
            <w:r>
              <w:t>/report/stu</w:t>
            </w:r>
          </w:p>
        </w:tc>
        <w:tc>
          <w:tcPr>
            <w:tcW w:type="dxa" w:w="2880"/>
          </w:tcPr>
          <w:p>
            <w:r>
              <w:t>StuReportView</w:t>
            </w:r>
          </w:p>
        </w:tc>
        <w:tc>
          <w:tcPr>
            <w:tcW w:type="dxa" w:w="2880"/>
          </w:tcPr>
          <w:p>
            <w:r>
              <w:t>学员信息统计</w:t>
            </w:r>
          </w:p>
        </w:tc>
      </w:tr>
    </w:tbl>
    <w:p>
      <w:r>
        <w:rPr>
          <w:b/>
        </w:rPr>
        <w:t>路由守卫（beforeEach）：</w:t>
      </w:r>
    </w:p>
    <w:p>
      <w:r>
        <w:rPr>
          <w:b w:val="0"/>
        </w:rPr>
        <w:t>实现了全局前置守卫，包含以下安全逻辑：</w:t>
      </w:r>
    </w:p>
    <w:p>
      <w:r>
        <w:rPr>
          <w:b w:val="0"/>
        </w:rPr>
        <w:t>（1）未登录用户访问任何页面时，自动跳转到登录页 /login。</w:t>
      </w:r>
    </w:p>
    <w:p>
      <w:r>
        <w:rPr>
          <w:b w:val="0"/>
        </w:rPr>
        <w:t>（2）普通用户（role=2）访问管理员专属路由（/report/emp、/report/stu、/log）时，弹出 Element Plus 警告弹窗"对不起，您没有管理员权限，无法看到数据统计内容"，并阻止页面跳转。</w:t>
      </w:r>
    </w:p>
    <w:p>
      <w:r>
        <w:rPr>
          <w:b w:val="0"/>
        </w:rPr>
        <w:t>（3）已登录用户访问登录页时直接放行。</w:t>
      </w:r>
    </w:p>
    <w:p>
      <w:pPr>
        <w:pStyle w:val="Heading2"/>
      </w:pPr>
      <w:r>
        <w:rPr>
          <w:rFonts w:ascii="黑体" w:hAnsi="黑体" w:eastAsia="黑体"/>
          <w:sz w:val="30"/>
        </w:rPr>
        <w:t>3.4 Axios HTTP 请求</w:t>
      </w:r>
    </w:p>
    <w:p>
      <w:pPr>
        <w:ind w:firstLine="420"/>
      </w:pPr>
      <w:r>
        <w:rPr>
          <w:b w:val="0"/>
        </w:rPr>
        <w:t>Axios 1.7.2 是基于 Promise 的 HTTP 客户端库，本项目通过创建 axios 实例（request.js）统一管理请求配置。</w:t>
      </w:r>
    </w:p>
    <w:p>
      <w:r>
        <w:rPr>
          <w:b/>
        </w:rPr>
        <w:t>关键配置：</w:t>
      </w:r>
    </w:p>
    <w:p>
      <w:r>
        <w:rPr>
          <w:b w:val="0"/>
        </w:rPr>
        <w:t>（1）baseURL 设为 /api，配合 Vite 的 proxy 配置，开发环境自动将请求代理到后端 localhost:8080，解决跨域问题。</w:t>
      </w:r>
    </w:p>
    <w:p>
      <w:r>
        <w:rPr>
          <w:b w:val="0"/>
        </w:rPr>
        <w:t>（2）请求拦截器：自动从 localStorage 读取 token 并附加到请求头的 token 字段，后端 TokenInterceptor 据此校验用户身份。</w:t>
      </w:r>
    </w:p>
    <w:p>
      <w:r>
        <w:rPr>
          <w:b w:val="0"/>
        </w:rPr>
        <w:t>（3）响应拦截器：自动提取 response.data，返回后端的 Result 对象（{code, msg, data}），简化业务代码调用。</w:t>
      </w:r>
    </w:p>
    <w:p>
      <w:r>
        <w:rPr>
          <w:b w:val="0"/>
        </w:rPr>
        <w:t>（4）超时时间设置为 600 秒，适应大数据量请求场景。</w:t>
      </w:r>
    </w:p>
    <w:p>
      <w:r>
        <w:rPr>
          <w:b/>
        </w:rPr>
        <w:t>API 文件组织方式：</w:t>
      </w:r>
    </w:p>
    <w:p>
      <w:r>
        <w:rPr>
          <w:b w:val="0"/>
        </w:rPr>
        <w:t>按业务模块拆分为独立的 API 文件（emp.js、stu.js、clazz.js、dept.js、log.js、report.js），每个文件导出该模块的所有接口调用函数，便于复用和维护。</w:t>
      </w:r>
    </w:p>
    <w:p>
      <w:pPr>
        <w:pStyle w:val="Heading2"/>
      </w:pPr>
      <w:r>
        <w:rPr>
          <w:rFonts w:ascii="黑体" w:hAnsi="黑体" w:eastAsia="黑体"/>
          <w:sz w:val="30"/>
        </w:rPr>
        <w:t>3.5 ECharts 数据可视化</w:t>
      </w:r>
    </w:p>
    <w:p>
      <w:pPr>
        <w:ind w:firstLine="420"/>
      </w:pPr>
      <w:r>
        <w:rPr>
          <w:b w:val="0"/>
        </w:rPr>
        <w:t>Apache ECharts 6.0.0 是百度开源的可视化图表库，本项目用于员工统计和学员统计页面的数据展示。</w:t>
      </w:r>
    </w:p>
    <w:p>
      <w:r>
        <w:rPr>
          <w:b/>
        </w:rPr>
        <w:t>已实现的图表：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图表类型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展示内容</w:t>
            </w:r>
          </w:p>
        </w:tc>
      </w:tr>
      <w:tr>
        <w:tc>
          <w:tcPr>
            <w:tcW w:type="dxa" w:w="2160"/>
          </w:tcPr>
          <w:p>
            <w:r>
              <w:t>员工信息统计</w:t>
            </w:r>
          </w:p>
        </w:tc>
        <w:tc>
          <w:tcPr>
            <w:tcW w:type="dxa" w:w="2160"/>
          </w:tcPr>
          <w:p>
            <w:r>
              <w:t>柱状图（渐变色）</w:t>
            </w:r>
          </w:p>
        </w:tc>
        <w:tc>
          <w:tcPr>
            <w:tcW w:type="dxa" w:w="2160"/>
          </w:tcPr>
          <w:p>
            <w:r>
              <w:t>/report/empJobData</w:t>
            </w:r>
          </w:p>
        </w:tc>
        <w:tc>
          <w:tcPr>
            <w:tcW w:type="dxa" w:w="2160"/>
          </w:tcPr>
          <w:p>
            <w:r>
              <w:t>各岗位员工人数分布</w:t>
            </w:r>
          </w:p>
        </w:tc>
      </w:tr>
      <w:tr>
        <w:tc>
          <w:tcPr>
            <w:tcW w:type="dxa" w:w="2160"/>
          </w:tcPr>
          <w:p>
            <w:r>
              <w:t>员工信息统计</w:t>
            </w:r>
          </w:p>
        </w:tc>
        <w:tc>
          <w:tcPr>
            <w:tcW w:type="dxa" w:w="2160"/>
          </w:tcPr>
          <w:p>
            <w:r>
              <w:t>环形饼图</w:t>
            </w:r>
          </w:p>
        </w:tc>
        <w:tc>
          <w:tcPr>
            <w:tcW w:type="dxa" w:w="2160"/>
          </w:tcPr>
          <w:p>
            <w:r>
              <w:t>/report/empGenderData</w:t>
            </w:r>
          </w:p>
        </w:tc>
        <w:tc>
          <w:tcPr>
            <w:tcW w:type="dxa" w:w="2160"/>
          </w:tcPr>
          <w:p>
            <w:r>
              <w:t>员工性别占比</w:t>
            </w:r>
          </w:p>
        </w:tc>
      </w:tr>
      <w:tr>
        <w:tc>
          <w:tcPr>
            <w:tcW w:type="dxa" w:w="2160"/>
          </w:tcPr>
          <w:p>
            <w:r>
              <w:t>员工信息统计</w:t>
            </w:r>
          </w:p>
        </w:tc>
        <w:tc>
          <w:tcPr>
            <w:tcW w:type="dxa" w:w="2160"/>
          </w:tcPr>
          <w:p>
            <w:r>
              <w:t>柱状图（渐变色）</w:t>
            </w:r>
          </w:p>
        </w:tc>
        <w:tc>
          <w:tcPr>
            <w:tcW w:type="dxa" w:w="2160"/>
          </w:tcPr>
          <w:p>
            <w:r>
              <w:t>/report/emp</w:t>
            </w:r>
          </w:p>
        </w:tc>
        <w:tc>
          <w:tcPr>
            <w:tcW w:type="dxa" w:w="2160"/>
          </w:tcPr>
          <w:p>
            <w:r>
              <w:t>各部门员工人数</w:t>
            </w:r>
          </w:p>
        </w:tc>
      </w:tr>
      <w:tr>
        <w:tc>
          <w:tcPr>
            <w:tcW w:type="dxa" w:w="2160"/>
          </w:tcPr>
          <w:p>
            <w:r>
              <w:t>学员信息统计</w:t>
            </w:r>
          </w:p>
        </w:tc>
        <w:tc>
          <w:tcPr>
            <w:tcW w:type="dxa" w:w="2160"/>
          </w:tcPr>
          <w:p>
            <w:r>
              <w:t>柱状图（渐变色）</w:t>
            </w:r>
          </w:p>
        </w:tc>
        <w:tc>
          <w:tcPr>
            <w:tcW w:type="dxa" w:w="2160"/>
          </w:tcPr>
          <w:p>
            <w:r>
              <w:t>/report/stu</w:t>
            </w:r>
          </w:p>
        </w:tc>
        <w:tc>
          <w:tcPr>
            <w:tcW w:type="dxa" w:w="2160"/>
          </w:tcPr>
          <w:p>
            <w:r>
              <w:t>各班级学员人数</w:t>
            </w:r>
          </w:p>
        </w:tc>
      </w:tr>
    </w:tbl>
    <w:p>
      <w:r>
        <w:rPr>
          <w:b/>
        </w:rPr>
        <w:t>ECharts 使用方式：</w:t>
      </w:r>
    </w:p>
    <w:p>
      <w:r>
        <w:rPr>
          <w:b w:val="0"/>
        </w:rPr>
        <w:t>直接引入 echarts 包（未使用 vue-echarts 封装），通过 ref 获取 DOM 容器，onMounted 中调用 echarts.init() 初始化图表，setOption() 配置图表选项。同时监听 window resize 事件实现图表自适应，onUnmounted 中调用 dispose() 释放资源防止内存泄漏。</w:t>
      </w:r>
    </w:p>
    <w:p>
      <w:pPr>
        <w:pStyle w:val="Heading2"/>
      </w:pPr>
      <w:r>
        <w:rPr>
          <w:rFonts w:ascii="黑体" w:hAnsi="黑体" w:eastAsia="黑体"/>
          <w:sz w:val="30"/>
        </w:rPr>
        <w:t>3.6 Vite 构建工具</w:t>
      </w:r>
    </w:p>
    <w:p>
      <w:pPr>
        <w:ind w:firstLine="420"/>
      </w:pPr>
      <w:r>
        <w:rPr>
          <w:b w:val="0"/>
        </w:rPr>
        <w:t>Vite 3.0.9 是新一代前端构建工具，相比 Webpack 具有更快的开发启动速度。</w:t>
      </w:r>
    </w:p>
    <w:p>
      <w:r>
        <w:rPr>
          <w:b/>
        </w:rPr>
        <w:t>核心优势：</w:t>
      </w:r>
    </w:p>
    <w:p>
      <w:r>
        <w:rPr>
          <w:b w:val="0"/>
        </w:rPr>
        <w:t>（1）开发服务器启动极快：基于浏览器原生 ES Module，无需打包即可启动开发服务器，冷启动时间通常在 1 秒以内。</w:t>
      </w:r>
    </w:p>
    <w:p>
      <w:r>
        <w:rPr>
          <w:b w:val="0"/>
        </w:rPr>
        <w:t>（2）热更新（HMR）迅速：修改代码后浏览器立即更新，不影响应用状态。</w:t>
      </w:r>
    </w:p>
    <w:p>
      <w:r>
        <w:rPr>
          <w:b w:val="0"/>
        </w:rPr>
        <w:t>（3）代理配置：通过 server.proxy 配置将 /api 请求代理到后端 localhost:8080，前端开发时无需担心跨域问题。</w:t>
      </w:r>
    </w:p>
    <w:p>
      <w:r>
        <w:rPr>
          <w:b w:val="0"/>
        </w:rPr>
        <w:t>（4）路径别名：配置 @ 指向 src 目录，简化 import 路径（如 @/api/emp）。</w:t>
      </w:r>
    </w:p>
    <w:p>
      <w:pPr>
        <w:pStyle w:val="Heading1"/>
      </w:pPr>
      <w:r>
        <w:rPr>
          <w:rFonts w:ascii="黑体" w:hAnsi="黑体" w:eastAsia="黑体"/>
          <w:sz w:val="36"/>
        </w:rPr>
        <w:t>四、后端技术详解</w:t>
      </w:r>
    </w:p>
    <w:p>
      <w:pPr>
        <w:pStyle w:val="Heading2"/>
      </w:pPr>
      <w:r>
        <w:rPr>
          <w:rFonts w:ascii="黑体" w:hAnsi="黑体" w:eastAsia="黑体"/>
          <w:sz w:val="30"/>
        </w:rPr>
        <w:t>4.1 Spring Boot 框架</w:t>
      </w:r>
    </w:p>
    <w:p>
      <w:pPr>
        <w:ind w:firstLine="420"/>
      </w:pPr>
      <w:r>
        <w:rPr>
          <w:b w:val="0"/>
        </w:rPr>
        <w:t>Spring Boot 3.5.10 是基于 Spring 框架的快速开发脚手架，采用约定优于配置的理念，大幅简化了 Spring 应用的搭建和配置过程。</w:t>
      </w:r>
    </w:p>
    <w:p>
      <w:r>
        <w:rPr>
          <w:b/>
        </w:rPr>
        <w:t>本项目使用的 Spring Boot 特性：</w:t>
      </w:r>
    </w:p>
    <w:p>
      <w:r>
        <w:rPr>
          <w:b w:val="0"/>
        </w:rPr>
        <w:t>（1）自动配置（Auto-Configuration）：Spring Boot 根据 classpath 中的依赖自动配置数据源、MyBatis、Tomcat 等组件，无需编写大量 XML 配置。</w:t>
      </w:r>
    </w:p>
    <w:p>
      <w:r>
        <w:rPr>
          <w:b w:val="0"/>
        </w:rPr>
        <w:t>（2）内嵌 Tomcat：应用以 JAR 包方式运行，内嵌 Tomcat 10.1.50 服务器，无需外部部署 Web 容器。</w:t>
      </w:r>
    </w:p>
    <w:p>
      <w:r>
        <w:rPr>
          <w:b w:val="0"/>
        </w:rPr>
        <w:t>（3）统一响应封装：通过 @RestController + Result 类实现所有接口返回统一的 JSON 格式。</w:t>
      </w:r>
    </w:p>
    <w:p>
      <w:r>
        <w:rPr>
          <w:b w:val="0"/>
        </w:rPr>
        <w:t>（4）全局异常处理：通过 @RestControllerAdvice + @ExceptionHandler 捕获全局异常，返回友好的错误信息。</w:t>
      </w:r>
    </w:p>
    <w:p>
      <w:r>
        <w:rPr>
          <w:b w:val="0"/>
        </w:rPr>
        <w:t>（5）使用 Java 17 作为编译和运行版本，支持最新的语言特性。</w:t>
      </w:r>
    </w:p>
    <w:p>
      <w:r>
        <w:rPr>
          <w:b/>
        </w:rPr>
        <w:t>选用 Spring Boot 的优势：</w:t>
      </w:r>
    </w:p>
    <w:p>
      <w:r>
        <w:rPr>
          <w:b w:val="0"/>
        </w:rPr>
        <w:t>- 国内 Java Web 开发的主流框架，就业市场需求量大。</w:t>
      </w:r>
    </w:p>
    <w:p>
      <w:r>
        <w:rPr>
          <w:b w:val="0"/>
        </w:rPr>
        <w:t>- 约定优于配置，开箱即用，大幅减少样板代码。</w:t>
      </w:r>
    </w:p>
    <w:p>
      <w:r>
        <w:rPr>
          <w:b w:val="0"/>
        </w:rPr>
        <w:t>- 与 MyBatis、Spring Security 等组件无缝集成。</w:t>
      </w:r>
    </w:p>
    <w:p>
      <w:r>
        <w:rPr>
          <w:b w:val="0"/>
        </w:rPr>
        <w:t>- 内嵌服务器，部署简单，打成 JAR 包即可运行。</w:t>
      </w:r>
    </w:p>
    <w:p>
      <w:pPr>
        <w:pStyle w:val="Heading2"/>
      </w:pPr>
      <w:r>
        <w:rPr>
          <w:rFonts w:ascii="黑体" w:hAnsi="黑体" w:eastAsia="黑体"/>
          <w:sz w:val="30"/>
        </w:rPr>
        <w:t>4.2 MyBatis ORM 框架</w:t>
      </w:r>
    </w:p>
    <w:p>
      <w:pPr>
        <w:ind w:firstLine="420"/>
      </w:pPr>
      <w:r>
        <w:rPr>
          <w:b w:val="0"/>
        </w:rPr>
        <w:t>MyBatis 是一款优秀的半自动 ORM（对象关系映射）框架，本项目使用 mybatis-spring-boot-starter 3.0.5 版本。</w:t>
      </w:r>
    </w:p>
    <w:p>
      <w:r>
        <w:rPr>
          <w:b/>
        </w:rPr>
        <w:t>MyBatis 的核心特点：</w:t>
      </w:r>
    </w:p>
    <w:p>
      <w:r>
        <w:rPr>
          <w:b w:val="0"/>
        </w:rPr>
        <w:t>（1）SQL 与代码分离：SQL 语句编写在 Mapper XML 文件中，与 Java 代码解耦，便于 SQL 优化和维护。</w:t>
      </w:r>
    </w:p>
    <w:p>
      <w:r>
        <w:rPr>
          <w:b w:val="0"/>
        </w:rPr>
        <w:t>（2）动态 SQL：通过 &lt;if&gt;、&lt;where&gt;、&lt;set&gt;、&lt;foreach&gt; 等标签实现条件拼接，根据传入参数动态生成 SQL。</w:t>
      </w:r>
    </w:p>
    <w:p>
      <w:r>
        <w:rPr>
          <w:b w:val="0"/>
        </w:rPr>
        <w:t>（3）结果映射（ResultMap）：支持将数据库列名自动映射为 Java 对象属性名，包括一对一和一对多的关联映射。</w:t>
      </w:r>
    </w:p>
    <w:p>
      <w:r>
        <w:rPr>
          <w:b w:val="0"/>
        </w:rPr>
        <w:t>（4）下划线转驼峰：配置 map-underscore-to-camel-case: true，数据库字段 dept_id 自动映射为 Java 属性 deptId。</w:t>
      </w:r>
    </w:p>
    <w:p>
      <w:r>
        <w:rPr>
          <w:b/>
        </w:rPr>
        <w:t>选用 MyBatis 而非 JPA 的原因：</w:t>
      </w:r>
    </w:p>
    <w:p>
      <w:r>
        <w:rPr>
          <w:b w:val="0"/>
        </w:rPr>
        <w:t>- 可以直接编写和优化 SQL，对复杂查询（多表 JOIN、统计聚合）更灵活。</w:t>
      </w:r>
    </w:p>
    <w:p>
      <w:r>
        <w:rPr>
          <w:b w:val="0"/>
        </w:rPr>
        <w:t>- XML 方式管理 SQL，便于 DBA 审核和调优。</w:t>
      </w:r>
    </w:p>
    <w:p>
      <w:r>
        <w:rPr>
          <w:b w:val="0"/>
        </w:rPr>
        <w:t>- 学习成本低，SQL 语法即学习内容，无需掌握 JPQL 或 Criteria API。</w:t>
      </w:r>
    </w:p>
    <w:p>
      <w:pPr>
        <w:pStyle w:val="Heading2"/>
      </w:pPr>
      <w:r>
        <w:rPr>
          <w:rFonts w:ascii="黑体" w:hAnsi="黑体" w:eastAsia="黑体"/>
          <w:sz w:val="30"/>
        </w:rPr>
        <w:t>4.3 MySQL 数据库</w:t>
      </w:r>
    </w:p>
    <w:p>
      <w:pPr>
        <w:ind w:firstLine="420"/>
      </w:pPr>
      <w:r>
        <w:rPr>
          <w:b w:val="0"/>
        </w:rPr>
        <w:t>MySQL 是全球最流行的开源关系型数据库，本项目使用 MySQL 8.0 版本，数据库名为 tlias。</w:t>
      </w:r>
    </w:p>
    <w:p>
      <w:r>
        <w:rPr>
          <w:b/>
        </w:rPr>
        <w:t>数据库主要表结构：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关联关系</w:t>
            </w:r>
          </w:p>
        </w:tc>
      </w:tr>
      <w:tr>
        <w:tc>
          <w:tcPr>
            <w:tcW w:type="dxa" w:w="2160"/>
          </w:tcPr>
          <w:p>
            <w:r>
              <w:t>emp</w:t>
            </w:r>
          </w:p>
        </w:tc>
        <w:tc>
          <w:tcPr>
            <w:tcW w:type="dxa" w:w="2160"/>
          </w:tcPr>
          <w:p>
            <w:r>
              <w:t>员工表</w:t>
            </w:r>
          </w:p>
        </w:tc>
        <w:tc>
          <w:tcPr>
            <w:tcW w:type="dxa" w:w="2160"/>
          </w:tcPr>
          <w:p>
            <w:r>
              <w:t>id, username, password, name, gender, phone, job, salary, dept_id, role</w:t>
            </w:r>
          </w:p>
        </w:tc>
        <w:tc>
          <w:tcPr>
            <w:tcW w:type="dxa" w:w="2160"/>
          </w:tcPr>
          <w:p>
            <w:r>
              <w:t>dept_id -&gt; dept.id</w:t>
            </w:r>
          </w:p>
        </w:tc>
      </w:tr>
      <w:tr>
        <w:tc>
          <w:tcPr>
            <w:tcW w:type="dxa" w:w="2160"/>
          </w:tcPr>
          <w:p>
            <w:r>
              <w:t>emp_expr</w:t>
            </w:r>
          </w:p>
        </w:tc>
        <w:tc>
          <w:tcPr>
            <w:tcW w:type="dxa" w:w="2160"/>
          </w:tcPr>
          <w:p>
            <w:r>
              <w:t>员工工作经历表</w:t>
            </w:r>
          </w:p>
        </w:tc>
        <w:tc>
          <w:tcPr>
            <w:tcW w:type="dxa" w:w="2160"/>
          </w:tcPr>
          <w:p>
            <w:r>
              <w:t>id, emp_id, company, job, begin, end</w:t>
            </w:r>
          </w:p>
        </w:tc>
        <w:tc>
          <w:tcPr>
            <w:tcW w:type="dxa" w:w="2160"/>
          </w:tcPr>
          <w:p>
            <w:r>
              <w:t>emp_id -&gt; emp.id</w:t>
            </w:r>
          </w:p>
        </w:tc>
      </w:tr>
      <w:tr>
        <w:tc>
          <w:tcPr>
            <w:tcW w:type="dxa" w:w="2160"/>
          </w:tcPr>
          <w:p>
            <w:r>
              <w:t>dept</w:t>
            </w:r>
          </w:p>
        </w:tc>
        <w:tc>
          <w:tcPr>
            <w:tcW w:type="dxa" w:w="2160"/>
          </w:tcPr>
          <w:p>
            <w:r>
              <w:t>部门表</w:t>
            </w:r>
          </w:p>
        </w:tc>
        <w:tc>
          <w:tcPr>
            <w:tcW w:type="dxa" w:w="2160"/>
          </w:tcPr>
          <w:p>
            <w:r>
              <w:t>id, name, create_time, update_time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学员表</w:t>
            </w:r>
          </w:p>
        </w:tc>
        <w:tc>
          <w:tcPr>
            <w:tcW w:type="dxa" w:w="2160"/>
          </w:tcPr>
          <w:p>
            <w:r>
              <w:t>id, name, gender, phone, degree, clazz_id, entry_date</w:t>
            </w:r>
          </w:p>
        </w:tc>
        <w:tc>
          <w:tcPr>
            <w:tcW w:type="dxa" w:w="2160"/>
          </w:tcPr>
          <w:p>
            <w:r>
              <w:t>clazz_id -&gt; clazz.id</w:t>
            </w:r>
          </w:p>
        </w:tc>
      </w:tr>
      <w:tr>
        <w:tc>
          <w:tcPr>
            <w:tcW w:type="dxa" w:w="2160"/>
          </w:tcPr>
          <w:p>
            <w:r>
              <w:t>clazz</w:t>
            </w:r>
          </w:p>
        </w:tc>
        <w:tc>
          <w:tcPr>
            <w:tcW w:type="dxa" w:w="2160"/>
          </w:tcPr>
          <w:p>
            <w:r>
              <w:t>班级表</w:t>
            </w:r>
          </w:p>
        </w:tc>
        <w:tc>
          <w:tcPr>
            <w:tcW w:type="dxa" w:w="2160"/>
          </w:tcPr>
          <w:p>
            <w:r>
              <w:t>id, name, begin_date, end_date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emp_log</w:t>
            </w:r>
          </w:p>
        </w:tc>
        <w:tc>
          <w:tcPr>
            <w:tcW w:type="dxa" w:w="2160"/>
          </w:tcPr>
          <w:p>
            <w:r>
              <w:t>操作日志表</w:t>
            </w:r>
          </w:p>
        </w:tc>
        <w:tc>
          <w:tcPr>
            <w:tcW w:type="dxa" w:w="2160"/>
          </w:tcPr>
          <w:p>
            <w:r>
              <w:t>id, operate_time, info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>
      <w:r>
        <w:rPr>
          <w:b w:val="0"/>
        </w:rPr>
        <w:t>使用 HikariCP 连接池：Spring Boot 3.x 默认集成 HikariCP，它是目前性能最好的 JDBC 连接池之一，通过复用数据库连接避免频繁创建/销毁连接带来的性能开销。</w:t>
      </w:r>
    </w:p>
    <w:p>
      <w:pPr>
        <w:pStyle w:val="Heading2"/>
      </w:pPr>
      <w:r>
        <w:rPr>
          <w:rFonts w:ascii="黑体" w:hAnsi="黑体" w:eastAsia="黑体"/>
          <w:sz w:val="30"/>
        </w:rPr>
        <w:t>4.4 JWT 身份认证</w:t>
      </w:r>
    </w:p>
    <w:p>
      <w:pPr>
        <w:ind w:firstLine="420"/>
      </w:pPr>
      <w:r>
        <w:rPr>
          <w:b w:val="0"/>
        </w:rPr>
        <w:t>JWT（JSON Web Token）是一种开放标准（RFC 7519），用于在各方之间安全地传输信息。本项目使用 jjwt 0.9.1 库实现 JWT 认证。</w:t>
      </w:r>
    </w:p>
    <w:p>
      <w:r>
        <w:rPr>
          <w:b/>
        </w:rPr>
        <w:t>JWT 工作流程：</w:t>
      </w:r>
    </w:p>
    <w:p>
      <w:r>
        <w:rPr>
          <w:b w:val="0"/>
        </w:rPr>
        <w:t>（1）用户提交用户名和密码到 POST /login 接口。</w:t>
      </w:r>
    </w:p>
    <w:p>
      <w:r>
        <w:rPr>
          <w:b w:val="0"/>
        </w:rPr>
        <w:t>（2）后端校验通过后，使用 JwtUtils.generateJwt() 生成 JWT 令牌，令牌中包含 id、username、role 等声明信息。</w:t>
      </w:r>
    </w:p>
    <w:p>
      <w:r>
        <w:rPr>
          <w:b w:val="0"/>
        </w:rPr>
        <w:t>（3）前端将 token 存储到 localStorage，后续每次请求通过 Axios 请求拦截器自动附加到请求头。</w:t>
      </w:r>
    </w:p>
    <w:p>
      <w:r>
        <w:rPr>
          <w:b w:val="0"/>
        </w:rPr>
        <w:t>（4）后端 TokenInterceptor 拦截所有请求（除 /login），从请求头读取 token 并调用 JwtUtils.parseJWT() 校验有效性和过期时间。</w:t>
      </w:r>
    </w:p>
    <w:p>
      <w:r>
        <w:rPr>
          <w:b/>
        </w:rPr>
        <w:t>JWT 配置参数：</w:t>
      </w:r>
    </w:p>
    <w:p>
      <w:r>
        <w:rPr>
          <w:b w:val="0"/>
        </w:rPr>
        <w:t>- 签名算法：HS256（HMAC-SHA256 对称加密）</w:t>
      </w:r>
    </w:p>
    <w:p>
      <w:r>
        <w:rPr>
          <w:b w:val="0"/>
        </w:rPr>
        <w:t>- 签名密钥：SVRIRUlNQQ==（Base64 编码）</w:t>
      </w:r>
    </w:p>
    <w:p>
      <w:r>
        <w:rPr>
          <w:b w:val="0"/>
        </w:rPr>
        <w:t>- 令牌有效期：12 小时（43200000 毫秒）</w:t>
      </w:r>
    </w:p>
    <w:p>
      <w:r>
        <w:rPr>
          <w:b/>
        </w:rPr>
        <w:t>选用 JWT 的优势：</w:t>
      </w:r>
    </w:p>
    <w:p>
      <w:r>
        <w:rPr>
          <w:b w:val="0"/>
        </w:rPr>
        <w:t>- 无状态认证：服务端不需要存储 session，适合分布式部署。</w:t>
      </w:r>
    </w:p>
    <w:p>
      <w:r>
        <w:rPr>
          <w:b w:val="0"/>
        </w:rPr>
        <w:t>- 跨域友好：token 放在请求头中，不受 Cookie 同源策略限制。</w:t>
      </w:r>
    </w:p>
    <w:p>
      <w:r>
        <w:rPr>
          <w:b w:val="0"/>
        </w:rPr>
        <w:t>- 自包含：token 中携带用户信息，减少数据库查询次数。</w:t>
      </w:r>
    </w:p>
    <w:p>
      <w:pPr>
        <w:pStyle w:val="Heading2"/>
      </w:pPr>
      <w:r>
        <w:rPr>
          <w:rFonts w:ascii="黑体" w:hAnsi="黑体" w:eastAsia="黑体"/>
          <w:sz w:val="30"/>
        </w:rPr>
        <w:t>4.5 Lombok 工具库</w:t>
      </w:r>
    </w:p>
    <w:p>
      <w:pPr>
        <w:ind w:firstLine="420"/>
      </w:pPr>
      <w:r>
        <w:rPr>
          <w:b w:val="0"/>
        </w:rPr>
        <w:t>Lombok 是一个 Java 工具库，通过注解在编译期自动生成样板代码，减少手动编写的冗余代码。</w:t>
      </w:r>
    </w:p>
    <w:p>
      <w:r>
        <w:rPr>
          <w:b/>
        </w:rPr>
        <w:t>本项目使用的 Lombok 注解：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使用位置</w:t>
            </w:r>
          </w:p>
        </w:tc>
      </w:tr>
      <w:tr>
        <w:tc>
          <w:tcPr>
            <w:tcW w:type="dxa" w:w="2880"/>
          </w:tcPr>
          <w:p>
            <w:r>
              <w:t>@Data</w:t>
            </w:r>
          </w:p>
        </w:tc>
        <w:tc>
          <w:tcPr>
            <w:tcW w:type="dxa" w:w="2880"/>
          </w:tcPr>
          <w:p>
            <w:r>
              <w:t>自动生成 getter/setter/toString/equals/hashCode</w:t>
            </w:r>
          </w:p>
        </w:tc>
        <w:tc>
          <w:tcPr>
            <w:tcW w:type="dxa" w:w="2880"/>
          </w:tcPr>
          <w:p>
            <w:r>
              <w:t>所有 POJO 类（Emp, Student, Clazz 等）</w:t>
            </w:r>
          </w:p>
        </w:tc>
      </w:tr>
      <w:tr>
        <w:tc>
          <w:tcPr>
            <w:tcW w:type="dxa" w:w="2880"/>
          </w:tcPr>
          <w:p>
            <w:r>
              <w:t>@Slf4j</w:t>
            </w:r>
          </w:p>
        </w:tc>
        <w:tc>
          <w:tcPr>
            <w:tcW w:type="dxa" w:w="2880"/>
          </w:tcPr>
          <w:p>
            <w:r>
              <w:t>自动生成日志对象 log</w:t>
            </w:r>
          </w:p>
        </w:tc>
        <w:tc>
          <w:tcPr>
            <w:tcW w:type="dxa" w:w="2880"/>
          </w:tcPr>
          <w:p>
            <w:r>
              <w:t>Controller、Service、Filter、Interceptor</w:t>
            </w:r>
          </w:p>
        </w:tc>
      </w:tr>
      <w:tr>
        <w:tc>
          <w:tcPr>
            <w:tcW w:type="dxa" w:w="2880"/>
          </w:tcPr>
          <w:p>
            <w:r>
              <w:t>@AllArgsConstructor</w:t>
            </w:r>
          </w:p>
        </w:tc>
        <w:tc>
          <w:tcPr>
            <w:tcW w:type="dxa" w:w="2880"/>
          </w:tcPr>
          <w:p>
            <w:r>
              <w:t>自动生成全参构造函数</w:t>
            </w:r>
          </w:p>
        </w:tc>
        <w:tc>
          <w:tcPr>
            <w:tcW w:type="dxa" w:w="2880"/>
          </w:tcPr>
          <w:p>
            <w:r>
              <w:t>LoginInfo</w:t>
            </w:r>
          </w:p>
        </w:tc>
      </w:tr>
      <w:tr>
        <w:tc>
          <w:tcPr>
            <w:tcW w:type="dxa" w:w="2880"/>
          </w:tcPr>
          <w:p>
            <w:r>
              <w:t>@NoArgsConstructor</w:t>
            </w:r>
          </w:p>
        </w:tc>
        <w:tc>
          <w:tcPr>
            <w:tcW w:type="dxa" w:w="2880"/>
          </w:tcPr>
          <w:p>
            <w:r>
              <w:t>自动生成无参构造函数</w:t>
            </w:r>
          </w:p>
        </w:tc>
        <w:tc>
          <w:tcPr>
            <w:tcW w:type="dxa" w:w="2880"/>
          </w:tcPr>
          <w:p>
            <w:r>
              <w:t>LoginInfo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30"/>
        </w:rPr>
        <w:t>4.6 PageHelper 分页插件</w:t>
      </w:r>
    </w:p>
    <w:p>
      <w:pPr>
        <w:ind w:firstLine="420"/>
      </w:pPr>
      <w:r>
        <w:rPr>
          <w:b w:val="0"/>
        </w:rPr>
        <w:t>PageHelper 是 MyBatis 的物理分页插件，本项目使用 pagehelper-spring-boot-starter 1.4.7 版本。</w:t>
      </w:r>
    </w:p>
    <w:p>
      <w:r>
        <w:rPr>
          <w:b w:val="0"/>
        </w:rPr>
        <w:t>工作原理：通过 ThreadLocal 在执行 SQL 前设置分页参数（页码和每页数量），PageHelper 自动拦截 SQL 并追加 LIMIT 子句实现物理分页，查询完成后返回包含总数和当前页数据的 Page 对象。</w:t>
      </w:r>
    </w:p>
    <w:p>
      <w:r>
        <w:rPr>
          <w:b w:val="0"/>
        </w:rPr>
        <w:t>使用方式：在 Service 层调用 PageHelper.startPage(page, pageSize) 设置分页参数，然后执行 Mapper 查询，查询结果自动为分页后的数据。</w:t>
      </w:r>
    </w:p>
    <w:p>
      <w:pPr>
        <w:pStyle w:val="Heading2"/>
      </w:pPr>
      <w:r>
        <w:rPr>
          <w:rFonts w:ascii="黑体" w:hAnsi="黑体" w:eastAsia="黑体"/>
          <w:sz w:val="30"/>
        </w:rPr>
        <w:t>4.7 阿里云 OSS 对象存储</w:t>
      </w:r>
    </w:p>
    <w:p>
      <w:r>
        <w:rPr>
          <w:b w:val="0"/>
        </w:rPr>
        <w:t>阿里云 OSS（Object Storage Service）提供海量、安全、低成本的云存储服务。本项目使用 aliyun-sdk-oss 3.17.4 实现员工头像、学员照片等文件的上传和存储。</w:t>
      </w:r>
    </w:p>
    <w:p>
      <w:r>
        <w:rPr>
          <w:b w:val="0"/>
        </w:rPr>
        <w:t>使用 STS（Security Token Service）临时访问凭证方案，通过后端获取临时凭证返回给前端，前端直接上传文件到 OSS，避免后端中转文件带来的带宽和性能压力。</w:t>
      </w:r>
    </w:p>
    <w:p>
      <w:pPr>
        <w:pStyle w:val="Heading1"/>
      </w:pPr>
      <w:r>
        <w:rPr>
          <w:rFonts w:ascii="黑体" w:hAnsi="黑体" w:eastAsia="黑体"/>
          <w:sz w:val="36"/>
        </w:rPr>
        <w:t>五、系统架构设计</w:t>
      </w:r>
    </w:p>
    <w:p>
      <w:pPr>
        <w:pStyle w:val="Heading2"/>
      </w:pPr>
      <w:r>
        <w:rPr>
          <w:rFonts w:ascii="黑体" w:hAnsi="黑体" w:eastAsia="黑体"/>
          <w:sz w:val="30"/>
        </w:rPr>
        <w:t>5.1 前后端分离架构</w:t>
      </w:r>
    </w:p>
    <w:p>
      <w:pPr>
        <w:ind w:firstLine="420"/>
      </w:pPr>
      <w:r>
        <w:rPr>
          <w:b w:val="0"/>
        </w:rPr>
        <w:t>本系统采用典型的前后端分离架构，前端和后端作为两个独立的项目分别开发和部署：</w:t>
      </w:r>
    </w:p>
    <w:p>
      <w:r>
        <w:rPr>
          <w:b/>
        </w:rPr>
        <w:t>前端（Vue 3 SPA）：</w:t>
      </w:r>
    </w:p>
    <w:p>
      <w:r>
        <w:rPr>
          <w:b w:val="0"/>
        </w:rPr>
        <w:t>- 运行在用户的浏览器中，负责页面渲染和用户交互。</w:t>
      </w:r>
    </w:p>
    <w:p>
      <w:r>
        <w:rPr>
          <w:b w:val="0"/>
        </w:rPr>
        <w:t>- 通过 Axios 向后端发送 HTTP 请求获取数据。</w:t>
      </w:r>
    </w:p>
    <w:p>
      <w:r>
        <w:rPr>
          <w:b w:val="0"/>
        </w:rPr>
        <w:t>- 开发环境通过 Vite 代理（/api -&gt; localhost:8080）解决跨域问题。</w:t>
      </w:r>
    </w:p>
    <w:p>
      <w:r>
        <w:rPr>
          <w:b w:val="0"/>
        </w:rPr>
        <w:t>- 生产环境通过 Nginx 反向代理统一前后端入口。</w:t>
      </w:r>
    </w:p>
    <w:p>
      <w:r>
        <w:rPr>
          <w:b/>
        </w:rPr>
        <w:t>后端（Spring Boot）：</w:t>
      </w:r>
    </w:p>
    <w:p>
      <w:r>
        <w:rPr>
          <w:b w:val="0"/>
        </w:rPr>
        <w:t>- 运行在服务器上，负责业务逻辑处理和数据持久化。</w:t>
      </w:r>
    </w:p>
    <w:p>
      <w:r>
        <w:rPr>
          <w:b w:val="0"/>
        </w:rPr>
        <w:t>- 通过 RESTful API 接收前端请求，返回 JSON 格式的响应数据。</w:t>
      </w:r>
    </w:p>
    <w:p>
      <w:r>
        <w:rPr>
          <w:b w:val="0"/>
        </w:rPr>
        <w:t>- 使用 MyBatis 操作 MySQL 数据库。</w:t>
      </w:r>
    </w:p>
    <w:p>
      <w:r>
        <w:rPr>
          <w:b/>
        </w:rPr>
        <w:t>前后端分离的优势：</w:t>
      </w:r>
    </w:p>
    <w:p>
      <w:r>
        <w:rPr>
          <w:b w:val="0"/>
        </w:rPr>
        <w:t>- 并行开发：前端和后端可以同时开发，通过接口文档对齐，提高开发效率。</w:t>
      </w:r>
    </w:p>
    <w:p>
      <w:r>
        <w:rPr>
          <w:b w:val="0"/>
        </w:rPr>
        <w:t>- 独立部署：前端可以部署在 CDN，后端可以水平扩展，互不影响。</w:t>
      </w:r>
    </w:p>
    <w:p>
      <w:r>
        <w:rPr>
          <w:b w:val="0"/>
        </w:rPr>
        <w:t>- 技术解耦：前端可以替换为 React、小程序等其他客户端，后端 API 保持不变。</w:t>
      </w:r>
    </w:p>
    <w:p>
      <w:pPr>
        <w:pStyle w:val="Heading2"/>
      </w:pPr>
      <w:r>
        <w:rPr>
          <w:rFonts w:ascii="黑体" w:hAnsi="黑体" w:eastAsia="黑体"/>
          <w:sz w:val="30"/>
        </w:rPr>
        <w:t>5.2 MVC 分层设计</w:t>
      </w:r>
    </w:p>
    <w:p>
      <w:pPr>
        <w:ind w:firstLine="420"/>
      </w:pPr>
      <w:r>
        <w:rPr>
          <w:b w:val="0"/>
        </w:rPr>
        <w:t>后端严格遵循 MVC（Model-View-Controller）分层架构，每一层职责明确：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包名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依赖关系</w:t>
            </w:r>
          </w:p>
        </w:tc>
      </w:tr>
      <w:tr>
        <w:tc>
          <w:tcPr>
            <w:tcW w:type="dxa" w:w="2160"/>
          </w:tcPr>
          <w:p>
            <w:r>
              <w:t>Controller 层</w:t>
            </w:r>
          </w:p>
        </w:tc>
        <w:tc>
          <w:tcPr>
            <w:tcW w:type="dxa" w:w="2160"/>
          </w:tcPr>
          <w:p>
            <w:r>
              <w:t>com.lxy.controller</w:t>
            </w:r>
          </w:p>
        </w:tc>
        <w:tc>
          <w:tcPr>
            <w:tcW w:type="dxa" w:w="2160"/>
          </w:tcPr>
          <w:p>
            <w:r>
              <w:t>接收 HTTP 请求，调用 Service，返回 Result</w:t>
            </w:r>
          </w:p>
        </w:tc>
        <w:tc>
          <w:tcPr>
            <w:tcW w:type="dxa" w:w="2160"/>
          </w:tcPr>
          <w:p>
            <w:r>
              <w:t>依赖 Service 层</w:t>
            </w:r>
          </w:p>
        </w:tc>
      </w:tr>
      <w:tr>
        <w:tc>
          <w:tcPr>
            <w:tcW w:type="dxa" w:w="2160"/>
          </w:tcPr>
          <w:p>
            <w:r>
              <w:t>Service 层</w:t>
            </w:r>
          </w:p>
        </w:tc>
        <w:tc>
          <w:tcPr>
            <w:tcW w:type="dxa" w:w="2160"/>
          </w:tcPr>
          <w:p>
            <w:r>
              <w:t>com.lxy.service / service.impl</w:t>
            </w:r>
          </w:p>
        </w:tc>
        <w:tc>
          <w:tcPr>
            <w:tcW w:type="dxa" w:w="2160"/>
          </w:tcPr>
          <w:p>
            <w:r>
              <w:t>业务逻辑处理，事务管理</w:t>
            </w:r>
          </w:p>
        </w:tc>
        <w:tc>
          <w:tcPr>
            <w:tcW w:type="dxa" w:w="2160"/>
          </w:tcPr>
          <w:p>
            <w:r>
              <w:t>依赖 Mapper 层</w:t>
            </w:r>
          </w:p>
        </w:tc>
      </w:tr>
      <w:tr>
        <w:tc>
          <w:tcPr>
            <w:tcW w:type="dxa" w:w="2160"/>
          </w:tcPr>
          <w:p>
            <w:r>
              <w:t>Mapper 层</w:t>
            </w:r>
          </w:p>
        </w:tc>
        <w:tc>
          <w:tcPr>
            <w:tcW w:type="dxa" w:w="2160"/>
          </w:tcPr>
          <w:p>
            <w:r>
              <w:t>com.lxy.mapper</w:t>
            </w:r>
          </w:p>
        </w:tc>
        <w:tc>
          <w:tcPr>
            <w:tcW w:type="dxa" w:w="2160"/>
          </w:tcPr>
          <w:p>
            <w:r>
              <w:t>数据访问接口，对应 XML 中的 SQL</w:t>
            </w:r>
          </w:p>
        </w:tc>
        <w:tc>
          <w:tcPr>
            <w:tcW w:type="dxa" w:w="2160"/>
          </w:tcPr>
          <w:p>
            <w:r>
              <w:t>操作数据库</w:t>
            </w:r>
          </w:p>
        </w:tc>
      </w:tr>
      <w:tr>
        <w:tc>
          <w:tcPr>
            <w:tcW w:type="dxa" w:w="2160"/>
          </w:tcPr>
          <w:p>
            <w:r>
              <w:t>POJO 层</w:t>
            </w:r>
          </w:p>
        </w:tc>
        <w:tc>
          <w:tcPr>
            <w:tcW w:type="dxa" w:w="2160"/>
          </w:tcPr>
          <w:p>
            <w:r>
              <w:t>com.lxy.pojo</w:t>
            </w:r>
          </w:p>
        </w:tc>
        <w:tc>
          <w:tcPr>
            <w:tcW w:type="dxa" w:w="2160"/>
          </w:tcPr>
          <w:p>
            <w:r>
              <w:t>数据实体类、参数类、结果封装类</w:t>
            </w:r>
          </w:p>
        </w:tc>
        <w:tc>
          <w:tcPr>
            <w:tcW w:type="dxa" w:w="2160"/>
          </w:tcPr>
          <w:p>
            <w:r>
              <w:t>被各层引用</w:t>
            </w:r>
          </w:p>
        </w:tc>
      </w:tr>
      <w:tr>
        <w:tc>
          <w:tcPr>
            <w:tcW w:type="dxa" w:w="2160"/>
          </w:tcPr>
          <w:p>
            <w:r>
              <w:t>Utils 层</w:t>
            </w:r>
          </w:p>
        </w:tc>
        <w:tc>
          <w:tcPr>
            <w:tcW w:type="dxa" w:w="2160"/>
          </w:tcPr>
          <w:p>
            <w:r>
              <w:t>com.lxy.utils</w:t>
            </w:r>
          </w:p>
        </w:tc>
        <w:tc>
          <w:tcPr>
            <w:tcW w:type="dxa" w:w="2160"/>
          </w:tcPr>
          <w:p>
            <w:r>
              <w:t>工具类（JWT 生成/解析）</w:t>
            </w:r>
          </w:p>
        </w:tc>
        <w:tc>
          <w:tcPr>
            <w:tcW w:type="dxa" w:w="2160"/>
          </w:tcPr>
          <w:p>
            <w:r>
              <w:t>被 Service 层调用</w:t>
            </w:r>
          </w:p>
        </w:tc>
      </w:tr>
      <w:tr>
        <w:tc>
          <w:tcPr>
            <w:tcW w:type="dxa" w:w="2160"/>
          </w:tcPr>
          <w:p>
            <w:r>
              <w:t>Config 层</w:t>
            </w:r>
          </w:p>
        </w:tc>
        <w:tc>
          <w:tcPr>
            <w:tcW w:type="dxa" w:w="2160"/>
          </w:tcPr>
          <w:p>
            <w:r>
              <w:t>com.lxy.config</w:t>
            </w:r>
          </w:p>
        </w:tc>
        <w:tc>
          <w:tcPr>
            <w:tcW w:type="dxa" w:w="2160"/>
          </w:tcPr>
          <w:p>
            <w:r>
              <w:t>配置类（WebMvcConfigurer）</w:t>
            </w:r>
          </w:p>
        </w:tc>
        <w:tc>
          <w:tcPr>
            <w:tcW w:type="dxa" w:w="2160"/>
          </w:tcPr>
          <w:p>
            <w:r>
              <w:t>Spring 容器管理</w:t>
            </w:r>
          </w:p>
        </w:tc>
      </w:tr>
      <w:tr>
        <w:tc>
          <w:tcPr>
            <w:tcW w:type="dxa" w:w="2160"/>
          </w:tcPr>
          <w:p>
            <w:r>
              <w:t>Interceptor 层</w:t>
            </w:r>
          </w:p>
        </w:tc>
        <w:tc>
          <w:tcPr>
            <w:tcW w:type="dxa" w:w="2160"/>
          </w:tcPr>
          <w:p>
            <w:r>
              <w:t>com.lxy.interceptor</w:t>
            </w:r>
          </w:p>
        </w:tc>
        <w:tc>
          <w:tcPr>
            <w:tcW w:type="dxa" w:w="2160"/>
          </w:tcPr>
          <w:p>
            <w:r>
              <w:t>拦截器（Token 校验）</w:t>
            </w:r>
          </w:p>
        </w:tc>
        <w:tc>
          <w:tcPr>
            <w:tcW w:type="dxa" w:w="2160"/>
          </w:tcPr>
          <w:p>
            <w:r>
              <w:t>在 Controller 之前执行</w:t>
            </w:r>
          </w:p>
        </w:tc>
      </w:tr>
      <w:tr>
        <w:tc>
          <w:tcPr>
            <w:tcW w:type="dxa" w:w="2160"/>
          </w:tcPr>
          <w:p>
            <w:r>
              <w:t>Filter 层</w:t>
            </w:r>
          </w:p>
        </w:tc>
        <w:tc>
          <w:tcPr>
            <w:tcW w:type="dxa" w:w="2160"/>
          </w:tcPr>
          <w:p>
            <w:r>
              <w:t>com.lxy.filter</w:t>
            </w:r>
          </w:p>
        </w:tc>
        <w:tc>
          <w:tcPr>
            <w:tcW w:type="dxa" w:w="2160"/>
          </w:tcPr>
          <w:p>
            <w:r>
              <w:t>Servlet 过滤器（Token 校验）</w:t>
            </w:r>
          </w:p>
        </w:tc>
        <w:tc>
          <w:tcPr>
            <w:tcW w:type="dxa" w:w="2160"/>
          </w:tcPr>
          <w:p>
            <w:r>
              <w:t>在 Interceptor 之前执行</w:t>
            </w:r>
          </w:p>
        </w:tc>
      </w:tr>
      <w:tr>
        <w:tc>
          <w:tcPr>
            <w:tcW w:type="dxa" w:w="2160"/>
          </w:tcPr>
          <w:p>
            <w:r>
              <w:t>Exception 层</w:t>
            </w:r>
          </w:p>
        </w:tc>
        <w:tc>
          <w:tcPr>
            <w:tcW w:type="dxa" w:w="2160"/>
          </w:tcPr>
          <w:p>
            <w:r>
              <w:t>com.lxy.exception</w:t>
            </w:r>
          </w:p>
        </w:tc>
        <w:tc>
          <w:tcPr>
            <w:tcW w:type="dxa" w:w="2160"/>
          </w:tcPr>
          <w:p>
            <w:r>
              <w:t>全局异常处理器</w:t>
            </w:r>
          </w:p>
        </w:tc>
        <w:tc>
          <w:tcPr>
            <w:tcW w:type="dxa" w:w="2160"/>
          </w:tcPr>
          <w:p>
            <w:r>
              <w:t>统一错误响应</w:t>
            </w:r>
          </w:p>
        </w:tc>
      </w:tr>
    </w:tbl>
    <w:p>
      <w:r>
        <w:rPr>
          <w:b/>
        </w:rPr>
        <w:t>分层设计的好处：</w:t>
      </w:r>
    </w:p>
    <w:p>
      <w:r>
        <w:rPr>
          <w:b w:val="0"/>
        </w:rPr>
        <w:t>- 职责分离：每一层只关注自己的职责，修改某一层不影响其他层。</w:t>
      </w:r>
    </w:p>
    <w:p>
      <w:r>
        <w:rPr>
          <w:b w:val="0"/>
        </w:rPr>
        <w:t>- 可测试性：Service 层可以独立进行单元测试，不依赖 Web 容器。</w:t>
      </w:r>
    </w:p>
    <w:p>
      <w:r>
        <w:rPr>
          <w:b w:val="0"/>
        </w:rPr>
        <w:t>- 代码复用：Service 层的方法可以被多个 Controller 复用。</w:t>
      </w:r>
    </w:p>
    <w:p>
      <w:pPr>
        <w:pStyle w:val="Heading2"/>
      </w:pPr>
      <w:r>
        <w:rPr>
          <w:rFonts w:ascii="黑体" w:hAnsi="黑体" w:eastAsia="黑体"/>
          <w:sz w:val="30"/>
        </w:rPr>
        <w:t>5.3 RESTful API 设计</w:t>
      </w:r>
    </w:p>
    <w:p>
      <w:pPr>
        <w:ind w:firstLine="420"/>
      </w:pPr>
      <w:r>
        <w:rPr>
          <w:b w:val="0"/>
        </w:rPr>
        <w:t>所有后端接口遵循 REST（Representational State Transfer）风格设计：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 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 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/资源名</w:t>
            </w:r>
          </w:p>
        </w:tc>
        <w:tc>
          <w:tcPr>
            <w:tcW w:type="dxa" w:w="2160"/>
          </w:tcPr>
          <w:p>
            <w:r>
              <w:t>查询列表</w:t>
            </w:r>
          </w:p>
        </w:tc>
        <w:tc>
          <w:tcPr>
            <w:tcW w:type="dxa" w:w="2160"/>
          </w:tcPr>
          <w:p>
            <w:r>
              <w:t>GET /emps?page=1&amp;pageSize=10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/资源名/{id}</w:t>
            </w:r>
          </w:p>
        </w:tc>
        <w:tc>
          <w:tcPr>
            <w:tcW w:type="dxa" w:w="2160"/>
          </w:tcPr>
          <w:p>
            <w:r>
              <w:t>查询详情</w:t>
            </w:r>
          </w:p>
        </w:tc>
        <w:tc>
          <w:tcPr>
            <w:tcW w:type="dxa" w:w="2160"/>
          </w:tcPr>
          <w:p>
            <w:r>
              <w:t>GET /emps/1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/资源名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  <w:tc>
          <w:tcPr>
            <w:tcW w:type="dxa" w:w="2160"/>
          </w:tcPr>
          <w:p>
            <w:r>
              <w:t>POST /emps（Body: JSON）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/资源名</w:t>
            </w:r>
          </w:p>
        </w:tc>
        <w:tc>
          <w:tcPr>
            <w:tcW w:type="dxa" w:w="2160"/>
          </w:tcPr>
          <w:p>
            <w:r>
              <w:t>修改</w:t>
            </w:r>
          </w:p>
        </w:tc>
        <w:tc>
          <w:tcPr>
            <w:tcW w:type="dxa" w:w="2160"/>
          </w:tcPr>
          <w:p>
            <w:r>
              <w:t>PUT /emps（Body: JSON）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/资源名</w:t>
            </w:r>
          </w:p>
        </w:tc>
        <w:tc>
          <w:tcPr>
            <w:tcW w:type="dxa" w:w="2160"/>
          </w:tcPr>
          <w:p>
            <w:r>
              <w:t>删除</w:t>
            </w:r>
          </w:p>
        </w:tc>
        <w:tc>
          <w:tcPr>
            <w:tcW w:type="dxa" w:w="2160"/>
          </w:tcPr>
          <w:p>
            <w:r>
              <w:t>DELETE /emps?ids=1,2,3</w:t>
            </w:r>
          </w:p>
        </w:tc>
      </w:tr>
    </w:tbl>
    <w:p>
      <w:r>
        <w:rPr>
          <w:b/>
        </w:rPr>
        <w:t>RESTful 设计的优势：</w:t>
      </w:r>
    </w:p>
    <w:p>
      <w:r>
        <w:rPr>
          <w:b w:val="0"/>
        </w:rPr>
        <w:t>- 语义清晰：通过 HTTP 方法即可判断操作类型。</w:t>
      </w:r>
    </w:p>
    <w:p>
      <w:r>
        <w:rPr>
          <w:b w:val="0"/>
        </w:rPr>
        <w:t>- 统一规范：所有资源使用相同的 URL 结构，降低学习成本。</w:t>
      </w:r>
    </w:p>
    <w:p>
      <w:r>
        <w:rPr>
          <w:b w:val="0"/>
        </w:rPr>
        <w:t>- 缓存友好：GET 请求天然支持 HTTP 缓存机制。</w:t>
      </w:r>
    </w:p>
    <w:p>
      <w:pPr>
        <w:pStyle w:val="Heading2"/>
      </w:pPr>
      <w:r>
        <w:rPr>
          <w:rFonts w:ascii="黑体" w:hAnsi="黑体" w:eastAsia="黑体"/>
          <w:sz w:val="30"/>
        </w:rPr>
        <w:t>5.4 统一响应格式</w:t>
      </w:r>
    </w:p>
    <w:p>
      <w:pPr>
        <w:ind w:firstLine="420"/>
      </w:pPr>
      <w:r>
        <w:rPr>
          <w:b w:val="0"/>
        </w:rPr>
        <w:t>所有接口返回统一的 Result 对象，保证前端可以统一处理响应：</w:t>
      </w:r>
    </w:p>
    <w:p>
      <w:r>
        <w:rPr>
          <w:b w:val="0"/>
        </w:rPr>
        <w:t>成功响应：{ "code": 1, "msg": "success", "data": { ... } }</w:t>
      </w:r>
    </w:p>
    <w:p>
      <w:r>
        <w:rPr>
          <w:b w:val="0"/>
        </w:rPr>
        <w:t>失败响应：{ "code": 0, "msg": "错误信息", "data": null }</w:t>
      </w:r>
    </w:p>
    <w:p>
      <w:r>
        <w:rPr>
          <w:b w:val="0"/>
        </w:rPr>
        <w:t>分页响应：data 中包含 { "total": 总记录数, "rows": [当前页数据列表] }</w:t>
      </w:r>
    </w:p>
    <w:p>
      <w:r>
        <w:rPr>
          <w:b w:val="0"/>
        </w:rPr>
        <w:t>统一响应格式的好处：前端只需判断 code === 1 即可确定请求是否成功，无需针对每个接口单独处理响应格式。</w:t>
      </w:r>
    </w:p>
    <w:p>
      <w:pPr>
        <w:pStyle w:val="Heading1"/>
      </w:pPr>
      <w:r>
        <w:rPr>
          <w:rFonts w:ascii="黑体" w:hAnsi="黑体" w:eastAsia="黑体"/>
          <w:sz w:val="36"/>
        </w:rPr>
        <w:t>六、权限控制设计</w:t>
      </w:r>
    </w:p>
    <w:p>
      <w:pPr>
        <w:pStyle w:val="Heading2"/>
      </w:pPr>
      <w:r>
        <w:rPr>
          <w:rFonts w:ascii="黑体" w:hAnsi="黑体" w:eastAsia="黑体"/>
          <w:sz w:val="30"/>
        </w:rPr>
        <w:t>6.1 JWT Token 认证机制</w:t>
      </w:r>
    </w:p>
    <w:p>
      <w:pPr>
        <w:ind w:firstLine="420"/>
      </w:pPr>
      <w:r>
        <w:rPr>
          <w:b w:val="0"/>
        </w:rPr>
        <w:t>本系统使用 JWT 实现无状态身份认证，认证流程如下：</w:t>
      </w:r>
    </w:p>
    <w:p>
      <w:r>
        <w:rPr>
          <w:b w:val="0"/>
        </w:rPr>
        <w:t>第一步：用户在登录页输入用户名和密码，前端调用 POST /login 接口。</w:t>
      </w:r>
    </w:p>
    <w:p>
      <w:r>
        <w:rPr>
          <w:b w:val="0"/>
        </w:rPr>
        <w:t>第二步：后端查询数据库验证用户名和密码，校验通过后生成 JWT 令牌（包含 id、username、role），返回给前端。</w:t>
      </w:r>
    </w:p>
    <w:p>
      <w:r>
        <w:rPr>
          <w:b w:val="0"/>
        </w:rPr>
        <w:t>第三步：前端将 token 存储到 localStorage，通过 Axios 请求拦截器在每次请求的 Header 中自动携带 token。</w:t>
      </w:r>
    </w:p>
    <w:p>
      <w:r>
        <w:rPr>
          <w:b w:val="0"/>
        </w:rPr>
        <w:t>第四步：后端 TokenInterceptor 拦截请求，从 Header 中提取 token 并校验有效性，校验通过则放行，否则返回 401 未授权。</w:t>
      </w:r>
    </w:p>
    <w:p>
      <w:r>
        <w:rPr>
          <w:b/>
        </w:rPr>
        <w:t>认证层面的代码实现：</w:t>
      </w:r>
    </w:p>
    <w:p>
      <w:r>
        <w:rPr>
          <w:b w:val="0"/>
        </w:rPr>
        <w:t>- JwtUtils.java：提供 generateJwt() 生成令牌和 parseJWT() 解析令牌的静态方法。</w:t>
      </w:r>
    </w:p>
    <w:p>
      <w:r>
        <w:rPr>
          <w:b w:val="0"/>
        </w:rPr>
        <w:t>- TokenInterceptor.java：实现 HandlerInterceptor 接口，在 preHandle 方法中校验 token。</w:t>
      </w:r>
    </w:p>
    <w:p>
      <w:r>
        <w:rPr>
          <w:b w:val="0"/>
        </w:rPr>
        <w:t>- WebConfig.java：通过 WebMvcConfigurer 注册拦截器，拦截所有请求（/**），排除登录接口（/login）。</w:t>
      </w:r>
    </w:p>
    <w:p>
      <w:pPr>
        <w:pStyle w:val="Heading2"/>
      </w:pPr>
      <w:r>
        <w:rPr>
          <w:rFonts w:ascii="黑体" w:hAnsi="黑体" w:eastAsia="黑体"/>
          <w:sz w:val="30"/>
        </w:rPr>
        <w:t>6.2 角色权限控制（RBAC）</w:t>
      </w:r>
    </w:p>
    <w:p>
      <w:pPr>
        <w:ind w:firstLine="420"/>
      </w:pPr>
      <w:r>
        <w:rPr>
          <w:b w:val="0"/>
        </w:rPr>
        <w:t>系统实现了基于角色的访问控制（Role-Based Access Control），通过 emp 表的 role 字段区分用户角色：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全部功能：查看数据 + 增删改查 + 数据统计 + 操作日志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仅查看数据，无法增删改查，无法访问数据统计和日志</w:t>
            </w:r>
          </w:p>
        </w:tc>
      </w:tr>
    </w:tbl>
    <w:p>
      <w:r>
        <w:rPr>
          <w:b/>
        </w:rPr>
        <w:t>权限控制的实现层面：</w:t>
      </w:r>
    </w:p>
    <w:p>
      <w:r>
        <w:rPr>
          <w:b w:val="0"/>
        </w:rPr>
        <w:t>（1）数据库层：emp 表 role 字段（默认值为 2，即普通用户）。</w:t>
      </w:r>
    </w:p>
    <w:p>
      <w:r>
        <w:rPr>
          <w:b w:val="0"/>
        </w:rPr>
        <w:t>（2）后端层：登录时将 role 写入 JWT 令牌和 LoginInfo 响应中。</w:t>
      </w:r>
    </w:p>
    <w:p>
      <w:r>
        <w:rPr>
          <w:b w:val="0"/>
        </w:rPr>
        <w:t>（3）前端存储层：登录成功后将 role 存入 localStorage。</w:t>
      </w:r>
    </w:p>
    <w:p>
      <w:r>
        <w:rPr>
          <w:b w:val="0"/>
        </w:rPr>
        <w:t>（4）菜单层：Layout 页面通过 v-if 控制"数据统计管理"菜单仅管理员可见。</w:t>
      </w:r>
    </w:p>
    <w:p>
      <w:r>
        <w:rPr>
          <w:b w:val="0"/>
        </w:rPr>
        <w:t>（5）路由层：router/index.js 的 beforeEach 守卫拦截普通用户访问统计页面，弹出警告弹窗。</w:t>
      </w:r>
    </w:p>
    <w:p>
      <w:r>
        <w:rPr>
          <w:b w:val="0"/>
        </w:rPr>
        <w:t>（6）按钮层：各管理页面的新增/修改/删除按钮通过 v-if 仅管理员可见。</w:t>
      </w:r>
    </w:p>
    <w:p>
      <w:pPr>
        <w:pStyle w:val="Heading1"/>
      </w:pPr>
      <w:r>
        <w:rPr>
          <w:rFonts w:ascii="黑体" w:hAnsi="黑体" w:eastAsia="黑体"/>
          <w:sz w:val="36"/>
        </w:rPr>
        <w:t>七、数据库设计</w:t>
      </w:r>
    </w:p>
    <w:p>
      <w:pPr>
        <w:ind w:firstLine="420"/>
      </w:pPr>
      <w:r>
        <w:rPr>
          <w:b w:val="0"/>
        </w:rPr>
        <w:t>数据库采用 MySQL 8.0，数据库名 tlias，表结构遵循第三范式设计，主要表结构如下：</w:t>
      </w:r>
    </w:p>
    <w:p>
      <w:r>
        <w:rPr>
          <w:b/>
        </w:rPr>
        <w:t>1. emp（员工表）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员工ID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用户名（登录账号）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性别（1:男, 2:女）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职位（1:班主任, 2:讲师, 3:学工主管, 4:教研主管, 5:咨询师）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薪资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头像 URL</w:t>
            </w:r>
          </w:p>
        </w:tc>
      </w:tr>
      <w:tr>
        <w:tc>
          <w:tcPr>
            <w:tcW w:type="dxa" w:w="2880"/>
          </w:tcPr>
          <w:p>
            <w:r>
              <w:t>entry_date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入职日期</w:t>
            </w:r>
          </w:p>
        </w:tc>
      </w:tr>
      <w:tr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INT 外键</w:t>
            </w:r>
          </w:p>
        </w:tc>
        <w:tc>
          <w:tcPr>
            <w:tcW w:type="dxa" w:w="2880"/>
          </w:tcPr>
          <w:p>
            <w:r>
              <w:t>关联部门ID -&gt; dept.id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角色（1:管理员, 2:普通用户）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修改时间</w:t>
            </w:r>
          </w:p>
        </w:tc>
      </w:tr>
    </w:tbl>
    <w:p>
      <w:r>
        <w:rPr>
          <w:b/>
        </w:rPr>
        <w:t>2. student（学员表）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学员ID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学历</w:t>
            </w:r>
          </w:p>
        </w:tc>
      </w:tr>
      <w:tr>
        <w:tc>
          <w:tcPr>
            <w:tcW w:type="dxa" w:w="2880"/>
          </w:tcPr>
          <w:p>
            <w:r>
              <w:t>clazz_id</w:t>
            </w:r>
          </w:p>
        </w:tc>
        <w:tc>
          <w:tcPr>
            <w:tcW w:type="dxa" w:w="2880"/>
          </w:tcPr>
          <w:p>
            <w:r>
              <w:t>INT 外键</w:t>
            </w:r>
          </w:p>
        </w:tc>
        <w:tc>
          <w:tcPr>
            <w:tcW w:type="dxa" w:w="2880"/>
          </w:tcPr>
          <w:p>
            <w:r>
              <w:t>关联班级ID -&gt; clazz.id</w:t>
            </w:r>
          </w:p>
        </w:tc>
      </w:tr>
      <w:tr>
        <w:tc>
          <w:tcPr>
            <w:tcW w:type="dxa" w:w="2880"/>
          </w:tcPr>
          <w:p>
            <w:r>
              <w:t>entry_date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入学日期</w:t>
            </w:r>
          </w:p>
        </w:tc>
      </w:tr>
      <w:tr>
        <w:tc>
          <w:tcPr>
            <w:tcW w:type="dxa" w:w="2880"/>
          </w:tcPr>
          <w:p>
            <w:r>
              <w:t>graduation_date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毕业日期</w:t>
            </w:r>
          </w:p>
        </w:tc>
      </w:tr>
      <w:tr>
        <w:tc>
          <w:tcPr>
            <w:tcW w:type="dxa" w:w="2880"/>
          </w:tcPr>
          <w:p>
            <w:r>
              <w:t>id_card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照片 URL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修改时间</w:t>
            </w:r>
          </w:p>
        </w:tc>
      </w:tr>
    </w:tbl>
    <w:p>
      <w:r>
        <w:rPr>
          <w:b/>
        </w:rPr>
        <w:t>3. clazz（班级表）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班级ID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班级名称</w:t>
            </w:r>
          </w:p>
        </w:tc>
      </w:tr>
      <w:tr>
        <w:tc>
          <w:tcPr>
            <w:tcW w:type="dxa" w:w="2880"/>
          </w:tcPr>
          <w:p>
            <w:r>
              <w:t>begin_date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开始日期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结束日期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修改时间</w:t>
            </w:r>
          </w:p>
        </w:tc>
      </w:tr>
    </w:tbl>
    <w:p>
      <w:r>
        <w:rPr>
          <w:b/>
        </w:rPr>
        <w:t>4. dept（部门表）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部门ID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部门名称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修改时间</w:t>
            </w:r>
          </w:p>
        </w:tc>
      </w:tr>
    </w:tbl>
    <w:p>
      <w:r>
        <w:rPr>
          <w:b/>
        </w:rPr>
        <w:t>5. emp_expr（员工工作经历表）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记录ID</w:t>
            </w:r>
          </w:p>
        </w:tc>
      </w:tr>
      <w:tr>
        <w:tc>
          <w:tcPr>
            <w:tcW w:type="dxa" w:w="2880"/>
          </w:tcPr>
          <w:p>
            <w:r>
              <w:t>emp_id</w:t>
            </w:r>
          </w:p>
        </w:tc>
        <w:tc>
          <w:tcPr>
            <w:tcW w:type="dxa" w:w="2880"/>
          </w:tcPr>
          <w:p>
            <w:r>
              <w:t>INT 外键</w:t>
            </w:r>
          </w:p>
        </w:tc>
        <w:tc>
          <w:tcPr>
            <w:tcW w:type="dxa" w:w="2880"/>
          </w:tcPr>
          <w:p>
            <w:r>
              <w:t>关联员工ID -&gt; emp.id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公司名称</w:t>
            </w:r>
          </w:p>
        </w:tc>
      </w:tr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职位</w:t>
            </w:r>
          </w:p>
        </w:tc>
      </w:tr>
      <w:tr>
        <w:tc>
          <w:tcPr>
            <w:tcW w:type="dxa" w:w="2880"/>
          </w:tcPr>
          <w:p>
            <w:r>
              <w:t>begin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开始时间</w:t>
            </w:r>
          </w:p>
        </w:tc>
      </w:tr>
      <w:tr>
        <w:tc>
          <w:tcPr>
            <w:tcW w:type="dxa" w:w="2880"/>
          </w:tcPr>
          <w:p>
            <w:r>
              <w:t>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结束时间</w:t>
            </w:r>
          </w:p>
        </w:tc>
      </w:tr>
    </w:tbl>
    <w:p>
      <w:r>
        <w:rPr>
          <w:b/>
        </w:rPr>
        <w:t>6. emp_log（操作日志表）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主键 自增</w:t>
            </w:r>
          </w:p>
        </w:tc>
        <w:tc>
          <w:tcPr>
            <w:tcW w:type="dxa" w:w="2880"/>
          </w:tcPr>
          <w:p>
            <w:r>
              <w:t>日志ID</w:t>
            </w:r>
          </w:p>
        </w:tc>
      </w:tr>
      <w:tr>
        <w:tc>
          <w:tcPr>
            <w:tcW w:type="dxa" w:w="2880"/>
          </w:tcPr>
          <w:p>
            <w:r>
              <w:t>operate_time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操作时间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详细信息</w:t>
            </w:r>
          </w:p>
        </w:tc>
      </w:tr>
    </w:tbl>
    <w:p>
      <w:r>
        <w:rPr>
          <w:b/>
        </w:rPr>
        <w:t>表关系说明：</w:t>
      </w:r>
    </w:p>
    <w:p>
      <w:r>
        <w:rPr>
          <w:b w:val="0"/>
        </w:rPr>
        <w:t>- emp.dept_id -&gt; dept.id（员工所属部门，多对一）</w:t>
      </w:r>
    </w:p>
    <w:p>
      <w:r>
        <w:rPr>
          <w:b w:val="0"/>
        </w:rPr>
        <w:t>- emp_expr.emp_id -&gt; emp.id（员工工作经历，一对多）</w:t>
      </w:r>
    </w:p>
    <w:p>
      <w:r>
        <w:rPr>
          <w:b w:val="0"/>
        </w:rPr>
        <w:t>- student.clazz_id -&gt; clazz.id（学员所属班级，多对一）</w:t>
      </w:r>
    </w:p>
    <w:p>
      <w:pPr>
        <w:pStyle w:val="Heading1"/>
      </w:pPr>
      <w:r>
        <w:rPr>
          <w:rFonts w:ascii="黑体" w:hAnsi="黑体" w:eastAsia="黑体"/>
          <w:sz w:val="36"/>
        </w:rPr>
        <w:t>八、系统功能模块</w:t>
      </w:r>
    </w:p>
    <w:p>
      <w:pPr>
        <w:ind w:firstLine="420"/>
      </w:pPr>
      <w:r>
        <w:rPr>
          <w:b w:val="0"/>
        </w:rPr>
        <w:t>系统包含以下核心功能模块：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角色权限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涉及页面</w:t>
            </w:r>
          </w:p>
        </w:tc>
      </w:tr>
      <w:tr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用户名密码认证，JWT 令牌签发与校验</w:t>
            </w:r>
          </w:p>
        </w:tc>
        <w:tc>
          <w:tcPr>
            <w:tcW w:type="dxa" w:w="2160"/>
          </w:tcPr>
          <w:p>
            <w:r>
              <w:t>所有用户</w:t>
            </w:r>
          </w:p>
        </w:tc>
        <w:tc>
          <w:tcPr>
            <w:tcW w:type="dxa" w:w="2160"/>
          </w:tcPr>
          <w:p>
            <w:r>
              <w:t>login/index.vue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系统首页，展示欢迎信息</w:t>
            </w:r>
          </w:p>
        </w:tc>
        <w:tc>
          <w:tcPr>
            <w:tcW w:type="dxa" w:w="2160"/>
          </w:tcPr>
          <w:p>
            <w:r>
              <w:t>所有用户</w:t>
            </w:r>
          </w:p>
        </w:tc>
        <w:tc>
          <w:tcPr>
            <w:tcW w:type="dxa" w:w="2160"/>
          </w:tcPr>
          <w:p>
            <w:r>
              <w:t>index/index.vue</w:t>
            </w:r>
          </w:p>
        </w:tc>
      </w:tr>
      <w:tr>
        <w:tc>
          <w:tcPr>
            <w:tcW w:type="dxa" w:w="2160"/>
          </w:tcPr>
          <w:p>
            <w:r>
              <w:t>部门管理</w:t>
            </w:r>
          </w:p>
        </w:tc>
        <w:tc>
          <w:tcPr>
            <w:tcW w:type="dxa" w:w="2160"/>
          </w:tcPr>
          <w:p>
            <w:r>
              <w:t>部门的查看、新增、修改、删除</w:t>
            </w:r>
          </w:p>
        </w:tc>
        <w:tc>
          <w:tcPr>
            <w:tcW w:type="dxa" w:w="2160"/>
          </w:tcPr>
          <w:p>
            <w:r>
              <w:t>管理员：全部 / 普通用户：仅查看</w:t>
            </w:r>
          </w:p>
        </w:tc>
        <w:tc>
          <w:tcPr>
            <w:tcW w:type="dxa" w:w="2160"/>
          </w:tcPr>
          <w:p>
            <w:r>
              <w:t>dept/index.vue</w:t>
            </w:r>
          </w:p>
        </w:tc>
      </w:tr>
      <w:tr>
        <w:tc>
          <w:tcPr>
            <w:tcW w:type="dxa" w:w="2160"/>
          </w:tcPr>
          <w:p>
            <w:r>
              <w:t>员工管理</w:t>
            </w:r>
          </w:p>
        </w:tc>
        <w:tc>
          <w:tcPr>
            <w:tcW w:type="dxa" w:w="2160"/>
          </w:tcPr>
          <w:p>
            <w:r>
              <w:t>员工的分页查询、条件搜索、新增、修改、删除</w:t>
            </w:r>
          </w:p>
        </w:tc>
        <w:tc>
          <w:tcPr>
            <w:tcW w:type="dxa" w:w="2160"/>
          </w:tcPr>
          <w:p>
            <w:r>
              <w:t>管理员：全部 / 普通用户：仅查看</w:t>
            </w:r>
          </w:p>
        </w:tc>
        <w:tc>
          <w:tcPr>
            <w:tcW w:type="dxa" w:w="2160"/>
          </w:tcPr>
          <w:p>
            <w:r>
              <w:t>emp/index.vue</w:t>
            </w:r>
          </w:p>
        </w:tc>
      </w:tr>
      <w:tr>
        <w:tc>
          <w:tcPr>
            <w:tcW w:type="dxa" w:w="2160"/>
          </w:tcPr>
          <w:p>
            <w:r>
              <w:t>班级管理</w:t>
            </w:r>
          </w:p>
        </w:tc>
        <w:tc>
          <w:tcPr>
            <w:tcW w:type="dxa" w:w="2160"/>
          </w:tcPr>
          <w:p>
            <w:r>
              <w:t>班级的分页查询、条件搜索、新增、修改、删除</w:t>
            </w:r>
          </w:p>
        </w:tc>
        <w:tc>
          <w:tcPr>
            <w:tcW w:type="dxa" w:w="2160"/>
          </w:tcPr>
          <w:p>
            <w:r>
              <w:t>管理员：全部 / 普通用户：仅查看</w:t>
            </w:r>
          </w:p>
        </w:tc>
        <w:tc>
          <w:tcPr>
            <w:tcW w:type="dxa" w:w="2160"/>
          </w:tcPr>
          <w:p>
            <w:r>
              <w:t>clazz/index.vue</w:t>
            </w:r>
          </w:p>
        </w:tc>
      </w:tr>
      <w:tr>
        <w:tc>
          <w:tcPr>
            <w:tcW w:type="dxa" w:w="2160"/>
          </w:tcPr>
          <w:p>
            <w:r>
              <w:t>学员管理</w:t>
            </w:r>
          </w:p>
        </w:tc>
        <w:tc>
          <w:tcPr>
            <w:tcW w:type="dxa" w:w="2160"/>
          </w:tcPr>
          <w:p>
            <w:r>
              <w:t>学员的分页查询、条件搜索、新增、修改、删除</w:t>
            </w:r>
          </w:p>
        </w:tc>
        <w:tc>
          <w:tcPr>
            <w:tcW w:type="dxa" w:w="2160"/>
          </w:tcPr>
          <w:p>
            <w:r>
              <w:t>管理员：全部 / 普通用户：仅查看</w:t>
            </w:r>
          </w:p>
        </w:tc>
        <w:tc>
          <w:tcPr>
            <w:tcW w:type="dxa" w:w="2160"/>
          </w:tcPr>
          <w:p>
            <w:r>
              <w:t>stu/index.vue</w:t>
            </w:r>
          </w:p>
        </w:tc>
      </w:tr>
      <w:tr>
        <w:tc>
          <w:tcPr>
            <w:tcW w:type="dxa" w:w="2160"/>
          </w:tcPr>
          <w:p>
            <w:r>
              <w:t>员工信息统计</w:t>
            </w:r>
          </w:p>
        </w:tc>
        <w:tc>
          <w:tcPr>
            <w:tcW w:type="dxa" w:w="2160"/>
          </w:tcPr>
          <w:p>
            <w:r>
              <w:t>岗位分布柱状图、性别占比饼图、部门人数柱状图</w:t>
            </w:r>
          </w:p>
        </w:tc>
        <w:tc>
          <w:tcPr>
            <w:tcW w:type="dxa" w:w="2160"/>
          </w:tcPr>
          <w:p>
            <w:r>
              <w:t>仅管理员</w:t>
            </w:r>
          </w:p>
        </w:tc>
        <w:tc>
          <w:tcPr>
            <w:tcW w:type="dxa" w:w="2160"/>
          </w:tcPr>
          <w:p>
            <w:r>
              <w:t>report/emp/index.vue</w:t>
            </w:r>
          </w:p>
        </w:tc>
      </w:tr>
      <w:tr>
        <w:tc>
          <w:tcPr>
            <w:tcW w:type="dxa" w:w="2160"/>
          </w:tcPr>
          <w:p>
            <w:r>
              <w:t>学员信息统计</w:t>
            </w:r>
          </w:p>
        </w:tc>
        <w:tc>
          <w:tcPr>
            <w:tcW w:type="dxa" w:w="2160"/>
          </w:tcPr>
          <w:p>
            <w:r>
              <w:t>各班级学员人数柱状图</w:t>
            </w:r>
          </w:p>
        </w:tc>
        <w:tc>
          <w:tcPr>
            <w:tcW w:type="dxa" w:w="2160"/>
          </w:tcPr>
          <w:p>
            <w:r>
              <w:t>仅管理员</w:t>
            </w:r>
          </w:p>
        </w:tc>
        <w:tc>
          <w:tcPr>
            <w:tcW w:type="dxa" w:w="2160"/>
          </w:tcPr>
          <w:p>
            <w:r>
              <w:t>report/stu/index.vue</w:t>
            </w:r>
          </w:p>
        </w:tc>
      </w:tr>
      <w:tr>
        <w:tc>
          <w:tcPr>
            <w:tcW w:type="dxa" w:w="2160"/>
          </w:tcPr>
          <w:p>
            <w:r>
              <w:t>日志信息统计</w:t>
            </w:r>
          </w:p>
        </w:tc>
        <w:tc>
          <w:tcPr>
            <w:tcW w:type="dxa" w:w="2160"/>
          </w:tcPr>
          <w:p>
            <w:r>
              <w:t>操作日志分页查看</w:t>
            </w:r>
          </w:p>
        </w:tc>
        <w:tc>
          <w:tcPr>
            <w:tcW w:type="dxa" w:w="2160"/>
          </w:tcPr>
          <w:p>
            <w:r>
              <w:t>仅管理员</w:t>
            </w:r>
          </w:p>
        </w:tc>
        <w:tc>
          <w:tcPr>
            <w:tcW w:type="dxa" w:w="2160"/>
          </w:tcPr>
          <w:p>
            <w:r>
              <w:t>log/index.vue</w:t>
            </w:r>
          </w:p>
        </w:tc>
      </w:tr>
      <w:tr>
        <w:tc>
          <w:tcPr>
            <w:tcW w:type="dxa" w:w="2160"/>
          </w:tcPr>
          <w:p>
            <w:r>
              <w:t>退出登录</w:t>
            </w:r>
          </w:p>
        </w:tc>
        <w:tc>
          <w:tcPr>
            <w:tcW w:type="dxa" w:w="2160"/>
          </w:tcPr>
          <w:p>
            <w:r>
              <w:t>清除 localStorage，跳转登录页</w:t>
            </w:r>
          </w:p>
        </w:tc>
        <w:tc>
          <w:tcPr>
            <w:tcW w:type="dxa" w:w="2160"/>
          </w:tcPr>
          <w:p>
            <w:r>
              <w:t>所有用户</w:t>
            </w:r>
          </w:p>
        </w:tc>
        <w:tc>
          <w:tcPr>
            <w:tcW w:type="dxa" w:w="2160"/>
          </w:tcPr>
          <w:p>
            <w:r>
              <w:t>layout/index.vue</w:t>
            </w:r>
          </w:p>
        </w:tc>
      </w:tr>
    </w:tbl>
    <w:p>
      <w:pPr>
        <w:pStyle w:val="Heading1"/>
      </w:pPr>
      <w:r>
        <w:rPr>
          <w:rFonts w:ascii="黑体" w:hAnsi="黑体" w:eastAsia="黑体"/>
          <w:sz w:val="36"/>
        </w:rPr>
        <w:t>九、技术选型对比与优势</w:t>
      </w:r>
    </w:p>
    <w:p>
      <w:r>
        <w:rPr>
          <w:b/>
        </w:rPr>
        <w:t>1. Vue 3 vs React vs Angular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Vue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Angular</w:t>
            </w:r>
          </w:p>
        </w:tc>
      </w:tr>
      <w:tr>
        <w:tc>
          <w:tcPr>
            <w:tcW w:type="dxa" w:w="2160"/>
          </w:tcPr>
          <w:p>
            <w:r>
              <w:t>学习曲线</w:t>
            </w:r>
          </w:p>
        </w:tc>
        <w:tc>
          <w:tcPr>
            <w:tcW w:type="dxa" w:w="2160"/>
          </w:tcPr>
          <w:p>
            <w:r>
              <w:t>平缓，中文文档完善</w:t>
            </w:r>
          </w:p>
        </w:tc>
        <w:tc>
          <w:tcPr>
            <w:tcW w:type="dxa" w:w="2160"/>
          </w:tcPr>
          <w:p>
            <w:r>
              <w:t>中等，需学习 JSX</w:t>
            </w:r>
          </w:p>
        </w:tc>
        <w:tc>
          <w:tcPr>
            <w:tcW w:type="dxa" w:w="2160"/>
          </w:tcPr>
          <w:p>
            <w:r>
              <w:t>陡峭，概念多</w:t>
            </w:r>
          </w:p>
        </w:tc>
      </w:tr>
      <w:tr>
        <w:tc>
          <w:tcPr>
            <w:tcW w:type="dxa" w:w="2160"/>
          </w:tcPr>
          <w:p>
            <w:r>
              <w:t>国内生态</w:t>
            </w:r>
          </w:p>
        </w:tc>
        <w:tc>
          <w:tcPr>
            <w:tcW w:type="dxa" w:w="2160"/>
          </w:tcPr>
          <w:p>
            <w:r>
              <w:t>最强</w:t>
            </w:r>
          </w:p>
        </w:tc>
        <w:tc>
          <w:tcPr>
            <w:tcW w:type="dxa" w:w="2160"/>
          </w:tcPr>
          <w:p>
            <w:r>
              <w:t>强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中小型项目快速开发</w:t>
            </w:r>
          </w:p>
        </w:tc>
        <w:tc>
          <w:tcPr>
            <w:tcW w:type="dxa" w:w="2160"/>
          </w:tcPr>
          <w:p>
            <w:r>
              <w:t>大型复杂应用</w:t>
            </w:r>
          </w:p>
        </w:tc>
        <w:tc>
          <w:tcPr>
            <w:tcW w:type="dxa" w:w="2160"/>
          </w:tcPr>
          <w:p>
            <w:r>
              <w:t>大型企业应用</w:t>
            </w:r>
          </w:p>
        </w:tc>
      </w:tr>
      <w:tr>
        <w:tc>
          <w:tcPr>
            <w:tcW w:type="dxa" w:w="2160"/>
          </w:tcPr>
          <w:p>
            <w:r>
              <w:t>配套 UI 库</w:t>
            </w:r>
          </w:p>
        </w:tc>
        <w:tc>
          <w:tcPr>
            <w:tcW w:type="dxa" w:w="2160"/>
          </w:tcPr>
          <w:p>
            <w:r>
              <w:t>Element Plus</w:t>
            </w:r>
          </w:p>
        </w:tc>
        <w:tc>
          <w:tcPr>
            <w:tcW w:type="dxa" w:w="2160"/>
          </w:tcPr>
          <w:p>
            <w:r>
              <w:t>Ant Design</w:t>
            </w:r>
          </w:p>
        </w:tc>
        <w:tc>
          <w:tcPr>
            <w:tcW w:type="dxa" w:w="2160"/>
          </w:tcPr>
          <w:p>
            <w:r>
              <w:t>Angular Material</w:t>
            </w:r>
          </w:p>
        </w:tc>
      </w:tr>
    </w:tbl>
    <w:p>
      <w:r>
        <w:rPr>
          <w:b w:val="0"/>
        </w:rPr>
        <w:t>本项目选用 Vue 3 的原因：课程教学推荐、中文文档完善、上手快、国内就业市场主流。</w:t>
      </w:r>
    </w:p>
    <w:p>
      <w:r>
        <w:rPr>
          <w:b/>
        </w:rPr>
        <w:t>2. Spring Boot vs Spring MVC vs Servlet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原生 Spring MVC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Servlet + JDBC</w:t>
            </w:r>
          </w:p>
        </w:tc>
      </w:tr>
      <w:tr>
        <w:tc>
          <w:tcPr>
            <w:tcW w:type="dxa" w:w="2160"/>
          </w:tcPr>
          <w:p>
            <w:r>
              <w:t>配置复杂度</w:t>
            </w:r>
          </w:p>
        </w:tc>
        <w:tc>
          <w:tcPr>
            <w:tcW w:type="dxa" w:w="2160"/>
          </w:tcPr>
          <w:p>
            <w:r>
              <w:t>低（自动配置）</w:t>
            </w:r>
          </w:p>
        </w:tc>
        <w:tc>
          <w:tcPr>
            <w:tcW w:type="dxa" w:w="2160"/>
          </w:tcPr>
          <w:p>
            <w:r>
              <w:t>中（需 XML 配置）</w:t>
            </w:r>
          </w:p>
        </w:tc>
        <w:tc>
          <w:tcPr>
            <w:tcW w:type="dxa" w:w="2160"/>
          </w:tcPr>
          <w:p>
            <w:r>
              <w:t>高（全部手动）</w:t>
            </w:r>
          </w:p>
        </w:tc>
      </w:tr>
      <w:tr>
        <w:tc>
          <w:tcPr>
            <w:tcW w:type="dxa" w:w="2160"/>
          </w:tcPr>
          <w:p>
            <w:r>
              <w:t>开发效率</w:t>
            </w:r>
          </w:p>
        </w:tc>
        <w:tc>
          <w:tcPr>
            <w:tcW w:type="dxa" w:w="2160"/>
          </w:tcPr>
          <w:p>
            <w:r>
              <w:t>最高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最低</w:t>
            </w:r>
          </w:p>
        </w:tc>
      </w:tr>
      <w:tr>
        <w:tc>
          <w:tcPr>
            <w:tcW w:type="dxa" w:w="2160"/>
          </w:tcPr>
          <w:p>
            <w:r>
              <w:t>项目规范性</w:t>
            </w:r>
          </w:p>
        </w:tc>
        <w:tc>
          <w:tcPr>
            <w:tcW w:type="dxa" w:w="2160"/>
          </w:tcPr>
          <w:p>
            <w:r>
              <w:t>高（标准化结构）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企业实际使用</w:t>
            </w:r>
          </w:p>
        </w:tc>
        <w:tc>
          <w:tcPr>
            <w:tcW w:type="dxa" w:w="2160"/>
          </w:tcPr>
          <w:p>
            <w:r>
              <w:t>主流</w:t>
            </w:r>
          </w:p>
        </w:tc>
        <w:tc>
          <w:tcPr>
            <w:tcW w:type="dxa" w:w="2160"/>
          </w:tcPr>
          <w:p>
            <w:r>
              <w:t>正在被淘汰</w:t>
            </w:r>
          </w:p>
        </w:tc>
        <w:tc>
          <w:tcPr>
            <w:tcW w:type="dxa" w:w="2160"/>
          </w:tcPr>
          <w:p>
            <w:r>
              <w:t>仅用于教学</w:t>
            </w:r>
          </w:p>
        </w:tc>
      </w:tr>
    </w:tbl>
    <w:p>
      <w:r>
        <w:rPr>
          <w:b w:val="0"/>
        </w:rPr>
        <w:t>本项目选用 Spring Boot 的原因：企业级主流框架，自动配置大幅减少样板代码，开发效率高。</w:t>
      </w:r>
    </w:p>
    <w:p>
      <w:r>
        <w:rPr>
          <w:b/>
        </w:rPr>
        <w:t>3. MyBatis vs JPA/Hibernate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MyBatis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JPA/Hibernate</w:t>
            </w:r>
          </w:p>
        </w:tc>
      </w:tr>
      <w:tr>
        <w:tc>
          <w:tcPr>
            <w:tcW w:type="dxa" w:w="2880"/>
          </w:tcPr>
          <w:p>
            <w:r>
              <w:t>SQL 控制</w:t>
            </w:r>
          </w:p>
        </w:tc>
        <w:tc>
          <w:tcPr>
            <w:tcW w:type="dxa" w:w="2880"/>
          </w:tcPr>
          <w:p>
            <w:r>
              <w:t>直接编写 SQL，完全控制</w:t>
            </w:r>
          </w:p>
        </w:tc>
        <w:tc>
          <w:tcPr>
            <w:tcW w:type="dxa" w:w="2880"/>
          </w:tcPr>
          <w:p>
            <w:r>
              <w:t>自动生成 SQL，复杂查询需 JPQL</w:t>
            </w:r>
          </w:p>
        </w:tc>
      </w:tr>
      <w:tr>
        <w:tc>
          <w:tcPr>
            <w:tcW w:type="dxa" w:w="2880"/>
          </w:tcPr>
          <w:p>
            <w:r>
              <w:t>灵活性</w:t>
            </w:r>
          </w:p>
        </w:tc>
        <w:tc>
          <w:tcPr>
            <w:tcW w:type="dxa" w:w="2880"/>
          </w:tcPr>
          <w:p>
            <w:r>
              <w:t>最高，可编写任意复杂 SQL</w:t>
            </w:r>
          </w:p>
        </w:tc>
        <w:tc>
          <w:tcPr>
            <w:tcW w:type="dxa" w:w="2880"/>
          </w:tcPr>
          <w:p>
            <w:r>
              <w:t>中等，简单 CRUD 方便，复杂查询较难</w:t>
            </w:r>
          </w:p>
        </w:tc>
      </w:tr>
      <w:tr>
        <w:tc>
          <w:tcPr>
            <w:tcW w:type="dxa" w:w="2880"/>
          </w:tcPr>
          <w:p>
            <w:r>
              <w:t>学习成本</w:t>
            </w:r>
          </w:p>
        </w:tc>
        <w:tc>
          <w:tcPr>
            <w:tcW w:type="dxa" w:w="2880"/>
          </w:tcPr>
          <w:p>
            <w:r>
              <w:t>低（会 SQL 即可）</w:t>
            </w:r>
          </w:p>
        </w:tc>
        <w:tc>
          <w:tcPr>
            <w:tcW w:type="dxa" w:w="2880"/>
          </w:tcPr>
          <w:p>
            <w:r>
              <w:t>中（需掌握 JPQL、实体映射注解）</w:t>
            </w:r>
          </w:p>
        </w:tc>
      </w:tr>
      <w:tr>
        <w:tc>
          <w:tcPr>
            <w:tcW w:type="dxa" w:w="2880"/>
          </w:tcPr>
          <w:p>
            <w:r>
              <w:t>适合场景</w:t>
            </w:r>
          </w:p>
        </w:tc>
        <w:tc>
          <w:tcPr>
            <w:tcW w:type="dxa" w:w="2880"/>
          </w:tcPr>
          <w:p>
            <w:r>
              <w:t>复杂查询、报表统计</w:t>
            </w:r>
          </w:p>
        </w:tc>
        <w:tc>
          <w:tcPr>
            <w:tcW w:type="dxa" w:w="2880"/>
          </w:tcPr>
          <w:p>
            <w:r>
              <w:t>简单 CRUD 为主的项目</w:t>
            </w:r>
          </w:p>
        </w:tc>
      </w:tr>
    </w:tbl>
    <w:p>
      <w:r>
        <w:rPr>
          <w:b w:val="0"/>
        </w:rPr>
        <w:t>本项目选用 MyBatis 的原因：涉及大量多表 JOIN 和统计聚合查询，MyBatis 的 XML 动态 SQL 更灵活可控。</w:t>
      </w:r>
    </w:p>
    <w:p>
      <w:r>
        <w:rPr>
          <w:b/>
        </w:rPr>
        <w:t>4. JWT vs Session 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Session</w:t>
            </w:r>
          </w:p>
        </w:tc>
      </w:tr>
      <w:tr>
        <w:tc>
          <w:tcPr>
            <w:tcW w:type="dxa" w:w="2880"/>
          </w:tcPr>
          <w:p>
            <w:r>
              <w:t>存储位置</w:t>
            </w:r>
          </w:p>
        </w:tc>
        <w:tc>
          <w:tcPr>
            <w:tcW w:type="dxa" w:w="2880"/>
          </w:tcPr>
          <w:p>
            <w:r>
              <w:t>客户端（localStorage）</w:t>
            </w:r>
          </w:p>
        </w:tc>
        <w:tc>
          <w:tcPr>
            <w:tcW w:type="dxa" w:w="2880"/>
          </w:tcPr>
          <w:p>
            <w:r>
              <w:t>服务端（内存/Redis）</w:t>
            </w:r>
          </w:p>
        </w:tc>
      </w:tr>
      <w:tr>
        <w:tc>
          <w:tcPr>
            <w:tcW w:type="dxa" w:w="2880"/>
          </w:tcPr>
          <w:p>
            <w:r>
              <w:t>跨域支持</w:t>
            </w:r>
          </w:p>
        </w:tc>
        <w:tc>
          <w:tcPr>
            <w:tcW w:type="dxa" w:w="2880"/>
          </w:tcPr>
          <w:p>
            <w:r>
              <w:t>天然支持</w:t>
            </w:r>
          </w:p>
        </w:tc>
        <w:tc>
          <w:tcPr>
            <w:tcW w:type="dxa" w:w="2880"/>
          </w:tcPr>
          <w:p>
            <w:r>
              <w:t>需额外配置</w:t>
            </w:r>
          </w:p>
        </w:tc>
      </w:tr>
      <w:tr>
        <w:tc>
          <w:tcPr>
            <w:tcW w:type="dxa" w:w="2880"/>
          </w:tcPr>
          <w:p>
            <w:r>
              <w:t>服务器压力</w:t>
            </w:r>
          </w:p>
        </w:tc>
        <w:tc>
          <w:tcPr>
            <w:tcW w:type="dxa" w:w="2880"/>
          </w:tcPr>
          <w:p>
            <w:r>
              <w:t>无状态，不占用服务器内存</w:t>
            </w:r>
          </w:p>
        </w:tc>
        <w:tc>
          <w:tcPr>
            <w:tcW w:type="dxa" w:w="2880"/>
          </w:tcPr>
          <w:p>
            <w:r>
              <w:t>有状态，需维护 Session</w:t>
            </w:r>
          </w:p>
        </w:tc>
      </w:tr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适合分布式部署</w:t>
            </w:r>
          </w:p>
        </w:tc>
        <w:tc>
          <w:tcPr>
            <w:tcW w:type="dxa" w:w="2880"/>
          </w:tcPr>
          <w:p>
            <w:r>
              <w:t>需 Session 共享机制</w:t>
            </w:r>
          </w:p>
        </w:tc>
      </w:tr>
    </w:tbl>
    <w:p>
      <w:r>
        <w:rPr>
          <w:b w:val="0"/>
        </w:rPr>
        <w:t>本项目选用 JWT 的原因：无状态认证，服务器无需存储会话信息，适合未来分布式扩展。</w:t>
      </w:r>
    </w:p>
    <w:p>
      <w:pPr>
        <w:pStyle w:val="Heading1"/>
      </w:pPr>
      <w:r>
        <w:rPr>
          <w:rFonts w:ascii="黑体" w:hAnsi="黑体" w:eastAsia="黑体"/>
          <w:sz w:val="36"/>
        </w:rPr>
        <w:t>十、总结</w:t>
      </w:r>
    </w:p>
    <w:p>
      <w:pPr>
        <w:ind w:firstLine="420"/>
      </w:pPr>
      <w:r>
        <w:rPr>
          <w:b w:val="0"/>
        </w:rPr>
        <w:t>Tlias智能学习辅助系统采用当前主流的前后端分离技术栈开发，前端使用 Vue 3 + Element Plus 构建响应式单页应用，后端使用 Spring Boot + MyBatis 提供 RESTful API 服务，数据库使用 MySQL 存储业务数据。</w:t>
      </w:r>
    </w:p>
    <w:p>
      <w:r>
        <w:rPr>
          <w:b/>
        </w:rPr>
        <w:t>系统的技术亮点包括：</w:t>
      </w:r>
    </w:p>
    <w:p>
      <w:r>
        <w:rPr>
          <w:b w:val="0"/>
        </w:rPr>
        <w:t>（1）JWT 无状态认证：结合 Axios 请求拦截器实现自动携带 Token，TokenInterceptor 实现统一的身份校验。</w:t>
      </w:r>
    </w:p>
    <w:p>
      <w:r>
        <w:rPr>
          <w:b w:val="0"/>
        </w:rPr>
        <w:t>（2）RBAC 权限控制：数据库 role 字段 + JWT 携带角色信息 + 前端菜单/路由/按钮三层权限控制。</w:t>
      </w:r>
    </w:p>
    <w:p>
      <w:r>
        <w:rPr>
          <w:b w:val="0"/>
        </w:rPr>
        <w:t>（3）ECharts 数据可视化：通过柱状图和饼图直观展示员工岗位分布、性别占比、部门人数、班级学员数等统计数据。</w:t>
      </w:r>
    </w:p>
    <w:p>
      <w:r>
        <w:rPr>
          <w:b w:val="0"/>
        </w:rPr>
        <w:t>（4）MyBatis 动态 SQL：通过 XML 中的 if/where/set/foreach 标签实现灵活的条件查询、批量删除等操作。</w:t>
      </w:r>
    </w:p>
    <w:p>
      <w:r>
        <w:rPr>
          <w:b w:val="0"/>
        </w:rPr>
        <w:t>（5）统一异常处理和响应封装：GlobalExceptionHandler 捕获全局异常，Result 类统一所有接口的返回格式。</w:t>
      </w:r>
    </w:p>
    <w:p>
      <w:r>
        <w:rPr>
          <w:b w:val="0"/>
        </w:rPr>
        <w:t>（6）连接池优化：Spring Boot 默认集成 HikariCP 高性能连接池，避免频繁创建/销毁数据库连接。</w:t>
      </w:r>
    </w:p>
    <w:p>
      <w:r>
        <w:rPr>
          <w:b w:val="0"/>
        </w:rPr>
        <w:t>通过本项目的开发实践，深入掌握了 Java Web 全栈开发的核心技术，包括前端组件化开发、后端 MVC 分层架构、数据库设计与优化、RESTful API 设计、身份认证与权限控制等关键技能。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