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08DC0" w14:textId="183FEBFD" w:rsidR="00A16488" w:rsidRDefault="00B45B52" w:rsidP="005D1125">
      <w:pPr>
        <w:pStyle w:val="1"/>
      </w:pPr>
      <w:r>
        <w:rPr>
          <w:rFonts w:hint="eastAsia"/>
        </w:rPr>
        <w:t>电子邮件消息：</w:t>
      </w:r>
    </w:p>
    <w:p w14:paraId="371D1CF4" w14:textId="77777777" w:rsidR="005D1125" w:rsidRDefault="005D1125" w:rsidP="005D1125">
      <w:pPr>
        <w:ind w:firstLine="420"/>
      </w:pPr>
      <w:r>
        <w:rPr>
          <w:rFonts w:hint="eastAsia"/>
        </w:rPr>
        <w:t>电子邮件是—种用电子手段提供信息交换的通信方式，是互联网应用最广的服务。通过网络的电子邮件系统，用户可以以非常低廉的价格（不管发送到哪里，都只需负担网费）、非常快速的方式（几秒钟之内可以发送到世界上任何指定的目的地），与世界上任何一个角落的网络用户联系。</w:t>
      </w:r>
    </w:p>
    <w:p w14:paraId="674CF916" w14:textId="72EC9C2C" w:rsidR="005D1125" w:rsidRPr="005D1125" w:rsidRDefault="005D1125" w:rsidP="005D1125">
      <w:pPr>
        <w:ind w:firstLine="420"/>
      </w:pPr>
      <w:r>
        <w:rPr>
          <w:rFonts w:hint="eastAsia"/>
        </w:rPr>
        <w:t>电子邮件可以是文字、图像、声音等多种形式。同时，用户可以得到大量免费的新闻、专题邮件，并实现轻松的信息搜索。电子邮件的存在极大地方便了人与人之间的沟通与交流，促进了社会的发展。</w:t>
      </w:r>
    </w:p>
    <w:p w14:paraId="212D5E8B" w14:textId="49EF512A" w:rsidR="009B3AC6" w:rsidRDefault="00B45B52" w:rsidP="009B3AC6">
      <w:pPr>
        <w:pStyle w:val="1"/>
      </w:pPr>
      <w:r>
        <w:rPr>
          <w:rFonts w:hint="eastAsia"/>
        </w:rPr>
        <w:t>邮件头：</w:t>
      </w:r>
    </w:p>
    <w:p w14:paraId="7D099F0E" w14:textId="6C1B1326" w:rsidR="009B3AC6" w:rsidRPr="009B3AC6" w:rsidRDefault="00E805CE" w:rsidP="009B3AC6">
      <w:pPr>
        <w:ind w:firstLine="420"/>
      </w:pPr>
      <w:r w:rsidRPr="00E805CE">
        <w:rPr>
          <w:rFonts w:hint="eastAsia"/>
        </w:rPr>
        <w:t>一封邮件的头部，正文和附件除外的信息</w:t>
      </w:r>
    </w:p>
    <w:p w14:paraId="6EEF990E" w14:textId="65BA7809" w:rsidR="00B45B52" w:rsidRDefault="00B45B52" w:rsidP="005D1125">
      <w:pPr>
        <w:pStyle w:val="1"/>
      </w:pPr>
      <w:r>
        <w:rPr>
          <w:rFonts w:hint="eastAsia"/>
        </w:rPr>
        <w:t>邮件体：</w:t>
      </w:r>
    </w:p>
    <w:p w14:paraId="3D9BEC61" w14:textId="2DC3D052" w:rsidR="00E805CE" w:rsidRPr="00E805CE" w:rsidRDefault="00E805CE" w:rsidP="00E805CE">
      <w:pPr>
        <w:ind w:firstLine="420"/>
      </w:pPr>
      <w:r>
        <w:rPr>
          <w:rFonts w:hint="eastAsia"/>
        </w:rPr>
        <w:t>一封邮件除了头部以外的信息，一般包括正文和附件</w:t>
      </w:r>
    </w:p>
    <w:p w14:paraId="60FE75AF" w14:textId="4C1BA817" w:rsidR="00B45B52" w:rsidRDefault="00B45B52" w:rsidP="005D1125">
      <w:pPr>
        <w:pStyle w:val="1"/>
      </w:pPr>
      <w:r>
        <w:rPr>
          <w:rFonts w:hint="eastAsia"/>
        </w:rPr>
        <w:t>Base64</w:t>
      </w:r>
      <w:r>
        <w:rPr>
          <w:rFonts w:hint="eastAsia"/>
        </w:rPr>
        <w:t>：</w:t>
      </w:r>
    </w:p>
    <w:p w14:paraId="1CD7CFFD" w14:textId="77777777" w:rsidR="00F761E3" w:rsidRDefault="00F761E3" w:rsidP="00F761E3">
      <w:pPr>
        <w:ind w:firstLine="420"/>
      </w:pPr>
      <w:r>
        <w:t>Base64</w:t>
      </w:r>
      <w:r>
        <w:t>是网络上最常见的用于传输</w:t>
      </w:r>
      <w:r>
        <w:t>8Bit</w:t>
      </w:r>
      <w:r>
        <w:t>字节码的编码方式之一，</w:t>
      </w:r>
      <w:r>
        <w:t>Base64</w:t>
      </w:r>
      <w:r>
        <w:t>就是一种基于</w:t>
      </w:r>
      <w:r>
        <w:t>64</w:t>
      </w:r>
      <w:r>
        <w:t>个可打印字符来表示二进制数据的方法。可查看</w:t>
      </w:r>
      <w:r>
        <w:t>RFC2045</w:t>
      </w:r>
      <w:r>
        <w:t>～</w:t>
      </w:r>
      <w:r>
        <w:t>RFC2049</w:t>
      </w:r>
      <w:r>
        <w:t>，上面有</w:t>
      </w:r>
      <w:r>
        <w:t>MIME</w:t>
      </w:r>
      <w:r>
        <w:t>的详细规范。</w:t>
      </w:r>
    </w:p>
    <w:p w14:paraId="1E52DEED" w14:textId="77777777" w:rsidR="00F761E3" w:rsidRDefault="00F761E3" w:rsidP="00F761E3">
      <w:pPr>
        <w:ind w:firstLine="420"/>
      </w:pPr>
      <w:r>
        <w:t>Base64</w:t>
      </w:r>
      <w:r>
        <w:t>编码是从二进制到字符的过程，可用于在</w:t>
      </w:r>
      <w:r>
        <w:t>HTTP</w:t>
      </w:r>
      <w:r>
        <w:t>环境下传递较长的标识信息。采用</w:t>
      </w:r>
      <w:r>
        <w:t>Base64</w:t>
      </w:r>
      <w:r>
        <w:t>编码具有不可读性，需要解码后才能阅读。</w:t>
      </w:r>
    </w:p>
    <w:p w14:paraId="5C0C4D13" w14:textId="6C3EDE8C" w:rsidR="00E805CE" w:rsidRPr="00E805CE" w:rsidRDefault="00F761E3" w:rsidP="00F761E3">
      <w:pPr>
        <w:ind w:firstLine="420"/>
      </w:pPr>
      <w:r>
        <w:t>Base64</w:t>
      </w:r>
      <w:r>
        <w:t>由于以上优点被广泛应用于计算机的各个领域，然而由于输出内容中包括两个以上</w:t>
      </w:r>
      <w:r>
        <w:t>“</w:t>
      </w:r>
      <w:r>
        <w:t>符号类</w:t>
      </w:r>
      <w:r>
        <w:t>”</w:t>
      </w:r>
      <w:r>
        <w:t>字符（</w:t>
      </w:r>
      <w:r>
        <w:t>+, /, =)</w:t>
      </w:r>
      <w:r>
        <w:t>，不同的应用场景又分别研制了</w:t>
      </w:r>
      <w:r>
        <w:t>Base64</w:t>
      </w:r>
      <w:r>
        <w:t>的各种</w:t>
      </w:r>
      <w:r>
        <w:t>“</w:t>
      </w:r>
      <w:r>
        <w:t>变种</w:t>
      </w:r>
      <w:r>
        <w:t>”</w:t>
      </w:r>
      <w:r>
        <w:t>。为统一和规范化</w:t>
      </w:r>
      <w:r>
        <w:t>Base64</w:t>
      </w:r>
      <w:r>
        <w:t>的输出，</w:t>
      </w:r>
      <w:r>
        <w:t>Base62x</w:t>
      </w:r>
      <w:r>
        <w:t>被视为无符号化的改进版本。</w:t>
      </w:r>
    </w:p>
    <w:p w14:paraId="215ECA82" w14:textId="42EC8065" w:rsidR="00B45B52" w:rsidRDefault="00B45B52" w:rsidP="005D1125">
      <w:pPr>
        <w:pStyle w:val="1"/>
      </w:pPr>
      <w:proofErr w:type="spellStart"/>
      <w:r>
        <w:rPr>
          <w:rFonts w:hint="eastAsia"/>
        </w:rPr>
        <w:lastRenderedPageBreak/>
        <w:t>email.message.EmailMessage</w:t>
      </w:r>
      <w:proofErr w:type="spellEnd"/>
      <w:r>
        <w:rPr>
          <w:rFonts w:hint="eastAsia"/>
        </w:rPr>
        <w:t>：</w:t>
      </w:r>
    </w:p>
    <w:p w14:paraId="0B0A0526" w14:textId="217B2278" w:rsidR="00F761E3" w:rsidRDefault="00F761E3" w:rsidP="00F761E3">
      <w:pPr>
        <w:ind w:firstLine="420"/>
      </w:pPr>
      <w:proofErr w:type="spellStart"/>
      <w:r>
        <w:t>EmailMessage</w:t>
      </w:r>
      <w:proofErr w:type="spellEnd"/>
      <w:r>
        <w:t>类</w:t>
      </w:r>
      <w:r>
        <w:t xml:space="preserve"> </w:t>
      </w:r>
      <w:r>
        <w:t>实例化有以下参数，注：以下所有参数都是可选的并且可以在</w:t>
      </w:r>
      <w:r>
        <w:t>send()</w:t>
      </w:r>
      <w:r>
        <w:t>方法之前任意时间设置。</w:t>
      </w:r>
    </w:p>
    <w:p w14:paraId="1A7443B2" w14:textId="77777777" w:rsidR="00F761E3" w:rsidRDefault="00F761E3" w:rsidP="00F761E3">
      <w:pPr>
        <w:pStyle w:val="a3"/>
        <w:numPr>
          <w:ilvl w:val="0"/>
          <w:numId w:val="5"/>
        </w:numPr>
        <w:ind w:firstLineChars="0"/>
      </w:pPr>
      <w:r>
        <w:t>subject: email</w:t>
      </w:r>
      <w:r>
        <w:t>的主题</w:t>
      </w:r>
    </w:p>
    <w:p w14:paraId="7955C2AD" w14:textId="77777777" w:rsidR="00F761E3" w:rsidRDefault="00F761E3" w:rsidP="00F761E3">
      <w:pPr>
        <w:pStyle w:val="a3"/>
        <w:numPr>
          <w:ilvl w:val="0"/>
          <w:numId w:val="5"/>
        </w:numPr>
        <w:ind w:firstLineChars="0"/>
      </w:pPr>
      <w:r>
        <w:t xml:space="preserve">body: </w:t>
      </w:r>
      <w:r>
        <w:t>主体内容</w:t>
      </w:r>
    </w:p>
    <w:p w14:paraId="6A1A5DD5" w14:textId="77777777" w:rsidR="00F761E3" w:rsidRDefault="00F761E3" w:rsidP="00F761E3">
      <w:pPr>
        <w:pStyle w:val="a3"/>
        <w:numPr>
          <w:ilvl w:val="0"/>
          <w:numId w:val="5"/>
        </w:numPr>
        <w:ind w:firstLineChars="0"/>
      </w:pPr>
      <w:proofErr w:type="spellStart"/>
      <w:r>
        <w:t>from_email</w:t>
      </w:r>
      <w:proofErr w:type="spellEnd"/>
      <w:r>
        <w:t xml:space="preserve">: </w:t>
      </w:r>
      <w:r>
        <w:t>发送者的邮箱地址</w:t>
      </w:r>
    </w:p>
    <w:p w14:paraId="108E9F4E" w14:textId="77777777" w:rsidR="00F761E3" w:rsidRDefault="00F761E3" w:rsidP="00F761E3">
      <w:pPr>
        <w:pStyle w:val="a3"/>
        <w:numPr>
          <w:ilvl w:val="0"/>
          <w:numId w:val="5"/>
        </w:numPr>
        <w:ind w:firstLineChars="0"/>
      </w:pPr>
      <w:r>
        <w:t xml:space="preserve">to: </w:t>
      </w:r>
      <w:r>
        <w:t>接受者的邮箱地址（是一个列表或者元组，发送给一个人或者多个人）</w:t>
      </w:r>
    </w:p>
    <w:p w14:paraId="4A822E87" w14:textId="77777777" w:rsidR="00F761E3" w:rsidRDefault="00F761E3" w:rsidP="00F761E3">
      <w:pPr>
        <w:pStyle w:val="a3"/>
        <w:numPr>
          <w:ilvl w:val="0"/>
          <w:numId w:val="5"/>
        </w:numPr>
        <w:ind w:firstLineChars="0"/>
      </w:pPr>
      <w:r>
        <w:t xml:space="preserve">bcc: </w:t>
      </w:r>
      <w:r>
        <w:t>使用</w:t>
      </w:r>
      <w:r>
        <w:t>‘Bcc’</w:t>
      </w:r>
      <w:r>
        <w:t>头的邮箱地址（一个列表或者元组）</w:t>
      </w:r>
    </w:p>
    <w:p w14:paraId="7F3FDDE9" w14:textId="77777777" w:rsidR="00F761E3" w:rsidRDefault="00F761E3" w:rsidP="00F761E3">
      <w:pPr>
        <w:pStyle w:val="a3"/>
        <w:numPr>
          <w:ilvl w:val="0"/>
          <w:numId w:val="5"/>
        </w:numPr>
        <w:ind w:firstLineChars="0"/>
      </w:pPr>
      <w:r>
        <w:t xml:space="preserve">connection: </w:t>
      </w:r>
      <w:r>
        <w:t>一个邮件备用实例。如果你想用同一个连接发送多个信息，那么需要使用这个参数。不然的话，发送多条信息给同一个接收人，每次调用</w:t>
      </w:r>
      <w:r>
        <w:t>send()</w:t>
      </w:r>
      <w:r>
        <w:t>方法都会重新创建一个新的连接。</w:t>
      </w:r>
    </w:p>
    <w:p w14:paraId="503130ED" w14:textId="77777777" w:rsidR="00F761E3" w:rsidRDefault="00F761E3" w:rsidP="00F761E3">
      <w:pPr>
        <w:pStyle w:val="a3"/>
        <w:numPr>
          <w:ilvl w:val="0"/>
          <w:numId w:val="5"/>
        </w:numPr>
        <w:ind w:firstLineChars="0"/>
      </w:pPr>
      <w:r>
        <w:t xml:space="preserve">attachments: </w:t>
      </w:r>
      <w:r>
        <w:t>一个附件的列表。附件可以使</w:t>
      </w:r>
      <w:proofErr w:type="spellStart"/>
      <w:r>
        <w:t>email.MIMEBase.MIMBase</w:t>
      </w:r>
      <w:proofErr w:type="spellEnd"/>
      <w:r>
        <w:t>实例，也可以是元组（文件，目录，多媒体类型文件）。</w:t>
      </w:r>
    </w:p>
    <w:p w14:paraId="0A2EC28D" w14:textId="77777777" w:rsidR="00F761E3" w:rsidRDefault="00F761E3" w:rsidP="00F761E3">
      <w:pPr>
        <w:pStyle w:val="a3"/>
        <w:numPr>
          <w:ilvl w:val="0"/>
          <w:numId w:val="5"/>
        </w:numPr>
        <w:ind w:firstLineChars="0"/>
      </w:pPr>
      <w:r>
        <w:t xml:space="preserve">headers: </w:t>
      </w:r>
      <w:r>
        <w:t>一个字典参数，放额外的头部信息。字典关键字是头部的名字，字典的键值是头部的内容。调用者在发送</w:t>
      </w:r>
      <w:r>
        <w:t>email</w:t>
      </w:r>
      <w:r>
        <w:t>信息时，要保证头部名和值都是正确的格式。</w:t>
      </w:r>
      <w:r>
        <w:t xml:space="preserve"> </w:t>
      </w:r>
      <w:r>
        <w:t>与之对应的一个形参是</w:t>
      </w:r>
      <w:proofErr w:type="spellStart"/>
      <w:r>
        <w:t>extra_headers</w:t>
      </w:r>
      <w:proofErr w:type="spellEnd"/>
      <w:r>
        <w:t>.</w:t>
      </w:r>
    </w:p>
    <w:p w14:paraId="3EEA5584" w14:textId="77777777" w:rsidR="00F761E3" w:rsidRDefault="00F761E3" w:rsidP="00F761E3">
      <w:pPr>
        <w:pStyle w:val="a3"/>
        <w:numPr>
          <w:ilvl w:val="0"/>
          <w:numId w:val="5"/>
        </w:numPr>
        <w:ind w:firstLineChars="0"/>
      </w:pPr>
      <w:r>
        <w:t xml:space="preserve">cc: </w:t>
      </w:r>
      <w:r>
        <w:t>一个列表或者元组，存放使用</w:t>
      </w:r>
      <w:r>
        <w:t>"Cc"</w:t>
      </w:r>
      <w:r>
        <w:t>头的接受者的邮箱地址。</w:t>
      </w:r>
    </w:p>
    <w:p w14:paraId="06066CF3" w14:textId="3EDF8EEE" w:rsidR="00F761E3" w:rsidRPr="00F761E3" w:rsidRDefault="00F761E3" w:rsidP="00F761E3">
      <w:pPr>
        <w:pStyle w:val="a3"/>
        <w:numPr>
          <w:ilvl w:val="0"/>
          <w:numId w:val="5"/>
        </w:numPr>
        <w:ind w:firstLineChars="0"/>
      </w:pPr>
      <w:proofErr w:type="spellStart"/>
      <w:r>
        <w:t>replay_to</w:t>
      </w:r>
      <w:proofErr w:type="spellEnd"/>
      <w:r>
        <w:t xml:space="preserve">: </w:t>
      </w:r>
      <w:r>
        <w:t>一个列表或者元组，</w:t>
      </w:r>
      <w:r>
        <w:t xml:space="preserve"> </w:t>
      </w:r>
      <w:r>
        <w:t>存放使用</w:t>
      </w:r>
      <w:r>
        <w:t>"Reply-To"</w:t>
      </w:r>
      <w:r>
        <w:t>头的接受者的邮箱地址。</w:t>
      </w:r>
    </w:p>
    <w:p w14:paraId="4C63D97C" w14:textId="1293FD70" w:rsidR="00B45B52" w:rsidRDefault="00B45B52" w:rsidP="005D1125">
      <w:pPr>
        <w:pStyle w:val="1"/>
      </w:pPr>
      <w:proofErr w:type="spellStart"/>
      <w:r>
        <w:rPr>
          <w:rFonts w:hint="eastAsia"/>
        </w:rPr>
        <w:t>a</w:t>
      </w:r>
      <w:r>
        <w:t>dd_alternative</w:t>
      </w:r>
      <w:proofErr w:type="spellEnd"/>
      <w:r>
        <w:t>():</w:t>
      </w:r>
    </w:p>
    <w:p w14:paraId="526E6F6D" w14:textId="2D926C09" w:rsidR="00F761E3" w:rsidRPr="00390DA3" w:rsidRDefault="00390DA3" w:rsidP="00390DA3">
      <w:pPr>
        <w:pStyle w:val="a4"/>
        <w:spacing w:before="0" w:beforeAutospacing="0" w:line="336" w:lineRule="atLeast"/>
        <w:ind w:left="720" w:firstLine="420"/>
        <w:jc w:val="both"/>
        <w:rPr>
          <w:rFonts w:ascii="Lucida Grande" w:hAnsi="Lucida Grande" w:cs="Lucida Grande" w:hint="eastAsia"/>
          <w:color w:val="222222"/>
        </w:rPr>
      </w:pPr>
      <w:r>
        <w:rPr>
          <w:rFonts w:ascii="Lucida Grande" w:hAnsi="Lucida Grande" w:cs="Lucida Grande"/>
          <w:color w:val="222222"/>
        </w:rPr>
        <w:t>If the message is a</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multipart/alternative</w:t>
      </w:r>
      <w:r>
        <w:rPr>
          <w:rFonts w:ascii="Lucida Grande" w:hAnsi="Lucida Grande" w:cs="Lucida Grande"/>
          <w:color w:val="222222"/>
        </w:rPr>
        <w:t>, create a new message object, pass all of the arguments to its</w:t>
      </w:r>
      <w:r>
        <w:rPr>
          <w:rStyle w:val="apple-converted-space"/>
          <w:rFonts w:ascii="Lucida Grande" w:hAnsi="Lucida Grande" w:cs="Lucida Grande"/>
          <w:color w:val="222222"/>
        </w:rPr>
        <w:t> </w:t>
      </w:r>
      <w:proofErr w:type="spellStart"/>
      <w:r>
        <w:rPr>
          <w:rFonts w:ascii="Lucida Grande" w:hAnsi="Lucida Grande" w:cs="Lucida Grande"/>
          <w:color w:val="222222"/>
        </w:rPr>
        <w:fldChar w:fldCharType="begin"/>
      </w:r>
      <w:r>
        <w:rPr>
          <w:rFonts w:ascii="Lucida Grande" w:hAnsi="Lucida Grande" w:cs="Lucida Grande"/>
          <w:color w:val="222222"/>
        </w:rPr>
        <w:instrText xml:space="preserve"> HYPERLINK "file:///Users/mac/Library/Application%20Support/Dash/DocSets/Python_3/Python%203.docset/Contents/Resources/Documents/doc/library/email.message.html" \l "email.message.EmailMessage.set_content" \o "email.message.EmailMessage.set_content" </w:instrText>
      </w:r>
      <w:r>
        <w:rPr>
          <w:rFonts w:ascii="Lucida Grande" w:hAnsi="Lucida Grande" w:cs="Lucida Grande"/>
          <w:color w:val="222222"/>
        </w:rPr>
        <w:fldChar w:fldCharType="separate"/>
      </w:r>
      <w:r>
        <w:rPr>
          <w:rStyle w:val="pre"/>
          <w:rFonts w:ascii="Courier New" w:hAnsi="Courier New" w:cs="Courier New"/>
          <w:color w:val="6363BB"/>
          <w:sz w:val="23"/>
          <w:szCs w:val="23"/>
        </w:rPr>
        <w:t>set_content</w:t>
      </w:r>
      <w:proofErr w:type="spellEnd"/>
      <w:r>
        <w:rPr>
          <w:rStyle w:val="pre"/>
          <w:rFonts w:ascii="Courier New" w:hAnsi="Courier New" w:cs="Courier New"/>
          <w:color w:val="6363BB"/>
          <w:sz w:val="23"/>
          <w:szCs w:val="23"/>
        </w:rPr>
        <w:t>()</w:t>
      </w:r>
      <w:r>
        <w:rPr>
          <w:rFonts w:ascii="Lucida Grande" w:hAnsi="Lucida Grande" w:cs="Lucida Grande"/>
          <w:color w:val="222222"/>
        </w:rPr>
        <w:fldChar w:fldCharType="end"/>
      </w:r>
      <w:r>
        <w:rPr>
          <w:rStyle w:val="apple-converted-space"/>
          <w:rFonts w:ascii="Lucida Grande" w:hAnsi="Lucida Grande" w:cs="Lucida Grande"/>
          <w:color w:val="222222"/>
        </w:rPr>
        <w:t> </w:t>
      </w:r>
      <w:r>
        <w:rPr>
          <w:rFonts w:ascii="Lucida Grande" w:hAnsi="Lucida Grande" w:cs="Lucida Grande"/>
          <w:color w:val="222222"/>
        </w:rPr>
        <w:t>method, and</w:t>
      </w:r>
      <w:r>
        <w:rPr>
          <w:rStyle w:val="apple-converted-space"/>
          <w:rFonts w:ascii="Lucida Grande" w:hAnsi="Lucida Grande" w:cs="Lucida Grande"/>
          <w:color w:val="222222"/>
        </w:rPr>
        <w:t> </w:t>
      </w:r>
      <w:hyperlink r:id="rId5" w:anchor="email.message.Message.attach" w:tooltip="email.message.Message.attach" w:history="1">
        <w:r>
          <w:rPr>
            <w:rStyle w:val="pre"/>
            <w:rFonts w:ascii="Courier New" w:hAnsi="Courier New" w:cs="Courier New"/>
            <w:color w:val="6363BB"/>
            <w:sz w:val="23"/>
            <w:szCs w:val="23"/>
          </w:rPr>
          <w:t>attach()</w:t>
        </w:r>
      </w:hyperlink>
      <w:r>
        <w:rPr>
          <w:rStyle w:val="apple-converted-space"/>
          <w:rFonts w:ascii="Lucida Grande" w:hAnsi="Lucida Grande" w:cs="Lucida Grande"/>
          <w:color w:val="222222"/>
        </w:rPr>
        <w:t> </w:t>
      </w:r>
      <w:r>
        <w:rPr>
          <w:rFonts w:ascii="Lucida Grande" w:hAnsi="Lucida Grande" w:cs="Lucida Grande"/>
          <w:color w:val="222222"/>
        </w:rPr>
        <w:t>it to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multipart</w:t>
      </w:r>
      <w:r>
        <w:rPr>
          <w:rFonts w:ascii="Lucida Grande" w:hAnsi="Lucida Grande" w:cs="Lucida Grande"/>
          <w:color w:val="222222"/>
        </w:rPr>
        <w:t>. If the message is a non-</w:t>
      </w:r>
      <w:r>
        <w:rPr>
          <w:rStyle w:val="pre"/>
          <w:rFonts w:ascii="Courier New" w:hAnsi="Courier New" w:cs="Courier New"/>
          <w:color w:val="222222"/>
          <w:sz w:val="23"/>
          <w:szCs w:val="23"/>
          <w:shd w:val="clear" w:color="auto" w:fill="ECF0F3"/>
        </w:rPr>
        <w:t>multipart</w:t>
      </w:r>
      <w:r>
        <w:rPr>
          <w:rStyle w:val="apple-converted-space"/>
          <w:rFonts w:ascii="Lucida Grande" w:hAnsi="Lucida Grande" w:cs="Lucida Grande"/>
          <w:color w:val="222222"/>
        </w:rPr>
        <w:t> </w:t>
      </w:r>
      <w:r>
        <w:rPr>
          <w:rFonts w:ascii="Lucida Grande" w:hAnsi="Lucida Grande" w:cs="Lucida Grande"/>
          <w:color w:val="222222"/>
        </w:rPr>
        <w:t>or</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multipart/related</w:t>
      </w:r>
      <w:r>
        <w:rPr>
          <w:rFonts w:ascii="Lucida Grande" w:hAnsi="Lucida Grande" w:cs="Lucida Grande"/>
          <w:color w:val="222222"/>
        </w:rPr>
        <w:t>, call</w:t>
      </w:r>
      <w:r>
        <w:rPr>
          <w:rStyle w:val="apple-converted-space"/>
          <w:rFonts w:ascii="Lucida Grande" w:hAnsi="Lucida Grande" w:cs="Lucida Grande"/>
          <w:color w:val="222222"/>
        </w:rPr>
        <w:t> </w:t>
      </w:r>
      <w:proofErr w:type="spellStart"/>
      <w:r>
        <w:rPr>
          <w:rFonts w:ascii="Lucida Grande" w:hAnsi="Lucida Grande" w:cs="Lucida Grande"/>
          <w:color w:val="222222"/>
        </w:rPr>
        <w:fldChar w:fldCharType="begin"/>
      </w:r>
      <w:r>
        <w:rPr>
          <w:rFonts w:ascii="Lucida Grande" w:hAnsi="Lucida Grande" w:cs="Lucida Grande"/>
          <w:color w:val="222222"/>
        </w:rPr>
        <w:instrText xml:space="preserve"> HYPERLINK "file:///Users/mac/Library/Application%20Support/Dash/DocSets/Python_3/Python%203.docset/Contents/Resources/Documents/doc/library/email.message.html" \l "email.message.EmailMessage.make_alternative" \o "email.message.EmailMessage.make_alternative" </w:instrText>
      </w:r>
      <w:r>
        <w:rPr>
          <w:rFonts w:ascii="Lucida Grande" w:hAnsi="Lucida Grande" w:cs="Lucida Grande"/>
          <w:color w:val="222222"/>
        </w:rPr>
        <w:fldChar w:fldCharType="separate"/>
      </w:r>
      <w:r>
        <w:rPr>
          <w:rStyle w:val="pre"/>
          <w:rFonts w:ascii="Courier New" w:hAnsi="Courier New" w:cs="Courier New"/>
          <w:color w:val="6363BB"/>
          <w:sz w:val="23"/>
          <w:szCs w:val="23"/>
        </w:rPr>
        <w:t>make_alternative</w:t>
      </w:r>
      <w:proofErr w:type="spellEnd"/>
      <w:r>
        <w:rPr>
          <w:rStyle w:val="pre"/>
          <w:rFonts w:ascii="Courier New" w:hAnsi="Courier New" w:cs="Courier New"/>
          <w:color w:val="6363BB"/>
          <w:sz w:val="23"/>
          <w:szCs w:val="23"/>
        </w:rPr>
        <w:t>()</w:t>
      </w:r>
      <w:r>
        <w:rPr>
          <w:rFonts w:ascii="Lucida Grande" w:hAnsi="Lucida Grande" w:cs="Lucida Grande"/>
          <w:color w:val="222222"/>
        </w:rPr>
        <w:fldChar w:fldCharType="end"/>
      </w:r>
      <w:r>
        <w:rPr>
          <w:rStyle w:val="apple-converted-space"/>
          <w:rFonts w:ascii="Lucida Grande" w:hAnsi="Lucida Grande" w:cs="Lucida Grande"/>
          <w:color w:val="222222"/>
        </w:rPr>
        <w:t> </w:t>
      </w:r>
      <w:r>
        <w:rPr>
          <w:rFonts w:ascii="Lucida Grande" w:hAnsi="Lucida Grande" w:cs="Lucida Grande"/>
          <w:color w:val="222222"/>
        </w:rPr>
        <w:t>and then proceed as above. If the message is any other type of</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multipart</w:t>
      </w:r>
      <w:r>
        <w:rPr>
          <w:rFonts w:ascii="Lucida Grande" w:hAnsi="Lucida Grande" w:cs="Lucida Grande"/>
          <w:color w:val="222222"/>
        </w:rPr>
        <w:t>, raise a</w:t>
      </w:r>
      <w:r>
        <w:rPr>
          <w:rStyle w:val="apple-converted-space"/>
          <w:rFonts w:ascii="Lucida Grande" w:hAnsi="Lucida Grande" w:cs="Lucida Grande"/>
          <w:color w:val="222222"/>
        </w:rPr>
        <w:t> </w:t>
      </w:r>
      <w:proofErr w:type="spellStart"/>
      <w:r>
        <w:rPr>
          <w:rFonts w:ascii="Lucida Grande" w:hAnsi="Lucida Grande" w:cs="Lucida Grande"/>
          <w:color w:val="222222"/>
        </w:rPr>
        <w:fldChar w:fldCharType="begin"/>
      </w:r>
      <w:r>
        <w:rPr>
          <w:rFonts w:ascii="Lucida Grande" w:hAnsi="Lucida Grande" w:cs="Lucida Grande"/>
          <w:color w:val="222222"/>
        </w:rPr>
        <w:instrText xml:space="preserve"> HYPERLINK "file:///Users/mac/Library/Application%20Support/Dash/DocSets/Python_3/Python%203.docset/Contents/Resources/Documents/doc/library/exceptions.html" \l "TypeError" \o "TypeError" </w:instrText>
      </w:r>
      <w:r>
        <w:rPr>
          <w:rFonts w:ascii="Lucida Grande" w:hAnsi="Lucida Grande" w:cs="Lucida Grande"/>
          <w:color w:val="222222"/>
        </w:rPr>
        <w:fldChar w:fldCharType="separate"/>
      </w:r>
      <w:r>
        <w:rPr>
          <w:rStyle w:val="pre"/>
          <w:rFonts w:ascii="Courier New" w:hAnsi="Courier New" w:cs="Courier New"/>
          <w:color w:val="6363BB"/>
          <w:sz w:val="23"/>
          <w:szCs w:val="23"/>
        </w:rPr>
        <w:t>TypeError</w:t>
      </w:r>
      <w:proofErr w:type="spellEnd"/>
      <w:r>
        <w:rPr>
          <w:rFonts w:ascii="Lucida Grande" w:hAnsi="Lucida Grande" w:cs="Lucida Grande"/>
          <w:color w:val="222222"/>
        </w:rPr>
        <w:fldChar w:fldCharType="end"/>
      </w:r>
      <w:r>
        <w:rPr>
          <w:rFonts w:ascii="Lucida Grande" w:hAnsi="Lucida Grande" w:cs="Lucida Grande"/>
          <w:color w:val="222222"/>
        </w:rPr>
        <w:t>. If</w:t>
      </w:r>
      <w:r>
        <w:rPr>
          <w:rStyle w:val="apple-converted-space"/>
          <w:rFonts w:ascii="Lucida Grande" w:hAnsi="Lucida Grande" w:cs="Lucida Grande"/>
          <w:color w:val="222222"/>
        </w:rPr>
        <w:t> </w:t>
      </w:r>
      <w:proofErr w:type="spellStart"/>
      <w:r>
        <w:rPr>
          <w:rStyle w:val="a5"/>
          <w:rFonts w:ascii="Lucida Grande" w:hAnsi="Lucida Grande" w:cs="Lucida Grande"/>
          <w:color w:val="222222"/>
        </w:rPr>
        <w:t>content_manager</w:t>
      </w:r>
      <w:proofErr w:type="spellEnd"/>
      <w:r>
        <w:rPr>
          <w:rStyle w:val="apple-converted-space"/>
          <w:rFonts w:ascii="Lucida Grande" w:hAnsi="Lucida Grande" w:cs="Lucida Grande"/>
          <w:color w:val="222222"/>
        </w:rPr>
        <w:t> </w:t>
      </w:r>
      <w:r>
        <w:rPr>
          <w:rFonts w:ascii="Lucida Grande" w:hAnsi="Lucida Grande" w:cs="Lucida Grande"/>
          <w:color w:val="222222"/>
        </w:rPr>
        <w:t>is not specified, use the</w:t>
      </w:r>
      <w:r>
        <w:rPr>
          <w:rStyle w:val="apple-converted-space"/>
          <w:rFonts w:ascii="Lucida Grande" w:hAnsi="Lucida Grande" w:cs="Lucida Grande"/>
          <w:color w:val="222222"/>
        </w:rPr>
        <w:t> </w:t>
      </w:r>
      <w:proofErr w:type="spellStart"/>
      <w:r>
        <w:rPr>
          <w:rStyle w:val="pre"/>
          <w:rFonts w:ascii="Courier New" w:hAnsi="Courier New" w:cs="Courier New"/>
          <w:color w:val="222222"/>
          <w:sz w:val="23"/>
          <w:szCs w:val="23"/>
          <w:shd w:val="clear" w:color="auto" w:fill="ECF0F3"/>
        </w:rPr>
        <w:t>content_manager</w:t>
      </w:r>
      <w:proofErr w:type="spellEnd"/>
      <w:r>
        <w:rPr>
          <w:rStyle w:val="apple-converted-space"/>
          <w:rFonts w:ascii="Lucida Grande" w:hAnsi="Lucida Grande" w:cs="Lucida Grande"/>
          <w:color w:val="222222"/>
        </w:rPr>
        <w:t> </w:t>
      </w:r>
      <w:r>
        <w:rPr>
          <w:rFonts w:ascii="Lucida Grande" w:hAnsi="Lucida Grande" w:cs="Lucida Grande"/>
          <w:color w:val="222222"/>
        </w:rPr>
        <w:t>specified by the current</w:t>
      </w:r>
      <w:r>
        <w:rPr>
          <w:rStyle w:val="apple-converted-space"/>
          <w:rFonts w:ascii="Lucida Grande" w:hAnsi="Lucida Grande" w:cs="Lucida Grande"/>
          <w:color w:val="222222"/>
        </w:rPr>
        <w:t> </w:t>
      </w:r>
      <w:hyperlink r:id="rId6" w:anchor="module-email.policy" w:tooltip="email.policy: Controlling the parsing and generating of messages" w:history="1">
        <w:r>
          <w:rPr>
            <w:rStyle w:val="pre"/>
            <w:rFonts w:ascii="Courier New" w:hAnsi="Courier New" w:cs="Courier New"/>
            <w:color w:val="6363BB"/>
            <w:sz w:val="23"/>
            <w:szCs w:val="23"/>
          </w:rPr>
          <w:t>policy</w:t>
        </w:r>
      </w:hyperlink>
      <w:r>
        <w:rPr>
          <w:rFonts w:ascii="Lucida Grande" w:hAnsi="Lucida Grande" w:cs="Lucida Grande"/>
          <w:color w:val="222222"/>
        </w:rPr>
        <w:t>.</w:t>
      </w:r>
    </w:p>
    <w:p w14:paraId="75D53614" w14:textId="65476A3C" w:rsidR="00B45B52" w:rsidRDefault="00B45B52" w:rsidP="005D1125">
      <w:pPr>
        <w:pStyle w:val="1"/>
      </w:pPr>
      <w:proofErr w:type="spellStart"/>
      <w:r>
        <w:rPr>
          <w:rFonts w:hint="eastAsia"/>
        </w:rPr>
        <w:lastRenderedPageBreak/>
        <w:t>a</w:t>
      </w:r>
      <w:r>
        <w:t>dd_attachment</w:t>
      </w:r>
      <w:proofErr w:type="spellEnd"/>
      <w:r>
        <w:t>():</w:t>
      </w:r>
    </w:p>
    <w:p w14:paraId="7FC37F3F" w14:textId="29235611" w:rsidR="00390DA3" w:rsidRPr="00390DA3" w:rsidRDefault="00390DA3" w:rsidP="00390DA3">
      <w:pPr>
        <w:pStyle w:val="a4"/>
        <w:spacing w:before="0" w:beforeAutospacing="0" w:line="336" w:lineRule="atLeast"/>
        <w:ind w:left="720" w:firstLine="420"/>
        <w:jc w:val="both"/>
        <w:rPr>
          <w:rFonts w:ascii="Lucida Grande" w:hAnsi="Lucida Grande" w:cs="Lucida Grande" w:hint="eastAsia"/>
          <w:color w:val="222222"/>
        </w:rPr>
      </w:pPr>
      <w:r>
        <w:rPr>
          <w:rFonts w:ascii="Lucida Grande" w:hAnsi="Lucida Grande" w:cs="Lucida Grande"/>
          <w:color w:val="222222"/>
        </w:rPr>
        <w:t>If the message is a</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multipart/mixed</w:t>
      </w:r>
      <w:r>
        <w:rPr>
          <w:rFonts w:ascii="Lucida Grande" w:hAnsi="Lucida Grande" w:cs="Lucida Grande"/>
          <w:color w:val="222222"/>
        </w:rPr>
        <w:t>, create a new message object, pass all of the arguments to its</w:t>
      </w:r>
      <w:r>
        <w:rPr>
          <w:rStyle w:val="apple-converted-space"/>
          <w:rFonts w:ascii="Lucida Grande" w:hAnsi="Lucida Grande" w:cs="Lucida Grande"/>
          <w:color w:val="222222"/>
        </w:rPr>
        <w:t> </w:t>
      </w:r>
      <w:proofErr w:type="spellStart"/>
      <w:r>
        <w:rPr>
          <w:rFonts w:ascii="Lucida Grande" w:hAnsi="Lucida Grande" w:cs="Lucida Grande"/>
          <w:color w:val="222222"/>
        </w:rPr>
        <w:fldChar w:fldCharType="begin"/>
      </w:r>
      <w:r>
        <w:rPr>
          <w:rFonts w:ascii="Lucida Grande" w:hAnsi="Lucida Grande" w:cs="Lucida Grande"/>
          <w:color w:val="222222"/>
        </w:rPr>
        <w:instrText xml:space="preserve"> HYPERLINK "file:///Users/mac/Library/Application%20Support/Dash/DocSets/Python_3/Python%203.docset/Contents/Resources/Documents/doc/library/email.message.html" \l "email.message.EmailMessage.set_content" \o "email.message.EmailMessage.set_content" </w:instrText>
      </w:r>
      <w:r>
        <w:rPr>
          <w:rFonts w:ascii="Lucida Grande" w:hAnsi="Lucida Grande" w:cs="Lucida Grande"/>
          <w:color w:val="222222"/>
        </w:rPr>
        <w:fldChar w:fldCharType="separate"/>
      </w:r>
      <w:r>
        <w:rPr>
          <w:rStyle w:val="pre"/>
          <w:rFonts w:ascii="Courier New" w:hAnsi="Courier New" w:cs="Courier New"/>
          <w:color w:val="6363BB"/>
          <w:sz w:val="23"/>
          <w:szCs w:val="23"/>
        </w:rPr>
        <w:t>set_content</w:t>
      </w:r>
      <w:proofErr w:type="spellEnd"/>
      <w:r>
        <w:rPr>
          <w:rStyle w:val="pre"/>
          <w:rFonts w:ascii="Courier New" w:hAnsi="Courier New" w:cs="Courier New"/>
          <w:color w:val="6363BB"/>
          <w:sz w:val="23"/>
          <w:szCs w:val="23"/>
        </w:rPr>
        <w:t>()</w:t>
      </w:r>
      <w:r>
        <w:rPr>
          <w:rFonts w:ascii="Lucida Grande" w:hAnsi="Lucida Grande" w:cs="Lucida Grande"/>
          <w:color w:val="222222"/>
        </w:rPr>
        <w:fldChar w:fldCharType="end"/>
      </w:r>
      <w:r>
        <w:rPr>
          <w:rStyle w:val="apple-converted-space"/>
          <w:rFonts w:ascii="Lucida Grande" w:hAnsi="Lucida Grande" w:cs="Lucida Grande"/>
          <w:color w:val="222222"/>
        </w:rPr>
        <w:t> </w:t>
      </w:r>
      <w:r>
        <w:rPr>
          <w:rFonts w:ascii="Lucida Grande" w:hAnsi="Lucida Grande" w:cs="Lucida Grande"/>
          <w:color w:val="222222"/>
        </w:rPr>
        <w:t>method, and</w:t>
      </w:r>
      <w:r>
        <w:rPr>
          <w:rStyle w:val="apple-converted-space"/>
          <w:rFonts w:ascii="Lucida Grande" w:hAnsi="Lucida Grande" w:cs="Lucida Grande"/>
          <w:color w:val="222222"/>
        </w:rPr>
        <w:t> </w:t>
      </w:r>
      <w:hyperlink r:id="rId7" w:anchor="email.message.Message.attach" w:tooltip="email.message.Message.attach" w:history="1">
        <w:r>
          <w:rPr>
            <w:rStyle w:val="pre"/>
            <w:rFonts w:ascii="Courier New" w:hAnsi="Courier New" w:cs="Courier New"/>
            <w:color w:val="6363BB"/>
            <w:sz w:val="23"/>
            <w:szCs w:val="23"/>
          </w:rPr>
          <w:t>attach()</w:t>
        </w:r>
      </w:hyperlink>
      <w:r>
        <w:rPr>
          <w:rStyle w:val="apple-converted-space"/>
          <w:rFonts w:ascii="Lucida Grande" w:hAnsi="Lucida Grande" w:cs="Lucida Grande"/>
          <w:color w:val="222222"/>
        </w:rPr>
        <w:t> </w:t>
      </w:r>
      <w:r>
        <w:rPr>
          <w:rFonts w:ascii="Lucida Grande" w:hAnsi="Lucida Grande" w:cs="Lucida Grande"/>
          <w:color w:val="222222"/>
        </w:rPr>
        <w:t>it to the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multipart</w:t>
      </w:r>
      <w:r>
        <w:rPr>
          <w:rFonts w:ascii="Lucida Grande" w:hAnsi="Lucida Grande" w:cs="Lucida Grande"/>
          <w:color w:val="222222"/>
        </w:rPr>
        <w:t>. If the message is a non-</w:t>
      </w:r>
      <w:r>
        <w:rPr>
          <w:rStyle w:val="pre"/>
          <w:rFonts w:ascii="Courier New" w:hAnsi="Courier New" w:cs="Courier New"/>
          <w:color w:val="222222"/>
          <w:sz w:val="23"/>
          <w:szCs w:val="23"/>
          <w:shd w:val="clear" w:color="auto" w:fill="ECF0F3"/>
        </w:rPr>
        <w:t>multipart</w:t>
      </w:r>
      <w:r>
        <w:rPr>
          <w:rFonts w:ascii="Lucida Grande" w:hAnsi="Lucida Grande" w:cs="Lucida Grande"/>
          <w:color w:val="222222"/>
        </w:rPr>
        <w:t>,</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multipart/related</w:t>
      </w:r>
      <w:r>
        <w:rPr>
          <w:rFonts w:ascii="Lucida Grande" w:hAnsi="Lucida Grande" w:cs="Lucida Grande"/>
          <w:color w:val="222222"/>
        </w:rPr>
        <w:t xml:space="preserve">, </w:t>
      </w:r>
      <w:proofErr w:type="spellStart"/>
      <w:r>
        <w:rPr>
          <w:rFonts w:ascii="Lucida Grande" w:hAnsi="Lucida Grande" w:cs="Lucida Grande"/>
          <w:color w:val="222222"/>
        </w:rPr>
        <w:t>or</w:t>
      </w:r>
      <w:r>
        <w:rPr>
          <w:rStyle w:val="pre"/>
          <w:rFonts w:ascii="Courier New" w:hAnsi="Courier New" w:cs="Courier New"/>
          <w:color w:val="222222"/>
          <w:sz w:val="23"/>
          <w:szCs w:val="23"/>
          <w:shd w:val="clear" w:color="auto" w:fill="ECF0F3"/>
        </w:rPr>
        <w:t>multipart</w:t>
      </w:r>
      <w:proofErr w:type="spellEnd"/>
      <w:r>
        <w:rPr>
          <w:rStyle w:val="pre"/>
          <w:rFonts w:ascii="Courier New" w:hAnsi="Courier New" w:cs="Courier New"/>
          <w:color w:val="222222"/>
          <w:sz w:val="23"/>
          <w:szCs w:val="23"/>
          <w:shd w:val="clear" w:color="auto" w:fill="ECF0F3"/>
        </w:rPr>
        <w:t>/alternative</w:t>
      </w:r>
      <w:r>
        <w:rPr>
          <w:rFonts w:ascii="Lucida Grande" w:hAnsi="Lucida Grande" w:cs="Lucida Grande"/>
          <w:color w:val="222222"/>
        </w:rPr>
        <w:t>, call</w:t>
      </w:r>
      <w:r>
        <w:rPr>
          <w:rStyle w:val="apple-converted-space"/>
          <w:rFonts w:ascii="Lucida Grande" w:hAnsi="Lucida Grande" w:cs="Lucida Grande"/>
          <w:color w:val="222222"/>
        </w:rPr>
        <w:t> </w:t>
      </w:r>
      <w:proofErr w:type="spellStart"/>
      <w:r>
        <w:rPr>
          <w:rFonts w:ascii="Lucida Grande" w:hAnsi="Lucida Grande" w:cs="Lucida Grande"/>
          <w:color w:val="222222"/>
        </w:rPr>
        <w:fldChar w:fldCharType="begin"/>
      </w:r>
      <w:r>
        <w:rPr>
          <w:rFonts w:ascii="Lucida Grande" w:hAnsi="Lucida Grande" w:cs="Lucida Grande"/>
          <w:color w:val="222222"/>
        </w:rPr>
        <w:instrText xml:space="preserve"> HYPERLINK "file:///Users/mac/Library/Application%20Support/Dash/DocSets/Python_3/Python%203.docset/Contents/Resources/Documents/doc/library/email.message.html" \l "email.message.EmailMessage.make_mixed" \o "email.message.EmailMessage.make_mixed" </w:instrText>
      </w:r>
      <w:r>
        <w:rPr>
          <w:rFonts w:ascii="Lucida Grande" w:hAnsi="Lucida Grande" w:cs="Lucida Grande"/>
          <w:color w:val="222222"/>
        </w:rPr>
        <w:fldChar w:fldCharType="separate"/>
      </w:r>
      <w:r>
        <w:rPr>
          <w:rStyle w:val="pre"/>
          <w:rFonts w:ascii="Courier New" w:hAnsi="Courier New" w:cs="Courier New"/>
          <w:color w:val="6363BB"/>
          <w:sz w:val="23"/>
          <w:szCs w:val="23"/>
        </w:rPr>
        <w:t>make_mixed</w:t>
      </w:r>
      <w:proofErr w:type="spellEnd"/>
      <w:r>
        <w:rPr>
          <w:rStyle w:val="pre"/>
          <w:rFonts w:ascii="Courier New" w:hAnsi="Courier New" w:cs="Courier New"/>
          <w:color w:val="6363BB"/>
          <w:sz w:val="23"/>
          <w:szCs w:val="23"/>
        </w:rPr>
        <w:t>()</w:t>
      </w:r>
      <w:r>
        <w:rPr>
          <w:rFonts w:ascii="Lucida Grande" w:hAnsi="Lucida Grande" w:cs="Lucida Grande"/>
          <w:color w:val="222222"/>
        </w:rPr>
        <w:fldChar w:fldCharType="end"/>
      </w:r>
      <w:r>
        <w:rPr>
          <w:rStyle w:val="apple-converted-space"/>
          <w:rFonts w:ascii="Lucida Grande" w:hAnsi="Lucida Grande" w:cs="Lucida Grande"/>
          <w:color w:val="222222"/>
        </w:rPr>
        <w:t> </w:t>
      </w:r>
      <w:r>
        <w:rPr>
          <w:rFonts w:ascii="Lucida Grande" w:hAnsi="Lucida Grande" w:cs="Lucida Grande"/>
          <w:color w:val="222222"/>
        </w:rPr>
        <w:t>and then proceed as above. If</w:t>
      </w:r>
      <w:r>
        <w:rPr>
          <w:rStyle w:val="apple-converted-space"/>
          <w:rFonts w:ascii="Lucida Grande" w:hAnsi="Lucida Grande" w:cs="Lucida Grande"/>
          <w:color w:val="222222"/>
        </w:rPr>
        <w:t> </w:t>
      </w:r>
      <w:proofErr w:type="spellStart"/>
      <w:r>
        <w:rPr>
          <w:rStyle w:val="a5"/>
          <w:rFonts w:ascii="Lucida Grande" w:hAnsi="Lucida Grande" w:cs="Lucida Grande"/>
          <w:color w:val="222222"/>
        </w:rPr>
        <w:t>content_manager</w:t>
      </w:r>
      <w:proofErr w:type="spellEnd"/>
      <w:r>
        <w:rPr>
          <w:rStyle w:val="apple-converted-space"/>
          <w:rFonts w:ascii="Lucida Grande" w:hAnsi="Lucida Grande" w:cs="Lucida Grande"/>
          <w:color w:val="222222"/>
        </w:rPr>
        <w:t> </w:t>
      </w:r>
      <w:r>
        <w:rPr>
          <w:rFonts w:ascii="Lucida Grande" w:hAnsi="Lucida Grande" w:cs="Lucida Grande"/>
          <w:color w:val="222222"/>
        </w:rPr>
        <w:t>is not specified, use the</w:t>
      </w:r>
      <w:r>
        <w:rPr>
          <w:rStyle w:val="apple-converted-space"/>
          <w:rFonts w:ascii="Lucida Grande" w:hAnsi="Lucida Grande" w:cs="Lucida Grande"/>
          <w:color w:val="222222"/>
        </w:rPr>
        <w:t> </w:t>
      </w:r>
      <w:proofErr w:type="spellStart"/>
      <w:r>
        <w:rPr>
          <w:rStyle w:val="pre"/>
          <w:rFonts w:ascii="Courier New" w:hAnsi="Courier New" w:cs="Courier New"/>
          <w:color w:val="222222"/>
          <w:sz w:val="23"/>
          <w:szCs w:val="23"/>
          <w:shd w:val="clear" w:color="auto" w:fill="ECF0F3"/>
        </w:rPr>
        <w:t>content_manager</w:t>
      </w:r>
      <w:proofErr w:type="spellEnd"/>
      <w:r>
        <w:rPr>
          <w:rStyle w:val="apple-converted-space"/>
          <w:rFonts w:ascii="Lucida Grande" w:hAnsi="Lucida Grande" w:cs="Lucida Grande"/>
          <w:color w:val="222222"/>
        </w:rPr>
        <w:t> </w:t>
      </w:r>
      <w:r>
        <w:rPr>
          <w:rFonts w:ascii="Lucida Grande" w:hAnsi="Lucida Grande" w:cs="Lucida Grande"/>
          <w:color w:val="222222"/>
        </w:rPr>
        <w:t>specified by the current</w:t>
      </w:r>
      <w:r>
        <w:rPr>
          <w:rStyle w:val="apple-converted-space"/>
          <w:rFonts w:ascii="Lucida Grande" w:hAnsi="Lucida Grande" w:cs="Lucida Grande"/>
          <w:color w:val="222222"/>
        </w:rPr>
        <w:t> </w:t>
      </w:r>
      <w:hyperlink r:id="rId8" w:anchor="module-email.policy" w:tooltip="email.policy: Controlling the parsing and generating of messages" w:history="1">
        <w:r>
          <w:rPr>
            <w:rStyle w:val="pre"/>
            <w:rFonts w:ascii="Courier New" w:hAnsi="Courier New" w:cs="Courier New"/>
            <w:color w:val="6363BB"/>
            <w:sz w:val="23"/>
            <w:szCs w:val="23"/>
          </w:rPr>
          <w:t>policy</w:t>
        </w:r>
      </w:hyperlink>
      <w:r>
        <w:rPr>
          <w:rFonts w:ascii="Lucida Grande" w:hAnsi="Lucida Grande" w:cs="Lucida Grande"/>
          <w:color w:val="222222"/>
        </w:rPr>
        <w:t>. If the added part has no</w:t>
      </w:r>
      <w:r>
        <w:rPr>
          <w:rStyle w:val="apple-converted-space"/>
          <w:rFonts w:ascii="Lucida Grande" w:hAnsi="Lucida Grande" w:cs="Lucida Grande"/>
          <w:color w:val="222222"/>
        </w:rPr>
        <w:t> </w:t>
      </w:r>
      <w:r>
        <w:rPr>
          <w:rStyle w:val="a5"/>
          <w:rFonts w:ascii="Lucida Grande" w:hAnsi="Lucida Grande" w:cs="Lucida Grande"/>
          <w:color w:val="222222"/>
        </w:rPr>
        <w:t>Content-Disposition</w:t>
      </w:r>
      <w:r>
        <w:rPr>
          <w:rStyle w:val="apple-converted-space"/>
          <w:rFonts w:ascii="Lucida Grande" w:hAnsi="Lucida Grande" w:cs="Lucida Grande"/>
          <w:color w:val="222222"/>
        </w:rPr>
        <w:t> </w:t>
      </w:r>
      <w:r>
        <w:rPr>
          <w:rFonts w:ascii="Lucida Grande" w:hAnsi="Lucida Grande" w:cs="Lucida Grande"/>
          <w:color w:val="222222"/>
        </w:rPr>
        <w:t>header, add one with the value</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attachment</w:t>
      </w:r>
      <w:r>
        <w:rPr>
          <w:rFonts w:ascii="Lucida Grande" w:hAnsi="Lucida Grande" w:cs="Lucida Grande"/>
          <w:color w:val="222222"/>
        </w:rPr>
        <w:t>. This method can be used both for explicit attachments (</w:t>
      </w:r>
      <w:r>
        <w:rPr>
          <w:rStyle w:val="a5"/>
          <w:rFonts w:ascii="Lucida Grande" w:hAnsi="Lucida Grande" w:cs="Lucida Grande"/>
          <w:color w:val="222222"/>
        </w:rPr>
        <w:t>Content-Disposition: attachment</w:t>
      </w:r>
      <w:r>
        <w:rPr>
          <w:rFonts w:ascii="Lucida Grande" w:hAnsi="Lucida Grande" w:cs="Lucida Grande"/>
          <w:color w:val="222222"/>
        </w:rPr>
        <w:t>) and</w:t>
      </w:r>
      <w:r>
        <w:rPr>
          <w:rStyle w:val="apple-converted-space"/>
          <w:rFonts w:ascii="Lucida Grande" w:hAnsi="Lucida Grande" w:cs="Lucida Grande"/>
          <w:color w:val="222222"/>
        </w:rPr>
        <w:t> </w:t>
      </w:r>
      <w:r>
        <w:rPr>
          <w:rStyle w:val="pre"/>
          <w:rFonts w:ascii="Courier New" w:hAnsi="Courier New" w:cs="Courier New"/>
          <w:color w:val="222222"/>
          <w:sz w:val="23"/>
          <w:szCs w:val="23"/>
          <w:shd w:val="clear" w:color="auto" w:fill="ECF0F3"/>
        </w:rPr>
        <w:t>inline</w:t>
      </w:r>
      <w:r>
        <w:rPr>
          <w:rStyle w:val="apple-converted-space"/>
          <w:rFonts w:ascii="Lucida Grande" w:hAnsi="Lucida Grande" w:cs="Lucida Grande"/>
          <w:color w:val="222222"/>
        </w:rPr>
        <w:t> </w:t>
      </w:r>
      <w:r>
        <w:rPr>
          <w:rFonts w:ascii="Lucida Grande" w:hAnsi="Lucida Grande" w:cs="Lucida Grande"/>
          <w:color w:val="222222"/>
        </w:rPr>
        <w:t>attachments (</w:t>
      </w:r>
      <w:r>
        <w:rPr>
          <w:rStyle w:val="a5"/>
          <w:rFonts w:ascii="Lucida Grande" w:hAnsi="Lucida Grande" w:cs="Lucida Grande"/>
          <w:color w:val="222222"/>
        </w:rPr>
        <w:t>Content-Disposition: inline</w:t>
      </w:r>
      <w:r>
        <w:rPr>
          <w:rFonts w:ascii="Lucida Grande" w:hAnsi="Lucida Grande" w:cs="Lucida Grande"/>
          <w:color w:val="222222"/>
        </w:rPr>
        <w:t>), by passing appropriate options to the</w:t>
      </w:r>
      <w:r>
        <w:rPr>
          <w:rStyle w:val="apple-converted-space"/>
          <w:rFonts w:ascii="Lucida Grande" w:hAnsi="Lucida Grande" w:cs="Lucida Grande"/>
          <w:color w:val="222222"/>
        </w:rPr>
        <w:t> </w:t>
      </w:r>
      <w:proofErr w:type="spellStart"/>
      <w:r>
        <w:rPr>
          <w:rStyle w:val="pre"/>
          <w:rFonts w:ascii="Courier New" w:hAnsi="Courier New" w:cs="Courier New"/>
          <w:color w:val="222222"/>
          <w:sz w:val="23"/>
          <w:szCs w:val="23"/>
          <w:shd w:val="clear" w:color="auto" w:fill="ECF0F3"/>
        </w:rPr>
        <w:t>content_manager</w:t>
      </w:r>
      <w:proofErr w:type="spellEnd"/>
      <w:r>
        <w:rPr>
          <w:rFonts w:ascii="Lucida Grande" w:hAnsi="Lucida Grande" w:cs="Lucida Grande"/>
          <w:color w:val="222222"/>
        </w:rPr>
        <w:t>.</w:t>
      </w:r>
    </w:p>
    <w:p w14:paraId="7DC0692C" w14:textId="35DBA90E" w:rsidR="00B45B52" w:rsidRDefault="00B45B52" w:rsidP="005D1125">
      <w:pPr>
        <w:pStyle w:val="1"/>
      </w:pPr>
      <w:r>
        <w:rPr>
          <w:rFonts w:hint="eastAsia"/>
        </w:rPr>
        <w:t>C</w:t>
      </w:r>
      <w:r>
        <w:t>C:</w:t>
      </w:r>
    </w:p>
    <w:p w14:paraId="21EAF1FB" w14:textId="77777777" w:rsidR="00AC5651" w:rsidRDefault="00AC5651" w:rsidP="00AC5651">
      <w:pPr>
        <w:ind w:firstLine="420"/>
      </w:pPr>
      <w:r>
        <w:rPr>
          <w:rFonts w:hint="eastAsia"/>
        </w:rPr>
        <w:t>抄送，</w:t>
      </w:r>
      <w:r>
        <w:t>Carbon Copy</w:t>
      </w:r>
      <w:r>
        <w:t>，又简称为</w:t>
      </w:r>
      <w:r>
        <w:t>CC</w:t>
      </w:r>
      <w:r>
        <w:t>。在网络术语中，抄送就是将邮件同时发送给收信人以外的人，用户所写的邮件抄送一份给别人，对方可以看见该用户的</w:t>
      </w:r>
      <w:r>
        <w:t>E-mail</w:t>
      </w:r>
      <w:r>
        <w:t>。同收件人地址栏一样，不可以超过</w:t>
      </w:r>
      <w:r>
        <w:t>1024</w:t>
      </w:r>
      <w:r>
        <w:t>个字符。</w:t>
      </w:r>
    </w:p>
    <w:p w14:paraId="46F153F4" w14:textId="4D51DC76" w:rsidR="00AC5651" w:rsidRPr="00AC5651" w:rsidRDefault="00AC5651" w:rsidP="00AC5651">
      <w:pPr>
        <w:ind w:firstLine="420"/>
      </w:pPr>
      <w:r>
        <w:rPr>
          <w:rFonts w:hint="eastAsia"/>
        </w:rPr>
        <w:t>一般来说</w:t>
      </w:r>
      <w:r>
        <w:t>,</w:t>
      </w:r>
      <w:r>
        <w:t>使用</w:t>
      </w:r>
      <w:r>
        <w:t>"</w:t>
      </w:r>
      <w:r>
        <w:t>抄送</w:t>
      </w:r>
      <w:r>
        <w:t>"</w:t>
      </w:r>
      <w:r>
        <w:t>服务时</w:t>
      </w:r>
      <w:r>
        <w:t>,</w:t>
      </w:r>
      <w:r>
        <w:t>多人抄送的电子邮件地址使用</w:t>
      </w:r>
      <w:r>
        <w:t>";"</w:t>
      </w:r>
      <w:r>
        <w:t>分隔。</w:t>
      </w:r>
    </w:p>
    <w:p w14:paraId="4D03DE4F" w14:textId="65FD25DD" w:rsidR="00B45B52" w:rsidRDefault="00B45B52" w:rsidP="005D1125">
      <w:pPr>
        <w:pStyle w:val="1"/>
      </w:pPr>
      <w:r>
        <w:rPr>
          <w:rFonts w:hint="eastAsia"/>
        </w:rPr>
        <w:t>B</w:t>
      </w:r>
      <w:r>
        <w:t>CC:</w:t>
      </w:r>
    </w:p>
    <w:p w14:paraId="3BA270B1" w14:textId="42261636" w:rsidR="00B45B52" w:rsidRDefault="00390DA3" w:rsidP="00B45B52">
      <w:pPr>
        <w:ind w:firstLine="420"/>
        <w:rPr>
          <w:rFonts w:ascii="宋体" w:hAnsi="宋体"/>
        </w:rPr>
      </w:pPr>
      <w:r w:rsidRPr="00390DA3">
        <w:rPr>
          <w:rFonts w:ascii="宋体" w:hAnsi="宋体"/>
        </w:rPr>
        <w:t>Blind Carbon Copy的缩写。有时，我们将一封信件寄给收件人时，同时想寄给其他人，可以使用抄送（CC）。如果想将这些抄送对象隐藏起来，就可以使用暗抄送，既为BCC。需要说明的是，收件人可以看到“抄送[CC]”中的地址，但看不到“密送[BCC]”中的地址。</w:t>
      </w:r>
    </w:p>
    <w:p w14:paraId="29E5C636" w14:textId="4A2EF334" w:rsidR="00B45B52" w:rsidRDefault="00B45B52" w:rsidP="005D1125">
      <w:pPr>
        <w:pStyle w:val="1"/>
      </w:pPr>
      <w:r>
        <w:rPr>
          <w:rFonts w:hint="eastAsia"/>
        </w:rPr>
        <w:t>S</w:t>
      </w:r>
      <w:r>
        <w:t>MTP:</w:t>
      </w:r>
    </w:p>
    <w:p w14:paraId="0634E6B7" w14:textId="2F2BC83E" w:rsidR="00390DA3" w:rsidRPr="00390DA3" w:rsidRDefault="00390DA3" w:rsidP="00390DA3">
      <w:pPr>
        <w:ind w:firstLine="420"/>
        <w:rPr>
          <w:rFonts w:hint="eastAsia"/>
        </w:rPr>
      </w:pPr>
      <w:r w:rsidRPr="00390DA3">
        <w:t>SMTP</w:t>
      </w:r>
      <w:r w:rsidRPr="00390DA3">
        <w:t>是一种提供可靠且有效的电子邮件传输的协议。</w:t>
      </w:r>
      <w:r w:rsidRPr="00390DA3">
        <w:t>SMTP</w:t>
      </w:r>
      <w:r w:rsidRPr="00390DA3">
        <w:t>是建立在</w:t>
      </w:r>
      <w:r w:rsidRPr="00390DA3">
        <w:t>FTP</w:t>
      </w:r>
      <w:r w:rsidRPr="00390DA3">
        <w:t>文件传输服务上的一种邮件服务，主要用于系统之间的邮件信息传递，并提供有关来信的通知。</w:t>
      </w:r>
      <w:r w:rsidRPr="00390DA3">
        <w:t>SMTP</w:t>
      </w:r>
      <w:r w:rsidRPr="00390DA3">
        <w:t>独立于特定的传输子系统，且只需要可靠有序的数据流信道支持，</w:t>
      </w:r>
      <w:r w:rsidRPr="00390DA3">
        <w:t>SMTP</w:t>
      </w:r>
      <w:r w:rsidRPr="00390DA3">
        <w:t>的重要特性之一是其能跨越网络传输邮件，即</w:t>
      </w:r>
      <w:r w:rsidRPr="00390DA3">
        <w:t>“SMTP</w:t>
      </w:r>
      <w:r w:rsidRPr="00390DA3">
        <w:t>邮件中继</w:t>
      </w:r>
      <w:r w:rsidRPr="00390DA3">
        <w:t>”</w:t>
      </w:r>
      <w:r w:rsidRPr="00390DA3">
        <w:t>。使用</w:t>
      </w:r>
      <w:r w:rsidRPr="00390DA3">
        <w:t>SMTP</w:t>
      </w:r>
      <w:r w:rsidRPr="00390DA3">
        <w:t>，可实现相同网络处理进程之</w:t>
      </w:r>
      <w:r w:rsidRPr="00390DA3">
        <w:lastRenderedPageBreak/>
        <w:t>间的邮件传输，也可通过中继器或网关实现某处理进程与其他网络之间的邮件传输。</w:t>
      </w:r>
    </w:p>
    <w:p w14:paraId="66B339B3" w14:textId="3DADC638" w:rsidR="00B45B52" w:rsidRDefault="00B45B52" w:rsidP="005D1125">
      <w:pPr>
        <w:pStyle w:val="1"/>
      </w:pPr>
      <w:r>
        <w:rPr>
          <w:rFonts w:hint="eastAsia"/>
        </w:rPr>
        <w:t>P</w:t>
      </w:r>
      <w:r>
        <w:t>OP:</w:t>
      </w:r>
    </w:p>
    <w:p w14:paraId="4E9A2810" w14:textId="31F040FF" w:rsidR="00390DA3" w:rsidRPr="00390DA3" w:rsidRDefault="00390DA3" w:rsidP="00390DA3">
      <w:pPr>
        <w:ind w:firstLine="420"/>
        <w:rPr>
          <w:rFonts w:hint="eastAsia"/>
        </w:rPr>
      </w:pPr>
      <w:r w:rsidRPr="00390DA3">
        <w:t>POP</w:t>
      </w:r>
      <w:r w:rsidRPr="00390DA3">
        <w:t>是</w:t>
      </w:r>
      <w:r w:rsidRPr="00390DA3">
        <w:t>TCP/IP</w:t>
      </w:r>
      <w:r w:rsidRPr="00390DA3">
        <w:t>协议族中的一员，</w:t>
      </w:r>
      <w:r w:rsidRPr="00390DA3">
        <w:t>POP</w:t>
      </w:r>
      <w:r w:rsidRPr="00390DA3">
        <w:t>允许本地计算机上的用户代理程序连接到邮件服务器，将用户的邮件取回到本地，这样用户就能在本地阅读邮件了。本协议主要用于支持使用客户端远程管理在服务器上的电子邮件。</w:t>
      </w:r>
    </w:p>
    <w:p w14:paraId="01E9B6FF" w14:textId="68FA31AE" w:rsidR="00B45B52" w:rsidRDefault="00B45B52" w:rsidP="005D1125">
      <w:pPr>
        <w:pStyle w:val="1"/>
      </w:pPr>
      <w:r>
        <w:rPr>
          <w:rFonts w:hint="eastAsia"/>
        </w:rPr>
        <w:t>I</w:t>
      </w:r>
      <w:r>
        <w:t>MAP:</w:t>
      </w:r>
    </w:p>
    <w:p w14:paraId="6150BF25" w14:textId="0FC9D561" w:rsidR="00390DA3" w:rsidRPr="00390DA3" w:rsidRDefault="00390DA3" w:rsidP="00390DA3">
      <w:pPr>
        <w:ind w:firstLine="420"/>
        <w:rPr>
          <w:rFonts w:hint="eastAsia"/>
        </w:rPr>
      </w:pPr>
      <w:r w:rsidRPr="00390DA3">
        <w:t>IMAP</w:t>
      </w:r>
      <w:r w:rsidRPr="00390DA3">
        <w:t>（</w:t>
      </w:r>
      <w:r w:rsidRPr="00390DA3">
        <w:t>Internet Mail Access Protocol</w:t>
      </w:r>
      <w:r w:rsidRPr="00390DA3">
        <w:t>）以前称作交互邮件访问协议（</w:t>
      </w:r>
      <w:r w:rsidRPr="00390DA3">
        <w:t>Interactive Mail Access Protocol</w:t>
      </w:r>
      <w:r w:rsidRPr="00390DA3">
        <w:t>），是一个应用层协议。</w:t>
      </w:r>
      <w:r w:rsidRPr="00390DA3">
        <w:t>IMAP</w:t>
      </w:r>
      <w:r w:rsidRPr="00390DA3">
        <w:t>是斯坦福大学在</w:t>
      </w:r>
      <w:r w:rsidRPr="00390DA3">
        <w:t>1986</w:t>
      </w:r>
      <w:r w:rsidRPr="00390DA3">
        <w:t>年开发的一种邮件获取协议。它的主要作用是邮件客户端可以通过这种协议从邮件服务器上获取邮件的信息，下载邮件等。当前的权威定义是</w:t>
      </w:r>
      <w:r w:rsidRPr="00390DA3">
        <w:t>RFC3501</w:t>
      </w:r>
      <w:r w:rsidRPr="00390DA3">
        <w:t>。</w:t>
      </w:r>
      <w:r w:rsidRPr="00390DA3">
        <w:t>IMAP</w:t>
      </w:r>
      <w:r w:rsidRPr="00390DA3">
        <w:t>协议运行在</w:t>
      </w:r>
      <w:r w:rsidRPr="00390DA3">
        <w:t>TCP/IP</w:t>
      </w:r>
      <w:r w:rsidRPr="00390DA3">
        <w:t>协议之上，使用的端口是</w:t>
      </w:r>
      <w:r w:rsidRPr="00390DA3">
        <w:t>143</w:t>
      </w:r>
      <w:r w:rsidRPr="00390DA3">
        <w:t>。它与</w:t>
      </w:r>
      <w:r w:rsidRPr="00390DA3">
        <w:t>POP3</w:t>
      </w:r>
      <w:r w:rsidRPr="00390DA3">
        <w:t>协议的主要区别是用户可以不用把所有的邮件全部下载，可以通过客户端直接对服务器上的邮件进行操作。</w:t>
      </w:r>
    </w:p>
    <w:p w14:paraId="6B2B86E7" w14:textId="4D0BAC66" w:rsidR="00B45B52" w:rsidRDefault="00B45B52" w:rsidP="005D1125">
      <w:pPr>
        <w:pStyle w:val="1"/>
      </w:pPr>
      <w:r>
        <w:rPr>
          <w:rFonts w:hint="eastAsia"/>
        </w:rPr>
        <w:t>E</w:t>
      </w:r>
      <w:r>
        <w:t>mail</w:t>
      </w:r>
      <w:r>
        <w:rPr>
          <w:rFonts w:hint="eastAsia"/>
        </w:rPr>
        <w:t>客户端：</w:t>
      </w:r>
    </w:p>
    <w:p w14:paraId="53E1ADCE" w14:textId="0751CFDD" w:rsidR="00390DA3" w:rsidRPr="00390DA3" w:rsidRDefault="00390DA3" w:rsidP="00390DA3">
      <w:pPr>
        <w:ind w:firstLine="420"/>
        <w:rPr>
          <w:rFonts w:hint="eastAsia"/>
        </w:rPr>
      </w:pPr>
      <w:r w:rsidRPr="00390DA3">
        <w:t>邮件客户端通常指使用</w:t>
      </w:r>
      <w:r w:rsidRPr="00390DA3">
        <w:t>IMAP/APOP/POP3/SMTP/ESMTP/</w:t>
      </w:r>
      <w:r w:rsidRPr="00390DA3">
        <w:t>协议收发电子邮件的软件。用户不需要登入邮箱就可以收发邮件。</w:t>
      </w:r>
    </w:p>
    <w:p w14:paraId="304FB394" w14:textId="689FFE3D" w:rsidR="00B45B52" w:rsidRDefault="00B45B52" w:rsidP="005D1125">
      <w:pPr>
        <w:pStyle w:val="1"/>
      </w:pPr>
      <w:r>
        <w:rPr>
          <w:rFonts w:hint="eastAsia"/>
        </w:rPr>
        <w:t>w</w:t>
      </w:r>
      <w:r>
        <w:t>ebmail:</w:t>
      </w:r>
    </w:p>
    <w:p w14:paraId="5CE969C3" w14:textId="3F2969BA" w:rsidR="00390DA3" w:rsidRPr="00390DA3" w:rsidRDefault="00390DA3" w:rsidP="00390DA3">
      <w:pPr>
        <w:ind w:firstLine="420"/>
        <w:rPr>
          <w:rFonts w:hint="eastAsia"/>
        </w:rPr>
      </w:pPr>
      <w:r w:rsidRPr="00390DA3">
        <w:t>Webmail</w:t>
      </w:r>
      <w:r w:rsidRPr="00390DA3">
        <w:t>（基于万维网的电子邮件服务）是因特网上一种主要使用网页浏览器来阅读或发送电子邮件的服务，与使用</w:t>
      </w:r>
      <w:r w:rsidRPr="00390DA3">
        <w:t>Microsoft Outlook</w:t>
      </w:r>
      <w:r w:rsidRPr="00390DA3">
        <w:t>、</w:t>
      </w:r>
      <w:r w:rsidRPr="00390DA3">
        <w:t>Mozilla Thunderbird</w:t>
      </w:r>
      <w:r w:rsidRPr="00390DA3">
        <w:t>等电子邮件客户端软件的电子邮件服务相对。因特网上的许多公司，诸如</w:t>
      </w:r>
      <w:r w:rsidRPr="00390DA3">
        <w:t>Google</w:t>
      </w:r>
      <w:r w:rsidRPr="00390DA3">
        <w:t>、雅虎、中国的新浪等，都提供有</w:t>
      </w:r>
      <w:r w:rsidRPr="00390DA3">
        <w:t>webmail</w:t>
      </w:r>
      <w:r w:rsidRPr="00390DA3">
        <w:t>服务。此外，个人的因特网服务提供商也可能提供</w:t>
      </w:r>
      <w:r w:rsidRPr="00390DA3">
        <w:t>webmail</w:t>
      </w:r>
      <w:r w:rsidRPr="00390DA3">
        <w:t>，这样他们的用户可以不必通过他们一般使用的上网终端而直接使用他们的邮件服务。</w:t>
      </w:r>
    </w:p>
    <w:p w14:paraId="0B471529" w14:textId="32C9E8C0" w:rsidR="00B45B52" w:rsidRDefault="00B45B52" w:rsidP="005D1125">
      <w:pPr>
        <w:pStyle w:val="1"/>
      </w:pPr>
      <w:r>
        <w:rPr>
          <w:rFonts w:hint="eastAsia"/>
        </w:rPr>
        <w:lastRenderedPageBreak/>
        <w:t>R</w:t>
      </w:r>
      <w:r>
        <w:t>FC5322:</w:t>
      </w:r>
    </w:p>
    <w:p w14:paraId="06F2E1F9" w14:textId="11DF79F5" w:rsidR="00390DA3" w:rsidRDefault="00390DA3" w:rsidP="00390DA3">
      <w:pPr>
        <w:ind w:firstLine="420"/>
      </w:pPr>
      <w:r w:rsidRPr="00390DA3">
        <w:t>Internet Message Format</w:t>
      </w:r>
    </w:p>
    <w:p w14:paraId="455660AE" w14:textId="29E44DB8" w:rsidR="00390DA3" w:rsidRPr="00390DA3" w:rsidRDefault="00390DA3" w:rsidP="00390DA3">
      <w:pPr>
        <w:ind w:firstLine="420"/>
        <w:rPr>
          <w:rFonts w:hint="eastAsia"/>
        </w:rPr>
      </w:pPr>
      <w:r>
        <w:t>This document specifies the Internet Message Format (IMF), a syntax</w:t>
      </w:r>
      <w:r>
        <w:rPr>
          <w:rFonts w:hint="eastAsia"/>
        </w:rPr>
        <w:t xml:space="preserve"> </w:t>
      </w:r>
      <w:r>
        <w:t>for text messages that are sent between computer users, within the</w:t>
      </w:r>
      <w:r>
        <w:t xml:space="preserve"> </w:t>
      </w:r>
      <w:r>
        <w:t>framework of "electronic mail" messages.  This specification is a</w:t>
      </w:r>
      <w:r>
        <w:t xml:space="preserve"> </w:t>
      </w:r>
      <w:r>
        <w:t>revision of Request For Comments (RFC) 2822, which itself superseded</w:t>
      </w:r>
      <w:r>
        <w:t xml:space="preserve"> </w:t>
      </w:r>
      <w:r>
        <w:t>Request For Comments (RFC) 822, "Standard for the Format of ARPA</w:t>
      </w:r>
      <w:r>
        <w:t xml:space="preserve"> </w:t>
      </w:r>
      <w:r>
        <w:t>Internet Text Messages", updating it to reflect current practice and</w:t>
      </w:r>
      <w:r>
        <w:t xml:space="preserve"> </w:t>
      </w:r>
      <w:r>
        <w:t>incorporating incremental changes that were specified in other RFCs.</w:t>
      </w:r>
    </w:p>
    <w:p w14:paraId="5CC75F3F" w14:textId="6559897A" w:rsidR="00B45B52" w:rsidRDefault="00B45B52" w:rsidP="005D1125">
      <w:pPr>
        <w:pStyle w:val="1"/>
      </w:pPr>
      <w:r>
        <w:rPr>
          <w:rFonts w:hint="eastAsia"/>
        </w:rPr>
        <w:t>C</w:t>
      </w:r>
      <w:r>
        <w:t>RLF:</w:t>
      </w:r>
    </w:p>
    <w:p w14:paraId="36FC02BC" w14:textId="2FB355CB" w:rsidR="00BF0B6C" w:rsidRPr="00BF0B6C" w:rsidRDefault="00BF0B6C" w:rsidP="00BF0B6C">
      <w:pPr>
        <w:ind w:firstLine="420"/>
        <w:rPr>
          <w:rFonts w:hint="eastAsia"/>
        </w:rPr>
      </w:pPr>
      <w:r w:rsidRPr="00BF0B6C">
        <w:t>CRLF</w:t>
      </w:r>
      <w:r w:rsidRPr="00BF0B6C">
        <w:t>是</w:t>
      </w:r>
      <w:r w:rsidRPr="00BF0B6C">
        <w:t>Carriage-Return Line-Feed</w:t>
      </w:r>
      <w:r w:rsidRPr="00BF0B6C">
        <w:t>的缩写，意思是回车换行，就是回车</w:t>
      </w:r>
      <w:r w:rsidRPr="00BF0B6C">
        <w:t xml:space="preserve">(CR, ASCII 13, \r) </w:t>
      </w:r>
      <w:r w:rsidRPr="00BF0B6C">
        <w:t>换行</w:t>
      </w:r>
      <w:r w:rsidRPr="00BF0B6C">
        <w:t>(LF, ASCII 10, \n)</w:t>
      </w:r>
      <w:r w:rsidRPr="00BF0B6C">
        <w:t>。换行在有的</w:t>
      </w:r>
      <w:r w:rsidRPr="00BF0B6C">
        <w:t>ASCII</w:t>
      </w:r>
      <w:r w:rsidRPr="00BF0B6C">
        <w:t>码表也用</w:t>
      </w:r>
      <w:r w:rsidRPr="00BF0B6C">
        <w:t>newline</w:t>
      </w:r>
      <w:r w:rsidRPr="00BF0B6C">
        <w:t>（简</w:t>
      </w:r>
      <w:proofErr w:type="spellStart"/>
      <w:r w:rsidRPr="00BF0B6C">
        <w:t>nl</w:t>
      </w:r>
      <w:proofErr w:type="spellEnd"/>
      <w:r w:rsidRPr="00BF0B6C">
        <w:t>）来进行表示</w:t>
      </w:r>
      <w:r w:rsidRPr="00BF0B6C">
        <w:t>,</w:t>
      </w:r>
      <w:r w:rsidRPr="00BF0B6C">
        <w:t>这里的</w:t>
      </w:r>
      <w:proofErr w:type="spellStart"/>
      <w:r w:rsidRPr="00BF0B6C">
        <w:t>lf</w:t>
      </w:r>
      <w:proofErr w:type="spellEnd"/>
      <w:r w:rsidRPr="00BF0B6C">
        <w:t>是</w:t>
      </w:r>
      <w:r w:rsidRPr="00BF0B6C">
        <w:t>line feed</w:t>
      </w:r>
      <w:r w:rsidRPr="00BF0B6C">
        <w:t>的概念，意思是一样的。</w:t>
      </w:r>
    </w:p>
    <w:p w14:paraId="2512C722" w14:textId="0DEF1AAD" w:rsidR="00B45B52" w:rsidRDefault="00B45B52" w:rsidP="005D1125">
      <w:pPr>
        <w:pStyle w:val="1"/>
      </w:pPr>
      <w:r>
        <w:rPr>
          <w:rFonts w:hint="eastAsia"/>
        </w:rPr>
        <w:t>M</w:t>
      </w:r>
      <w:r>
        <w:t>IME:</w:t>
      </w:r>
    </w:p>
    <w:p w14:paraId="2CC3818D" w14:textId="77777777" w:rsidR="00BF0B6C" w:rsidRDefault="00BF0B6C" w:rsidP="00BF0B6C">
      <w:pPr>
        <w:ind w:firstLine="420"/>
      </w:pPr>
      <w:r>
        <w:t>MIME(Multipurpose Internet Mail Extensions)</w:t>
      </w:r>
      <w:r>
        <w:t>多用途互联网邮件扩展类型。是设定某种扩展名的文件用一种应用程序来打开的方式类型，当该扩展名文件被访问的时候，浏览器会自动使用指定应用程序来打开。多用于指定一些客户端自定义的文件名，以及一些媒体文件打开方式。</w:t>
      </w:r>
    </w:p>
    <w:p w14:paraId="634DC494" w14:textId="77777777" w:rsidR="00BF0B6C" w:rsidRDefault="00BF0B6C" w:rsidP="00BF0B6C">
      <w:pPr>
        <w:ind w:firstLine="420"/>
      </w:pPr>
      <w:r>
        <w:t>它是一个互联网标准，扩展了电子邮件标准，使其能够支持：</w:t>
      </w:r>
    </w:p>
    <w:p w14:paraId="28DF0EBB" w14:textId="397B511C" w:rsidR="00BF0B6C" w:rsidRPr="00BF0B6C" w:rsidRDefault="00BF0B6C" w:rsidP="00BF0B6C">
      <w:pPr>
        <w:ind w:firstLine="420"/>
        <w:rPr>
          <w:rFonts w:hint="eastAsia"/>
        </w:rPr>
      </w:pPr>
      <w:r>
        <w:t>非</w:t>
      </w:r>
      <w:r>
        <w:t>ASCII</w:t>
      </w:r>
      <w:r>
        <w:t>字符文本；非文本格式附件（二进制、声音、图像等）；由多部分（</w:t>
      </w:r>
      <w:r>
        <w:t>multiple parts</w:t>
      </w:r>
      <w:r>
        <w:t>）组成的消息体；包含非</w:t>
      </w:r>
      <w:r>
        <w:t>ASCII</w:t>
      </w:r>
      <w:r>
        <w:t>字符的头信息（</w:t>
      </w:r>
      <w:r>
        <w:t>Header information</w:t>
      </w:r>
      <w:r>
        <w:t>）。</w:t>
      </w:r>
    </w:p>
    <w:p w14:paraId="064DD3D3" w14:textId="4AE375DD" w:rsidR="00B45B52" w:rsidRDefault="00B45B52" w:rsidP="005D1125">
      <w:pPr>
        <w:pStyle w:val="1"/>
      </w:pPr>
      <w:r>
        <w:rPr>
          <w:rFonts w:hint="eastAsia"/>
        </w:rPr>
        <w:t>电子邮件消息：</w:t>
      </w:r>
    </w:p>
    <w:p w14:paraId="132D7F32" w14:textId="255F3453" w:rsidR="00BF0B6C" w:rsidRPr="00BF0B6C" w:rsidRDefault="00BF0B6C" w:rsidP="00BF0B6C">
      <w:pPr>
        <w:ind w:firstLine="420"/>
        <w:rPr>
          <w:rFonts w:hint="eastAsia"/>
        </w:rPr>
      </w:pPr>
      <w:r>
        <w:rPr>
          <w:rFonts w:hint="eastAsia"/>
        </w:rPr>
        <w:t>通过电子邮件发送的消息</w:t>
      </w:r>
    </w:p>
    <w:p w14:paraId="3F49378E" w14:textId="50670920" w:rsidR="00B45B52" w:rsidRDefault="00B45B52" w:rsidP="0046059B">
      <w:pPr>
        <w:pStyle w:val="1"/>
      </w:pPr>
      <w:r>
        <w:rPr>
          <w:rFonts w:hint="eastAsia"/>
        </w:rPr>
        <w:lastRenderedPageBreak/>
        <w:t>MIME</w:t>
      </w:r>
      <w:r>
        <w:rPr>
          <w:rFonts w:hint="eastAsia"/>
        </w:rPr>
        <w:t>边界：</w:t>
      </w:r>
    </w:p>
    <w:p w14:paraId="1BD5FA93" w14:textId="4D4E968A" w:rsidR="00BF0B6C" w:rsidRPr="00BF0B6C" w:rsidRDefault="00BF0B6C" w:rsidP="00BF0B6C">
      <w:pPr>
        <w:ind w:firstLine="420"/>
        <w:rPr>
          <w:rFonts w:hint="eastAsia"/>
        </w:rPr>
      </w:pPr>
      <w:r w:rsidRPr="00BF0B6C">
        <w:t>邮件通过</w:t>
      </w:r>
      <w:r w:rsidRPr="00BF0B6C">
        <w:t>multipart</w:t>
      </w:r>
      <w:r w:rsidRPr="00BF0B6C">
        <w:t>类型将内容分隔成不同的段，各段之间的边界标识由对应</w:t>
      </w:r>
      <w:r w:rsidRPr="00BF0B6C">
        <w:t>multipart</w:t>
      </w:r>
      <w:r w:rsidRPr="00BF0B6C">
        <w:t>类型的</w:t>
      </w:r>
      <w:r w:rsidRPr="00BF0B6C">
        <w:t>boundary</w:t>
      </w:r>
      <w:r w:rsidRPr="00BF0B6C">
        <w:t>属性定义。要从邮件中提取出需要的内容，首先需要提取出邮件中的分段信息。</w:t>
      </w:r>
    </w:p>
    <w:p w14:paraId="0B73FE90" w14:textId="13A1A34A" w:rsidR="00B45B52" w:rsidRDefault="00B45B52" w:rsidP="005D1125">
      <w:pPr>
        <w:pStyle w:val="1"/>
      </w:pPr>
      <w:r>
        <w:rPr>
          <w:rFonts w:hint="eastAsia"/>
        </w:rPr>
        <w:t>邮件的传递：</w:t>
      </w:r>
    </w:p>
    <w:p w14:paraId="3B01FB5D" w14:textId="6801B7BC" w:rsidR="00B45B52" w:rsidRDefault="00B45B52" w:rsidP="005D1125">
      <w:pPr>
        <w:pStyle w:val="2"/>
        <w:ind w:firstLine="281"/>
      </w:pPr>
      <w:r>
        <w:rPr>
          <w:rFonts w:hint="eastAsia"/>
        </w:rPr>
        <w:t>提交与传输：</w:t>
      </w:r>
    </w:p>
    <w:p w14:paraId="24F2A70D" w14:textId="4A2D11E5" w:rsidR="004048ED" w:rsidRPr="004048ED" w:rsidRDefault="004048ED" w:rsidP="004048ED">
      <w:pPr>
        <w:ind w:firstLine="420"/>
        <w:rPr>
          <w:rFonts w:hint="eastAsia"/>
        </w:rPr>
      </w:pPr>
      <w:r w:rsidRPr="004048ED">
        <w:t>当用户编写完电子邮件消息并点击</w:t>
      </w:r>
      <w:r w:rsidRPr="004048ED">
        <w:t>“</w:t>
      </w:r>
      <w:r w:rsidRPr="004048ED">
        <w:t>发送</w:t>
      </w:r>
      <w:r w:rsidRPr="004048ED">
        <w:t>”</w:t>
      </w:r>
      <w:r w:rsidRPr="004048ED">
        <w:t>按钮后</w:t>
      </w:r>
      <w:r>
        <w:rPr>
          <w:rFonts w:hint="eastAsia"/>
        </w:rPr>
        <w:t>，</w:t>
      </w:r>
      <w:r w:rsidRPr="004048ED">
        <w:t>将电子邮件传输回邮件服务器这一任务的官方叫法是电子邮件提交，电子邮件提交是</w:t>
      </w:r>
      <w:r w:rsidRPr="004048ED">
        <w:t xml:space="preserve"> SMTP</w:t>
      </w:r>
      <w:r w:rsidRPr="004048ED">
        <w:t>协议的两个用途之一</w:t>
      </w:r>
      <w:r>
        <w:rPr>
          <w:rFonts w:hint="eastAsia"/>
        </w:rPr>
        <w:t>。</w:t>
      </w:r>
    </w:p>
    <w:p w14:paraId="6EC02335" w14:textId="2BA3BE26" w:rsidR="00B45B52" w:rsidRDefault="00B45B52" w:rsidP="005D1125">
      <w:pPr>
        <w:pStyle w:val="2"/>
        <w:ind w:firstLine="281"/>
      </w:pPr>
      <w:r>
        <w:rPr>
          <w:rFonts w:hint="eastAsia"/>
        </w:rPr>
        <w:t>SMTP</w:t>
      </w:r>
      <w:r>
        <w:rPr>
          <w:rFonts w:hint="eastAsia"/>
        </w:rPr>
        <w:t>认证：</w:t>
      </w:r>
    </w:p>
    <w:p w14:paraId="43C273F9" w14:textId="00225E70" w:rsidR="00D465F2" w:rsidRPr="00D465F2" w:rsidRDefault="00D465F2" w:rsidP="00D465F2">
      <w:pPr>
        <w:ind w:firstLine="420"/>
        <w:rPr>
          <w:rFonts w:hint="eastAsia"/>
        </w:rPr>
      </w:pPr>
      <w:r>
        <w:rPr>
          <w:rFonts w:hint="eastAsia"/>
        </w:rPr>
        <w:t>SMTP</w:t>
      </w:r>
      <w:r>
        <w:rPr>
          <w:rFonts w:hint="eastAsia"/>
        </w:rPr>
        <w:t>可</w:t>
      </w:r>
      <w:r>
        <w:t>以用于</w:t>
      </w:r>
      <w:r>
        <w:rPr>
          <w:rFonts w:hint="eastAsia"/>
        </w:rPr>
        <w:t>电</w:t>
      </w:r>
      <w:r>
        <w:t>子邮件客户端和提供电子邮件地址的机构服务器之间的电子邮件提交</w:t>
      </w:r>
      <w:r>
        <w:rPr>
          <w:rFonts w:hint="eastAsia"/>
        </w:rPr>
        <w:t>。</w:t>
      </w:r>
      <w:r>
        <w:t>这一过程中的连接通常都</w:t>
      </w:r>
      <w:r>
        <w:rPr>
          <w:rFonts w:hint="eastAsia"/>
        </w:rPr>
        <w:t>需</w:t>
      </w:r>
      <w:r>
        <w:t>要进行认证</w:t>
      </w:r>
      <w:r>
        <w:rPr>
          <w:rFonts w:hint="eastAsia"/>
        </w:rPr>
        <w:t>，</w:t>
      </w:r>
      <w:r>
        <w:t>这样就可以防止垃圾</w:t>
      </w:r>
      <w:r>
        <w:rPr>
          <w:rFonts w:hint="eastAsia"/>
        </w:rPr>
        <w:t>邮件</w:t>
      </w:r>
      <w:r>
        <w:t>发送者在不需要提供密码的情况下就轻松盗用其他用户的账号发送大</w:t>
      </w:r>
      <w:r>
        <w:rPr>
          <w:rFonts w:hint="eastAsia"/>
        </w:rPr>
        <w:t>量</w:t>
      </w:r>
      <w:r>
        <w:t>垃圾消息。</w:t>
      </w:r>
    </w:p>
    <w:p w14:paraId="3F126733" w14:textId="5AF20AFE" w:rsidR="00B45B52" w:rsidRDefault="00B45B52" w:rsidP="005D1125">
      <w:pPr>
        <w:pStyle w:val="2"/>
        <w:ind w:firstLine="281"/>
      </w:pPr>
      <w:r>
        <w:rPr>
          <w:rFonts w:hint="eastAsia"/>
        </w:rPr>
        <w:t>多跳（</w:t>
      </w:r>
      <w:r>
        <w:rPr>
          <w:rFonts w:hint="eastAsia"/>
        </w:rPr>
        <w:t>hop</w:t>
      </w:r>
      <w:r>
        <w:rPr>
          <w:rFonts w:hint="eastAsia"/>
        </w:rPr>
        <w:t>）</w:t>
      </w:r>
      <w:r w:rsidR="006A489D">
        <w:rPr>
          <w:rFonts w:hint="eastAsia"/>
        </w:rPr>
        <w:t>:</w:t>
      </w:r>
    </w:p>
    <w:p w14:paraId="129C8A78" w14:textId="7DEA96AF" w:rsidR="00BF0B6C" w:rsidRPr="00BF0B6C" w:rsidRDefault="00BF0B6C" w:rsidP="00BF0B6C">
      <w:pPr>
        <w:ind w:firstLine="420"/>
        <w:rPr>
          <w:rFonts w:hint="eastAsia"/>
        </w:rPr>
      </w:pPr>
      <w:r w:rsidRPr="00BF0B6C">
        <w:t>以前，电子邮件通常只</w:t>
      </w:r>
      <w:r>
        <w:rPr>
          <w:rFonts w:hint="eastAsia"/>
        </w:rPr>
        <w:t>需</w:t>
      </w:r>
      <w:r w:rsidRPr="00BF0B6C">
        <w:t>要经过一次</w:t>
      </w:r>
      <w:r w:rsidRPr="00BF0B6C">
        <w:t>SMTP “</w:t>
      </w:r>
      <w:r w:rsidRPr="00BF0B6C">
        <w:t>跳</w:t>
      </w:r>
      <w:r w:rsidRPr="00BF0B6C">
        <w:t>”(hop)</w:t>
      </w:r>
      <w:r w:rsidRPr="00BF0B6C">
        <w:t>就可以从源机器传输到存储</w:t>
      </w:r>
      <w:r w:rsidR="00D465F2">
        <w:rPr>
          <w:rFonts w:hint="eastAsia"/>
        </w:rPr>
        <w:t>接</w:t>
      </w:r>
      <w:r w:rsidRPr="00BF0B6C">
        <w:t>收者收件箱的目标机器了</w:t>
      </w:r>
      <w:r w:rsidR="00D465F2">
        <w:rPr>
          <w:rFonts w:hint="eastAsia"/>
        </w:rPr>
        <w:t>，</w:t>
      </w:r>
      <w:r w:rsidRPr="00BF0B6C">
        <w:t>但是现在</w:t>
      </w:r>
      <w:r>
        <w:rPr>
          <w:rFonts w:hint="eastAsia"/>
        </w:rPr>
        <w:t>电子</w:t>
      </w:r>
      <w:r w:rsidRPr="00BF0B6C">
        <w:t>邮件消息在从源地址发送到目标地址的过程中通常会经过多个服务器</w:t>
      </w:r>
      <w:r w:rsidR="00D465F2">
        <w:rPr>
          <w:rFonts w:hint="eastAsia"/>
        </w:rPr>
        <w:t>，</w:t>
      </w:r>
      <w:r w:rsidRPr="00BF0B6C">
        <w:t>这意味</w:t>
      </w:r>
      <w:r w:rsidR="00D465F2">
        <w:rPr>
          <w:rFonts w:hint="eastAsia"/>
        </w:rPr>
        <w:t>着</w:t>
      </w:r>
      <w:r w:rsidRPr="00BF0B6C">
        <w:t>SMTP</w:t>
      </w:r>
      <w:r w:rsidRPr="00BF0B6C">
        <w:t>信封</w:t>
      </w:r>
      <w:r w:rsidR="00D465F2">
        <w:rPr>
          <w:rFonts w:hint="eastAsia"/>
        </w:rPr>
        <w:t>接</w:t>
      </w:r>
      <w:r w:rsidRPr="00BF0B6C">
        <w:t>收者在邮件的传输过程中是不断变化的。</w:t>
      </w:r>
    </w:p>
    <w:p w14:paraId="17644583" w14:textId="303680E9" w:rsidR="006A489D" w:rsidRDefault="006A489D" w:rsidP="005D1125">
      <w:pPr>
        <w:pStyle w:val="2"/>
        <w:ind w:firstLine="281"/>
      </w:pPr>
      <w:proofErr w:type="spellStart"/>
      <w:r>
        <w:rPr>
          <w:rFonts w:hint="eastAsia"/>
        </w:rPr>
        <w:t>s</w:t>
      </w:r>
      <w:r>
        <w:t>mtplib</w:t>
      </w:r>
      <w:proofErr w:type="spellEnd"/>
      <w:r>
        <w:t>:</w:t>
      </w:r>
    </w:p>
    <w:p w14:paraId="35FC2637" w14:textId="45923932" w:rsidR="00DA5983" w:rsidRPr="00DA5983" w:rsidRDefault="00DA5983" w:rsidP="00DA5983">
      <w:pPr>
        <w:widowControl/>
        <w:spacing w:line="240" w:lineRule="auto"/>
        <w:ind w:firstLineChars="0" w:firstLine="0"/>
        <w:jc w:val="left"/>
        <w:rPr>
          <w:rFonts w:ascii="宋体" w:hAnsi="宋体" w:cs="宋体" w:hint="eastAsia"/>
          <w:kern w:val="0"/>
          <w:sz w:val="24"/>
          <w:szCs w:val="24"/>
        </w:rPr>
      </w:pPr>
      <w:r w:rsidRPr="00DA5983">
        <w:rPr>
          <w:rFonts w:ascii="Arial" w:hAnsi="Arial" w:cs="Arial"/>
          <w:color w:val="000000"/>
          <w:kern w:val="0"/>
          <w:sz w:val="24"/>
          <w:szCs w:val="24"/>
          <w:shd w:val="clear" w:color="auto" w:fill="FFFFFF"/>
        </w:rPr>
        <w:t>The </w:t>
      </w:r>
      <w:proofErr w:type="spellStart"/>
      <w:r w:rsidRPr="00DA5983">
        <w:rPr>
          <w:rFonts w:ascii="宋体" w:hAnsi="宋体" w:cs="宋体"/>
          <w:kern w:val="0"/>
          <w:sz w:val="24"/>
          <w:szCs w:val="24"/>
        </w:rPr>
        <w:fldChar w:fldCharType="begin"/>
      </w:r>
      <w:r w:rsidRPr="00DA5983">
        <w:rPr>
          <w:rFonts w:ascii="宋体" w:hAnsi="宋体" w:cs="宋体"/>
          <w:kern w:val="0"/>
          <w:sz w:val="24"/>
          <w:szCs w:val="24"/>
        </w:rPr>
        <w:instrText xml:space="preserve"> HYPERLINK "file:///Users/mac/Library/Application%20Support/Dash/DocSets/Python_2/Python%202.docset/Contents/Resources/Documents/doc/library/smtplib.html" \l "module-smtplib" \o "smtplib: SMTP protocol client (requires sockets)." </w:instrText>
      </w:r>
      <w:r w:rsidRPr="00DA5983">
        <w:rPr>
          <w:rFonts w:ascii="宋体" w:hAnsi="宋体" w:cs="宋体"/>
          <w:kern w:val="0"/>
          <w:sz w:val="24"/>
          <w:szCs w:val="24"/>
        </w:rPr>
        <w:fldChar w:fldCharType="separate"/>
      </w:r>
      <w:r w:rsidRPr="00DA5983">
        <w:rPr>
          <w:rFonts w:ascii="宋体" w:hAnsi="宋体" w:cs="宋体"/>
          <w:b/>
          <w:bCs/>
          <w:color w:val="355F7C"/>
          <w:kern w:val="0"/>
          <w:sz w:val="23"/>
          <w:szCs w:val="23"/>
        </w:rPr>
        <w:t>smtplib</w:t>
      </w:r>
      <w:proofErr w:type="spellEnd"/>
      <w:r w:rsidRPr="00DA5983">
        <w:rPr>
          <w:rFonts w:ascii="宋体" w:hAnsi="宋体" w:cs="宋体"/>
          <w:kern w:val="0"/>
          <w:sz w:val="24"/>
          <w:szCs w:val="24"/>
        </w:rPr>
        <w:fldChar w:fldCharType="end"/>
      </w:r>
      <w:r w:rsidRPr="00DA5983">
        <w:rPr>
          <w:rFonts w:ascii="Arial" w:hAnsi="Arial" w:cs="Arial"/>
          <w:color w:val="000000"/>
          <w:kern w:val="0"/>
          <w:sz w:val="24"/>
          <w:szCs w:val="24"/>
          <w:shd w:val="clear" w:color="auto" w:fill="FFFFFF"/>
        </w:rPr>
        <w:t> module defines an SMTP client session object that can be used to send mail to any Internet machine with an SMTP or ESMTP listener daemon. For details of SMTP and ESMTP operation, consult </w:t>
      </w:r>
      <w:hyperlink r:id="rId9" w:history="1">
        <w:r w:rsidRPr="00DA5983">
          <w:rPr>
            <w:rFonts w:ascii="Arial" w:hAnsi="Arial" w:cs="Arial"/>
            <w:b/>
            <w:bCs/>
            <w:color w:val="355F7C"/>
            <w:kern w:val="0"/>
            <w:sz w:val="24"/>
            <w:szCs w:val="24"/>
          </w:rPr>
          <w:t>RFC 821</w:t>
        </w:r>
      </w:hyperlink>
      <w:r w:rsidRPr="00DA5983">
        <w:rPr>
          <w:rFonts w:ascii="Arial" w:hAnsi="Arial" w:cs="Arial"/>
          <w:color w:val="000000"/>
          <w:kern w:val="0"/>
          <w:sz w:val="24"/>
          <w:szCs w:val="24"/>
          <w:shd w:val="clear" w:color="auto" w:fill="FFFFFF"/>
        </w:rPr>
        <w:t> (Simple Mail Transfer Protocol) and </w:t>
      </w:r>
      <w:hyperlink r:id="rId10" w:history="1">
        <w:r w:rsidRPr="00DA5983">
          <w:rPr>
            <w:rFonts w:ascii="Arial" w:hAnsi="Arial" w:cs="Arial"/>
            <w:b/>
            <w:bCs/>
            <w:color w:val="355F7C"/>
            <w:kern w:val="0"/>
            <w:sz w:val="24"/>
            <w:szCs w:val="24"/>
          </w:rPr>
          <w:t>RFC 1869</w:t>
        </w:r>
      </w:hyperlink>
      <w:r w:rsidRPr="00DA5983">
        <w:rPr>
          <w:rFonts w:ascii="Arial" w:hAnsi="Arial" w:cs="Arial"/>
          <w:color w:val="000000"/>
          <w:kern w:val="0"/>
          <w:sz w:val="24"/>
          <w:szCs w:val="24"/>
          <w:shd w:val="clear" w:color="auto" w:fill="FFFFFF"/>
        </w:rPr>
        <w:t> (SMTP Service Extensions).</w:t>
      </w:r>
    </w:p>
    <w:p w14:paraId="43CF1F7B" w14:textId="15A91E50" w:rsidR="006A489D" w:rsidRDefault="006A489D" w:rsidP="0046059B">
      <w:pPr>
        <w:pStyle w:val="2"/>
        <w:ind w:firstLine="281"/>
      </w:pPr>
      <w:proofErr w:type="spellStart"/>
      <w:r>
        <w:rPr>
          <w:rFonts w:hint="eastAsia"/>
        </w:rPr>
        <w:lastRenderedPageBreak/>
        <w:t>e</w:t>
      </w:r>
      <w:r>
        <w:t>hlo</w:t>
      </w:r>
      <w:proofErr w:type="spellEnd"/>
      <w:r>
        <w:t>():</w:t>
      </w:r>
    </w:p>
    <w:p w14:paraId="5081255A" w14:textId="77777777" w:rsidR="00DA5983" w:rsidRPr="00DA5983" w:rsidRDefault="00DA5983" w:rsidP="00DA5983">
      <w:pPr>
        <w:widowControl/>
        <w:spacing w:after="100" w:afterAutospacing="1" w:line="312" w:lineRule="atLeast"/>
        <w:ind w:left="720" w:firstLineChars="0" w:firstLine="420"/>
        <w:rPr>
          <w:rFonts w:ascii="Arial" w:hAnsi="Arial" w:cs="Arial"/>
          <w:color w:val="000000"/>
          <w:kern w:val="0"/>
          <w:sz w:val="24"/>
          <w:szCs w:val="24"/>
        </w:rPr>
      </w:pPr>
      <w:r w:rsidRPr="00DA5983">
        <w:rPr>
          <w:rFonts w:ascii="Arial" w:hAnsi="Arial" w:cs="Arial"/>
          <w:color w:val="000000"/>
          <w:kern w:val="0"/>
          <w:sz w:val="24"/>
          <w:szCs w:val="24"/>
        </w:rPr>
        <w:t>Identify yourself to an ESMTP server using </w:t>
      </w:r>
      <w:r w:rsidRPr="00DA5983">
        <w:rPr>
          <w:rFonts w:ascii="宋体" w:hAnsi="宋体" w:cs="宋体"/>
          <w:color w:val="000000"/>
          <w:kern w:val="0"/>
          <w:sz w:val="23"/>
          <w:szCs w:val="23"/>
          <w:shd w:val="clear" w:color="auto" w:fill="ECF0F3"/>
        </w:rPr>
        <w:t>EHLO</w:t>
      </w:r>
      <w:r w:rsidRPr="00DA5983">
        <w:rPr>
          <w:rFonts w:ascii="Arial" w:hAnsi="Arial" w:cs="Arial"/>
          <w:color w:val="000000"/>
          <w:kern w:val="0"/>
          <w:sz w:val="24"/>
          <w:szCs w:val="24"/>
        </w:rPr>
        <w:t>. The hostname argument defaults to the fully qualified domain name of the local host. Examine the response for ESMTP option and store them for use by </w:t>
      </w:r>
      <w:hyperlink r:id="rId11" w:anchor="smtplib.SMTP.has_extn" w:tooltip="smtplib.SMTP.has_extn" w:history="1">
        <w:r w:rsidRPr="00DA5983">
          <w:rPr>
            <w:rFonts w:ascii="宋体" w:hAnsi="宋体" w:cs="宋体"/>
            <w:b/>
            <w:bCs/>
            <w:color w:val="355F7C"/>
            <w:kern w:val="0"/>
            <w:sz w:val="23"/>
            <w:szCs w:val="23"/>
          </w:rPr>
          <w:t>has_extn()</w:t>
        </w:r>
      </w:hyperlink>
      <w:r w:rsidRPr="00DA5983">
        <w:rPr>
          <w:rFonts w:ascii="Arial" w:hAnsi="Arial" w:cs="Arial"/>
          <w:color w:val="000000"/>
          <w:kern w:val="0"/>
          <w:sz w:val="24"/>
          <w:szCs w:val="24"/>
        </w:rPr>
        <w:t>. Also sets several informational attributes: the message returned by the server is stored as the </w:t>
      </w:r>
      <w:proofErr w:type="spellStart"/>
      <w:r w:rsidRPr="00DA5983">
        <w:rPr>
          <w:rFonts w:ascii="宋体" w:hAnsi="宋体" w:cs="宋体"/>
          <w:b/>
          <w:bCs/>
          <w:color w:val="000000"/>
          <w:kern w:val="0"/>
          <w:sz w:val="23"/>
          <w:szCs w:val="23"/>
        </w:rPr>
        <w:t>ehlo_resp</w:t>
      </w:r>
      <w:proofErr w:type="spellEnd"/>
      <w:r w:rsidRPr="00DA5983">
        <w:rPr>
          <w:rFonts w:ascii="Arial" w:hAnsi="Arial" w:cs="Arial"/>
          <w:color w:val="000000"/>
          <w:kern w:val="0"/>
          <w:sz w:val="24"/>
          <w:szCs w:val="24"/>
        </w:rPr>
        <w:t> attribute, </w:t>
      </w:r>
      <w:proofErr w:type="spellStart"/>
      <w:r w:rsidRPr="00DA5983">
        <w:rPr>
          <w:rFonts w:ascii="宋体" w:hAnsi="宋体" w:cs="宋体"/>
          <w:b/>
          <w:bCs/>
          <w:color w:val="000000"/>
          <w:kern w:val="0"/>
          <w:sz w:val="23"/>
          <w:szCs w:val="23"/>
        </w:rPr>
        <w:t>does_esmtp</w:t>
      </w:r>
      <w:proofErr w:type="spellEnd"/>
      <w:r w:rsidRPr="00DA5983">
        <w:rPr>
          <w:rFonts w:ascii="Arial" w:hAnsi="Arial" w:cs="Arial"/>
          <w:color w:val="000000"/>
          <w:kern w:val="0"/>
          <w:sz w:val="24"/>
          <w:szCs w:val="24"/>
        </w:rPr>
        <w:t> is set to true or false depending on whether the server supports ESMTP, and </w:t>
      </w:r>
      <w:proofErr w:type="spellStart"/>
      <w:r w:rsidRPr="00DA5983">
        <w:rPr>
          <w:rFonts w:ascii="宋体" w:hAnsi="宋体" w:cs="宋体"/>
          <w:b/>
          <w:bCs/>
          <w:color w:val="000000"/>
          <w:kern w:val="0"/>
          <w:sz w:val="23"/>
          <w:szCs w:val="23"/>
        </w:rPr>
        <w:t>esmtp_features</w:t>
      </w:r>
      <w:proofErr w:type="spellEnd"/>
      <w:r w:rsidRPr="00DA5983">
        <w:rPr>
          <w:rFonts w:ascii="Arial" w:hAnsi="Arial" w:cs="Arial"/>
          <w:color w:val="000000"/>
          <w:kern w:val="0"/>
          <w:sz w:val="24"/>
          <w:szCs w:val="24"/>
        </w:rPr>
        <w:t> will be a dictionary containing the names of the SMTP service extensions this server supports, and their parameters (if any).</w:t>
      </w:r>
    </w:p>
    <w:p w14:paraId="13FCB32A" w14:textId="053EE3AB" w:rsidR="00DA5983" w:rsidRPr="00DA5983" w:rsidRDefault="00DA5983" w:rsidP="00DA5983">
      <w:pPr>
        <w:widowControl/>
        <w:spacing w:after="100" w:afterAutospacing="1" w:line="312" w:lineRule="atLeast"/>
        <w:ind w:left="720" w:firstLineChars="0" w:firstLine="420"/>
        <w:rPr>
          <w:rFonts w:ascii="Arial" w:hAnsi="Arial" w:cs="Arial" w:hint="eastAsia"/>
          <w:color w:val="000000"/>
          <w:kern w:val="0"/>
          <w:sz w:val="24"/>
          <w:szCs w:val="24"/>
        </w:rPr>
      </w:pPr>
      <w:r w:rsidRPr="00DA5983">
        <w:rPr>
          <w:rFonts w:ascii="Arial" w:hAnsi="Arial" w:cs="Arial"/>
          <w:color w:val="000000"/>
          <w:kern w:val="0"/>
          <w:sz w:val="24"/>
          <w:szCs w:val="24"/>
        </w:rPr>
        <w:t>Unless you wish to use </w:t>
      </w:r>
      <w:proofErr w:type="spellStart"/>
      <w:r w:rsidRPr="00DA5983">
        <w:rPr>
          <w:rFonts w:ascii="Arial" w:hAnsi="Arial" w:cs="Arial"/>
          <w:color w:val="000000"/>
          <w:kern w:val="0"/>
          <w:sz w:val="24"/>
          <w:szCs w:val="24"/>
        </w:rPr>
        <w:fldChar w:fldCharType="begin"/>
      </w:r>
      <w:r w:rsidRPr="00DA5983">
        <w:rPr>
          <w:rFonts w:ascii="Arial" w:hAnsi="Arial" w:cs="Arial"/>
          <w:color w:val="000000"/>
          <w:kern w:val="0"/>
          <w:sz w:val="24"/>
          <w:szCs w:val="24"/>
        </w:rPr>
        <w:instrText xml:space="preserve"> HYPERLINK "file:///Users/mac/Library/Application%20Support/Dash/DocSets/Python_2/Python%202.docset/Contents/Resources/Documents/doc/library/smtplib.html" \l "smtplib.SMTP.has_extn" \o "smtplib.SMTP.has_extn" </w:instrText>
      </w:r>
      <w:r w:rsidRPr="00DA5983">
        <w:rPr>
          <w:rFonts w:ascii="Arial" w:hAnsi="Arial" w:cs="Arial"/>
          <w:color w:val="000000"/>
          <w:kern w:val="0"/>
          <w:sz w:val="24"/>
          <w:szCs w:val="24"/>
        </w:rPr>
        <w:fldChar w:fldCharType="separate"/>
      </w:r>
      <w:r w:rsidRPr="00DA5983">
        <w:rPr>
          <w:rFonts w:ascii="宋体" w:hAnsi="宋体" w:cs="宋体"/>
          <w:b/>
          <w:bCs/>
          <w:color w:val="355F7C"/>
          <w:kern w:val="0"/>
          <w:sz w:val="23"/>
          <w:szCs w:val="23"/>
        </w:rPr>
        <w:t>has_extn</w:t>
      </w:r>
      <w:proofErr w:type="spellEnd"/>
      <w:r w:rsidRPr="00DA5983">
        <w:rPr>
          <w:rFonts w:ascii="宋体" w:hAnsi="宋体" w:cs="宋体"/>
          <w:b/>
          <w:bCs/>
          <w:color w:val="355F7C"/>
          <w:kern w:val="0"/>
          <w:sz w:val="23"/>
          <w:szCs w:val="23"/>
        </w:rPr>
        <w:t>()</w:t>
      </w:r>
      <w:r w:rsidRPr="00DA5983">
        <w:rPr>
          <w:rFonts w:ascii="Arial" w:hAnsi="Arial" w:cs="Arial"/>
          <w:color w:val="000000"/>
          <w:kern w:val="0"/>
          <w:sz w:val="24"/>
          <w:szCs w:val="24"/>
        </w:rPr>
        <w:fldChar w:fldCharType="end"/>
      </w:r>
      <w:r w:rsidRPr="00DA5983">
        <w:rPr>
          <w:rFonts w:ascii="Arial" w:hAnsi="Arial" w:cs="Arial"/>
          <w:color w:val="000000"/>
          <w:kern w:val="0"/>
          <w:sz w:val="24"/>
          <w:szCs w:val="24"/>
        </w:rPr>
        <w:t> before sending mail, it should not be necessary to call this method explicitly. It will be implicitly called by </w:t>
      </w:r>
      <w:proofErr w:type="spellStart"/>
      <w:r w:rsidRPr="00DA5983">
        <w:rPr>
          <w:rFonts w:ascii="Arial" w:hAnsi="Arial" w:cs="Arial"/>
          <w:color w:val="000000"/>
          <w:kern w:val="0"/>
          <w:sz w:val="24"/>
          <w:szCs w:val="24"/>
        </w:rPr>
        <w:fldChar w:fldCharType="begin"/>
      </w:r>
      <w:r w:rsidRPr="00DA5983">
        <w:rPr>
          <w:rFonts w:ascii="Arial" w:hAnsi="Arial" w:cs="Arial"/>
          <w:color w:val="000000"/>
          <w:kern w:val="0"/>
          <w:sz w:val="24"/>
          <w:szCs w:val="24"/>
        </w:rPr>
        <w:instrText xml:space="preserve"> HYPERLINK "file:///Users/mac/Library/Application%20Support/Dash/DocSets/Python_2/Python%202.docset/Contents/Resources/Documents/doc/library/smtplib.html" \l "smtplib.SMTP.sendmail" \o "smtplib.SMTP.sendmail" </w:instrText>
      </w:r>
      <w:r w:rsidRPr="00DA5983">
        <w:rPr>
          <w:rFonts w:ascii="Arial" w:hAnsi="Arial" w:cs="Arial"/>
          <w:color w:val="000000"/>
          <w:kern w:val="0"/>
          <w:sz w:val="24"/>
          <w:szCs w:val="24"/>
        </w:rPr>
        <w:fldChar w:fldCharType="separate"/>
      </w:r>
      <w:r w:rsidRPr="00DA5983">
        <w:rPr>
          <w:rFonts w:ascii="宋体" w:hAnsi="宋体" w:cs="宋体"/>
          <w:b/>
          <w:bCs/>
          <w:color w:val="355F7C"/>
          <w:kern w:val="0"/>
          <w:sz w:val="23"/>
          <w:szCs w:val="23"/>
        </w:rPr>
        <w:t>sendmail</w:t>
      </w:r>
      <w:proofErr w:type="spellEnd"/>
      <w:r w:rsidRPr="00DA5983">
        <w:rPr>
          <w:rFonts w:ascii="宋体" w:hAnsi="宋体" w:cs="宋体"/>
          <w:b/>
          <w:bCs/>
          <w:color w:val="355F7C"/>
          <w:kern w:val="0"/>
          <w:sz w:val="23"/>
          <w:szCs w:val="23"/>
        </w:rPr>
        <w:t>()</w:t>
      </w:r>
      <w:r w:rsidRPr="00DA5983">
        <w:rPr>
          <w:rFonts w:ascii="Arial" w:hAnsi="Arial" w:cs="Arial"/>
          <w:color w:val="000000"/>
          <w:kern w:val="0"/>
          <w:sz w:val="24"/>
          <w:szCs w:val="24"/>
        </w:rPr>
        <w:fldChar w:fldCharType="end"/>
      </w:r>
      <w:r w:rsidRPr="00DA5983">
        <w:rPr>
          <w:rFonts w:ascii="Arial" w:hAnsi="Arial" w:cs="Arial"/>
          <w:color w:val="000000"/>
          <w:kern w:val="0"/>
          <w:sz w:val="24"/>
          <w:szCs w:val="24"/>
        </w:rPr>
        <w:t> when necessary.</w:t>
      </w:r>
    </w:p>
    <w:p w14:paraId="5BF6E6CC" w14:textId="58B0D7C8" w:rsidR="006A489D" w:rsidRDefault="006A489D" w:rsidP="005D1125">
      <w:pPr>
        <w:pStyle w:val="1"/>
      </w:pPr>
      <w:proofErr w:type="spellStart"/>
      <w:r>
        <w:rPr>
          <w:rFonts w:hint="eastAsia"/>
        </w:rPr>
        <w:t>p</w:t>
      </w:r>
      <w:r>
        <w:t>oplib</w:t>
      </w:r>
      <w:proofErr w:type="spellEnd"/>
      <w:r>
        <w:t xml:space="preserve">: </w:t>
      </w:r>
    </w:p>
    <w:p w14:paraId="13530A7F" w14:textId="6280517D" w:rsidR="00DA5983" w:rsidRPr="002B2A9A" w:rsidRDefault="002B2A9A" w:rsidP="002B2A9A">
      <w:pPr>
        <w:widowControl/>
        <w:spacing w:line="240" w:lineRule="auto"/>
        <w:ind w:firstLineChars="0" w:firstLine="0"/>
        <w:jc w:val="left"/>
        <w:rPr>
          <w:rFonts w:ascii="宋体" w:hAnsi="宋体" w:cs="宋体" w:hint="eastAsia"/>
          <w:kern w:val="0"/>
          <w:sz w:val="24"/>
          <w:szCs w:val="24"/>
        </w:rPr>
      </w:pPr>
      <w:r w:rsidRPr="002B2A9A">
        <w:rPr>
          <w:rFonts w:ascii="Arial" w:hAnsi="Arial" w:cs="Arial"/>
          <w:color w:val="000000"/>
          <w:kern w:val="0"/>
          <w:sz w:val="24"/>
          <w:szCs w:val="24"/>
          <w:shd w:val="clear" w:color="auto" w:fill="FFFFFF"/>
        </w:rPr>
        <w:t>This module defines a class, </w:t>
      </w:r>
      <w:hyperlink r:id="rId12" w:anchor="poplib.POP3" w:tooltip="poplib.POP3" w:history="1">
        <w:r w:rsidRPr="002B2A9A">
          <w:rPr>
            <w:rFonts w:ascii="宋体" w:hAnsi="宋体" w:cs="宋体"/>
            <w:b/>
            <w:bCs/>
            <w:color w:val="355F7C"/>
            <w:kern w:val="0"/>
            <w:sz w:val="23"/>
            <w:szCs w:val="23"/>
          </w:rPr>
          <w:t>POP3</w:t>
        </w:r>
      </w:hyperlink>
      <w:r w:rsidRPr="002B2A9A">
        <w:rPr>
          <w:rFonts w:ascii="Arial" w:hAnsi="Arial" w:cs="Arial"/>
          <w:color w:val="000000"/>
          <w:kern w:val="0"/>
          <w:sz w:val="24"/>
          <w:szCs w:val="24"/>
          <w:shd w:val="clear" w:color="auto" w:fill="FFFFFF"/>
        </w:rPr>
        <w:t>, which encapsulates a connection to a POP3 server and implements the protocol as defined in </w:t>
      </w:r>
      <w:hyperlink r:id="rId13" w:history="1">
        <w:r w:rsidRPr="002B2A9A">
          <w:rPr>
            <w:rFonts w:ascii="Arial" w:hAnsi="Arial" w:cs="Arial"/>
            <w:b/>
            <w:bCs/>
            <w:color w:val="355F7C"/>
            <w:kern w:val="0"/>
            <w:sz w:val="24"/>
            <w:szCs w:val="24"/>
          </w:rPr>
          <w:t>RFC 1725</w:t>
        </w:r>
      </w:hyperlink>
      <w:r w:rsidRPr="002B2A9A">
        <w:rPr>
          <w:rFonts w:ascii="Arial" w:hAnsi="Arial" w:cs="Arial"/>
          <w:color w:val="000000"/>
          <w:kern w:val="0"/>
          <w:sz w:val="24"/>
          <w:szCs w:val="24"/>
          <w:shd w:val="clear" w:color="auto" w:fill="FFFFFF"/>
        </w:rPr>
        <w:t>. The </w:t>
      </w:r>
      <w:hyperlink r:id="rId14" w:anchor="poplib.POP3" w:tooltip="poplib.POP3" w:history="1">
        <w:r w:rsidRPr="002B2A9A">
          <w:rPr>
            <w:rFonts w:ascii="宋体" w:hAnsi="宋体" w:cs="宋体"/>
            <w:b/>
            <w:bCs/>
            <w:color w:val="355F7C"/>
            <w:kern w:val="0"/>
            <w:sz w:val="23"/>
            <w:szCs w:val="23"/>
          </w:rPr>
          <w:t>POP3</w:t>
        </w:r>
      </w:hyperlink>
      <w:r w:rsidRPr="002B2A9A">
        <w:rPr>
          <w:rFonts w:ascii="Arial" w:hAnsi="Arial" w:cs="Arial"/>
          <w:color w:val="000000"/>
          <w:kern w:val="0"/>
          <w:sz w:val="24"/>
          <w:szCs w:val="24"/>
          <w:shd w:val="clear" w:color="auto" w:fill="FFFFFF"/>
        </w:rPr>
        <w:t> class supports both the minimal and optional command sets. Additionally, this module provides a class </w:t>
      </w:r>
      <w:hyperlink r:id="rId15" w:anchor="poplib.POP3_SSL" w:tooltip="poplib.POP3_SSL" w:history="1">
        <w:r w:rsidRPr="002B2A9A">
          <w:rPr>
            <w:rFonts w:ascii="宋体" w:hAnsi="宋体" w:cs="宋体"/>
            <w:b/>
            <w:bCs/>
            <w:color w:val="355F7C"/>
            <w:kern w:val="0"/>
            <w:sz w:val="23"/>
            <w:szCs w:val="23"/>
          </w:rPr>
          <w:t>POP3_SSL</w:t>
        </w:r>
      </w:hyperlink>
      <w:r w:rsidRPr="002B2A9A">
        <w:rPr>
          <w:rFonts w:ascii="Arial" w:hAnsi="Arial" w:cs="Arial"/>
          <w:color w:val="000000"/>
          <w:kern w:val="0"/>
          <w:sz w:val="24"/>
          <w:szCs w:val="24"/>
          <w:shd w:val="clear" w:color="auto" w:fill="FFFFFF"/>
        </w:rPr>
        <w:t>, which provides support for connecting to POP3 servers that use SSL as an underlying protocol layer.</w:t>
      </w:r>
    </w:p>
    <w:p w14:paraId="70AC7C28" w14:textId="6FC3095D" w:rsidR="006A489D" w:rsidRDefault="006A489D" w:rsidP="005D1125">
      <w:pPr>
        <w:pStyle w:val="1"/>
      </w:pPr>
      <w:proofErr w:type="spellStart"/>
      <w:r>
        <w:rPr>
          <w:rFonts w:hint="eastAsia"/>
        </w:rPr>
        <w:t>i</w:t>
      </w:r>
      <w:r>
        <w:t>maplib</w:t>
      </w:r>
      <w:proofErr w:type="spellEnd"/>
      <w:r>
        <w:t xml:space="preserve">: </w:t>
      </w:r>
    </w:p>
    <w:p w14:paraId="284B36A3" w14:textId="52AF85D3" w:rsidR="002B2A9A" w:rsidRPr="002B2A9A" w:rsidRDefault="002B2A9A" w:rsidP="002B2A9A">
      <w:pPr>
        <w:widowControl/>
        <w:spacing w:line="240" w:lineRule="auto"/>
        <w:ind w:firstLineChars="0" w:firstLine="0"/>
        <w:jc w:val="left"/>
        <w:rPr>
          <w:rFonts w:ascii="宋体" w:hAnsi="宋体" w:cs="宋体" w:hint="eastAsia"/>
          <w:kern w:val="0"/>
          <w:sz w:val="24"/>
          <w:szCs w:val="24"/>
        </w:rPr>
      </w:pPr>
      <w:r w:rsidRPr="002B2A9A">
        <w:rPr>
          <w:rFonts w:ascii="Arial" w:hAnsi="Arial" w:cs="Arial"/>
          <w:color w:val="000000"/>
          <w:kern w:val="0"/>
          <w:sz w:val="24"/>
          <w:szCs w:val="24"/>
          <w:shd w:val="clear" w:color="auto" w:fill="FFFFFF"/>
        </w:rPr>
        <w:t>This module defines three classes, </w:t>
      </w:r>
      <w:hyperlink r:id="rId16" w:anchor="imaplib.IMAP4" w:tooltip="imaplib.IMAP4" w:history="1">
        <w:r w:rsidRPr="002B2A9A">
          <w:rPr>
            <w:rFonts w:ascii="宋体" w:hAnsi="宋体" w:cs="宋体"/>
            <w:b/>
            <w:bCs/>
            <w:color w:val="355F7C"/>
            <w:kern w:val="0"/>
            <w:sz w:val="23"/>
            <w:szCs w:val="23"/>
          </w:rPr>
          <w:t>IMAP4</w:t>
        </w:r>
      </w:hyperlink>
      <w:r w:rsidRPr="002B2A9A">
        <w:rPr>
          <w:rFonts w:ascii="Arial" w:hAnsi="Arial" w:cs="Arial"/>
          <w:color w:val="000000"/>
          <w:kern w:val="0"/>
          <w:sz w:val="24"/>
          <w:szCs w:val="24"/>
          <w:shd w:val="clear" w:color="auto" w:fill="FFFFFF"/>
        </w:rPr>
        <w:t>, </w:t>
      </w:r>
      <w:hyperlink r:id="rId17" w:anchor="imaplib.IMAP4_SSL" w:tooltip="imaplib.IMAP4_SSL" w:history="1">
        <w:r w:rsidRPr="002B2A9A">
          <w:rPr>
            <w:rFonts w:ascii="宋体" w:hAnsi="宋体" w:cs="宋体"/>
            <w:b/>
            <w:bCs/>
            <w:color w:val="355F7C"/>
            <w:kern w:val="0"/>
            <w:sz w:val="23"/>
            <w:szCs w:val="23"/>
          </w:rPr>
          <w:t>IMAP4_SSL</w:t>
        </w:r>
      </w:hyperlink>
      <w:r w:rsidRPr="002B2A9A">
        <w:rPr>
          <w:rFonts w:ascii="Arial" w:hAnsi="Arial" w:cs="Arial"/>
          <w:color w:val="000000"/>
          <w:kern w:val="0"/>
          <w:sz w:val="24"/>
          <w:szCs w:val="24"/>
          <w:shd w:val="clear" w:color="auto" w:fill="FFFFFF"/>
        </w:rPr>
        <w:t> and </w:t>
      </w:r>
      <w:hyperlink r:id="rId18" w:anchor="imaplib.IMAP4_stream" w:tooltip="imaplib.IMAP4_stream" w:history="1">
        <w:r w:rsidRPr="002B2A9A">
          <w:rPr>
            <w:rFonts w:ascii="宋体" w:hAnsi="宋体" w:cs="宋体"/>
            <w:b/>
            <w:bCs/>
            <w:color w:val="355F7C"/>
            <w:kern w:val="0"/>
            <w:sz w:val="23"/>
            <w:szCs w:val="23"/>
          </w:rPr>
          <w:t>IMAP4_stream</w:t>
        </w:r>
      </w:hyperlink>
      <w:r w:rsidRPr="002B2A9A">
        <w:rPr>
          <w:rFonts w:ascii="Arial" w:hAnsi="Arial" w:cs="Arial"/>
          <w:color w:val="000000"/>
          <w:kern w:val="0"/>
          <w:sz w:val="24"/>
          <w:szCs w:val="24"/>
          <w:shd w:val="clear" w:color="auto" w:fill="FFFFFF"/>
        </w:rPr>
        <w:t>, which encapsulate a connection to an IMAP4 server and implement a large subset of the IMAP4rev1 client protocol as defined in </w:t>
      </w:r>
      <w:hyperlink r:id="rId19" w:history="1">
        <w:r w:rsidRPr="002B2A9A">
          <w:rPr>
            <w:rFonts w:ascii="Arial" w:hAnsi="Arial" w:cs="Arial"/>
            <w:b/>
            <w:bCs/>
            <w:color w:val="355F7C"/>
            <w:kern w:val="0"/>
            <w:sz w:val="24"/>
            <w:szCs w:val="24"/>
          </w:rPr>
          <w:t>RFC 2060</w:t>
        </w:r>
      </w:hyperlink>
      <w:r w:rsidRPr="002B2A9A">
        <w:rPr>
          <w:rFonts w:ascii="Arial" w:hAnsi="Arial" w:cs="Arial"/>
          <w:color w:val="000000"/>
          <w:kern w:val="0"/>
          <w:sz w:val="24"/>
          <w:szCs w:val="24"/>
          <w:shd w:val="clear" w:color="auto" w:fill="FFFFFF"/>
        </w:rPr>
        <w:t>. It is backward compatible with IMAP4 (</w:t>
      </w:r>
      <w:hyperlink r:id="rId20" w:history="1">
        <w:r w:rsidRPr="002B2A9A">
          <w:rPr>
            <w:rFonts w:ascii="Arial" w:hAnsi="Arial" w:cs="Arial"/>
            <w:b/>
            <w:bCs/>
            <w:color w:val="355F7C"/>
            <w:kern w:val="0"/>
            <w:sz w:val="24"/>
            <w:szCs w:val="24"/>
          </w:rPr>
          <w:t>RFC 1730</w:t>
        </w:r>
      </w:hyperlink>
      <w:r w:rsidRPr="002B2A9A">
        <w:rPr>
          <w:rFonts w:ascii="Arial" w:hAnsi="Arial" w:cs="Arial"/>
          <w:color w:val="000000"/>
          <w:kern w:val="0"/>
          <w:sz w:val="24"/>
          <w:szCs w:val="24"/>
          <w:shd w:val="clear" w:color="auto" w:fill="FFFFFF"/>
        </w:rPr>
        <w:t>) servers, but note that the </w:t>
      </w:r>
      <w:r w:rsidRPr="002B2A9A">
        <w:rPr>
          <w:rFonts w:ascii="宋体" w:hAnsi="宋体" w:cs="宋体"/>
          <w:color w:val="000000"/>
          <w:kern w:val="0"/>
          <w:sz w:val="23"/>
          <w:szCs w:val="23"/>
          <w:shd w:val="clear" w:color="auto" w:fill="ECF0F3"/>
        </w:rPr>
        <w:t>STATUS</w:t>
      </w:r>
      <w:r w:rsidRPr="002B2A9A">
        <w:rPr>
          <w:rFonts w:ascii="Arial" w:hAnsi="Arial" w:cs="Arial"/>
          <w:color w:val="000000"/>
          <w:kern w:val="0"/>
          <w:sz w:val="24"/>
          <w:szCs w:val="24"/>
          <w:shd w:val="clear" w:color="auto" w:fill="FFFFFF"/>
        </w:rPr>
        <w:t> command is not supported in IMAP4.</w:t>
      </w:r>
    </w:p>
    <w:p w14:paraId="2EE86F1E" w14:textId="32ADD362" w:rsidR="006A489D" w:rsidRDefault="006A489D" w:rsidP="005D1125">
      <w:pPr>
        <w:pStyle w:val="1"/>
      </w:pPr>
      <w:proofErr w:type="spellStart"/>
      <w:r>
        <w:rPr>
          <w:rFonts w:hint="eastAsia"/>
        </w:rPr>
        <w:t>I</w:t>
      </w:r>
      <w:r>
        <w:t>MAPClient</w:t>
      </w:r>
      <w:proofErr w:type="spellEnd"/>
      <w:r>
        <w:t>:</w:t>
      </w:r>
    </w:p>
    <w:p w14:paraId="60D23E99" w14:textId="7008BAD6" w:rsidR="002B2A9A" w:rsidRPr="002B2A9A" w:rsidRDefault="002B2A9A" w:rsidP="002B2A9A">
      <w:pPr>
        <w:ind w:firstLine="420"/>
        <w:rPr>
          <w:rFonts w:hint="eastAsia"/>
        </w:rPr>
      </w:pPr>
      <w:proofErr w:type="spellStart"/>
      <w:r>
        <w:t>IMAPClient</w:t>
      </w:r>
      <w:proofErr w:type="spellEnd"/>
      <w:r>
        <w:t xml:space="preserve"> is an easy-to-use, Pythonic and complete IMAP client library.</w:t>
      </w:r>
    </w:p>
    <w:p w14:paraId="471167CD" w14:textId="19F49351" w:rsidR="002B2A9A" w:rsidRDefault="002B2A9A" w:rsidP="002B2A9A">
      <w:pPr>
        <w:ind w:firstLine="420"/>
        <w:rPr>
          <w:rFonts w:hint="eastAsia"/>
        </w:rPr>
      </w:pPr>
      <w:r>
        <w:t xml:space="preserve">Although </w:t>
      </w:r>
      <w:proofErr w:type="spellStart"/>
      <w:r>
        <w:t>IMAPClient</w:t>
      </w:r>
      <w:proofErr w:type="spellEnd"/>
      <w:r>
        <w:t xml:space="preserve"> actually uses the </w:t>
      </w:r>
      <w:proofErr w:type="spellStart"/>
      <w:r>
        <w:t>imaplib</w:t>
      </w:r>
      <w:proofErr w:type="spellEnd"/>
      <w:r>
        <w:t xml:space="preserve"> module from the Python standard library under the hood, it provides a different API. Instead of requiring that the caller performs extra parsing work, return values are full parsed, readily usable and use sensible Python types. Exceptions are raised when problems occur (no error checking of return values is required).</w:t>
      </w:r>
      <w:bookmarkStart w:id="0" w:name="_GoBack"/>
      <w:bookmarkEnd w:id="0"/>
    </w:p>
    <w:p w14:paraId="51932760" w14:textId="01C7FB84" w:rsidR="002B2A9A" w:rsidRPr="002B2A9A" w:rsidRDefault="002B2A9A" w:rsidP="002B2A9A">
      <w:pPr>
        <w:ind w:firstLine="420"/>
        <w:rPr>
          <w:rFonts w:hint="eastAsia"/>
        </w:rPr>
      </w:pPr>
      <w:proofErr w:type="spellStart"/>
      <w:r>
        <w:lastRenderedPageBreak/>
        <w:t>IMAPClient</w:t>
      </w:r>
      <w:proofErr w:type="spellEnd"/>
      <w:r>
        <w:t xml:space="preserve"> is straight forward it use, but it can be useful to have at least a general understanding of the IMAP protocol. RFC 3501 explains IMAP in detail. Other RFCs also apply to various extensions to the base protocol. These are referred to in the documentation below where relevant.</w:t>
      </w:r>
    </w:p>
    <w:sectPr w:rsidR="002B2A9A" w:rsidRPr="002B2A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E7FAB"/>
    <w:multiLevelType w:val="hybridMultilevel"/>
    <w:tmpl w:val="43B4DF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D254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B285C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C5254BE"/>
    <w:multiLevelType w:val="hybridMultilevel"/>
    <w:tmpl w:val="11125E6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89827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26"/>
    <w:rsid w:val="0017170F"/>
    <w:rsid w:val="002B2A9A"/>
    <w:rsid w:val="00390DA3"/>
    <w:rsid w:val="004048ED"/>
    <w:rsid w:val="0046059B"/>
    <w:rsid w:val="005D1125"/>
    <w:rsid w:val="00696B26"/>
    <w:rsid w:val="006A489D"/>
    <w:rsid w:val="009B3AC6"/>
    <w:rsid w:val="00A16488"/>
    <w:rsid w:val="00AC5651"/>
    <w:rsid w:val="00B45B52"/>
    <w:rsid w:val="00BF0B6C"/>
    <w:rsid w:val="00CD480D"/>
    <w:rsid w:val="00D465F2"/>
    <w:rsid w:val="00DA5983"/>
    <w:rsid w:val="00E805CE"/>
    <w:rsid w:val="00F76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8A4F"/>
  <w15:chartTrackingRefBased/>
  <w15:docId w15:val="{6F89E45D-F27D-46CC-B691-3ACF19B5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AC6"/>
    <w:pPr>
      <w:widowControl w:val="0"/>
      <w:spacing w:line="360" w:lineRule="auto"/>
      <w:ind w:firstLineChars="200" w:firstLine="200"/>
      <w:jc w:val="both"/>
    </w:pPr>
    <w:rPr>
      <w:rFonts w:eastAsia="宋体"/>
    </w:rPr>
  </w:style>
  <w:style w:type="paragraph" w:styleId="1">
    <w:name w:val="heading 1"/>
    <w:basedOn w:val="a"/>
    <w:next w:val="a"/>
    <w:link w:val="10"/>
    <w:uiPriority w:val="9"/>
    <w:qFormat/>
    <w:rsid w:val="005D1125"/>
    <w:pPr>
      <w:keepNext/>
      <w:keepLines/>
      <w:numPr>
        <w:numId w:val="4"/>
      </w:numPr>
      <w:spacing w:before="100" w:beforeAutospacing="1" w:after="100" w:afterAutospacing="1"/>
      <w:ind w:left="0" w:firstLineChars="0" w:firstLine="0"/>
      <w:outlineLvl w:val="0"/>
    </w:pPr>
    <w:rPr>
      <w:b/>
      <w:bCs/>
      <w:kern w:val="44"/>
      <w:sz w:val="28"/>
      <w:szCs w:val="44"/>
    </w:rPr>
  </w:style>
  <w:style w:type="paragraph" w:styleId="2">
    <w:name w:val="heading 2"/>
    <w:basedOn w:val="a"/>
    <w:next w:val="a"/>
    <w:link w:val="20"/>
    <w:uiPriority w:val="9"/>
    <w:unhideWhenUsed/>
    <w:qFormat/>
    <w:rsid w:val="005D1125"/>
    <w:pPr>
      <w:keepNext/>
      <w:keepLines/>
      <w:numPr>
        <w:ilvl w:val="1"/>
        <w:numId w:val="4"/>
      </w:numPr>
      <w:spacing w:before="100" w:beforeAutospacing="1" w:after="100" w:afterAutospacing="1"/>
      <w:ind w:left="0" w:firstLineChars="100" w:firstLine="100"/>
      <w:outlineLvl w:val="1"/>
    </w:pPr>
    <w:rPr>
      <w:rFonts w:asciiTheme="majorHAnsi" w:hAnsiTheme="majorHAnsi" w:cstheme="majorBidi"/>
      <w:b/>
      <w:bCs/>
      <w:sz w:val="28"/>
      <w:szCs w:val="32"/>
    </w:rPr>
  </w:style>
  <w:style w:type="paragraph" w:styleId="3">
    <w:name w:val="heading 3"/>
    <w:basedOn w:val="a"/>
    <w:next w:val="a"/>
    <w:link w:val="30"/>
    <w:uiPriority w:val="9"/>
    <w:semiHidden/>
    <w:unhideWhenUsed/>
    <w:qFormat/>
    <w:rsid w:val="005D1125"/>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D1125"/>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D1125"/>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D1125"/>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D1125"/>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D1125"/>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D1125"/>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B52"/>
    <w:pPr>
      <w:ind w:firstLine="420"/>
    </w:pPr>
  </w:style>
  <w:style w:type="character" w:customStyle="1" w:styleId="10">
    <w:name w:val="标题 1 字符"/>
    <w:basedOn w:val="a0"/>
    <w:link w:val="1"/>
    <w:uiPriority w:val="9"/>
    <w:rsid w:val="005D1125"/>
    <w:rPr>
      <w:rFonts w:eastAsia="宋体"/>
      <w:b/>
      <w:bCs/>
      <w:kern w:val="44"/>
      <w:sz w:val="28"/>
      <w:szCs w:val="44"/>
    </w:rPr>
  </w:style>
  <w:style w:type="character" w:customStyle="1" w:styleId="20">
    <w:name w:val="标题 2 字符"/>
    <w:basedOn w:val="a0"/>
    <w:link w:val="2"/>
    <w:uiPriority w:val="9"/>
    <w:rsid w:val="005D1125"/>
    <w:rPr>
      <w:rFonts w:asciiTheme="majorHAnsi" w:eastAsia="宋体" w:hAnsiTheme="majorHAnsi" w:cstheme="majorBidi"/>
      <w:b/>
      <w:bCs/>
      <w:sz w:val="28"/>
      <w:szCs w:val="32"/>
    </w:rPr>
  </w:style>
  <w:style w:type="character" w:customStyle="1" w:styleId="30">
    <w:name w:val="标题 3 字符"/>
    <w:basedOn w:val="a0"/>
    <w:link w:val="3"/>
    <w:uiPriority w:val="9"/>
    <w:semiHidden/>
    <w:rsid w:val="005D1125"/>
    <w:rPr>
      <w:b/>
      <w:bCs/>
      <w:sz w:val="32"/>
      <w:szCs w:val="32"/>
    </w:rPr>
  </w:style>
  <w:style w:type="character" w:customStyle="1" w:styleId="40">
    <w:name w:val="标题 4 字符"/>
    <w:basedOn w:val="a0"/>
    <w:link w:val="4"/>
    <w:uiPriority w:val="9"/>
    <w:semiHidden/>
    <w:rsid w:val="005D112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5D1125"/>
    <w:rPr>
      <w:b/>
      <w:bCs/>
      <w:sz w:val="28"/>
      <w:szCs w:val="28"/>
    </w:rPr>
  </w:style>
  <w:style w:type="character" w:customStyle="1" w:styleId="60">
    <w:name w:val="标题 6 字符"/>
    <w:basedOn w:val="a0"/>
    <w:link w:val="6"/>
    <w:uiPriority w:val="9"/>
    <w:semiHidden/>
    <w:rsid w:val="005D112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D1125"/>
    <w:rPr>
      <w:b/>
      <w:bCs/>
      <w:sz w:val="24"/>
      <w:szCs w:val="24"/>
    </w:rPr>
  </w:style>
  <w:style w:type="character" w:customStyle="1" w:styleId="80">
    <w:name w:val="标题 8 字符"/>
    <w:basedOn w:val="a0"/>
    <w:link w:val="8"/>
    <w:uiPriority w:val="9"/>
    <w:semiHidden/>
    <w:rsid w:val="005D112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D1125"/>
    <w:rPr>
      <w:rFonts w:asciiTheme="majorHAnsi" w:eastAsiaTheme="majorEastAsia" w:hAnsiTheme="majorHAnsi" w:cstheme="majorBidi"/>
      <w:szCs w:val="21"/>
    </w:rPr>
  </w:style>
  <w:style w:type="paragraph" w:styleId="a4">
    <w:name w:val="Normal (Web)"/>
    <w:basedOn w:val="a"/>
    <w:uiPriority w:val="99"/>
    <w:unhideWhenUsed/>
    <w:rsid w:val="00390DA3"/>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apple-converted-space">
    <w:name w:val="apple-converted-space"/>
    <w:basedOn w:val="a0"/>
    <w:rsid w:val="00390DA3"/>
  </w:style>
  <w:style w:type="character" w:customStyle="1" w:styleId="pre">
    <w:name w:val="pre"/>
    <w:basedOn w:val="a0"/>
    <w:rsid w:val="00390DA3"/>
  </w:style>
  <w:style w:type="character" w:styleId="a5">
    <w:name w:val="Emphasis"/>
    <w:basedOn w:val="a0"/>
    <w:uiPriority w:val="20"/>
    <w:qFormat/>
    <w:rsid w:val="00390DA3"/>
    <w:rPr>
      <w:i/>
      <w:iCs/>
    </w:rPr>
  </w:style>
  <w:style w:type="character" w:styleId="a6">
    <w:name w:val="Strong"/>
    <w:basedOn w:val="a0"/>
    <w:uiPriority w:val="22"/>
    <w:qFormat/>
    <w:rsid w:val="00DA5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644">
      <w:bodyDiv w:val="1"/>
      <w:marLeft w:val="0"/>
      <w:marRight w:val="0"/>
      <w:marTop w:val="0"/>
      <w:marBottom w:val="0"/>
      <w:divBdr>
        <w:top w:val="none" w:sz="0" w:space="0" w:color="auto"/>
        <w:left w:val="none" w:sz="0" w:space="0" w:color="auto"/>
        <w:bottom w:val="none" w:sz="0" w:space="0" w:color="auto"/>
        <w:right w:val="none" w:sz="0" w:space="0" w:color="auto"/>
      </w:divBdr>
    </w:div>
    <w:div w:id="119690611">
      <w:bodyDiv w:val="1"/>
      <w:marLeft w:val="0"/>
      <w:marRight w:val="0"/>
      <w:marTop w:val="0"/>
      <w:marBottom w:val="0"/>
      <w:divBdr>
        <w:top w:val="none" w:sz="0" w:space="0" w:color="auto"/>
        <w:left w:val="none" w:sz="0" w:space="0" w:color="auto"/>
        <w:bottom w:val="none" w:sz="0" w:space="0" w:color="auto"/>
        <w:right w:val="none" w:sz="0" w:space="0" w:color="auto"/>
      </w:divBdr>
      <w:divsChild>
        <w:div w:id="723481232">
          <w:marLeft w:val="0"/>
          <w:marRight w:val="0"/>
          <w:marTop w:val="0"/>
          <w:marBottom w:val="225"/>
          <w:divBdr>
            <w:top w:val="none" w:sz="0" w:space="0" w:color="auto"/>
            <w:left w:val="none" w:sz="0" w:space="0" w:color="auto"/>
            <w:bottom w:val="none" w:sz="0" w:space="0" w:color="auto"/>
            <w:right w:val="none" w:sz="0" w:space="0" w:color="auto"/>
          </w:divBdr>
        </w:div>
        <w:div w:id="977682346">
          <w:marLeft w:val="0"/>
          <w:marRight w:val="0"/>
          <w:marTop w:val="0"/>
          <w:marBottom w:val="225"/>
          <w:divBdr>
            <w:top w:val="none" w:sz="0" w:space="0" w:color="auto"/>
            <w:left w:val="none" w:sz="0" w:space="0" w:color="auto"/>
            <w:bottom w:val="none" w:sz="0" w:space="0" w:color="auto"/>
            <w:right w:val="none" w:sz="0" w:space="0" w:color="auto"/>
          </w:divBdr>
        </w:div>
      </w:divsChild>
    </w:div>
    <w:div w:id="123042910">
      <w:bodyDiv w:val="1"/>
      <w:marLeft w:val="0"/>
      <w:marRight w:val="0"/>
      <w:marTop w:val="0"/>
      <w:marBottom w:val="0"/>
      <w:divBdr>
        <w:top w:val="none" w:sz="0" w:space="0" w:color="auto"/>
        <w:left w:val="none" w:sz="0" w:space="0" w:color="auto"/>
        <w:bottom w:val="none" w:sz="0" w:space="0" w:color="auto"/>
        <w:right w:val="none" w:sz="0" w:space="0" w:color="auto"/>
      </w:divBdr>
    </w:div>
    <w:div w:id="366217967">
      <w:bodyDiv w:val="1"/>
      <w:marLeft w:val="0"/>
      <w:marRight w:val="0"/>
      <w:marTop w:val="0"/>
      <w:marBottom w:val="0"/>
      <w:divBdr>
        <w:top w:val="none" w:sz="0" w:space="0" w:color="auto"/>
        <w:left w:val="none" w:sz="0" w:space="0" w:color="auto"/>
        <w:bottom w:val="none" w:sz="0" w:space="0" w:color="auto"/>
        <w:right w:val="none" w:sz="0" w:space="0" w:color="auto"/>
      </w:divBdr>
      <w:divsChild>
        <w:div w:id="1829126573">
          <w:marLeft w:val="0"/>
          <w:marRight w:val="0"/>
          <w:marTop w:val="0"/>
          <w:marBottom w:val="225"/>
          <w:divBdr>
            <w:top w:val="none" w:sz="0" w:space="0" w:color="auto"/>
            <w:left w:val="none" w:sz="0" w:space="0" w:color="auto"/>
            <w:bottom w:val="none" w:sz="0" w:space="0" w:color="auto"/>
            <w:right w:val="none" w:sz="0" w:space="0" w:color="auto"/>
          </w:divBdr>
        </w:div>
        <w:div w:id="591203516">
          <w:marLeft w:val="0"/>
          <w:marRight w:val="0"/>
          <w:marTop w:val="0"/>
          <w:marBottom w:val="225"/>
          <w:divBdr>
            <w:top w:val="none" w:sz="0" w:space="0" w:color="auto"/>
            <w:left w:val="none" w:sz="0" w:space="0" w:color="auto"/>
            <w:bottom w:val="none" w:sz="0" w:space="0" w:color="auto"/>
            <w:right w:val="none" w:sz="0" w:space="0" w:color="auto"/>
          </w:divBdr>
        </w:div>
      </w:divsChild>
    </w:div>
    <w:div w:id="431173316">
      <w:bodyDiv w:val="1"/>
      <w:marLeft w:val="0"/>
      <w:marRight w:val="0"/>
      <w:marTop w:val="0"/>
      <w:marBottom w:val="0"/>
      <w:divBdr>
        <w:top w:val="none" w:sz="0" w:space="0" w:color="auto"/>
        <w:left w:val="none" w:sz="0" w:space="0" w:color="auto"/>
        <w:bottom w:val="none" w:sz="0" w:space="0" w:color="auto"/>
        <w:right w:val="none" w:sz="0" w:space="0" w:color="auto"/>
      </w:divBdr>
    </w:div>
    <w:div w:id="543568715">
      <w:bodyDiv w:val="1"/>
      <w:marLeft w:val="0"/>
      <w:marRight w:val="0"/>
      <w:marTop w:val="0"/>
      <w:marBottom w:val="0"/>
      <w:divBdr>
        <w:top w:val="none" w:sz="0" w:space="0" w:color="auto"/>
        <w:left w:val="none" w:sz="0" w:space="0" w:color="auto"/>
        <w:bottom w:val="none" w:sz="0" w:space="0" w:color="auto"/>
        <w:right w:val="none" w:sz="0" w:space="0" w:color="auto"/>
      </w:divBdr>
    </w:div>
    <w:div w:id="777943310">
      <w:bodyDiv w:val="1"/>
      <w:marLeft w:val="0"/>
      <w:marRight w:val="0"/>
      <w:marTop w:val="0"/>
      <w:marBottom w:val="0"/>
      <w:divBdr>
        <w:top w:val="none" w:sz="0" w:space="0" w:color="auto"/>
        <w:left w:val="none" w:sz="0" w:space="0" w:color="auto"/>
        <w:bottom w:val="none" w:sz="0" w:space="0" w:color="auto"/>
        <w:right w:val="none" w:sz="0" w:space="0" w:color="auto"/>
      </w:divBdr>
      <w:divsChild>
        <w:div w:id="300885153">
          <w:marLeft w:val="0"/>
          <w:marRight w:val="0"/>
          <w:marTop w:val="0"/>
          <w:marBottom w:val="225"/>
          <w:divBdr>
            <w:top w:val="none" w:sz="0" w:space="0" w:color="auto"/>
            <w:left w:val="none" w:sz="0" w:space="0" w:color="auto"/>
            <w:bottom w:val="none" w:sz="0" w:space="0" w:color="auto"/>
            <w:right w:val="none" w:sz="0" w:space="0" w:color="auto"/>
          </w:divBdr>
        </w:div>
        <w:div w:id="996877833">
          <w:marLeft w:val="0"/>
          <w:marRight w:val="0"/>
          <w:marTop w:val="0"/>
          <w:marBottom w:val="225"/>
          <w:divBdr>
            <w:top w:val="none" w:sz="0" w:space="0" w:color="auto"/>
            <w:left w:val="none" w:sz="0" w:space="0" w:color="auto"/>
            <w:bottom w:val="none" w:sz="0" w:space="0" w:color="auto"/>
            <w:right w:val="none" w:sz="0" w:space="0" w:color="auto"/>
          </w:divBdr>
        </w:div>
      </w:divsChild>
    </w:div>
    <w:div w:id="866257964">
      <w:bodyDiv w:val="1"/>
      <w:marLeft w:val="0"/>
      <w:marRight w:val="0"/>
      <w:marTop w:val="0"/>
      <w:marBottom w:val="0"/>
      <w:divBdr>
        <w:top w:val="none" w:sz="0" w:space="0" w:color="auto"/>
        <w:left w:val="none" w:sz="0" w:space="0" w:color="auto"/>
        <w:bottom w:val="none" w:sz="0" w:space="0" w:color="auto"/>
        <w:right w:val="none" w:sz="0" w:space="0" w:color="auto"/>
      </w:divBdr>
    </w:div>
    <w:div w:id="1007631485">
      <w:bodyDiv w:val="1"/>
      <w:marLeft w:val="0"/>
      <w:marRight w:val="0"/>
      <w:marTop w:val="0"/>
      <w:marBottom w:val="0"/>
      <w:divBdr>
        <w:top w:val="none" w:sz="0" w:space="0" w:color="auto"/>
        <w:left w:val="none" w:sz="0" w:space="0" w:color="auto"/>
        <w:bottom w:val="none" w:sz="0" w:space="0" w:color="auto"/>
        <w:right w:val="none" w:sz="0" w:space="0" w:color="auto"/>
      </w:divBdr>
    </w:div>
    <w:div w:id="1132987156">
      <w:bodyDiv w:val="1"/>
      <w:marLeft w:val="0"/>
      <w:marRight w:val="0"/>
      <w:marTop w:val="0"/>
      <w:marBottom w:val="0"/>
      <w:divBdr>
        <w:top w:val="none" w:sz="0" w:space="0" w:color="auto"/>
        <w:left w:val="none" w:sz="0" w:space="0" w:color="auto"/>
        <w:bottom w:val="none" w:sz="0" w:space="0" w:color="auto"/>
        <w:right w:val="none" w:sz="0" w:space="0" w:color="auto"/>
      </w:divBdr>
    </w:div>
    <w:div w:id="1165170493">
      <w:bodyDiv w:val="1"/>
      <w:marLeft w:val="0"/>
      <w:marRight w:val="0"/>
      <w:marTop w:val="0"/>
      <w:marBottom w:val="0"/>
      <w:divBdr>
        <w:top w:val="none" w:sz="0" w:space="0" w:color="auto"/>
        <w:left w:val="none" w:sz="0" w:space="0" w:color="auto"/>
        <w:bottom w:val="none" w:sz="0" w:space="0" w:color="auto"/>
        <w:right w:val="none" w:sz="0" w:space="0" w:color="auto"/>
      </w:divBdr>
    </w:div>
    <w:div w:id="1369064366">
      <w:bodyDiv w:val="1"/>
      <w:marLeft w:val="0"/>
      <w:marRight w:val="0"/>
      <w:marTop w:val="0"/>
      <w:marBottom w:val="0"/>
      <w:divBdr>
        <w:top w:val="none" w:sz="0" w:space="0" w:color="auto"/>
        <w:left w:val="none" w:sz="0" w:space="0" w:color="auto"/>
        <w:bottom w:val="none" w:sz="0" w:space="0" w:color="auto"/>
        <w:right w:val="none" w:sz="0" w:space="0" w:color="auto"/>
      </w:divBdr>
      <w:divsChild>
        <w:div w:id="1013459574">
          <w:marLeft w:val="0"/>
          <w:marRight w:val="0"/>
          <w:marTop w:val="0"/>
          <w:marBottom w:val="225"/>
          <w:divBdr>
            <w:top w:val="none" w:sz="0" w:space="0" w:color="auto"/>
            <w:left w:val="none" w:sz="0" w:space="0" w:color="auto"/>
            <w:bottom w:val="none" w:sz="0" w:space="0" w:color="auto"/>
            <w:right w:val="none" w:sz="0" w:space="0" w:color="auto"/>
          </w:divBdr>
        </w:div>
        <w:div w:id="156389460">
          <w:marLeft w:val="0"/>
          <w:marRight w:val="0"/>
          <w:marTop w:val="0"/>
          <w:marBottom w:val="225"/>
          <w:divBdr>
            <w:top w:val="none" w:sz="0" w:space="0" w:color="auto"/>
            <w:left w:val="none" w:sz="0" w:space="0" w:color="auto"/>
            <w:bottom w:val="none" w:sz="0" w:space="0" w:color="auto"/>
            <w:right w:val="none" w:sz="0" w:space="0" w:color="auto"/>
          </w:divBdr>
        </w:div>
      </w:divsChild>
    </w:div>
    <w:div w:id="1879201063">
      <w:bodyDiv w:val="1"/>
      <w:marLeft w:val="0"/>
      <w:marRight w:val="0"/>
      <w:marTop w:val="0"/>
      <w:marBottom w:val="0"/>
      <w:divBdr>
        <w:top w:val="none" w:sz="0" w:space="0" w:color="auto"/>
        <w:left w:val="none" w:sz="0" w:space="0" w:color="auto"/>
        <w:bottom w:val="none" w:sz="0" w:space="0" w:color="auto"/>
        <w:right w:val="none" w:sz="0" w:space="0" w:color="auto"/>
      </w:divBdr>
    </w:div>
    <w:div w:id="2139495721">
      <w:bodyDiv w:val="1"/>
      <w:marLeft w:val="0"/>
      <w:marRight w:val="0"/>
      <w:marTop w:val="0"/>
      <w:marBottom w:val="0"/>
      <w:divBdr>
        <w:top w:val="none" w:sz="0" w:space="0" w:color="auto"/>
        <w:left w:val="none" w:sz="0" w:space="0" w:color="auto"/>
        <w:bottom w:val="none" w:sz="0" w:space="0" w:color="auto"/>
        <w:right w:val="none" w:sz="0" w:space="0" w:color="auto"/>
      </w:divBdr>
    </w:div>
    <w:div w:id="2144883261">
      <w:bodyDiv w:val="1"/>
      <w:marLeft w:val="0"/>
      <w:marRight w:val="0"/>
      <w:marTop w:val="0"/>
      <w:marBottom w:val="0"/>
      <w:divBdr>
        <w:top w:val="none" w:sz="0" w:space="0" w:color="auto"/>
        <w:left w:val="none" w:sz="0" w:space="0" w:color="auto"/>
        <w:bottom w:val="none" w:sz="0" w:space="0" w:color="auto"/>
        <w:right w:val="none" w:sz="0" w:space="0" w:color="auto"/>
      </w:divBdr>
      <w:divsChild>
        <w:div w:id="2051612472">
          <w:marLeft w:val="0"/>
          <w:marRight w:val="0"/>
          <w:marTop w:val="0"/>
          <w:marBottom w:val="225"/>
          <w:divBdr>
            <w:top w:val="none" w:sz="0" w:space="0" w:color="auto"/>
            <w:left w:val="none" w:sz="0" w:space="0" w:color="auto"/>
            <w:bottom w:val="none" w:sz="0" w:space="0" w:color="auto"/>
            <w:right w:val="none" w:sz="0" w:space="0" w:color="auto"/>
          </w:divBdr>
        </w:div>
        <w:div w:id="754670225">
          <w:marLeft w:val="0"/>
          <w:marRight w:val="0"/>
          <w:marTop w:val="0"/>
          <w:marBottom w:val="225"/>
          <w:divBdr>
            <w:top w:val="none" w:sz="0" w:space="0" w:color="auto"/>
            <w:left w:val="none" w:sz="0" w:space="0" w:color="auto"/>
            <w:bottom w:val="none" w:sz="0" w:space="0" w:color="auto"/>
            <w:right w:val="none" w:sz="0" w:space="0" w:color="auto"/>
          </w:divBdr>
        </w:div>
      </w:divsChild>
    </w:div>
    <w:div w:id="214599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mac/Library/Application%20Support/Dash/DocSets/Python_3/Python%203.docset/Contents/Resources/Documents/doc/library/email.policy.html" TargetMode="External"/><Relationship Id="rId13" Type="http://schemas.openxmlformats.org/officeDocument/2006/relationships/hyperlink" Target="https://tools.ietf.org/html/rfc1725.html" TargetMode="External"/><Relationship Id="rId18" Type="http://schemas.openxmlformats.org/officeDocument/2006/relationships/hyperlink" Target="file:///Users/mac/Library/Application%20Support/Dash/DocSets/Python_2/Python%202.docset/Contents/Resources/Documents/doc/library/imaplib.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Users/mac/Library/Application%20Support/Dash/DocSets/Python_3/Python%203.docset/Contents/Resources/Documents/doc/library/email.compat32-message.html" TargetMode="External"/><Relationship Id="rId12" Type="http://schemas.openxmlformats.org/officeDocument/2006/relationships/hyperlink" Target="file:///Users/mac/Library/Application%20Support/Dash/DocSets/Python_2/Python%202.docset/Contents/Resources/Documents/doc/library/poplib.html" TargetMode="External"/><Relationship Id="rId17" Type="http://schemas.openxmlformats.org/officeDocument/2006/relationships/hyperlink" Target="file:///Users/mac/Library/Application%20Support/Dash/DocSets/Python_2/Python%202.docset/Contents/Resources/Documents/doc/library/imaplib.html" TargetMode="External"/><Relationship Id="rId2" Type="http://schemas.openxmlformats.org/officeDocument/2006/relationships/styles" Target="styles.xml"/><Relationship Id="rId16" Type="http://schemas.openxmlformats.org/officeDocument/2006/relationships/hyperlink" Target="file:///Users/mac/Library/Application%20Support/Dash/DocSets/Python_2/Python%202.docset/Contents/Resources/Documents/doc/library/imaplib.html" TargetMode="External"/><Relationship Id="rId20" Type="http://schemas.openxmlformats.org/officeDocument/2006/relationships/hyperlink" Target="https://tools.ietf.org/html/rfc1730.html" TargetMode="External"/><Relationship Id="rId1" Type="http://schemas.openxmlformats.org/officeDocument/2006/relationships/numbering" Target="numbering.xml"/><Relationship Id="rId6" Type="http://schemas.openxmlformats.org/officeDocument/2006/relationships/hyperlink" Target="file:///Users/mac/Library/Application%20Support/Dash/DocSets/Python_3/Python%203.docset/Contents/Resources/Documents/doc/library/email.policy.html" TargetMode="External"/><Relationship Id="rId11" Type="http://schemas.openxmlformats.org/officeDocument/2006/relationships/hyperlink" Target="file:///Users/mac/Library/Application%20Support/Dash/DocSets/Python_2/Python%202.docset/Contents/Resources/Documents/doc/library/smtplib.html" TargetMode="External"/><Relationship Id="rId5" Type="http://schemas.openxmlformats.org/officeDocument/2006/relationships/hyperlink" Target="file:///Users/mac/Library/Application%20Support/Dash/DocSets/Python_3/Python%203.docset/Contents/Resources/Documents/doc/library/email.compat32-message.html" TargetMode="External"/><Relationship Id="rId15" Type="http://schemas.openxmlformats.org/officeDocument/2006/relationships/hyperlink" Target="file:///Users/mac/Library/Application%20Support/Dash/DocSets/Python_2/Python%202.docset/Contents/Resources/Documents/doc/library/poplib.html" TargetMode="External"/><Relationship Id="rId10" Type="http://schemas.openxmlformats.org/officeDocument/2006/relationships/hyperlink" Target="https://tools.ietf.org/html/rfc1869.html" TargetMode="External"/><Relationship Id="rId19" Type="http://schemas.openxmlformats.org/officeDocument/2006/relationships/hyperlink" Target="https://tools.ietf.org/html/rfc2060.html" TargetMode="External"/><Relationship Id="rId4" Type="http://schemas.openxmlformats.org/officeDocument/2006/relationships/webSettings" Target="webSettings.xml"/><Relationship Id="rId9" Type="http://schemas.openxmlformats.org/officeDocument/2006/relationships/hyperlink" Target="https://tools.ietf.org/html/rfc821.html" TargetMode="External"/><Relationship Id="rId14" Type="http://schemas.openxmlformats.org/officeDocument/2006/relationships/hyperlink" Target="file:///Users/mac/Library/Application%20Support/Dash/DocSets/Python_2/Python%202.docset/Contents/Resources/Documents/doc/library/poplib.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1764</Words>
  <Characters>10060</Characters>
  <Application>Microsoft Office Word</Application>
  <DocSecurity>0</DocSecurity>
  <Lines>83</Lines>
  <Paragraphs>23</Paragraphs>
  <ScaleCrop>false</ScaleCrop>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Zhendong</dc:creator>
  <cp:keywords/>
  <dc:description/>
  <cp:lastModifiedBy>linyheart</cp:lastModifiedBy>
  <cp:revision>12</cp:revision>
  <dcterms:created xsi:type="dcterms:W3CDTF">2019-11-08T01:32:00Z</dcterms:created>
  <dcterms:modified xsi:type="dcterms:W3CDTF">2019-11-14T20:24:00Z</dcterms:modified>
</cp:coreProperties>
</file>