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hint="eastAsia" w:ascii="黑体" w:hAnsi="黑体" w:eastAsia="黑体"/>
          <w:sz w:val="48"/>
          <w:szCs w:val="52"/>
        </w:rPr>
      </w:pPr>
    </w:p>
    <w:p>
      <w:pPr>
        <w:jc w:val="center"/>
        <w:rPr>
          <w:rFonts w:hint="default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课程名称：</w:t>
      </w:r>
      <w:r>
        <w:rPr>
          <w:rFonts w:hint="eastAsia" w:ascii="黑体" w:hAnsi="黑体" w:eastAsia="黑体"/>
          <w:sz w:val="48"/>
          <w:szCs w:val="52"/>
          <w:lang w:val="en-US" w:eastAsia="zh-CN"/>
        </w:rPr>
        <w:t>图像处理实验</w:t>
      </w:r>
    </w:p>
    <w:p>
      <w:pPr>
        <w:jc w:val="center"/>
        <w:rPr>
          <w:rFonts w:hint="default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实验名称：</w:t>
      </w:r>
      <w:r>
        <w:rPr>
          <w:rFonts w:hint="eastAsia" w:ascii="黑体" w:hAnsi="黑体" w:eastAsia="黑体"/>
          <w:sz w:val="48"/>
          <w:szCs w:val="52"/>
          <w:lang w:val="en-US" w:eastAsia="zh-CN"/>
        </w:rPr>
        <w:t>基于神经网络的运动目标检测、车型识别与车流量统计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>
      <w:pPr>
        <w:rPr>
          <w:rFonts w:hint="eastAsia"/>
        </w:rPr>
      </w:pPr>
    </w:p>
    <w:p/>
    <w:p>
      <w:pPr>
        <w:spacing w:line="480" w:lineRule="auto"/>
        <w:jc w:val="center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姓    名：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刘芳新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</w:p>
    <w:p>
      <w:pPr>
        <w:spacing w:line="480" w:lineRule="auto"/>
        <w:jc w:val="center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专    业：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智能科学与技术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</w:p>
    <w:p>
      <w:pPr>
        <w:spacing w:line="480" w:lineRule="auto"/>
        <w:jc w:val="center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学    号：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21312482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br w:type="page"/>
      </w:r>
      <w:r>
        <w:rPr>
          <w:rFonts w:hint="eastAsia" w:ascii="黑体" w:hAnsi="黑体" w:eastAsia="黑体"/>
          <w:b/>
          <w:color w:val="000000"/>
          <w:sz w:val="32"/>
        </w:rPr>
        <w:t>一、实验内容及目的</w:t>
      </w:r>
    </w:p>
    <w:p>
      <w:pPr>
        <w:ind w:firstLine="480" w:firstLineChars="200"/>
        <w:rPr>
          <w:rFonts w:hint="eastAsia" w:ascii="宋体" w:hAnsi="宋体" w:cs="宋体"/>
          <w:color w:val="000000"/>
          <w:sz w:val="24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1"/>
          <w:lang w:val="en-US" w:eastAsia="zh-CN"/>
        </w:rPr>
        <w:t>在“大作业——实验二”的小例子中，示例代码搭建了一个简单的CNN网络，实现了将 001 中的所有车辆图片及对应的身份(id)作为训练集和测试集进行多分类，判断属哪一类的任务。</w:t>
      </w:r>
    </w:p>
    <w:p>
      <w:pPr>
        <w:ind w:firstLine="480" w:firstLineChars="200"/>
        <w:rPr>
          <w:rFonts w:hint="eastAsia" w:ascii="宋体" w:hAnsi="宋体" w:cs="宋体"/>
          <w:color w:val="000000"/>
          <w:sz w:val="24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1"/>
          <w:lang w:val="en-US" w:eastAsia="zh-CN"/>
        </w:rPr>
        <w:t>由于此数据集较小，并且分成的57类并无什么实际意义，且由于数据集中的图片都是车尾图，对于车头识别效果较差。继续优化该网络结构，或是调整训练参数，对于已经达到98%测试集准确率的模型，基本毫无意义。</w:t>
      </w:r>
    </w:p>
    <w:p>
      <w:pPr>
        <w:ind w:firstLine="480" w:firstLineChars="200"/>
        <w:rPr>
          <w:rFonts w:hint="default" w:ascii="宋体" w:hAnsi="宋体" w:cs="宋体"/>
          <w:color w:val="000000"/>
          <w:sz w:val="24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1"/>
          <w:lang w:val="en-US" w:eastAsia="zh-CN"/>
        </w:rPr>
        <w:t>此外我基于YOLO模型，训练了一个能识别车辆，但是对车型识别效果不佳的模型。考虑到这两个模型各有所长，于是将它们结合起来，整合成一个能识别车辆和车型的程序框架，并加上了车流量计数功能。</w:t>
      </w: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>
      <w:pPr>
        <w:ind w:firstLine="480" w:firstLineChars="200"/>
        <w:rPr>
          <w:rFonts w:hint="eastAsia" w:ascii="宋体" w:hAnsi="宋体" w:cs="宋体"/>
          <w:color w:val="000000"/>
          <w:sz w:val="24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1"/>
          <w:lang w:val="en-US" w:eastAsia="zh-CN"/>
        </w:rPr>
        <w:t>在“大作业——实验二”的小例子中，示例代码所搭建CNN的具体结构如下：</w:t>
      </w:r>
    </w:p>
    <w:p>
      <w:pPr>
        <w:ind w:firstLine="420" w:firstLineChars="200"/>
        <w:rPr>
          <w:rFonts w:hint="default" w:ascii="宋体" w:hAnsi="宋体" w:cs="宋体"/>
          <w:color w:val="000000"/>
          <w:sz w:val="24"/>
          <w:szCs w:val="21"/>
          <w:lang w:val="en-US" w:eastAsia="zh-CN"/>
        </w:rPr>
      </w:pPr>
      <w:r>
        <w:drawing>
          <wp:inline distT="0" distB="0" distL="114300" distR="114300">
            <wp:extent cx="5269230" cy="82042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YOLO模型自带追踪器，可以唯一标识车辆。</w:t>
      </w:r>
    </w:p>
    <w:p>
      <w:pPr>
        <w:ind w:firstLine="480" w:firstLineChars="20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车流量计数功能就是基于YOLO模型的追踪器，以道路中某条线作为标准线，按照车辆是否过线、过线方向等，来统计来往的车流量。</w:t>
      </w: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三、实验过程</w:t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首先运行示例代码，得到了车型识别模型，并将57种车型由数字编号转成具体车型如下：</w:t>
      </w:r>
    </w:p>
    <w:p>
      <w:pPr>
        <w:ind w:firstLine="42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94551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然后在识别程序中，分别加载车型识别模型和YOLO模型，并用OpenCV读取001.mp4视频，将视频的每一帧输入YOLO模型，可以识别出车辆的位置。将YOLO模型识别出的每一辆车，从原图上截下来，再输入车型识别模型中，就可以得到车型。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由于道路是斜的，于是将y=6x+b作为分界线用来统计车流量。最后，将车流量统计、车辆位置的框、车型与车辆的ID都叠加在原视频上输出来。</w:t>
      </w: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四、实验结果</w:t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  <w:t>检测结果图之一如下，其中黑色虚线是车流量统计识别线：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</w:pPr>
      <w:r>
        <w:drawing>
          <wp:inline distT="0" distB="0" distL="114300" distR="114300">
            <wp:extent cx="5273675" cy="309435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0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  <w:t>完整效果在附件的output视频上或者GIF图上可见。</w:t>
      </w: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五、总结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1.由于车型识别模型的数据集只有车尾图，对车头的识别效果极差，于是只对单个方向的车辆进行车型识别。这一点可以从前后帧的y轴位置上判断车辆是往哪个方向行驶。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2.由于车型识别模型的输入是限制在100*100分辨率，且要添加一个批次信息，所以截取的车辆图片在输入车型识别模型时，要先imresize分辨率，再添加一个批次维度，输入才不会报错。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3.车型识别模型的输出只是57个数字，对应57个通道值。要使用softmax函数来获取每个通道的概率值，并选取其中最大概率的序号作为车型。</w:t>
      </w:r>
      <w:bookmarkStart w:id="0" w:name="_GoBack"/>
      <w:bookmarkEnd w:id="0"/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eastAsia="zh-CN"/>
        </w:rPr>
      </w:pP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iYzMxZDExZDBkNGM5ODkxYjE0NmZiNzFlZThkNzAifQ=="/>
  </w:docVars>
  <w:rsids>
    <w:rsidRoot w:val="00FD0D98"/>
    <w:rsid w:val="000019FA"/>
    <w:rsid w:val="00066622"/>
    <w:rsid w:val="00066DA2"/>
    <w:rsid w:val="0009101F"/>
    <w:rsid w:val="000A0725"/>
    <w:rsid w:val="000B4D1F"/>
    <w:rsid w:val="000E21BB"/>
    <w:rsid w:val="000E3524"/>
    <w:rsid w:val="000F113C"/>
    <w:rsid w:val="00103A04"/>
    <w:rsid w:val="00140A9F"/>
    <w:rsid w:val="00156CB3"/>
    <w:rsid w:val="00164AB6"/>
    <w:rsid w:val="00172A37"/>
    <w:rsid w:val="0017437B"/>
    <w:rsid w:val="001772B3"/>
    <w:rsid w:val="00187760"/>
    <w:rsid w:val="001B2A5C"/>
    <w:rsid w:val="001C2339"/>
    <w:rsid w:val="001C4541"/>
    <w:rsid w:val="00256722"/>
    <w:rsid w:val="00270775"/>
    <w:rsid w:val="002E5CA1"/>
    <w:rsid w:val="002F0013"/>
    <w:rsid w:val="002F2FEC"/>
    <w:rsid w:val="00344B9A"/>
    <w:rsid w:val="003640F3"/>
    <w:rsid w:val="00371AAD"/>
    <w:rsid w:val="00384E02"/>
    <w:rsid w:val="00391554"/>
    <w:rsid w:val="00392F0C"/>
    <w:rsid w:val="00392FCB"/>
    <w:rsid w:val="003B25BE"/>
    <w:rsid w:val="003F52BA"/>
    <w:rsid w:val="0040778D"/>
    <w:rsid w:val="00461738"/>
    <w:rsid w:val="00485455"/>
    <w:rsid w:val="00493EE8"/>
    <w:rsid w:val="004C5130"/>
    <w:rsid w:val="004D71D9"/>
    <w:rsid w:val="004F4D16"/>
    <w:rsid w:val="00500CB7"/>
    <w:rsid w:val="0050182A"/>
    <w:rsid w:val="00543282"/>
    <w:rsid w:val="0054443F"/>
    <w:rsid w:val="0055072F"/>
    <w:rsid w:val="005521A6"/>
    <w:rsid w:val="00555F83"/>
    <w:rsid w:val="0058214C"/>
    <w:rsid w:val="00592603"/>
    <w:rsid w:val="00596527"/>
    <w:rsid w:val="005A0FF9"/>
    <w:rsid w:val="005B5821"/>
    <w:rsid w:val="005D7BE7"/>
    <w:rsid w:val="00626B36"/>
    <w:rsid w:val="00643EE3"/>
    <w:rsid w:val="006470ED"/>
    <w:rsid w:val="00666847"/>
    <w:rsid w:val="00687A8C"/>
    <w:rsid w:val="006D2DCF"/>
    <w:rsid w:val="00770854"/>
    <w:rsid w:val="00774FA0"/>
    <w:rsid w:val="007855FA"/>
    <w:rsid w:val="00794E86"/>
    <w:rsid w:val="007C5B87"/>
    <w:rsid w:val="007C631C"/>
    <w:rsid w:val="008125A4"/>
    <w:rsid w:val="00825054"/>
    <w:rsid w:val="0085110B"/>
    <w:rsid w:val="00885BCD"/>
    <w:rsid w:val="008A2A0C"/>
    <w:rsid w:val="008A3AF3"/>
    <w:rsid w:val="008C2252"/>
    <w:rsid w:val="008C60A7"/>
    <w:rsid w:val="008E3F8A"/>
    <w:rsid w:val="00911837"/>
    <w:rsid w:val="00937294"/>
    <w:rsid w:val="00952B6D"/>
    <w:rsid w:val="009B3012"/>
    <w:rsid w:val="009B42D4"/>
    <w:rsid w:val="009C22A7"/>
    <w:rsid w:val="009C42E5"/>
    <w:rsid w:val="009C5596"/>
    <w:rsid w:val="009E53AF"/>
    <w:rsid w:val="00A01E8C"/>
    <w:rsid w:val="00A05033"/>
    <w:rsid w:val="00A05AD9"/>
    <w:rsid w:val="00A911D3"/>
    <w:rsid w:val="00AC2157"/>
    <w:rsid w:val="00AD2CFD"/>
    <w:rsid w:val="00AF7146"/>
    <w:rsid w:val="00B01813"/>
    <w:rsid w:val="00B25C4D"/>
    <w:rsid w:val="00BB1019"/>
    <w:rsid w:val="00BF758A"/>
    <w:rsid w:val="00C00F00"/>
    <w:rsid w:val="00C40865"/>
    <w:rsid w:val="00C52D40"/>
    <w:rsid w:val="00C73319"/>
    <w:rsid w:val="00CC5C1B"/>
    <w:rsid w:val="00CD1D7E"/>
    <w:rsid w:val="00CE1477"/>
    <w:rsid w:val="00D24D89"/>
    <w:rsid w:val="00D47DE3"/>
    <w:rsid w:val="00D81257"/>
    <w:rsid w:val="00DB1888"/>
    <w:rsid w:val="00DE673E"/>
    <w:rsid w:val="00DF1DBE"/>
    <w:rsid w:val="00E81D54"/>
    <w:rsid w:val="00EB668D"/>
    <w:rsid w:val="00EE405E"/>
    <w:rsid w:val="00EE5676"/>
    <w:rsid w:val="00F00D55"/>
    <w:rsid w:val="00F02D54"/>
    <w:rsid w:val="00F31BDB"/>
    <w:rsid w:val="00F331C9"/>
    <w:rsid w:val="00F76E49"/>
    <w:rsid w:val="00F90A98"/>
    <w:rsid w:val="00FD0D98"/>
    <w:rsid w:val="12042EAC"/>
    <w:rsid w:val="309D331A"/>
    <w:rsid w:val="36B915E1"/>
    <w:rsid w:val="4FC455C9"/>
    <w:rsid w:val="50A822F0"/>
    <w:rsid w:val="515C03EC"/>
    <w:rsid w:val="51797E35"/>
    <w:rsid w:val="6123096E"/>
    <w:rsid w:val="6C614B84"/>
    <w:rsid w:val="714F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24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1326</Words>
  <Characters>1458</Characters>
  <Lines>1</Lines>
  <Paragraphs>1</Paragraphs>
  <TotalTime>32</TotalTime>
  <ScaleCrop>false</ScaleCrop>
  <LinksUpToDate>false</LinksUpToDate>
  <CharactersWithSpaces>1502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2023-03-01T05:34:00Z</dcterms:created>
  <dc:creator>Xiaoli Guo</dc:creator>
  <cp:lastModifiedBy>琛余</cp:lastModifiedBy>
  <dcterms:modified xsi:type="dcterms:W3CDTF">2023-06-18T15:00:34Z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CBCE616C930241EAA27036FEACBEB8AB</vt:lpwstr>
  </property>
</Properties>
</file>