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Análisis de los Sistemas: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 1(Librería Cistolito):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Asesor de Ventas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Cajero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Casos de Uso: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Liberar Dudas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Libro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Libro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Pedido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Pago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Aprobar Compra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-301461</wp:posOffset>
            </wp:positionH>
            <wp:positionV relativeFrom="paragraph">
              <wp:posOffset>158162</wp:posOffset>
            </wp:positionV>
            <wp:extent cx="6329363" cy="47838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783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Caso 2(Hotel las Dunas):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Actores: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Casos de Uso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Llamar al Hotel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Coordinar Reserva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Ingreso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Llaves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Salida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Pago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-234786</wp:posOffset>
            </wp:positionH>
            <wp:positionV relativeFrom="paragraph">
              <wp:posOffset>165688</wp:posOffset>
            </wp:positionV>
            <wp:extent cx="6196013" cy="527999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5279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keepNext w:val="0"/>
        <w:keepLines w:val="0"/>
        <w:widowControl w:val="0"/>
        <w:spacing w:after="0" w:line="240" w:lineRule="auto"/>
        <w:ind w:left="1721" w:firstLine="0"/>
        <w:rPr/>
      </w:pPr>
      <w:bookmarkStart w:colFirst="0" w:colLast="0" w:name="_heading=h.wynmbq7xb69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7GqGHt94ZG/hE1DV0uAzGRltqg==">CgMxLjAyCGguZ2pkZ3hzMg5oLnd5bm1icTd4YjY5cDgAciExU0lvdXgxUVFxUkhuOWE4V0htcktsX3dTZVhfR2Qydmc=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