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D065A" w14:textId="77777777" w:rsidR="000A3949" w:rsidRPr="00E7144B" w:rsidRDefault="000A3949" w:rsidP="000A3949">
      <w:pPr>
        <w:jc w:val="center"/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Etnocentrismo</w:t>
      </w:r>
    </w:p>
    <w:p w14:paraId="5D89AF2B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Definición</w:t>
      </w:r>
    </w:p>
    <w:p w14:paraId="0611E3DC" w14:textId="3D3718B7" w:rsidR="000A3949" w:rsidRDefault="000A3949" w:rsidP="000A3949">
      <w:pPr>
        <w:rPr>
          <w:lang w:val="es-ES"/>
        </w:rPr>
      </w:pPr>
      <w:r>
        <w:rPr>
          <w:lang w:val="es-ES"/>
        </w:rPr>
        <w:t xml:space="preserve">El etnocentrismo nos habla de una tendencia </w:t>
      </w:r>
      <w:r>
        <w:rPr>
          <w:lang w:val="es-ES"/>
        </w:rPr>
        <w:t>ideológica humana</w:t>
      </w:r>
      <w:r>
        <w:rPr>
          <w:lang w:val="es-ES"/>
        </w:rPr>
        <w:t xml:space="preserve"> que hace pensar al individuo que su cultura es mucho mejor que las demás o en otro caso, que su cultura es global, haciéndola un estándar y </w:t>
      </w:r>
      <w:r w:rsidR="00E7144B">
        <w:rPr>
          <w:lang w:val="es-ES"/>
        </w:rPr>
        <w:t>tomarla como punto de referencia para la comparación de otras culturas</w:t>
      </w:r>
      <w:r>
        <w:rPr>
          <w:lang w:val="es-ES"/>
        </w:rPr>
        <w:t>, el concepto de etnocentrismo fue adueñado por el científico estadounidense William Graham summer en 1906 en su libro titulado forkways.</w:t>
      </w:r>
    </w:p>
    <w:p w14:paraId="775F1D39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Causas</w:t>
      </w:r>
    </w:p>
    <w:p w14:paraId="16F11DA7" w14:textId="0AF3DF13" w:rsidR="000A3949" w:rsidRDefault="00E7144B" w:rsidP="000A3949">
      <w:pPr>
        <w:rPr>
          <w:lang w:val="es-ES"/>
        </w:rPr>
      </w:pPr>
      <w:r>
        <w:rPr>
          <w:lang w:val="es-ES"/>
        </w:rPr>
        <w:t>S</w:t>
      </w:r>
      <w:r w:rsidR="000A3949">
        <w:rPr>
          <w:lang w:val="es-ES"/>
        </w:rPr>
        <w:t xml:space="preserve">e suele dar por un </w:t>
      </w:r>
      <w:r w:rsidR="000A3949">
        <w:rPr>
          <w:lang w:val="es-ES"/>
        </w:rPr>
        <w:t>patrón</w:t>
      </w:r>
      <w:r w:rsidR="000A3949">
        <w:rPr>
          <w:lang w:val="es-ES"/>
        </w:rPr>
        <w:t xml:space="preserve"> cultural, el pensamiento etnocéntrico se desarroll</w:t>
      </w:r>
      <w:r>
        <w:rPr>
          <w:lang w:val="es-ES"/>
        </w:rPr>
        <w:t>a</w:t>
      </w:r>
      <w:r w:rsidR="000A3949">
        <w:rPr>
          <w:lang w:val="es-ES"/>
        </w:rPr>
        <w:t xml:space="preserve"> </w:t>
      </w:r>
      <w:r w:rsidR="000A3949">
        <w:rPr>
          <w:lang w:val="es-ES"/>
        </w:rPr>
        <w:t>más</w:t>
      </w:r>
      <w:r w:rsidR="000A3949">
        <w:rPr>
          <w:lang w:val="es-ES"/>
        </w:rPr>
        <w:t xml:space="preserve"> cuando el individuo se adentre </w:t>
      </w:r>
      <w:r w:rsidR="000A3949">
        <w:rPr>
          <w:lang w:val="es-ES"/>
        </w:rPr>
        <w:t>más</w:t>
      </w:r>
      <w:r>
        <w:rPr>
          <w:lang w:val="es-ES"/>
        </w:rPr>
        <w:t xml:space="preserve"> a su cultura</w:t>
      </w:r>
      <w:r w:rsidR="000A3949">
        <w:rPr>
          <w:lang w:val="es-ES"/>
        </w:rPr>
        <w:t xml:space="preserve">, raza o zona geográfica, esto además del </w:t>
      </w:r>
      <w:r w:rsidR="000A3949">
        <w:rPr>
          <w:lang w:val="es-ES"/>
        </w:rPr>
        <w:t>costumbrismo</w:t>
      </w:r>
      <w:r w:rsidR="000A3949">
        <w:rPr>
          <w:lang w:val="es-ES"/>
        </w:rPr>
        <w:t xml:space="preserve"> que se tiene sobre la cultura misma, adaptarse y no tomar en cuenta las diferencias entre </w:t>
      </w:r>
      <w:proofErr w:type="gramStart"/>
      <w:r w:rsidR="000A3949">
        <w:rPr>
          <w:lang w:val="es-ES"/>
        </w:rPr>
        <w:t>l</w:t>
      </w:r>
      <w:r>
        <w:rPr>
          <w:lang w:val="es-ES"/>
        </w:rPr>
        <w:t>a</w:t>
      </w:r>
      <w:r w:rsidR="000A3949">
        <w:rPr>
          <w:lang w:val="es-ES"/>
        </w:rPr>
        <w:t>s miles</w:t>
      </w:r>
      <w:proofErr w:type="gramEnd"/>
      <w:r w:rsidR="000A3949">
        <w:rPr>
          <w:lang w:val="es-ES"/>
        </w:rPr>
        <w:t xml:space="preserve"> de culturas</w:t>
      </w:r>
      <w:r>
        <w:rPr>
          <w:lang w:val="es-ES"/>
        </w:rPr>
        <w:t xml:space="preserve"> que existen</w:t>
      </w:r>
      <w:r w:rsidR="000A3949">
        <w:rPr>
          <w:lang w:val="es-ES"/>
        </w:rPr>
        <w:t xml:space="preserve"> a lo largo del globo </w:t>
      </w:r>
      <w:r w:rsidR="000A3949">
        <w:rPr>
          <w:lang w:val="es-ES"/>
        </w:rPr>
        <w:t>terráqueo</w:t>
      </w:r>
    </w:p>
    <w:p w14:paraId="3B0B5294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Características</w:t>
      </w:r>
    </w:p>
    <w:p w14:paraId="2518E108" w14:textId="77777777" w:rsidR="00E7144B" w:rsidRDefault="000A3949" w:rsidP="000A3949">
      <w:pPr>
        <w:rPr>
          <w:lang w:val="es-ES"/>
        </w:rPr>
      </w:pPr>
      <w:r>
        <w:rPr>
          <w:lang w:val="es-ES"/>
        </w:rPr>
        <w:t xml:space="preserve">Algunas características comunes del </w:t>
      </w:r>
      <w:r>
        <w:rPr>
          <w:lang w:val="es-ES"/>
        </w:rPr>
        <w:t>etnocentrismo</w:t>
      </w:r>
      <w:r w:rsidR="00E7144B">
        <w:rPr>
          <w:lang w:val="es-ES"/>
        </w:rPr>
        <w:t>:</w:t>
      </w:r>
    </w:p>
    <w:p w14:paraId="6090B238" w14:textId="6CA9B2CC" w:rsid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0A3949" w:rsidRPr="00E7144B">
        <w:rPr>
          <w:lang w:val="es-ES"/>
        </w:rPr>
        <w:t xml:space="preserve">omar como punto de referencia y medida global a una </w:t>
      </w:r>
      <w:proofErr w:type="spellStart"/>
      <w:r w:rsidR="000A3949" w:rsidRPr="00E7144B">
        <w:rPr>
          <w:lang w:val="es-ES"/>
        </w:rPr>
        <w:t>cultura</w:t>
      </w:r>
      <w:proofErr w:type="spellEnd"/>
    </w:p>
    <w:p w14:paraId="0E526A3D" w14:textId="56121F55" w:rsid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0A3949" w:rsidRPr="00E7144B">
        <w:rPr>
          <w:lang w:val="es-ES"/>
        </w:rPr>
        <w:t>omar dicha cultura como algo global,</w:t>
      </w:r>
    </w:p>
    <w:p w14:paraId="3C6BD979" w14:textId="018A3CB8" w:rsidR="000A3949" w:rsidRP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="000A3949" w:rsidRPr="00E7144B">
        <w:rPr>
          <w:lang w:val="es-ES"/>
        </w:rPr>
        <w:t>istorsionar</w:t>
      </w:r>
      <w:r w:rsidR="000A3949" w:rsidRPr="00E7144B">
        <w:rPr>
          <w:lang w:val="es-ES"/>
        </w:rPr>
        <w:t xml:space="preserve"> el </w:t>
      </w:r>
      <w:r w:rsidR="000A3949" w:rsidRPr="00E7144B">
        <w:rPr>
          <w:lang w:val="es-ES"/>
        </w:rPr>
        <w:t>pensamiento</w:t>
      </w:r>
      <w:r w:rsidR="000A3949" w:rsidRPr="00E7144B">
        <w:rPr>
          <w:lang w:val="es-ES"/>
        </w:rPr>
        <w:t xml:space="preserve"> de la existencia de otras culturas y hacerla </w:t>
      </w:r>
      <w:r w:rsidR="000A3949" w:rsidRPr="00E7144B">
        <w:rPr>
          <w:lang w:val="es-ES"/>
        </w:rPr>
        <w:t>global (</w:t>
      </w:r>
      <w:r w:rsidR="000A3949" w:rsidRPr="00E7144B">
        <w:rPr>
          <w:lang w:val="es-ES"/>
        </w:rPr>
        <w:t>todo el mundo sigue la misma cultura.)</w:t>
      </w:r>
    </w:p>
    <w:p w14:paraId="1082CB68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Tipos</w:t>
      </w:r>
    </w:p>
    <w:p w14:paraId="6512474C" w14:textId="04C96833" w:rsidR="00E7144B" w:rsidRDefault="00E7144B" w:rsidP="000A3949">
      <w:pPr>
        <w:rPr>
          <w:lang w:val="es-ES"/>
        </w:rPr>
      </w:pPr>
      <w:r>
        <w:rPr>
          <w:lang w:val="es-ES"/>
        </w:rPr>
        <w:t>D</w:t>
      </w:r>
      <w:r>
        <w:rPr>
          <w:lang w:val="es-ES"/>
        </w:rPr>
        <w:t>epende del criterio dado</w:t>
      </w:r>
      <w:r w:rsidR="000A3949">
        <w:rPr>
          <w:lang w:val="es-ES"/>
        </w:rPr>
        <w:t>,</w:t>
      </w:r>
      <w:r w:rsidR="000A3949">
        <w:rPr>
          <w:lang w:val="es-ES"/>
        </w:rPr>
        <w:t xml:space="preserve"> hay distintos tipos de etnocentrismos, </w:t>
      </w:r>
    </w:p>
    <w:p w14:paraId="04C1FD19" w14:textId="2425C7CF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0A3949" w:rsidRPr="00E7144B">
        <w:rPr>
          <w:lang w:val="es-ES"/>
        </w:rPr>
        <w:t>ontinentes</w:t>
      </w:r>
      <w:r w:rsidR="000A3949" w:rsidRPr="00E7144B">
        <w:rPr>
          <w:lang w:val="es-ES"/>
        </w:rPr>
        <w:t xml:space="preserve">, como el eurocentrismo o el </w:t>
      </w:r>
      <w:r w:rsidR="000A3949" w:rsidRPr="00E7144B">
        <w:rPr>
          <w:lang w:val="es-ES"/>
        </w:rPr>
        <w:t>afro centrismo</w:t>
      </w:r>
      <w:r>
        <w:rPr>
          <w:lang w:val="es-ES"/>
        </w:rPr>
        <w:t>.</w:t>
      </w:r>
    </w:p>
    <w:p w14:paraId="211750EC" w14:textId="6C65DF41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</w:t>
      </w:r>
      <w:r w:rsidR="000A3949" w:rsidRPr="00E7144B">
        <w:rPr>
          <w:lang w:val="es-ES"/>
        </w:rPr>
        <w:t>ingüístico, normalmente hacen diferencia entre lenguajes tildadas de dialectos o lenguas salvajes o poco desarrolladas</w:t>
      </w:r>
      <w:r>
        <w:rPr>
          <w:lang w:val="es-ES"/>
        </w:rPr>
        <w:t>.</w:t>
      </w:r>
    </w:p>
    <w:p w14:paraId="0CBD92EA" w14:textId="7D24C299" w:rsidR="00E7144B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0A3949" w:rsidRPr="00E7144B">
        <w:rPr>
          <w:lang w:val="es-ES"/>
        </w:rPr>
        <w:t xml:space="preserve">eligioso, por el tema de las creencias, saberse superior por la forma de creer o en que creer </w:t>
      </w:r>
    </w:p>
    <w:p w14:paraId="168820FD" w14:textId="58493D32" w:rsidR="000A3949" w:rsidRDefault="000A3949" w:rsidP="000A3949">
      <w:pPr>
        <w:rPr>
          <w:lang w:val="es-ES"/>
        </w:rPr>
      </w:pPr>
      <w:r>
        <w:rPr>
          <w:lang w:val="es-ES"/>
        </w:rPr>
        <w:t>y,</w:t>
      </w:r>
      <w:r>
        <w:rPr>
          <w:lang w:val="es-ES"/>
        </w:rPr>
        <w:t xml:space="preserve"> por </w:t>
      </w:r>
      <w:r>
        <w:rPr>
          <w:lang w:val="es-ES"/>
        </w:rPr>
        <w:t>último</w:t>
      </w:r>
      <w:r>
        <w:rPr>
          <w:lang w:val="es-ES"/>
        </w:rPr>
        <w:t xml:space="preserve">, </w:t>
      </w:r>
    </w:p>
    <w:p w14:paraId="7F6646AC" w14:textId="6C9339E1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 w:rsidRPr="00E7144B">
        <w:rPr>
          <w:lang w:val="es-ES"/>
        </w:rPr>
        <w:t>R</w:t>
      </w:r>
      <w:r w:rsidR="000A3949" w:rsidRPr="00E7144B">
        <w:rPr>
          <w:lang w:val="es-ES"/>
        </w:rPr>
        <w:t xml:space="preserve">acial, cuyo tema es </w:t>
      </w:r>
      <w:r w:rsidR="000A3949" w:rsidRPr="00E7144B">
        <w:rPr>
          <w:lang w:val="es-ES"/>
        </w:rPr>
        <w:t>más</w:t>
      </w:r>
      <w:r w:rsidR="000A3949" w:rsidRPr="00E7144B">
        <w:rPr>
          <w:lang w:val="es-ES"/>
        </w:rPr>
        <w:t xml:space="preserve"> complejo, dando a entender que su diferencia con los demás es por temas biológicos o de genética, haciendo una lucha de “razas” algo común en nuestra sociedad antigua y actual. </w:t>
      </w:r>
    </w:p>
    <w:p w14:paraId="11B2409A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Ventajas</w:t>
      </w:r>
    </w:p>
    <w:p w14:paraId="6F305CA0" w14:textId="4675C99C" w:rsidR="000A3949" w:rsidRDefault="000A3949" w:rsidP="000A3949">
      <w:pPr>
        <w:rPr>
          <w:lang w:val="es-ES"/>
        </w:rPr>
      </w:pPr>
      <w:r>
        <w:rPr>
          <w:lang w:val="es-ES"/>
        </w:rPr>
        <w:t xml:space="preserve">Las </w:t>
      </w:r>
      <w:r w:rsidR="00E7144B">
        <w:rPr>
          <w:lang w:val="es-ES"/>
        </w:rPr>
        <w:t>ventajas del</w:t>
      </w:r>
      <w:r>
        <w:rPr>
          <w:lang w:val="es-ES"/>
        </w:rPr>
        <w:t xml:space="preserve"> etnocentrismo es la idealización de la cultura, hacer querer a su propia cultura, cuidarla</w:t>
      </w:r>
      <w:r w:rsidR="00E7144B">
        <w:rPr>
          <w:lang w:val="es-ES"/>
        </w:rPr>
        <w:t>,</w:t>
      </w:r>
      <w:r>
        <w:rPr>
          <w:lang w:val="es-ES"/>
        </w:rPr>
        <w:t xml:space="preserve"> preservarla para que dure muchos </w:t>
      </w:r>
      <w:r>
        <w:rPr>
          <w:lang w:val="es-ES"/>
        </w:rPr>
        <w:t>más</w:t>
      </w:r>
      <w:r>
        <w:rPr>
          <w:lang w:val="es-ES"/>
        </w:rPr>
        <w:t xml:space="preserve"> años y no desaparezca sus tradiciones con el paso de las generaciones</w:t>
      </w:r>
    </w:p>
    <w:p w14:paraId="7E652131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Desventajas</w:t>
      </w:r>
    </w:p>
    <w:p w14:paraId="08B75F6C" w14:textId="173B30F6" w:rsidR="000A3949" w:rsidRDefault="00E7144B" w:rsidP="000A3949">
      <w:pPr>
        <w:rPr>
          <w:lang w:val="es-ES"/>
        </w:rPr>
      </w:pPr>
      <w:r>
        <w:rPr>
          <w:lang w:val="es-ES"/>
        </w:rPr>
        <w:t>I</w:t>
      </w:r>
      <w:r w:rsidR="000A3949">
        <w:rPr>
          <w:lang w:val="es-ES"/>
        </w:rPr>
        <w:t xml:space="preserve">mpide el avance cultural y social del grupo humano, además de tener una idea cerrada, por </w:t>
      </w:r>
      <w:r w:rsidR="000A3949">
        <w:rPr>
          <w:lang w:val="es-ES"/>
        </w:rPr>
        <w:t>ende,</w:t>
      </w:r>
      <w:r w:rsidR="000A3949">
        <w:rPr>
          <w:lang w:val="es-ES"/>
        </w:rPr>
        <w:t xml:space="preserve"> también un detenimiento del desarrollo personal por parte de cada individuo</w:t>
      </w:r>
    </w:p>
    <w:p w14:paraId="58884634" w14:textId="54D2173F" w:rsidR="000A3949" w:rsidRDefault="000A3949" w:rsidP="000A3949">
      <w:pPr>
        <w:rPr>
          <w:lang w:val="es-ES"/>
        </w:rPr>
      </w:pPr>
      <w:r>
        <w:rPr>
          <w:lang w:val="es-ES"/>
        </w:rPr>
        <w:t>Este además tiende a ser base de pensamientos xenófobos, racistas y discriminatorios ya sea de manera involuntaria o voluntaria</w:t>
      </w:r>
    </w:p>
    <w:p w14:paraId="7EFA0CBB" w14:textId="77777777" w:rsidR="000A3949" w:rsidRDefault="000A3949" w:rsidP="000A3949">
      <w:pPr>
        <w:rPr>
          <w:lang w:val="es-ES"/>
        </w:rPr>
      </w:pPr>
      <w:r w:rsidRPr="00E7144B">
        <w:rPr>
          <w:b/>
          <w:bCs/>
          <w:u w:val="single"/>
          <w:lang w:val="es-ES"/>
        </w:rPr>
        <w:lastRenderedPageBreak/>
        <w:t>Ejemplos</w:t>
      </w:r>
      <w:r>
        <w:rPr>
          <w:lang w:val="es-ES"/>
        </w:rPr>
        <w:t>:</w:t>
      </w:r>
    </w:p>
    <w:p w14:paraId="59C76BF3" w14:textId="1EBC5BC7" w:rsidR="000A3949" w:rsidRDefault="000A3949" w:rsidP="000A3949">
      <w:pPr>
        <w:rPr>
          <w:lang w:val="es-ES"/>
        </w:rPr>
      </w:pPr>
      <w:r>
        <w:rPr>
          <w:lang w:val="es-ES"/>
        </w:rPr>
        <w:t>dicha tendencia ya se veía reflejada a principios del siglo 19, en este siglo ya se daban los primeros estudios de la antropología y ciencias sociales, en dichos estudios ya se encuentra una notoria tendencia etnocéntrica al diferenciar la cultura europea con los “nuevos pueblos” con palabras civilización y del otro lado, cultura salvaje</w:t>
      </w:r>
      <w:r w:rsidR="00E7144B">
        <w:rPr>
          <w:lang w:val="es-ES"/>
        </w:rPr>
        <w:t>.</w:t>
      </w:r>
    </w:p>
    <w:p w14:paraId="63B75B2B" w14:textId="77777777" w:rsidR="00B92B3C" w:rsidRPr="00B92B3C" w:rsidRDefault="00B92B3C" w:rsidP="000A3949">
      <w:pPr>
        <w:rPr>
          <w:lang w:val="es-ES"/>
        </w:rPr>
      </w:pPr>
    </w:p>
    <w:sectPr w:rsidR="00B92B3C" w:rsidRPr="00B9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25E07"/>
    <w:multiLevelType w:val="hybridMultilevel"/>
    <w:tmpl w:val="4DFADC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3908"/>
    <w:multiLevelType w:val="hybridMultilevel"/>
    <w:tmpl w:val="593607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6762">
    <w:abstractNumId w:val="1"/>
  </w:num>
  <w:num w:numId="2" w16cid:durableId="131425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C"/>
    <w:rsid w:val="000A3949"/>
    <w:rsid w:val="001406D8"/>
    <w:rsid w:val="00864541"/>
    <w:rsid w:val="008F6E9B"/>
    <w:rsid w:val="00B92B3C"/>
    <w:rsid w:val="00CF0104"/>
    <w:rsid w:val="00E7144B"/>
    <w:rsid w:val="00F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872B0"/>
  <w15:chartTrackingRefBased/>
  <w15:docId w15:val="{8F03FB6B-B759-4752-9DE4-1524AED2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JARAMA AYLLON, LEONARDO JUSTIN</dc:creator>
  <cp:keywords/>
  <dc:description/>
  <cp:lastModifiedBy>JARAMA AYLLON, LEONARDO JUSTIN</cp:lastModifiedBy>
  <cp:revision>1</cp:revision>
  <dcterms:created xsi:type="dcterms:W3CDTF">2024-05-04T04:39:00Z</dcterms:created>
  <dcterms:modified xsi:type="dcterms:W3CDTF">2024-05-04T06:47:00Z</dcterms:modified>
</cp:coreProperties>
</file>