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99568703"/>
        <w:docPartObj>
          <w:docPartGallery w:val="Cover Pages"/>
          <w:docPartUnique/>
        </w:docPartObj>
      </w:sdtPr>
      <w:sdtEndPr>
        <w:rPr>
          <w:rFonts w:ascii="Arial" w:eastAsiaTheme="minorHAnsi" w:hAnsi="Arial" w:cs="Arial"/>
          <w:color w:val="auto"/>
          <w:kern w:val="2"/>
          <w:lang w:val="es-ES" w:eastAsia="en-US"/>
          <w14:ligatures w14:val="standardContextual"/>
        </w:rPr>
      </w:sdtEndPr>
      <w:sdtContent>
        <w:p w14:paraId="5B0EAFAE" w14:textId="6CE22DFB" w:rsidR="009A3686" w:rsidRDefault="009A3686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C9AF932" wp14:editId="4DF27852">
                <wp:simplePos x="0" y="0"/>
                <wp:positionH relativeFrom="margin">
                  <wp:align>center</wp:align>
                </wp:positionH>
                <wp:positionV relativeFrom="paragraph">
                  <wp:posOffset>22</wp:posOffset>
                </wp:positionV>
                <wp:extent cx="2766695" cy="745490"/>
                <wp:effectExtent l="0" t="0" r="0" b="0"/>
                <wp:wrapTopAndBottom/>
                <wp:docPr id="1145656895" name="Imagen 1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5656895" name="Imagen 1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6695" cy="745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8516FC613A23423A9429283EDAB8A81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D767C27" w14:textId="7A2D9FFD" w:rsidR="009A3686" w:rsidRDefault="009A3686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Redes inalámbricas y tendencias tecnologicas emergentes</w:t>
              </w:r>
            </w:p>
          </w:sdtContent>
        </w:sdt>
        <w:p w14:paraId="18CE2DC5" w14:textId="3C05F065" w:rsidR="009A3686" w:rsidRDefault="009A3686">
          <w:pPr>
            <w:pStyle w:val="Sinespaciado"/>
            <w:spacing w:before="480"/>
            <w:jc w:val="center"/>
            <w:rPr>
              <w:color w:val="156082" w:themeColor="accent1"/>
            </w:rPr>
          </w:pPr>
        </w:p>
        <w:p w14:paraId="7DC43C2E" w14:textId="4AE4202B" w:rsidR="009A3686" w:rsidRDefault="009A3686">
          <w:pPr>
            <w:rPr>
              <w:rFonts w:ascii="Arial" w:eastAsiaTheme="majorEastAsia" w:hAnsi="Arial" w:cs="Arial"/>
              <w:kern w:val="0"/>
              <w:sz w:val="32"/>
              <w:szCs w:val="32"/>
              <w:lang w:val="es-ES" w:eastAsia="es-PE"/>
              <w14:ligatures w14:val="none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B2A75E9" wp14:editId="2408ABA7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4933271</wp:posOffset>
                    </wp:positionV>
                    <wp:extent cx="3452648" cy="557784"/>
                    <wp:effectExtent l="0" t="0" r="14605" b="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52648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F6E4E5B" w14:textId="70FEA44F" w:rsidR="009A3686" w:rsidRDefault="009A3686" w:rsidP="009A3686">
                                <w:p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Docente:</w:t>
                                </w:r>
                              </w:p>
                              <w:p w14:paraId="32081F30" w14:textId="3EE4FCD4" w:rsidR="009A3686" w:rsidRPr="009A3686" w:rsidRDefault="009A3686" w:rsidP="009A3686">
                                <w:pPr>
                                  <w:pStyle w:val="Prrafodelista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proofErr w:type="spellStart"/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Moises</w:t>
                                </w:r>
                                <w:proofErr w:type="spellEnd"/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Garcia</w:t>
                                </w:r>
                                <w:proofErr w:type="spellEnd"/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 xml:space="preserve"> Fortuna</w:t>
                                </w:r>
                              </w:p>
                              <w:p w14:paraId="46C05BE9" w14:textId="77777777" w:rsidR="009A3686" w:rsidRPr="009A3686" w:rsidRDefault="009A3686" w:rsidP="009A3686">
                                <w:p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Curso:</w:t>
                                </w:r>
                              </w:p>
                              <w:p w14:paraId="0E06013A" w14:textId="5C92CB64" w:rsidR="009A3686" w:rsidRPr="009A3686" w:rsidRDefault="009A3686" w:rsidP="009A3686">
                                <w:pPr>
                                  <w:pStyle w:val="Prrafodelista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Redes de computadoras</w:t>
                                </w:r>
                              </w:p>
                              <w:p w14:paraId="7EC9E0DC" w14:textId="162408B2" w:rsidR="009A3686" w:rsidRDefault="009A3686" w:rsidP="009A3686">
                                <w:p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Integrantes:</w:t>
                                </w:r>
                              </w:p>
                              <w:p w14:paraId="69D2396C" w14:textId="70C98A41" w:rsidR="009A3686" w:rsidRPr="009A3686" w:rsidRDefault="009A3686" w:rsidP="009A3686">
                                <w:pPr>
                                  <w:pStyle w:val="Prrafodelista"/>
                                  <w:numPr>
                                    <w:ilvl w:val="0"/>
                                    <w:numId w:val="37"/>
                                  </w:numPr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</w:pP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Jarama Leonardo</w:t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Rengifo Ángel</w:t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Roca Maurici</w:t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o</w:t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br/>
                                </w:r>
                                <w:r w:rsidRPr="009A3686">
                                  <w:rPr>
                                    <w:rFonts w:asciiTheme="majorHAnsi" w:hAnsiTheme="majorHAnsi"/>
                                    <w:b/>
                                    <w:bCs/>
                                    <w:sz w:val="40"/>
                                    <w:szCs w:val="40"/>
                                  </w:rPr>
                                  <w:t>Rojas Leonardo</w:t>
                                </w:r>
                              </w:p>
                              <w:p w14:paraId="0B8A45F1" w14:textId="7259ED92" w:rsidR="009A3686" w:rsidRPr="009A3686" w:rsidRDefault="009A3686" w:rsidP="009A368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hAnsiTheme="majorHAnsi"/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B2A75E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margin-left:0;margin-top:388.45pt;width:271.85pt;height:43.9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" filled="f" stroked="f" strokeweight=".5pt">
                    <v:textbox style="mso-fit-shape-to-text:t" inset="0,0,0,0">
                      <w:txbxContent>
                        <w:p w14:paraId="7F6E4E5B" w14:textId="70FEA44F" w:rsidR="009A3686" w:rsidRDefault="009A3686" w:rsidP="009A3686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Docente:</w:t>
                          </w:r>
                        </w:p>
                        <w:p w14:paraId="32081F30" w14:textId="3EE4FCD4" w:rsidR="009A3686" w:rsidRPr="009A3686" w:rsidRDefault="009A3686" w:rsidP="009A3686">
                          <w:pPr>
                            <w:pStyle w:val="Prrafodelista"/>
                            <w:numPr>
                              <w:ilvl w:val="0"/>
                              <w:numId w:val="37"/>
                            </w:num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proofErr w:type="spellStart"/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Moises</w:t>
                          </w:r>
                          <w:proofErr w:type="spellEnd"/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 xml:space="preserve"> </w:t>
                          </w:r>
                          <w:proofErr w:type="spellStart"/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Garcia</w:t>
                          </w:r>
                          <w:proofErr w:type="spellEnd"/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 xml:space="preserve"> Fortuna</w:t>
                          </w:r>
                        </w:p>
                        <w:p w14:paraId="46C05BE9" w14:textId="77777777" w:rsidR="009A3686" w:rsidRPr="009A3686" w:rsidRDefault="009A3686" w:rsidP="009A3686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Curso:</w:t>
                          </w:r>
                        </w:p>
                        <w:p w14:paraId="0E06013A" w14:textId="5C92CB64" w:rsidR="009A3686" w:rsidRPr="009A3686" w:rsidRDefault="009A3686" w:rsidP="009A3686">
                          <w:pPr>
                            <w:pStyle w:val="Prrafodelista"/>
                            <w:numPr>
                              <w:ilvl w:val="0"/>
                              <w:numId w:val="37"/>
                            </w:num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Redes de computadoras</w:t>
                          </w:r>
                        </w:p>
                        <w:p w14:paraId="7EC9E0DC" w14:textId="162408B2" w:rsidR="009A3686" w:rsidRDefault="009A3686" w:rsidP="009A3686">
                          <w:p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Integrantes:</w:t>
                          </w:r>
                        </w:p>
                        <w:p w14:paraId="69D2396C" w14:textId="70C98A41" w:rsidR="009A3686" w:rsidRPr="009A3686" w:rsidRDefault="009A3686" w:rsidP="009A3686">
                          <w:pPr>
                            <w:pStyle w:val="Prrafodelista"/>
                            <w:numPr>
                              <w:ilvl w:val="0"/>
                              <w:numId w:val="37"/>
                            </w:numPr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</w:pP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Jarama Leonardo</w:t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br/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Rengifo Ángel</w:t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br/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Roca Maurici</w:t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o</w:t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br/>
                          </w:r>
                          <w:r w:rsidRPr="009A3686">
                            <w:rPr>
                              <w:rFonts w:asciiTheme="majorHAnsi" w:hAnsiTheme="majorHAnsi"/>
                              <w:b/>
                              <w:bCs/>
                              <w:sz w:val="40"/>
                              <w:szCs w:val="40"/>
                            </w:rPr>
                            <w:t>Rojas Leonardo</w:t>
                          </w:r>
                        </w:p>
                        <w:p w14:paraId="0B8A45F1" w14:textId="7259ED92" w:rsidR="009A3686" w:rsidRPr="009A3686" w:rsidRDefault="009A3686" w:rsidP="009A3686">
                          <w:pPr>
                            <w:pStyle w:val="Sinespaciado"/>
                            <w:jc w:val="center"/>
                            <w:rPr>
                              <w:rFonts w:asciiTheme="majorHAnsi" w:hAnsiTheme="majorHAnsi"/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ascii="Arial" w:hAnsi="Arial" w:cs="Arial"/>
              <w:lang w:val="es-ES"/>
            </w:rPr>
            <w:br w:type="page"/>
          </w:r>
        </w:p>
      </w:sdtContent>
    </w:sdt>
    <w:p w14:paraId="32D61D70" w14:textId="77777777" w:rsidR="00B00323" w:rsidRDefault="00B00323" w:rsidP="00340093">
      <w:pPr>
        <w:pStyle w:val="TtuloTDC"/>
        <w:spacing w:line="240" w:lineRule="auto"/>
        <w:rPr>
          <w:rFonts w:ascii="Arial" w:hAnsi="Arial" w:cs="Arial"/>
          <w:color w:val="auto"/>
          <w:lang w:val="es-ES"/>
        </w:rPr>
      </w:pPr>
    </w:p>
    <w:p w14:paraId="493EEBB7" w14:textId="6F027FEC" w:rsidR="00B00323" w:rsidRDefault="00B00323">
      <w:pPr>
        <w:rPr>
          <w:rFonts w:ascii="Arial" w:eastAsiaTheme="majorEastAsia" w:hAnsi="Arial" w:cs="Arial"/>
          <w:kern w:val="0"/>
          <w:sz w:val="32"/>
          <w:szCs w:val="32"/>
          <w:lang w:val="es-ES" w:eastAsia="es-PE"/>
          <w14:ligatures w14:val="none"/>
        </w:rPr>
      </w:pPr>
    </w:p>
    <w:sdt>
      <w:sdtPr>
        <w:rPr>
          <w:rFonts w:ascii="Arial" w:eastAsiaTheme="minorHAnsi" w:hAnsi="Arial" w:cs="Arial"/>
          <w:color w:val="auto"/>
          <w:kern w:val="2"/>
          <w:sz w:val="22"/>
          <w:szCs w:val="22"/>
          <w:lang w:val="es-ES" w:eastAsia="en-US"/>
          <w14:ligatures w14:val="standardContextual"/>
        </w:rPr>
        <w:id w:val="-13779281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54CC32" w14:textId="410D5D4A" w:rsidR="00B00323" w:rsidRDefault="006F45D7" w:rsidP="00340093">
          <w:pPr>
            <w:pStyle w:val="TtuloTDC"/>
            <w:spacing w:line="240" w:lineRule="auto"/>
            <w:rPr>
              <w:noProof/>
            </w:rPr>
          </w:pPr>
          <w:r>
            <w:rPr>
              <w:rFonts w:ascii="Arial" w:hAnsi="Arial" w:cs="Arial"/>
              <w:color w:val="auto"/>
              <w:lang w:val="es-ES"/>
            </w:rPr>
            <w:t>Índice</w:t>
          </w:r>
          <w:r w:rsidR="002D546B" w:rsidRPr="00567B01">
            <w:rPr>
              <w:rFonts w:ascii="Arial" w:hAnsi="Arial" w:cs="Arial"/>
              <w:color w:val="auto"/>
            </w:rPr>
            <w:fldChar w:fldCharType="begin"/>
          </w:r>
          <w:r w:rsidR="002D546B" w:rsidRPr="00567B01">
            <w:rPr>
              <w:rFonts w:ascii="Arial" w:hAnsi="Arial" w:cs="Arial"/>
              <w:color w:val="auto"/>
            </w:rPr>
            <w:instrText xml:space="preserve"> TOC \o "1-3" \h \z \u </w:instrText>
          </w:r>
          <w:r w:rsidR="002D546B" w:rsidRPr="00567B01">
            <w:rPr>
              <w:rFonts w:ascii="Arial" w:hAnsi="Arial" w:cs="Arial"/>
              <w:color w:val="auto"/>
            </w:rPr>
            <w:fldChar w:fldCharType="separate"/>
          </w:r>
        </w:p>
        <w:p w14:paraId="0C2A9B1F" w14:textId="2BA6AD5D" w:rsidR="00B003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25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Redes Inalámbricas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_Toc167562525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2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98D989A" w14:textId="332DD904" w:rsidR="00B00323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26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1.1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Características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_Toc167562526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2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28242975" w14:textId="5BA10048" w:rsidR="00B00323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27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1.2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Ventajas y Desventajas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_Toc167562527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2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0E573B5C" w14:textId="3A79AEF9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28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1.2.1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Ventajas: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_Toc167562528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2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438CE155" w14:textId="513922DD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29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1.2.2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Desventajas: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_Toc167562529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2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0EAD5A77" w14:textId="03DE0E62" w:rsidR="00B00323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0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Tipos de Redes Inalámbricas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_Toc167562530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3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2B743FE1" w14:textId="763D7C78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1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1.3.1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Wi-Fi (Wireless Fidelity)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_Toc167562531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3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25C35A81" w14:textId="4F0902B9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2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1.3.2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Bluetooth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_Toc167562532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3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273D071" w14:textId="7949E052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3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1.3.3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WiMAX (Worldwide Interoperability for Microwave Access)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_Toc167562533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4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40106720" w14:textId="5D37D328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4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1.3.4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Redes de Sensores Inalámbricos (WSN)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_Toc167562534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4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0511BED" w14:textId="04F3BD03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5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1.3.5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LTE (Long Term Evolution) y 5G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_Toc167562535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5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2A9431D" w14:textId="2CF65757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6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1.3.6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ZigBee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_Toc167562536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5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42809E94" w14:textId="464A285E" w:rsidR="00B003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7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2.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Tendencias y Tecnologías Emergentes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_Toc167562537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5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B5074F2" w14:textId="0D46A9BF" w:rsidR="00B00323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8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2.1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Tendencias: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_Toc167562538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6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38A3584F" w14:textId="2092C484" w:rsidR="00B00323" w:rsidRDefault="00000000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39" w:history="1">
            <w:r w:rsidR="00B00323" w:rsidRPr="00D7703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2.2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eastAsia="Times New Roman" w:hAnsi="Arial" w:cs="Arial"/>
                <w:b/>
                <w:bCs/>
                <w:noProof/>
                <w:lang w:eastAsia="es-PE"/>
              </w:rPr>
              <w:t>Tecnologías Emergentes: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_Toc167562539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6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6D7F93DB" w14:textId="59691D44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40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</w:rPr>
              <w:t>2.2.1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</w:rPr>
              <w:t>Automatización y Orquestación de Redes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_Toc167562540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6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2582B7F" w14:textId="37D43BD4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41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2.2.2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Ciberseguridad Avanzada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_Toc167562541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6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1B89998E" w14:textId="61DB4ED7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42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2.2.3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Computación Perimetral (Edge Computing)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_Toc167562542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7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08D49E14" w14:textId="0E00B0ED" w:rsidR="00B00323" w:rsidRDefault="00000000">
          <w:pPr>
            <w:pStyle w:val="TDC3"/>
            <w:tabs>
              <w:tab w:val="left" w:pos="120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43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2.2.4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IA y Machine Learning en Redes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_Toc167562543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7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5FC10F4C" w14:textId="6B6CCA65" w:rsidR="00B00323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PE"/>
            </w:rPr>
          </w:pPr>
          <w:hyperlink w:anchor="_Toc167562544" w:history="1"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3.</w:t>
            </w:r>
            <w:r w:rsidR="00B00323">
              <w:rPr>
                <w:rFonts w:eastAsiaTheme="minorEastAsia"/>
                <w:noProof/>
                <w:sz w:val="24"/>
                <w:szCs w:val="24"/>
                <w:lang w:eastAsia="es-PE"/>
              </w:rPr>
              <w:tab/>
            </w:r>
            <w:r w:rsidR="00B00323" w:rsidRPr="00D77039">
              <w:rPr>
                <w:rStyle w:val="Hipervnculo"/>
                <w:rFonts w:ascii="Arial" w:hAnsi="Arial" w:cs="Arial"/>
                <w:b/>
                <w:bCs/>
                <w:noProof/>
                <w:lang w:val="es-ES"/>
              </w:rPr>
              <w:t>Conclusiones</w:t>
            </w:r>
            <w:r w:rsidR="00B00323">
              <w:rPr>
                <w:noProof/>
                <w:webHidden/>
              </w:rPr>
              <w:tab/>
            </w:r>
            <w:r w:rsidR="00B00323">
              <w:rPr>
                <w:noProof/>
                <w:webHidden/>
              </w:rPr>
              <w:fldChar w:fldCharType="begin"/>
            </w:r>
            <w:r w:rsidR="00B00323">
              <w:rPr>
                <w:noProof/>
                <w:webHidden/>
              </w:rPr>
              <w:instrText xml:space="preserve"> PAGEREF _Toc167562544 \h </w:instrText>
            </w:r>
            <w:r w:rsidR="00B00323">
              <w:rPr>
                <w:noProof/>
                <w:webHidden/>
              </w:rPr>
            </w:r>
            <w:r w:rsidR="00B00323">
              <w:rPr>
                <w:noProof/>
                <w:webHidden/>
              </w:rPr>
              <w:fldChar w:fldCharType="separate"/>
            </w:r>
            <w:r w:rsidR="00B00323">
              <w:rPr>
                <w:noProof/>
                <w:webHidden/>
              </w:rPr>
              <w:t>8</w:t>
            </w:r>
            <w:r w:rsidR="00B00323">
              <w:rPr>
                <w:noProof/>
                <w:webHidden/>
              </w:rPr>
              <w:fldChar w:fldCharType="end"/>
            </w:r>
          </w:hyperlink>
        </w:p>
        <w:p w14:paraId="21345D01" w14:textId="192CE063" w:rsidR="002D546B" w:rsidRPr="00B00323" w:rsidRDefault="002D546B" w:rsidP="00B00323">
          <w:pPr>
            <w:spacing w:line="240" w:lineRule="auto"/>
            <w:rPr>
              <w:rFonts w:ascii="Arial" w:hAnsi="Arial" w:cs="Arial"/>
            </w:rPr>
          </w:pPr>
          <w:r w:rsidRPr="00567B01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14:paraId="3AF746D0" w14:textId="4D177D40" w:rsidR="00B33BA9" w:rsidRPr="00B33BA9" w:rsidRDefault="002D546B" w:rsidP="00B33BA9">
      <w:pPr>
        <w:spacing w:line="240" w:lineRule="auto"/>
        <w:rPr>
          <w:rFonts w:ascii="Arial" w:eastAsiaTheme="majorEastAsia" w:hAnsi="Arial" w:cs="Arial"/>
          <w:b/>
          <w:bCs/>
          <w:lang w:val="es-ES"/>
        </w:rPr>
      </w:pPr>
      <w:r w:rsidRPr="00567B01">
        <w:rPr>
          <w:rFonts w:ascii="Arial" w:hAnsi="Arial" w:cs="Arial"/>
          <w:b/>
          <w:bCs/>
          <w:lang w:val="es-ES"/>
        </w:rPr>
        <w:br w:type="page"/>
      </w:r>
    </w:p>
    <w:p w14:paraId="53464F14" w14:textId="704EE700" w:rsidR="00B33BA9" w:rsidRPr="005D40D7" w:rsidRDefault="00487AC8" w:rsidP="005D40D7">
      <w:pPr>
        <w:pStyle w:val="Ttulo1"/>
        <w:numPr>
          <w:ilvl w:val="0"/>
          <w:numId w:val="24"/>
        </w:numPr>
        <w:spacing w:line="240" w:lineRule="auto"/>
        <w:ind w:left="-142" w:hanging="284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0" w:name="_Toc167562525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Redes Inalámbricas</w:t>
      </w:r>
      <w:bookmarkEnd w:id="0"/>
    </w:p>
    <w:p w14:paraId="17A2A510" w14:textId="77777777" w:rsidR="00487AC8" w:rsidRPr="005D40D7" w:rsidRDefault="00487AC8" w:rsidP="00743B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 xml:space="preserve">Las redes inalámbricas son sistemas de comunicación que permiten la conexión y transferencia de datos entre dispositivos sin la necesidad de cables físicos. Utilizan ondas electromagnéticas, como radiofrecuencias, infrarrojos o microondas, para transmitir información. </w:t>
      </w:r>
    </w:p>
    <w:p w14:paraId="5FD6BFF5" w14:textId="233EF100" w:rsidR="00743BDA" w:rsidRPr="005D40D7" w:rsidRDefault="00487AC8" w:rsidP="00743BD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Estas redes proporcionan una forma flexible y conveniente de conectar dispositivos, facilitando la movilidad y la expansión de la red en diversos entornos, desde hogares y oficinas hasta áreas metropolitanas y rurales.</w:t>
      </w:r>
    </w:p>
    <w:p w14:paraId="1FE21A81" w14:textId="711961A1" w:rsidR="00487AC8" w:rsidRPr="005D40D7" w:rsidRDefault="00487AC8" w:rsidP="002D78BC">
      <w:pPr>
        <w:pStyle w:val="Ttulo2"/>
        <w:numPr>
          <w:ilvl w:val="1"/>
          <w:numId w:val="24"/>
        </w:numPr>
        <w:spacing w:line="240" w:lineRule="auto"/>
        <w:ind w:left="426" w:hanging="426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" w:name="_Toc167562526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Características</w:t>
      </w:r>
      <w:bookmarkEnd w:id="1"/>
    </w:p>
    <w:p w14:paraId="094676C0" w14:textId="71D276D7" w:rsidR="00743BDA" w:rsidRPr="005D40D7" w:rsidRDefault="00487AC8" w:rsidP="002D78BC">
      <w:pPr>
        <w:pStyle w:val="Prrafodelista"/>
        <w:numPr>
          <w:ilvl w:val="1"/>
          <w:numId w:val="1"/>
        </w:numPr>
        <w:spacing w:line="240" w:lineRule="auto"/>
        <w:ind w:left="709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Movilidad: Permiten a los usuarios conectarse a la red desde distintos lugares o </w:t>
      </w:r>
      <w:r w:rsidR="00B00323" w:rsidRPr="005D40D7">
        <w:rPr>
          <w:rFonts w:ascii="Arial" w:hAnsi="Arial" w:cs="Arial"/>
          <w:lang w:val="es-ES"/>
        </w:rPr>
        <w:t>zonas, sin</w:t>
      </w:r>
      <w:r w:rsidR="00743BDA" w:rsidRPr="005D40D7">
        <w:rPr>
          <w:rFonts w:ascii="Arial" w:hAnsi="Arial" w:cs="Arial"/>
          <w:lang w:val="es-ES"/>
        </w:rPr>
        <w:t xml:space="preserve"> </w:t>
      </w:r>
      <w:r w:rsidRPr="005D40D7">
        <w:rPr>
          <w:rFonts w:ascii="Arial" w:hAnsi="Arial" w:cs="Arial"/>
          <w:lang w:val="es-ES"/>
        </w:rPr>
        <w:t>estar limitados por cables.</w:t>
      </w:r>
    </w:p>
    <w:p w14:paraId="646A61D4" w14:textId="4DEC9CC1" w:rsidR="00487AC8" w:rsidRPr="005D40D7" w:rsidRDefault="00487AC8" w:rsidP="002D78BC">
      <w:pPr>
        <w:pStyle w:val="Prrafodelista"/>
        <w:numPr>
          <w:ilvl w:val="1"/>
          <w:numId w:val="1"/>
        </w:numPr>
        <w:spacing w:line="240" w:lineRule="auto"/>
        <w:ind w:left="709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Flexibilidad: Facilitan la instalación y expansión de la red sin necesidad de cableado adicional y gran alcance que pueden tener al entrar en ellas </w:t>
      </w:r>
    </w:p>
    <w:p w14:paraId="7C48E355" w14:textId="79D3CAC9" w:rsidR="00487AC8" w:rsidRPr="005D40D7" w:rsidRDefault="00487AC8" w:rsidP="002D78BC">
      <w:pPr>
        <w:pStyle w:val="Prrafodelista"/>
        <w:numPr>
          <w:ilvl w:val="1"/>
          <w:numId w:val="1"/>
        </w:numPr>
        <w:spacing w:line="240" w:lineRule="auto"/>
        <w:ind w:left="709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Facilidad de instalación: Son más rápidas y sencillas de instalar en comparación con las redes cableadas por la simpleza de la </w:t>
      </w:r>
      <w:r w:rsidR="00B00323" w:rsidRPr="005D40D7">
        <w:rPr>
          <w:rFonts w:ascii="Arial" w:hAnsi="Arial" w:cs="Arial"/>
          <w:lang w:val="es-ES"/>
        </w:rPr>
        <w:t>instalación</w:t>
      </w:r>
      <w:r w:rsidRPr="005D40D7">
        <w:rPr>
          <w:rFonts w:ascii="Arial" w:hAnsi="Arial" w:cs="Arial"/>
          <w:lang w:val="es-ES"/>
        </w:rPr>
        <w:t>.</w:t>
      </w:r>
    </w:p>
    <w:p w14:paraId="0485BB32" w14:textId="5DF3C473" w:rsidR="00487AC8" w:rsidRPr="005D40D7" w:rsidRDefault="00487AC8" w:rsidP="002D78BC">
      <w:pPr>
        <w:pStyle w:val="Prrafodelista"/>
        <w:numPr>
          <w:ilvl w:val="1"/>
          <w:numId w:val="1"/>
        </w:numPr>
        <w:spacing w:line="240" w:lineRule="auto"/>
        <w:ind w:left="709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Escalabilidad: Permiten añadir dispositivos a la red de forma sencilla.</w:t>
      </w:r>
    </w:p>
    <w:p w14:paraId="16A806D0" w14:textId="75D26378" w:rsidR="00487AC8" w:rsidRPr="005D40D7" w:rsidRDefault="00487AC8" w:rsidP="002D78BC">
      <w:pPr>
        <w:pStyle w:val="Prrafodelista"/>
        <w:numPr>
          <w:ilvl w:val="1"/>
          <w:numId w:val="1"/>
        </w:numPr>
        <w:spacing w:line="240" w:lineRule="auto"/>
        <w:ind w:left="709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Rango de alcance: Puede variar desde unos pocos metros (en redes domésticas) hasta varios kilómetros (en redes empresariales o metropolitanas).</w:t>
      </w:r>
    </w:p>
    <w:p w14:paraId="2F0C822D" w14:textId="2B805A8A" w:rsidR="00487AC8" w:rsidRPr="005D40D7" w:rsidRDefault="00FA6520" w:rsidP="002D78BC">
      <w:pPr>
        <w:pStyle w:val="Ttulo2"/>
        <w:numPr>
          <w:ilvl w:val="1"/>
          <w:numId w:val="24"/>
        </w:numPr>
        <w:spacing w:line="240" w:lineRule="auto"/>
        <w:ind w:left="426" w:hanging="426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2" w:name="_Toc167562527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Ventajas</w:t>
      </w:r>
      <w:r w:rsidR="00487AC8"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 xml:space="preserve"> y Desventajas</w:t>
      </w:r>
      <w:bookmarkEnd w:id="2"/>
    </w:p>
    <w:p w14:paraId="0DEAD27D" w14:textId="4D254766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2"/>
          <w:szCs w:val="22"/>
          <w:lang w:val="es-ES"/>
        </w:rPr>
      </w:pPr>
      <w:bookmarkStart w:id="3" w:name="_Toc167562528"/>
      <w:r w:rsidRPr="005D40D7">
        <w:rPr>
          <w:rFonts w:ascii="Arial" w:hAnsi="Arial" w:cs="Arial"/>
          <w:b/>
          <w:bCs/>
          <w:color w:val="auto"/>
          <w:sz w:val="22"/>
          <w:szCs w:val="22"/>
          <w:lang w:val="es-ES"/>
        </w:rPr>
        <w:t>Ventajas:</w:t>
      </w:r>
      <w:bookmarkEnd w:id="3"/>
    </w:p>
    <w:p w14:paraId="1B4AAC20" w14:textId="4A0CD99E" w:rsidR="00487AC8" w:rsidRPr="005D40D7" w:rsidRDefault="00487AC8" w:rsidP="002D78BC">
      <w:pPr>
        <w:pStyle w:val="Prrafodelista"/>
        <w:numPr>
          <w:ilvl w:val="2"/>
          <w:numId w:val="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Movilidad: Los usuarios pueden moverse libremente mientras permanecen conectados en una zona en específico durante el tiempo que quieran.</w:t>
      </w:r>
    </w:p>
    <w:p w14:paraId="1ABA175A" w14:textId="5D811BE7" w:rsidR="00487AC8" w:rsidRPr="005D40D7" w:rsidRDefault="00487AC8" w:rsidP="002D78BC">
      <w:pPr>
        <w:pStyle w:val="Prrafodelista"/>
        <w:numPr>
          <w:ilvl w:val="2"/>
          <w:numId w:val="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Facilidad de instalación: No requieren cables, lo que simplifica la configuración y expansión de la red.</w:t>
      </w:r>
    </w:p>
    <w:p w14:paraId="31CB8FB4" w14:textId="593EE918" w:rsidR="00487AC8" w:rsidRPr="005D40D7" w:rsidRDefault="00487AC8" w:rsidP="002D78BC">
      <w:pPr>
        <w:pStyle w:val="Prrafodelista"/>
        <w:numPr>
          <w:ilvl w:val="2"/>
          <w:numId w:val="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Acceso en ubicaciones difíciles: Son ideales para lugares donde el cableado es complicado o costoso de instalar.</w:t>
      </w:r>
    </w:p>
    <w:p w14:paraId="3E062349" w14:textId="0F37E018" w:rsidR="00487AC8" w:rsidRPr="005D40D7" w:rsidRDefault="00487AC8" w:rsidP="002D78BC">
      <w:pPr>
        <w:pStyle w:val="Prrafodelista"/>
        <w:numPr>
          <w:ilvl w:val="2"/>
          <w:numId w:val="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Flexibilidad: Se adaptan fácilmente a cambios y expansiones sin necesidad de obras físicas.</w:t>
      </w:r>
    </w:p>
    <w:p w14:paraId="0C848F60" w14:textId="1105ACB0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2"/>
          <w:szCs w:val="22"/>
          <w:lang w:val="es-ES"/>
        </w:rPr>
      </w:pPr>
      <w:bookmarkStart w:id="4" w:name="_Toc167562529"/>
      <w:r w:rsidRPr="005D40D7">
        <w:rPr>
          <w:rFonts w:ascii="Arial" w:hAnsi="Arial" w:cs="Arial"/>
          <w:b/>
          <w:bCs/>
          <w:color w:val="auto"/>
          <w:sz w:val="22"/>
          <w:szCs w:val="22"/>
          <w:lang w:val="es-ES"/>
        </w:rPr>
        <w:t>Desventajas:</w:t>
      </w:r>
      <w:bookmarkEnd w:id="4"/>
    </w:p>
    <w:p w14:paraId="5A7263A9" w14:textId="2ACA8412" w:rsidR="00487AC8" w:rsidRPr="005D40D7" w:rsidRDefault="00487AC8" w:rsidP="002D78BC">
      <w:pPr>
        <w:pStyle w:val="Prrafodelista"/>
        <w:numPr>
          <w:ilvl w:val="2"/>
          <w:numId w:val="2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Seguridad: Son más vulnerables a ataques y accesos no autorizados si no se implementan medidas de seguridad adecuadas.</w:t>
      </w:r>
    </w:p>
    <w:p w14:paraId="798B40CE" w14:textId="36395E83" w:rsidR="00487AC8" w:rsidRPr="005D40D7" w:rsidRDefault="00487AC8" w:rsidP="002D78BC">
      <w:pPr>
        <w:pStyle w:val="Prrafodelista"/>
        <w:numPr>
          <w:ilvl w:val="2"/>
          <w:numId w:val="2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Interferencias: Pueden sufrir interferencias de otros dispositivos electrónicos.</w:t>
      </w:r>
    </w:p>
    <w:p w14:paraId="7AD886ED" w14:textId="51EB955D" w:rsidR="00487AC8" w:rsidRPr="005D40D7" w:rsidRDefault="00487AC8" w:rsidP="002D78BC">
      <w:pPr>
        <w:pStyle w:val="Prrafodelista"/>
        <w:numPr>
          <w:ilvl w:val="2"/>
          <w:numId w:val="2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Velocidad: Generalmente, las velocidades de transferencia son menores en comparación con las redes cableadas por ser relativamente nueva.</w:t>
      </w:r>
    </w:p>
    <w:p w14:paraId="5FBD324C" w14:textId="114D1CC2" w:rsidR="00487AC8" w:rsidRPr="005D40D7" w:rsidRDefault="00487AC8" w:rsidP="002D78BC">
      <w:pPr>
        <w:pStyle w:val="Prrafodelista"/>
        <w:numPr>
          <w:ilvl w:val="2"/>
          <w:numId w:val="2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Limitación de alcance: El alcance de la señal puede ser limitado y afectado por obstáculos como paredes y estructuras metálicas.</w:t>
      </w:r>
    </w:p>
    <w:p w14:paraId="29561728" w14:textId="4063DCFA" w:rsidR="00743BDA" w:rsidRPr="005D40D7" w:rsidRDefault="00743BDA" w:rsidP="00743BD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9E48F8D" w14:textId="36A3A240" w:rsidR="00743BDA" w:rsidRPr="005D40D7" w:rsidRDefault="00743BDA" w:rsidP="00743BDA">
      <w:pPr>
        <w:rPr>
          <w:rFonts w:ascii="Arial" w:hAnsi="Arial" w:cs="Arial"/>
          <w:lang w:val="es-ES"/>
        </w:rPr>
      </w:pPr>
    </w:p>
    <w:p w14:paraId="3155F3AF" w14:textId="5B30F618" w:rsidR="00487AC8" w:rsidRPr="005D40D7" w:rsidRDefault="00487AC8" w:rsidP="00743BDA">
      <w:pPr>
        <w:rPr>
          <w:rFonts w:ascii="Arial" w:hAnsi="Arial" w:cs="Arial"/>
          <w:lang w:val="es-ES"/>
        </w:rPr>
      </w:pPr>
    </w:p>
    <w:p w14:paraId="29920202" w14:textId="77777777" w:rsidR="002D78BC" w:rsidRPr="005D40D7" w:rsidRDefault="002D78BC" w:rsidP="00743BDA">
      <w:pPr>
        <w:rPr>
          <w:rFonts w:ascii="Arial" w:hAnsi="Arial" w:cs="Arial"/>
          <w:lang w:val="es-ES"/>
        </w:rPr>
      </w:pPr>
    </w:p>
    <w:p w14:paraId="0D9BAA40" w14:textId="7F46CF5C" w:rsidR="00487AC8" w:rsidRPr="005D40D7" w:rsidRDefault="00487AC8" w:rsidP="005D40D7">
      <w:pPr>
        <w:pStyle w:val="Ttulo2"/>
        <w:numPr>
          <w:ilvl w:val="1"/>
          <w:numId w:val="24"/>
        </w:numPr>
        <w:spacing w:line="240" w:lineRule="auto"/>
        <w:ind w:left="426" w:hanging="426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5" w:name="_Toc167562530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Tipos de Redes Inalámbricas</w:t>
      </w:r>
      <w:bookmarkEnd w:id="5"/>
    </w:p>
    <w:p w14:paraId="27DF2082" w14:textId="5396C701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6" w:name="_Toc167562531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Wi-Fi (Wireless Fidelity)</w:t>
      </w:r>
      <w:bookmarkEnd w:id="6"/>
    </w:p>
    <w:p w14:paraId="35EEEB1A" w14:textId="6FEE6444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La tecnología más común para redes inalámbricas locales. Permite conectar dispositivos como computadoras, smartphones y tablets a Internet a través de un router de manera inalámbrica y sin la necesidad de cables.</w:t>
      </w:r>
    </w:p>
    <w:p w14:paraId="7B7A80C3" w14:textId="005DDA01" w:rsidR="00487AC8" w:rsidRPr="005D40D7" w:rsidRDefault="00487AC8" w:rsidP="002D78BC">
      <w:pPr>
        <w:pStyle w:val="Ttulo4"/>
        <w:spacing w:line="240" w:lineRule="auto"/>
        <w:ind w:left="993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 en la Actualidad:</w:t>
      </w:r>
    </w:p>
    <w:p w14:paraId="1E145494" w14:textId="6DD70D4B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Facilita el acceso a Internet en hogares, oficinas y espacios públicos, promoviendo la conectividad y el trabajo remoto.</w:t>
      </w:r>
    </w:p>
    <w:p w14:paraId="719A5C40" w14:textId="18FD0000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Ha establecido un estándar global para la conectividad local, simplificando la integración de dispositivos diversos.</w:t>
      </w:r>
    </w:p>
    <w:p w14:paraId="185FB060" w14:textId="3AEC8CF0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14C47426" w14:textId="3D6DDE0E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Conveniencia: Proporciona una forma sencilla y rápida de conectarse a Internet.</w:t>
      </w:r>
    </w:p>
    <w:p w14:paraId="12FD1A6C" w14:textId="2F788407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Costo: Generalmente más económico que las redes cableadas en términos de instalación y mantenimiento.</w:t>
      </w:r>
    </w:p>
    <w:p w14:paraId="6999363A" w14:textId="74B5E355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Flexibilidad: Fácil de reconfigurar y expandir.</w:t>
      </w:r>
    </w:p>
    <w:p w14:paraId="76C78BDF" w14:textId="1FE7A2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265046A0" w14:textId="5508036E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Seguridad: Susceptible a ataques si no se configuran correctamente las medidas de seguridad.</w:t>
      </w:r>
    </w:p>
    <w:p w14:paraId="7F9129CF" w14:textId="60A27FA7" w:rsidR="00487AC8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Interferencia: Puede experimentar interferencias de otros dispositivos electrónicos.</w:t>
      </w:r>
    </w:p>
    <w:p w14:paraId="665502C5" w14:textId="77777777" w:rsidR="00CC67E7" w:rsidRPr="005D40D7" w:rsidRDefault="00487AC8" w:rsidP="002D78BC">
      <w:pPr>
        <w:pStyle w:val="Prrafodelista"/>
        <w:numPr>
          <w:ilvl w:val="2"/>
          <w:numId w:val="2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Alcance: Limitado a ciertas distancias, afectado por paredes y otros obstáculos.</w:t>
      </w:r>
    </w:p>
    <w:p w14:paraId="30D9CF37" w14:textId="52FA45CF" w:rsidR="00487AC8" w:rsidRPr="005D40D7" w:rsidRDefault="00487AC8" w:rsidP="00CC67E7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04F02DF0" w14:textId="57F52AB1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708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7" w:name="_Toc167562532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Bluetooth</w:t>
      </w:r>
      <w:bookmarkEnd w:id="7"/>
    </w:p>
    <w:p w14:paraId="0D1EF954" w14:textId="56913E78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Diseñado para conectar dispositivos a corta distancia, como periféricos de computadora (teclados, ratones) y dispositivos móviles (auriculares, altavoces).</w:t>
      </w:r>
    </w:p>
    <w:p w14:paraId="784FB446" w14:textId="7D31A954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Impacto:</w:t>
      </w:r>
    </w:p>
    <w:p w14:paraId="24C3DA71" w14:textId="77777777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Populariza el uso de dispositivos inalámbricos personales, mejorando la conveniencia y la usabilidad.</w:t>
      </w:r>
    </w:p>
    <w:p w14:paraId="089FE204" w14:textId="2DAFC883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Complementa otras tecnologías de red para conexiones específicas de corto alcance.</w:t>
      </w:r>
    </w:p>
    <w:p w14:paraId="78AE796F" w14:textId="4BAC0CF3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58758A30" w14:textId="77777777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Bajo Consumo de Energía: Ideal para dispositivos con baterías pequeñas.</w:t>
      </w:r>
    </w:p>
    <w:p w14:paraId="30433ED0" w14:textId="77777777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Facilidad de Uso: Configuración sencilla para emparejar dispositivos.</w:t>
      </w:r>
    </w:p>
    <w:p w14:paraId="1ECD7034" w14:textId="2279AB6F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Sin Cables: Elimina la necesidad de cables para periféricos.</w:t>
      </w:r>
    </w:p>
    <w:p w14:paraId="4A564F09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6C22E56F" w14:textId="77777777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Rango Limitado: Funciona mejor en distancias cortas.</w:t>
      </w:r>
    </w:p>
    <w:p w14:paraId="11C8B303" w14:textId="77777777" w:rsidR="00487AC8" w:rsidRPr="005D40D7" w:rsidRDefault="00487AC8" w:rsidP="002D78BC">
      <w:pPr>
        <w:pStyle w:val="Prrafodelista"/>
        <w:numPr>
          <w:ilvl w:val="2"/>
          <w:numId w:val="2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Velocidad: Tasas de transferencia de datos más bajas en comparación con otras tecnologías inalámbricas.</w:t>
      </w:r>
    </w:p>
    <w:p w14:paraId="2C6063CD" w14:textId="2E67EE2F" w:rsidR="00743BDA" w:rsidRDefault="00487AC8" w:rsidP="002D78BC">
      <w:pPr>
        <w:pStyle w:val="Prrafodelista"/>
        <w:numPr>
          <w:ilvl w:val="2"/>
          <w:numId w:val="4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Interferencia: Puede ser afectado por otros dispositivos electrónicos cercanos.</w:t>
      </w:r>
    </w:p>
    <w:p w14:paraId="2B2E4C33" w14:textId="77777777" w:rsidR="001D20B4" w:rsidRPr="001D20B4" w:rsidRDefault="001D20B4" w:rsidP="001D20B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6EB2D848" w14:textId="1ACE16A8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708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8" w:name="_Toc167562533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WiMAX (Worldwide Interoperability for Microwave Access)</w:t>
      </w:r>
      <w:bookmarkEnd w:id="8"/>
    </w:p>
    <w:p w14:paraId="5E20395E" w14:textId="77777777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Descripción: Tecnología para redes de área metropolitana (MAN). Ofrece conexión inalámbrica de banda ancha en un rango más amplio que el Wi-Fi.</w:t>
      </w:r>
    </w:p>
    <w:p w14:paraId="2BCBD01A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Impacto:</w:t>
      </w:r>
    </w:p>
    <w:p w14:paraId="44FB38F5" w14:textId="77777777" w:rsidR="00487AC8" w:rsidRPr="005D40D7" w:rsidRDefault="00487AC8" w:rsidP="002D78BC">
      <w:pPr>
        <w:pStyle w:val="Prrafodelista"/>
        <w:numPr>
          <w:ilvl w:val="2"/>
          <w:numId w:val="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Proporciona acceso a Internet en áreas donde la infraestructura tradicional es limitada.</w:t>
      </w:r>
    </w:p>
    <w:p w14:paraId="74C4DBBA" w14:textId="77777777" w:rsidR="00487AC8" w:rsidRPr="005D40D7" w:rsidRDefault="00487AC8" w:rsidP="002D78BC">
      <w:pPr>
        <w:pStyle w:val="Prrafodelista"/>
        <w:numPr>
          <w:ilvl w:val="2"/>
          <w:numId w:val="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Extiende la cobertura de banda ancha a áreas más amplias, mejorando la conectividad en zonas rurales y suburbanas.</w:t>
      </w:r>
    </w:p>
    <w:p w14:paraId="3F2E6EC6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735C73AC" w14:textId="77777777" w:rsidR="00487AC8" w:rsidRPr="005D40D7" w:rsidRDefault="00487AC8" w:rsidP="002D78BC">
      <w:pPr>
        <w:pStyle w:val="Prrafodelista"/>
        <w:numPr>
          <w:ilvl w:val="2"/>
          <w:numId w:val="8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Cobertura Ampliada: Mayor alcance en comparación con Wi-Fi.</w:t>
      </w:r>
    </w:p>
    <w:p w14:paraId="3CCE9435" w14:textId="77777777" w:rsidR="00487AC8" w:rsidRPr="005D40D7" w:rsidRDefault="00487AC8" w:rsidP="002D78BC">
      <w:pPr>
        <w:pStyle w:val="Prrafodelista"/>
        <w:numPr>
          <w:ilvl w:val="2"/>
          <w:numId w:val="8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Ancho de Banda: Proporciona servicios de banda ancha robustos.</w:t>
      </w:r>
    </w:p>
    <w:p w14:paraId="5C187F82" w14:textId="77777777" w:rsidR="00487AC8" w:rsidRPr="005D40D7" w:rsidRDefault="00487AC8" w:rsidP="002D78BC">
      <w:pPr>
        <w:pStyle w:val="Prrafodelista"/>
        <w:numPr>
          <w:ilvl w:val="2"/>
          <w:numId w:val="8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Flexibilidad: Ideal para desplegar en áreas con infraestructuras de red limitadas.</w:t>
      </w:r>
    </w:p>
    <w:p w14:paraId="32E0784B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68739575" w14:textId="77777777" w:rsidR="00487AC8" w:rsidRPr="005D40D7" w:rsidRDefault="00487AC8" w:rsidP="002D78BC">
      <w:pPr>
        <w:pStyle w:val="Prrafodelista"/>
        <w:numPr>
          <w:ilvl w:val="2"/>
          <w:numId w:val="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Costo: Implementación y mantenimiento pueden ser más costosos.</w:t>
      </w:r>
    </w:p>
    <w:p w14:paraId="35399CE5" w14:textId="77777777" w:rsidR="00487AC8" w:rsidRPr="005D40D7" w:rsidRDefault="00487AC8" w:rsidP="002D78BC">
      <w:pPr>
        <w:pStyle w:val="Prrafodelista"/>
        <w:numPr>
          <w:ilvl w:val="2"/>
          <w:numId w:val="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Interferencia: Susceptible a interferencias de otras señales de radiofrecuencia.</w:t>
      </w:r>
    </w:p>
    <w:p w14:paraId="5DF5CF64" w14:textId="77777777" w:rsidR="00CC67E7" w:rsidRPr="005D40D7" w:rsidRDefault="00487AC8" w:rsidP="002D78BC">
      <w:pPr>
        <w:pStyle w:val="Prrafodelista"/>
        <w:numPr>
          <w:ilvl w:val="2"/>
          <w:numId w:val="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Velocidad: Velocidades de transferencia pueden variar según la distancia y las condiciones ambientales.</w:t>
      </w:r>
    </w:p>
    <w:p w14:paraId="2D6DDC10" w14:textId="665820F9" w:rsidR="00487AC8" w:rsidRPr="005D40D7" w:rsidRDefault="00487AC8" w:rsidP="00CC67E7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5ABBCDCB" w14:textId="40F49BE4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708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9" w:name="_Toc167562534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Redes de Sensores Inalámbricos (WSN)</w:t>
      </w:r>
      <w:bookmarkEnd w:id="9"/>
    </w:p>
    <w:p w14:paraId="71D2C9F9" w14:textId="77777777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Descripción: Consisten en nodos sensores distribuidos que recopilan y transmiten datos sobre su entorno. Se utilizan en aplicaciones industriales, ambientales y de monitoreo de salud.</w:t>
      </w:r>
    </w:p>
    <w:p w14:paraId="64B9CE2D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Impacto:</w:t>
      </w:r>
    </w:p>
    <w:p w14:paraId="47278317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Mejora la capacidad de monitoreo y gestión de entornos, incluyendo la salud pública y la seguridad ambiental.</w:t>
      </w:r>
    </w:p>
    <w:p w14:paraId="51DCF507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Permite la creación de redes de monitoreo distribuido, facilitando la recopilación de datos en tiempo real.</w:t>
      </w:r>
    </w:p>
    <w:p w14:paraId="24B0E80F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31C34B1C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Monitoreo en Tiempo Real: Proporciona datos inmediatos sobre el entorno.</w:t>
      </w:r>
    </w:p>
    <w:p w14:paraId="2C254BD6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Desplegable en Áreas Remotas: Funciona bien en ubicaciones de difícil acceso.</w:t>
      </w:r>
    </w:p>
    <w:p w14:paraId="2DDB2257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Automatización: Facilita la automatización de sistemas de monitoreo y alerta.</w:t>
      </w:r>
    </w:p>
    <w:p w14:paraId="4AC13607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71427CE3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Energía: Limitaciones en la vida útil de la batería de los sensores.</w:t>
      </w:r>
    </w:p>
    <w:p w14:paraId="1EBE0235" w14:textId="77777777" w:rsidR="00487AC8" w:rsidRPr="005D40D7" w:rsidRDefault="00487AC8" w:rsidP="002D78BC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Seguridad: Riesgos de seguridad y privacidad de los datos recopilados.</w:t>
      </w:r>
    </w:p>
    <w:p w14:paraId="4577E0B7" w14:textId="31DD0236" w:rsidR="002D78BC" w:rsidRDefault="00487AC8" w:rsidP="00CC67E7">
      <w:pPr>
        <w:pStyle w:val="Prrafodelista"/>
        <w:numPr>
          <w:ilvl w:val="2"/>
          <w:numId w:val="10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Costo: Puede ser costoso instalar y mantener una red extensa de sensores.</w:t>
      </w:r>
    </w:p>
    <w:p w14:paraId="1C4AC5FA" w14:textId="77777777" w:rsidR="001D20B4" w:rsidRDefault="001D20B4" w:rsidP="001D20B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5E18B2A" w14:textId="77777777" w:rsidR="001D20B4" w:rsidRDefault="001D20B4" w:rsidP="001D20B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20DDFAE5" w14:textId="77777777" w:rsidR="001D20B4" w:rsidRPr="001D20B4" w:rsidRDefault="001D20B4" w:rsidP="001D20B4">
      <w:pPr>
        <w:spacing w:line="240" w:lineRule="auto"/>
        <w:jc w:val="both"/>
        <w:rPr>
          <w:rFonts w:ascii="Arial" w:hAnsi="Arial" w:cs="Arial"/>
          <w:lang w:val="es-ES"/>
        </w:rPr>
      </w:pPr>
    </w:p>
    <w:p w14:paraId="3C7C70DD" w14:textId="77777777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708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0" w:name="_Toc167562535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lastRenderedPageBreak/>
        <w:t>LTE (Long Term Evolution) y 5G</w:t>
      </w:r>
      <w:bookmarkEnd w:id="10"/>
    </w:p>
    <w:p w14:paraId="0D02B457" w14:textId="77777777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Descripción: Tecnologías de comunicación móvil que proporcionan acceso a Internet de alta velocidad a dispositivos móviles.</w:t>
      </w:r>
    </w:p>
    <w:p w14:paraId="49BF9A2D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Impacto:</w:t>
      </w:r>
    </w:p>
    <w:p w14:paraId="568A9546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Facilita el acceso a Internet de alta velocidad en cualquier lugar, impulsando el consumo de datos móviles y aplicaciones en tiempo real.</w:t>
      </w:r>
    </w:p>
    <w:p w14:paraId="1D8D91F9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Transforma la infraestructura de telecomunicaciones, permitiendo servicios más rápidos y eficientes.</w:t>
      </w:r>
    </w:p>
    <w:p w14:paraId="5B25B461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5085CC8C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Alta Velocidad: Proporciona velocidades de datos significativamente mayores.</w:t>
      </w:r>
    </w:p>
    <w:p w14:paraId="3804F27F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Baja Latencia: Crucial para aplicaciones en tiempo real como juegos y videollamadas.</w:t>
      </w:r>
    </w:p>
    <w:p w14:paraId="30D7D199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Movilidad: Conectividad constante mientras se desplaza.</w:t>
      </w:r>
    </w:p>
    <w:p w14:paraId="62909DCA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61024BF6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Costo: Implementación y adopción pueden ser costosas.</w:t>
      </w:r>
    </w:p>
    <w:p w14:paraId="302906B1" w14:textId="77777777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Cobertura: Inicialmente limitada a áreas urbanas y densamente pobladas.</w:t>
      </w:r>
    </w:p>
    <w:p w14:paraId="63B97D5C" w14:textId="016D2350" w:rsidR="00487AC8" w:rsidRPr="005D40D7" w:rsidRDefault="00487AC8" w:rsidP="002D78BC">
      <w:pPr>
        <w:pStyle w:val="Prrafodelista"/>
        <w:numPr>
          <w:ilvl w:val="2"/>
          <w:numId w:val="11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Consumo de Energía: Dispositivos y redes pueden consumir más energía.</w:t>
      </w:r>
    </w:p>
    <w:p w14:paraId="14A479D8" w14:textId="77777777" w:rsidR="00CC67E7" w:rsidRPr="005D40D7" w:rsidRDefault="00CC67E7" w:rsidP="00CC67E7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3BE63B12" w14:textId="77777777" w:rsidR="00487AC8" w:rsidRPr="005D40D7" w:rsidRDefault="00487AC8" w:rsidP="002D78BC">
      <w:pPr>
        <w:pStyle w:val="Ttulo3"/>
        <w:numPr>
          <w:ilvl w:val="2"/>
          <w:numId w:val="24"/>
        </w:numPr>
        <w:spacing w:line="240" w:lineRule="auto"/>
        <w:ind w:left="993" w:hanging="708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1" w:name="_Toc167562536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ZigBee</w:t>
      </w:r>
      <w:bookmarkEnd w:id="11"/>
    </w:p>
    <w:p w14:paraId="0A74E787" w14:textId="77777777" w:rsidR="00487AC8" w:rsidRPr="005D40D7" w:rsidRDefault="00487AC8" w:rsidP="002D78BC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Descripción: Tecnología diseñada para aplicaciones de bajo consumo y baja velocidad de transmisión, como automatización del hogar y control industrial.</w:t>
      </w:r>
    </w:p>
    <w:p w14:paraId="41E2CC2F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Impacto:</w:t>
      </w:r>
    </w:p>
    <w:p w14:paraId="34BFEC02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Sociedad: Facilita la automatización del hogar y el control industrial eficiente.</w:t>
      </w:r>
    </w:p>
    <w:p w14:paraId="41CDE6C3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Redes: Proporciona una solución para aplicaciones que requieren bajo consumo de energía y comunicación fiable a corto alcance.</w:t>
      </w:r>
    </w:p>
    <w:p w14:paraId="131A9F1C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Ventajas:</w:t>
      </w:r>
    </w:p>
    <w:p w14:paraId="7F56A798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Bajo Consumo de Energía: Ideal para dispositivos alimentados por batería.</w:t>
      </w:r>
    </w:p>
    <w:p w14:paraId="3A687BCA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Costo: Generalmente más económico que otras soluciones inalámbricas.</w:t>
      </w:r>
    </w:p>
    <w:p w14:paraId="5561BABD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Confiabilidad: Alta fiabilidad en la transmisión de datos a corta distancia.</w:t>
      </w:r>
    </w:p>
    <w:p w14:paraId="2145D401" w14:textId="77777777" w:rsidR="00487AC8" w:rsidRPr="005D40D7" w:rsidRDefault="00487AC8" w:rsidP="002D78BC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Desventajas:</w:t>
      </w:r>
    </w:p>
    <w:p w14:paraId="0EE3010F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Rango Limitado: Mejor para aplicaciones de corto alcance.</w:t>
      </w:r>
    </w:p>
    <w:p w14:paraId="35AC55FF" w14:textId="77777777" w:rsidR="00487AC8" w:rsidRPr="005D40D7" w:rsidRDefault="00487AC8" w:rsidP="002D78BC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Velocidad: Tasas de transferencia de datos más bajas.</w:t>
      </w:r>
    </w:p>
    <w:p w14:paraId="44015172" w14:textId="1AB3A968" w:rsidR="001D20B4" w:rsidRPr="001D20B4" w:rsidRDefault="00487AC8" w:rsidP="001D20B4">
      <w:pPr>
        <w:pStyle w:val="Prrafodelista"/>
        <w:numPr>
          <w:ilvl w:val="2"/>
          <w:numId w:val="12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Interoperabilidad: Puede requerir dispositivos compatibles específicos.</w:t>
      </w:r>
    </w:p>
    <w:p w14:paraId="18EF753C" w14:textId="2C2BBFCE" w:rsidR="00487AC8" w:rsidRPr="005D40D7" w:rsidRDefault="00487AC8" w:rsidP="005D40D7">
      <w:pPr>
        <w:pStyle w:val="Ttulo1"/>
        <w:numPr>
          <w:ilvl w:val="0"/>
          <w:numId w:val="24"/>
        </w:numPr>
        <w:spacing w:line="240" w:lineRule="auto"/>
        <w:ind w:left="-142" w:hanging="284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2" w:name="_Toc167562537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Tendencias y Tecnologías Emergentes</w:t>
      </w:r>
      <w:bookmarkEnd w:id="12"/>
    </w:p>
    <w:p w14:paraId="51698E8F" w14:textId="6A67C2CA" w:rsidR="00487AC8" w:rsidRPr="005D40D7" w:rsidRDefault="00487AC8" w:rsidP="00743BDA">
      <w:pPr>
        <w:spacing w:line="240" w:lineRule="auto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Actualmente, el mundo está enfocado en aumentar la automatización, reduciendo las tareas manuales y enseñando a las inteligencias artificiales a realizar tareas cotidianas. Esto ha llegado al ámbito de las redes, donde se busca intensificar la automatización y configuración, complementándolas con ciberseguridad y machine learning para optimizar al máximo el rendimiento y la gestión de redes. Entre las tecnologías emergentes se encuentran mejoras en la conectividad móvil, como el 5G, y en un futuro cercano, el 6G, que ya está siendo probado en algunos países asiáticos. Además, tecnologías como SDN (Redes Definidas por Software) permiten ahorrar horas de </w:t>
      </w:r>
      <w:r w:rsidRPr="005D40D7">
        <w:rPr>
          <w:rFonts w:ascii="Arial" w:hAnsi="Arial" w:cs="Arial"/>
          <w:lang w:val="es-ES"/>
        </w:rPr>
        <w:lastRenderedPageBreak/>
        <w:t>configuración específica en dispositivos de red, reemplazándolas con un control centralizado del plano de datos, lo que facilita una gestión más centralizada y escalable.</w:t>
      </w:r>
    </w:p>
    <w:p w14:paraId="48C23B10" w14:textId="77777777" w:rsidR="00487AC8" w:rsidRPr="005D40D7" w:rsidRDefault="00487AC8" w:rsidP="00743BDA">
      <w:pPr>
        <w:spacing w:line="240" w:lineRule="auto"/>
        <w:jc w:val="both"/>
        <w:rPr>
          <w:rFonts w:ascii="Arial" w:hAnsi="Arial" w:cs="Arial"/>
          <w:lang w:val="es-ES"/>
        </w:rPr>
      </w:pPr>
    </w:p>
    <w:p w14:paraId="06430425" w14:textId="3F30DB89" w:rsidR="00487AC8" w:rsidRPr="005D40D7" w:rsidRDefault="00487AC8" w:rsidP="005D40D7">
      <w:pPr>
        <w:pStyle w:val="Ttulo2"/>
        <w:numPr>
          <w:ilvl w:val="1"/>
          <w:numId w:val="24"/>
        </w:numPr>
        <w:spacing w:line="240" w:lineRule="auto"/>
        <w:ind w:left="426" w:hanging="426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3" w:name="_Toc167562538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Tendencias:</w:t>
      </w:r>
      <w:bookmarkEnd w:id="13"/>
    </w:p>
    <w:p w14:paraId="68A37B39" w14:textId="5E6B67F2" w:rsidR="00487AC8" w:rsidRPr="005D40D7" w:rsidRDefault="00487AC8" w:rsidP="005D40D7">
      <w:pPr>
        <w:spacing w:line="240" w:lineRule="auto"/>
        <w:ind w:left="426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En el dinámico mundo de la tecnología, el número de redes y dispositivos conectados continúa creciendo, lo que genera nuevas necesidades y medidas para mejorar y abordar desafíos. Estas tendencias están cambiando nuestra perspectiva sobre cómo diseñamos y configuramos las redes de computadoras.</w:t>
      </w:r>
    </w:p>
    <w:p w14:paraId="737535CF" w14:textId="77777777" w:rsidR="002D546B" w:rsidRPr="005D40D7" w:rsidRDefault="002D546B" w:rsidP="005D40D7">
      <w:pPr>
        <w:spacing w:line="240" w:lineRule="auto"/>
        <w:ind w:left="426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Entre las tendencias más significativas encontramos la automatización y orquestación de redes, que permiten una gestión más eficiente y precisa; la ciberseguridad avanzada, esencial para proteger contra amenazas crecientes y sofisticadas; la computación perimetral, que acerca el procesamiento de datos al borde de la red para reducir la latencia y mejorar la eficiencia; y el uso de inteligencia artificial y machine learning, que revolucionan la gestión y optimización de redes.</w:t>
      </w:r>
    </w:p>
    <w:p w14:paraId="6BB75643" w14:textId="31F5C1BA" w:rsidR="002D546B" w:rsidRPr="005D40D7" w:rsidRDefault="002D546B" w:rsidP="005D40D7">
      <w:pPr>
        <w:spacing w:line="240" w:lineRule="auto"/>
        <w:ind w:left="426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Explorar estas tendencias es crucial para comprender cómo las redes de computadoras seguirán evolucionando y qué impacto tendrán en nuestra vida diaria y en el desarrollo de nuevas tecnologías.</w:t>
      </w:r>
    </w:p>
    <w:p w14:paraId="232BA757" w14:textId="30CAD16A" w:rsidR="00567B01" w:rsidRPr="005D40D7" w:rsidRDefault="00567B01" w:rsidP="00743BDA">
      <w:pPr>
        <w:spacing w:line="240" w:lineRule="auto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</w:p>
    <w:p w14:paraId="2C95CE68" w14:textId="3D863F31" w:rsidR="00567B01" w:rsidRPr="005D40D7" w:rsidRDefault="00567B01" w:rsidP="005D40D7">
      <w:pPr>
        <w:pStyle w:val="Ttulo2"/>
        <w:numPr>
          <w:ilvl w:val="1"/>
          <w:numId w:val="24"/>
        </w:numPr>
        <w:spacing w:line="240" w:lineRule="auto"/>
        <w:ind w:left="426" w:hanging="426"/>
        <w:jc w:val="both"/>
        <w:rPr>
          <w:rFonts w:ascii="Arial" w:eastAsia="Times New Roman" w:hAnsi="Arial" w:cs="Arial"/>
          <w:b/>
          <w:bCs/>
          <w:color w:val="auto"/>
          <w:sz w:val="24"/>
          <w:szCs w:val="24"/>
          <w:lang w:eastAsia="es-PE"/>
        </w:rPr>
      </w:pPr>
      <w:bookmarkStart w:id="14" w:name="_Toc167562539"/>
      <w:r w:rsidRPr="005D40D7">
        <w:rPr>
          <w:rFonts w:ascii="Arial" w:eastAsia="Times New Roman" w:hAnsi="Arial" w:cs="Arial"/>
          <w:b/>
          <w:bCs/>
          <w:color w:val="auto"/>
          <w:sz w:val="24"/>
          <w:szCs w:val="24"/>
          <w:lang w:eastAsia="es-PE"/>
        </w:rPr>
        <w:t>Tecnologías Emergentes:</w:t>
      </w:r>
      <w:bookmarkEnd w:id="14"/>
    </w:p>
    <w:p w14:paraId="68B82EC5" w14:textId="77777777" w:rsidR="002D546B" w:rsidRPr="005D40D7" w:rsidRDefault="00487AC8" w:rsidP="005D40D7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4"/>
          <w:szCs w:val="24"/>
        </w:rPr>
      </w:pPr>
      <w:bookmarkStart w:id="15" w:name="_Toc167562540"/>
      <w:r w:rsidRPr="005D40D7">
        <w:rPr>
          <w:rFonts w:ascii="Arial" w:hAnsi="Arial" w:cs="Arial"/>
          <w:b/>
          <w:bCs/>
          <w:color w:val="auto"/>
          <w:sz w:val="24"/>
          <w:szCs w:val="24"/>
        </w:rPr>
        <w:t>Automatización y Orquestación de Redes</w:t>
      </w:r>
      <w:bookmarkEnd w:id="15"/>
    </w:p>
    <w:p w14:paraId="695568EC" w14:textId="035F0666" w:rsidR="00567B01" w:rsidRPr="005D40D7" w:rsidRDefault="00487AC8" w:rsidP="005D40D7">
      <w:pPr>
        <w:spacing w:line="240" w:lineRule="auto"/>
        <w:ind w:left="993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La automatización de redes se refiere al uso de software para realizar tareas de configuración, gestión, prueba, despliegue y operación de dispositivos y servicios de red sin intervención manual. La orquestación de redes implica la coordinación y gestión de estos procesos automatizados de manera integrada.</w:t>
      </w:r>
    </w:p>
    <w:p w14:paraId="0AC4CAAD" w14:textId="49D6C971" w:rsidR="00487AC8" w:rsidRPr="005D40D7" w:rsidRDefault="00487AC8" w:rsidP="005D40D7">
      <w:pPr>
        <w:pStyle w:val="Ttulo4"/>
        <w:spacing w:line="240" w:lineRule="auto"/>
        <w:ind w:left="993"/>
        <w:jc w:val="both"/>
        <w:rPr>
          <w:rFonts w:ascii="Arial" w:eastAsia="Times New Roman" w:hAnsi="Arial" w:cs="Arial"/>
          <w:i w:val="0"/>
          <w:iCs w:val="0"/>
          <w:color w:val="auto"/>
          <w:lang w:eastAsia="es-PE"/>
        </w:rPr>
      </w:pPr>
      <w:r w:rsidRPr="005D40D7">
        <w:rPr>
          <w:rFonts w:ascii="Arial" w:eastAsia="Times New Roman" w:hAnsi="Arial" w:cs="Arial"/>
          <w:i w:val="0"/>
          <w:iCs w:val="0"/>
          <w:color w:val="auto"/>
          <w:lang w:eastAsia="es-PE"/>
        </w:rPr>
        <w:t>Impacto y Ventajas:</w:t>
      </w:r>
    </w:p>
    <w:p w14:paraId="3A9FF822" w14:textId="77777777" w:rsidR="00487AC8" w:rsidRPr="005D40D7" w:rsidRDefault="00487AC8" w:rsidP="005D40D7">
      <w:pPr>
        <w:pStyle w:val="Prrafodelista"/>
        <w:numPr>
          <w:ilvl w:val="2"/>
          <w:numId w:val="13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Eficiencia Operativa: La automatización reduce el tiempo y esfuerzo necesarios para gestionar la red, permitiendo a los administradores enfocarse en tareas más estratégicas.</w:t>
      </w:r>
    </w:p>
    <w:p w14:paraId="25FF0D6A" w14:textId="77777777" w:rsidR="00487AC8" w:rsidRPr="005D40D7" w:rsidRDefault="00487AC8" w:rsidP="005D40D7">
      <w:pPr>
        <w:pStyle w:val="Prrafodelista"/>
        <w:numPr>
          <w:ilvl w:val="2"/>
          <w:numId w:val="13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Reducción de Errores Humanos: Al automatizar tareas repetitivas y complejas, se minimizan los errores que pueden causar interrupciones o problemas de rendimiento.</w:t>
      </w:r>
    </w:p>
    <w:p w14:paraId="44B265E9" w14:textId="77777777" w:rsidR="00487AC8" w:rsidRPr="005D40D7" w:rsidRDefault="00487AC8" w:rsidP="005D40D7">
      <w:pPr>
        <w:pStyle w:val="Prrafodelista"/>
        <w:numPr>
          <w:ilvl w:val="2"/>
          <w:numId w:val="13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Respuesta Rápida a Cambios: Las redes automatizadas pueden adaptarse rápidamente a cambios en la demanda de tráfico, fallos de hardware o cambios de configuración, mejorando la resiliencia.</w:t>
      </w:r>
    </w:p>
    <w:p w14:paraId="0AFC83A6" w14:textId="77777777" w:rsidR="00487AC8" w:rsidRPr="005D40D7" w:rsidRDefault="00487AC8" w:rsidP="005D40D7">
      <w:pPr>
        <w:pStyle w:val="Prrafodelista"/>
        <w:numPr>
          <w:ilvl w:val="2"/>
          <w:numId w:val="13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Escalabilidad: Facilita la expansión de la infraestructura de red sin necesidad de aumentar proporcionalmente el personal de TI.</w:t>
      </w:r>
    </w:p>
    <w:p w14:paraId="56498491" w14:textId="67601CE5" w:rsidR="00487AC8" w:rsidRPr="005D40D7" w:rsidRDefault="00487AC8" w:rsidP="005D40D7">
      <w:pPr>
        <w:pStyle w:val="Ttulo4"/>
        <w:spacing w:line="240" w:lineRule="auto"/>
        <w:ind w:left="993"/>
        <w:jc w:val="both"/>
        <w:rPr>
          <w:rFonts w:ascii="Arial" w:eastAsia="Times New Roman" w:hAnsi="Arial" w:cs="Arial"/>
          <w:i w:val="0"/>
          <w:iCs w:val="0"/>
          <w:color w:val="auto"/>
          <w:lang w:eastAsia="es-PE"/>
        </w:rPr>
      </w:pPr>
      <w:r w:rsidRPr="005D40D7">
        <w:rPr>
          <w:rFonts w:ascii="Arial" w:eastAsia="Times New Roman" w:hAnsi="Arial" w:cs="Arial"/>
          <w:i w:val="0"/>
          <w:iCs w:val="0"/>
          <w:color w:val="auto"/>
          <w:lang w:eastAsia="es-PE"/>
        </w:rPr>
        <w:t>Ejemplos:</w:t>
      </w:r>
    </w:p>
    <w:p w14:paraId="5D6F9D58" w14:textId="77777777" w:rsidR="00487AC8" w:rsidRPr="005D40D7" w:rsidRDefault="00487AC8" w:rsidP="005D40D7">
      <w:pPr>
        <w:pStyle w:val="Prrafodelista"/>
        <w:numPr>
          <w:ilvl w:val="2"/>
          <w:numId w:val="21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Redes Definidas por Software (SDN): Permiten una gestión centralizada y programable de la red, facilitando la automatización.</w:t>
      </w:r>
    </w:p>
    <w:p w14:paraId="031F4028" w14:textId="77777777" w:rsidR="00CC67E7" w:rsidRPr="005D40D7" w:rsidRDefault="00487AC8" w:rsidP="005D40D7">
      <w:pPr>
        <w:pStyle w:val="Prrafodelista"/>
        <w:numPr>
          <w:ilvl w:val="2"/>
          <w:numId w:val="21"/>
        </w:numPr>
        <w:spacing w:line="240" w:lineRule="auto"/>
        <w:ind w:left="1418" w:hanging="284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  <w:r w:rsidRPr="005D40D7">
        <w:rPr>
          <w:rFonts w:ascii="Arial" w:eastAsia="Times New Roman" w:hAnsi="Arial" w:cs="Arial"/>
          <w:kern w:val="0"/>
          <w:lang w:eastAsia="es-PE"/>
          <w14:ligatures w14:val="none"/>
        </w:rPr>
        <w:t>Herramientas de Automatización: Ansible, Puppet y Chef son ejemplos de herramientas utilizadas para automatizar la configuración y gestión de redes.</w:t>
      </w:r>
    </w:p>
    <w:p w14:paraId="42C37BAA" w14:textId="430071EC" w:rsidR="00487AC8" w:rsidRPr="005D40D7" w:rsidRDefault="00487AC8" w:rsidP="00CC67E7">
      <w:pPr>
        <w:pStyle w:val="Prrafodelista"/>
        <w:spacing w:line="240" w:lineRule="auto"/>
        <w:jc w:val="both"/>
        <w:rPr>
          <w:rFonts w:ascii="Arial" w:eastAsia="Times New Roman" w:hAnsi="Arial" w:cs="Arial"/>
          <w:kern w:val="0"/>
          <w:lang w:eastAsia="es-PE"/>
          <w14:ligatures w14:val="none"/>
        </w:rPr>
      </w:pPr>
    </w:p>
    <w:p w14:paraId="13CFE856" w14:textId="62331311" w:rsidR="002D546B" w:rsidRPr="005D40D7" w:rsidRDefault="002D546B" w:rsidP="005D40D7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6" w:name="_Toc167562541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Ciberseguridad Avanzada</w:t>
      </w:r>
      <w:bookmarkEnd w:id="16"/>
    </w:p>
    <w:p w14:paraId="0A6D0347" w14:textId="7E98060C" w:rsidR="002D546B" w:rsidRPr="005D40D7" w:rsidRDefault="002D546B" w:rsidP="005D40D7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La creciente sofisticación de las amenazas cibernéticas ha llevado al desarrollo de enfoques más avanzados y proactivos en ciberseguridad, </w:t>
      </w:r>
      <w:r w:rsidRPr="005D40D7">
        <w:rPr>
          <w:rFonts w:ascii="Arial" w:hAnsi="Arial" w:cs="Arial"/>
          <w:lang w:val="es-ES"/>
        </w:rPr>
        <w:lastRenderedPageBreak/>
        <w:t>incluyendo la implementación de estrategias como Zero Trust, la utilización de inteligencia artificial (IA) y machine learning (ML), y la integración de soluciones de seguridad en la nube.</w:t>
      </w:r>
    </w:p>
    <w:p w14:paraId="537D8564" w14:textId="031E22FA" w:rsidR="002D546B" w:rsidRPr="005D40D7" w:rsidRDefault="002D546B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 y Ventajas:</w:t>
      </w:r>
    </w:p>
    <w:p w14:paraId="1173249F" w14:textId="77777777" w:rsidR="002D546B" w:rsidRPr="005D40D7" w:rsidRDefault="002D546B" w:rsidP="005D40D7">
      <w:pPr>
        <w:pStyle w:val="Prrafodelista"/>
        <w:numPr>
          <w:ilvl w:val="2"/>
          <w:numId w:val="15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Zero Trust: Este enfoque asume que ninguna entidad, ya sea dentro o fuera de la red, es de confianza por defecto. Cada acceso a los recursos de la red requiere autenticación y autorización estrictas, mejorando la seguridad.</w:t>
      </w:r>
    </w:p>
    <w:p w14:paraId="0950B2B2" w14:textId="77777777" w:rsidR="002D546B" w:rsidRPr="005D40D7" w:rsidRDefault="002D546B" w:rsidP="005D40D7">
      <w:pPr>
        <w:pStyle w:val="Prrafodelista"/>
        <w:numPr>
          <w:ilvl w:val="2"/>
          <w:numId w:val="15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IA y ML: Estas tecnologías se utilizan para analizar grandes volúmenes de datos en tiempo real, identificar patrones anómalos y responder rápidamente a amenazas emergentes.</w:t>
      </w:r>
    </w:p>
    <w:p w14:paraId="77E3FC5A" w14:textId="77777777" w:rsidR="002D546B" w:rsidRPr="005D40D7" w:rsidRDefault="002D546B" w:rsidP="005D40D7">
      <w:pPr>
        <w:pStyle w:val="Prrafodelista"/>
        <w:numPr>
          <w:ilvl w:val="2"/>
          <w:numId w:val="15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Seguridad en la Nube: La integración de medidas de seguridad en los servicios de nube protege contra amenazas específicas del entorno cloud y asegura la integridad y confidencialidad de los datos.</w:t>
      </w:r>
    </w:p>
    <w:p w14:paraId="559CFB68" w14:textId="3630862C" w:rsidR="002D546B" w:rsidRPr="005D40D7" w:rsidRDefault="002D546B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Ejemplos:</w:t>
      </w:r>
    </w:p>
    <w:p w14:paraId="0265A8BE" w14:textId="77777777" w:rsidR="002D546B" w:rsidRPr="005D40D7" w:rsidRDefault="002D546B" w:rsidP="005D40D7">
      <w:pPr>
        <w:pStyle w:val="Prrafodelista"/>
        <w:numPr>
          <w:ilvl w:val="2"/>
          <w:numId w:val="14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Sistemas de Detección y Respuesta a Amenazas: Soluciones como los EDR (Endpoint Detection and Response) y los NDR (Network Detection and Response) utilizan IA para identificar y mitigar amenazas.</w:t>
      </w:r>
    </w:p>
    <w:p w14:paraId="5ECC37E5" w14:textId="1107285D" w:rsidR="002D546B" w:rsidRPr="005D40D7" w:rsidRDefault="002D546B" w:rsidP="005D40D7">
      <w:pPr>
        <w:pStyle w:val="Prrafodelista"/>
        <w:numPr>
          <w:ilvl w:val="2"/>
          <w:numId w:val="14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Autenticación Multifactor (MFA): Añade capas adicionales de verificación para asegurar el acceso a la red.</w:t>
      </w:r>
    </w:p>
    <w:p w14:paraId="61813D62" w14:textId="77777777" w:rsidR="00CC67E7" w:rsidRPr="005D40D7" w:rsidRDefault="00CC67E7" w:rsidP="00CC67E7">
      <w:pPr>
        <w:spacing w:line="240" w:lineRule="auto"/>
        <w:jc w:val="both"/>
        <w:rPr>
          <w:rFonts w:ascii="Arial" w:hAnsi="Arial" w:cs="Arial"/>
          <w:lang w:val="es-ES"/>
        </w:rPr>
      </w:pPr>
    </w:p>
    <w:p w14:paraId="3B33E9BD" w14:textId="3900AD59" w:rsidR="002D546B" w:rsidRPr="001D20B4" w:rsidRDefault="002D546B" w:rsidP="00743BDA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7" w:name="_Toc167562542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Computación Perimetral (Edge Computing)</w:t>
      </w:r>
      <w:bookmarkEnd w:id="17"/>
    </w:p>
    <w:p w14:paraId="079A8CB8" w14:textId="277F1157" w:rsidR="002D546B" w:rsidRPr="005D40D7" w:rsidRDefault="002D546B" w:rsidP="005D40D7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La computación perimetral lleva el procesamiento de datos más cerca de la fuente donde se generan, en lugar de enviarlos a un centro de datos centralizado o a la nube. Esto se logra mediante dispositivos de borde (edge devices) que realizan procesamiento y análisis local.</w:t>
      </w:r>
    </w:p>
    <w:p w14:paraId="79930CCB" w14:textId="50C8F52B" w:rsidR="002D546B" w:rsidRPr="005D40D7" w:rsidRDefault="002D546B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Impacto y Ventajas:</w:t>
      </w:r>
    </w:p>
    <w:p w14:paraId="195EBFEF" w14:textId="77777777" w:rsidR="002D546B" w:rsidRPr="005D40D7" w:rsidRDefault="002D546B" w:rsidP="005D40D7">
      <w:pPr>
        <w:pStyle w:val="Prrafodelista"/>
        <w:numPr>
          <w:ilvl w:val="2"/>
          <w:numId w:val="1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Reducción de Latencia: Procesar datos localmente minimiza el tiempo de respuesta, lo cual es crucial para aplicaciones en tiempo real como vehículos autónomos y realidad aumentada.</w:t>
      </w:r>
    </w:p>
    <w:p w14:paraId="62F5F4C9" w14:textId="77777777" w:rsidR="002D546B" w:rsidRPr="005D40D7" w:rsidRDefault="002D546B" w:rsidP="005D40D7">
      <w:pPr>
        <w:pStyle w:val="Prrafodelista"/>
        <w:numPr>
          <w:ilvl w:val="2"/>
          <w:numId w:val="1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Uso Eficiente del Ancho de Banda: Al procesar datos en el borde, solo la información relevante se envía a la nube o centros de datos, optimizando el uso del ancho de banda.</w:t>
      </w:r>
    </w:p>
    <w:p w14:paraId="10BCAF5E" w14:textId="77777777" w:rsidR="002D546B" w:rsidRPr="005D40D7" w:rsidRDefault="002D546B" w:rsidP="005D40D7">
      <w:pPr>
        <w:pStyle w:val="Prrafodelista"/>
        <w:numPr>
          <w:ilvl w:val="2"/>
          <w:numId w:val="17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Fiabilidad: Las operaciones críticas pueden continuar incluso si hay problemas de conectividad con la nube.</w:t>
      </w:r>
    </w:p>
    <w:p w14:paraId="73CE4C99" w14:textId="48726629" w:rsidR="002D546B" w:rsidRPr="005D40D7" w:rsidRDefault="002D546B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Ejemplos:</w:t>
      </w:r>
    </w:p>
    <w:p w14:paraId="4C5D8DFB" w14:textId="77777777" w:rsidR="002D546B" w:rsidRPr="005D40D7" w:rsidRDefault="002D546B" w:rsidP="005D40D7">
      <w:pPr>
        <w:pStyle w:val="Prrafodelista"/>
        <w:numPr>
          <w:ilvl w:val="2"/>
          <w:numId w:val="16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Internet de las Cosas (IoT): Dispositivos IoT utilizan computación perimetral para procesar datos localmente y enviar solo los resultados necesarios a la nube.</w:t>
      </w:r>
    </w:p>
    <w:p w14:paraId="3CB5EF9C" w14:textId="77777777" w:rsidR="00CC67E7" w:rsidRPr="005D40D7" w:rsidRDefault="002D546B" w:rsidP="005D40D7">
      <w:pPr>
        <w:pStyle w:val="Prrafodelista"/>
        <w:numPr>
          <w:ilvl w:val="2"/>
          <w:numId w:val="16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Redes de Distribución de Contenidos (CDN): Utilizan nodos de borde para entregar contenido rápidamente a los usuarios finales.</w:t>
      </w:r>
    </w:p>
    <w:p w14:paraId="2CF58989" w14:textId="3573F620" w:rsidR="002D546B" w:rsidRPr="005D40D7" w:rsidRDefault="002D546B" w:rsidP="00CC67E7">
      <w:pPr>
        <w:pStyle w:val="Prrafodelista"/>
        <w:spacing w:line="240" w:lineRule="auto"/>
        <w:jc w:val="both"/>
        <w:rPr>
          <w:rFonts w:ascii="Arial" w:hAnsi="Arial" w:cs="Arial"/>
          <w:lang w:val="es-ES"/>
        </w:rPr>
      </w:pPr>
    </w:p>
    <w:p w14:paraId="4B3B0BEF" w14:textId="77777777" w:rsidR="00567B01" w:rsidRPr="005D40D7" w:rsidRDefault="00567B01" w:rsidP="005D40D7">
      <w:pPr>
        <w:pStyle w:val="Ttulo3"/>
        <w:numPr>
          <w:ilvl w:val="2"/>
          <w:numId w:val="24"/>
        </w:numPr>
        <w:spacing w:line="240" w:lineRule="auto"/>
        <w:ind w:left="993" w:hanging="567"/>
        <w:jc w:val="both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8" w:name="_Toc167562543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IA y Machine Learning en Redes</w:t>
      </w:r>
      <w:bookmarkEnd w:id="18"/>
    </w:p>
    <w:p w14:paraId="42524EAA" w14:textId="52F0603B" w:rsidR="00567B01" w:rsidRPr="005D40D7" w:rsidRDefault="00567B01" w:rsidP="005D40D7">
      <w:pPr>
        <w:spacing w:line="240" w:lineRule="auto"/>
        <w:ind w:left="993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La inteligencia artificial y el machine learning se están integrando en la gestión y operación de redes para mejorar la eficiencia, la seguridad y el rendimiento. Estas tecnologías analizan grandes volúmenes de datos de red y proporcionan insights que serían imposibles de obtener manualmente.</w:t>
      </w:r>
    </w:p>
    <w:p w14:paraId="6AA0997C" w14:textId="77777777" w:rsidR="00567B01" w:rsidRPr="005D40D7" w:rsidRDefault="00567B01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lastRenderedPageBreak/>
        <w:t>Impacto y Ventajas:</w:t>
      </w:r>
    </w:p>
    <w:p w14:paraId="1433BC83" w14:textId="77777777" w:rsidR="00567B01" w:rsidRPr="005D40D7" w:rsidRDefault="00567B01" w:rsidP="005D40D7">
      <w:pPr>
        <w:pStyle w:val="Prrafodelista"/>
        <w:numPr>
          <w:ilvl w:val="2"/>
          <w:numId w:val="1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Gestión Proactiva: AI/ML puede predecir y prevenir problemas de red antes de que ocurran, mediante el análisis de patrones históricos y la detección de anomalías.</w:t>
      </w:r>
    </w:p>
    <w:p w14:paraId="1FD3B7FF" w14:textId="77777777" w:rsidR="00567B01" w:rsidRPr="005D40D7" w:rsidRDefault="00567B01" w:rsidP="005D40D7">
      <w:pPr>
        <w:pStyle w:val="Prrafodelista"/>
        <w:numPr>
          <w:ilvl w:val="2"/>
          <w:numId w:val="1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Optimización del Rendimiento: Ajusta dinámicamente los recursos de la red para optimizar el rendimiento, basándose en las condiciones actuales y las demandas de tráfico.</w:t>
      </w:r>
    </w:p>
    <w:p w14:paraId="18467347" w14:textId="77777777" w:rsidR="00567B01" w:rsidRPr="005D40D7" w:rsidRDefault="00567B01" w:rsidP="005D40D7">
      <w:pPr>
        <w:pStyle w:val="Prrafodelista"/>
        <w:numPr>
          <w:ilvl w:val="2"/>
          <w:numId w:val="19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Seguridad Mejorada: Identifica y responde a amenazas en tiempo real, proporcionando una capa adicional de protección contra ataques.</w:t>
      </w:r>
    </w:p>
    <w:p w14:paraId="495F86FA" w14:textId="17A41561" w:rsidR="00567B01" w:rsidRPr="005D40D7" w:rsidRDefault="00567B01" w:rsidP="005D40D7">
      <w:pPr>
        <w:pStyle w:val="Ttulo4"/>
        <w:spacing w:line="240" w:lineRule="auto"/>
        <w:ind w:left="993"/>
        <w:jc w:val="both"/>
        <w:rPr>
          <w:rFonts w:ascii="Arial" w:hAnsi="Arial" w:cs="Arial"/>
          <w:i w:val="0"/>
          <w:iCs w:val="0"/>
          <w:color w:val="auto"/>
          <w:lang w:val="es-ES"/>
        </w:rPr>
      </w:pPr>
      <w:r w:rsidRPr="005D40D7">
        <w:rPr>
          <w:rFonts w:ascii="Arial" w:hAnsi="Arial" w:cs="Arial"/>
          <w:i w:val="0"/>
          <w:iCs w:val="0"/>
          <w:color w:val="auto"/>
          <w:lang w:val="es-ES"/>
        </w:rPr>
        <w:t>Ejemplos:</w:t>
      </w:r>
    </w:p>
    <w:p w14:paraId="70CA137D" w14:textId="3FAFF1E4" w:rsidR="00567B01" w:rsidRPr="005D40D7" w:rsidRDefault="00567B01" w:rsidP="005D40D7">
      <w:pPr>
        <w:pStyle w:val="Prrafodelista"/>
        <w:numPr>
          <w:ilvl w:val="2"/>
          <w:numId w:val="18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 xml:space="preserve">Redes Autónomas: Implementan AI para autoconfigurarse, autoadministrarse y </w:t>
      </w:r>
      <w:r w:rsidR="001D20B4" w:rsidRPr="005D40D7">
        <w:rPr>
          <w:rFonts w:ascii="Arial" w:hAnsi="Arial" w:cs="Arial"/>
          <w:lang w:val="es-ES"/>
        </w:rPr>
        <w:t>autor repararse</w:t>
      </w:r>
      <w:r w:rsidRPr="005D40D7">
        <w:rPr>
          <w:rFonts w:ascii="Arial" w:hAnsi="Arial" w:cs="Arial"/>
          <w:lang w:val="es-ES"/>
        </w:rPr>
        <w:t>, reduciendo la necesidad de intervención humana.</w:t>
      </w:r>
    </w:p>
    <w:p w14:paraId="4A116064" w14:textId="5BE58C1D" w:rsidR="00CC67E7" w:rsidRPr="005D40D7" w:rsidRDefault="00567B01" w:rsidP="005D40D7">
      <w:pPr>
        <w:pStyle w:val="Prrafodelista"/>
        <w:numPr>
          <w:ilvl w:val="2"/>
          <w:numId w:val="18"/>
        </w:numPr>
        <w:spacing w:line="240" w:lineRule="auto"/>
        <w:ind w:left="1418" w:hanging="284"/>
        <w:jc w:val="both"/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Analítica de Redes: Herramientas como Cisco DNA Center utilizan machine learning para ofrecer insights sobre el rendimiento y la seguridad de la red.</w:t>
      </w:r>
    </w:p>
    <w:p w14:paraId="33FF2432" w14:textId="77777777" w:rsidR="00CC67E7" w:rsidRPr="005D40D7" w:rsidRDefault="00CC67E7" w:rsidP="00CC67E7">
      <w:pPr>
        <w:rPr>
          <w:rFonts w:ascii="Arial" w:hAnsi="Arial" w:cs="Arial"/>
          <w:lang w:val="es-ES"/>
        </w:rPr>
      </w:pPr>
    </w:p>
    <w:p w14:paraId="3F9F726C" w14:textId="1893B396" w:rsidR="00CC67E7" w:rsidRPr="005D40D7" w:rsidRDefault="00CC67E7" w:rsidP="00CC67E7">
      <w:pPr>
        <w:pStyle w:val="Ttulo1"/>
        <w:numPr>
          <w:ilvl w:val="0"/>
          <w:numId w:val="24"/>
        </w:numPr>
        <w:ind w:left="-142" w:hanging="284"/>
        <w:rPr>
          <w:rFonts w:ascii="Arial" w:hAnsi="Arial" w:cs="Arial"/>
          <w:b/>
          <w:bCs/>
          <w:color w:val="auto"/>
          <w:sz w:val="24"/>
          <w:szCs w:val="24"/>
          <w:lang w:val="es-ES"/>
        </w:rPr>
      </w:pPr>
      <w:bookmarkStart w:id="19" w:name="_Toc167562544"/>
      <w:r w:rsidRPr="005D40D7">
        <w:rPr>
          <w:rFonts w:ascii="Arial" w:hAnsi="Arial" w:cs="Arial"/>
          <w:b/>
          <w:bCs/>
          <w:color w:val="auto"/>
          <w:sz w:val="24"/>
          <w:szCs w:val="24"/>
          <w:lang w:val="es-ES"/>
        </w:rPr>
        <w:t>Conclusiones</w:t>
      </w:r>
      <w:bookmarkEnd w:id="19"/>
    </w:p>
    <w:p w14:paraId="7EC220C2" w14:textId="44868F0F" w:rsidR="00CC67E7" w:rsidRPr="005D40D7" w:rsidRDefault="00CC67E7" w:rsidP="00CC67E7">
      <w:pPr>
        <w:rPr>
          <w:rFonts w:ascii="Arial" w:hAnsi="Arial" w:cs="Arial"/>
          <w:lang w:val="es-ES"/>
        </w:rPr>
      </w:pPr>
      <w:r w:rsidRPr="005D40D7">
        <w:rPr>
          <w:rFonts w:ascii="Arial" w:hAnsi="Arial" w:cs="Arial"/>
          <w:lang w:val="es-ES"/>
        </w:rPr>
        <w:t>Las tendencias actuales en redes de computadoras están impulsadas por la necesidad de mayor eficiencia, seguridad y capacidad para manejar aplicaciones avanzadas. La automatización, ciberseguridad avanzada, computación perimetral, y el uso de inteligencia artificial y machine learning están transformando la manera en que gestionamos y utilizamos las redes. Estas tendencias no solo mejoran la operatividad de las redes actuales, sino que también habilitan nuevas aplicaciones y servicios que antes eran inalcanzables.</w:t>
      </w:r>
    </w:p>
    <w:p w14:paraId="3CB45117" w14:textId="7EDEBB47" w:rsidR="00B33BA9" w:rsidRPr="005D40D7" w:rsidRDefault="001D20B4" w:rsidP="00B33BA9">
      <w:pPr>
        <w:rPr>
          <w:rFonts w:ascii="Arial" w:hAnsi="Arial" w:cs="Arial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5370707" wp14:editId="41C38343">
            <wp:simplePos x="0" y="0"/>
            <wp:positionH relativeFrom="margin">
              <wp:align>center</wp:align>
            </wp:positionH>
            <wp:positionV relativeFrom="paragraph">
              <wp:posOffset>1464661</wp:posOffset>
            </wp:positionV>
            <wp:extent cx="4446270" cy="2501265"/>
            <wp:effectExtent l="0" t="0" r="0" b="0"/>
            <wp:wrapTopAndBottom/>
            <wp:docPr id="18912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6270" cy="250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67E7" w:rsidRPr="005D40D7">
        <w:rPr>
          <w:rFonts w:ascii="Arial" w:hAnsi="Arial" w:cs="Arial"/>
          <w:lang w:val="es-ES"/>
        </w:rPr>
        <w:t>En particular, las redes inalámbricas han revolucionado la manera en que nos conectamos y comunicamos, ofreciendo grandes ventajas en términos de flexibilidad y movilidad. Sin embargo, es fundamental tener en cuenta sus limitaciones y aplicar medidas de seguridad adecuadas para garantizar un rendimiento óptimo y seguro. La combinación de estas tecnologías emergentes y redes inalámbricas está llevando la conectividad global a nuevas alturas, prometiendo una mayor eficiencia y capacidades avanzadas que revolucionarán la conectividad en los próximos años.</w:t>
      </w:r>
    </w:p>
    <w:p w14:paraId="0B882B01" w14:textId="2A070B39" w:rsidR="001D20B4" w:rsidRDefault="00B00323" w:rsidP="00CC67E7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B0032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Bibliografía:</w:t>
      </w:r>
    </w:p>
    <w:p w14:paraId="16DDDE42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Admin. (2022, 11 febrero). </w:t>
      </w:r>
      <w:r>
        <w:rPr>
          <w:rFonts w:ascii="Arial" w:hAnsi="Arial" w:cs="Arial"/>
          <w:i/>
          <w:iCs/>
        </w:rPr>
        <w:t>Guía completa sobre Redes Inalámbricas: qué son, tipos y su importancia</w:t>
      </w:r>
      <w:r>
        <w:rPr>
          <w:rFonts w:ascii="Arial" w:hAnsi="Arial" w:cs="Arial"/>
        </w:rPr>
        <w:t xml:space="preserve">. Termired. </w:t>
      </w:r>
      <w:r>
        <w:rPr>
          <w:rStyle w:val="url"/>
          <w:rFonts w:ascii="Arial" w:eastAsiaTheme="majorEastAsia" w:hAnsi="Arial" w:cs="Arial"/>
        </w:rPr>
        <w:t>https://termired.com/redes-inalambricas-que-es/</w:t>
      </w:r>
    </w:p>
    <w:p w14:paraId="58A45521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Descripción general de redes inalámbricas</w:t>
      </w:r>
      <w:r>
        <w:rPr>
          <w:rFonts w:ascii="Arial" w:hAnsi="Arial" w:cs="Arial"/>
        </w:rPr>
        <w:t xml:space="preserve">. (s. f.). Intel. </w:t>
      </w:r>
      <w:r>
        <w:rPr>
          <w:rStyle w:val="url"/>
          <w:rFonts w:ascii="Arial" w:eastAsiaTheme="majorEastAsia" w:hAnsi="Arial" w:cs="Arial"/>
        </w:rPr>
        <w:t>https://www.intel.la/content/www/xl/es/support/articles/000006856/wireless/legacy-intel-wireless-products.html</w:t>
      </w:r>
    </w:p>
    <w:p w14:paraId="3362B3F2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Equipo editorial, Etecé. (2023a, agosto 13). </w:t>
      </w:r>
      <w:r>
        <w:rPr>
          <w:rFonts w:ascii="Arial" w:hAnsi="Arial" w:cs="Arial"/>
          <w:i/>
          <w:iCs/>
        </w:rPr>
        <w:t>Redes de computadoras: tipos, usos y características</w:t>
      </w:r>
      <w:r>
        <w:rPr>
          <w:rFonts w:ascii="Arial" w:hAnsi="Arial" w:cs="Arial"/>
        </w:rPr>
        <w:t xml:space="preserve">. Enciclopedia Humanidades. </w:t>
      </w:r>
      <w:r>
        <w:rPr>
          <w:rStyle w:val="url"/>
          <w:rFonts w:ascii="Arial" w:eastAsiaTheme="majorEastAsia" w:hAnsi="Arial" w:cs="Arial"/>
        </w:rPr>
        <w:t>https://humanidades.com/redes-de-computadoras/</w:t>
      </w:r>
    </w:p>
    <w:p w14:paraId="0A2DFF02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IT Digital Media Group. (2019, 30 diciembre). </w:t>
      </w:r>
      <w:r>
        <w:rPr>
          <w:rFonts w:ascii="Arial" w:hAnsi="Arial" w:cs="Arial"/>
          <w:i/>
          <w:iCs/>
        </w:rPr>
        <w:t>Tendencias de tecnologías inalámbricas</w:t>
      </w:r>
      <w:r>
        <w:rPr>
          <w:rFonts w:ascii="Arial" w:hAnsi="Arial" w:cs="Arial"/>
        </w:rPr>
        <w:t xml:space="preserve">. Actualidad | IT Trends. </w:t>
      </w:r>
      <w:r>
        <w:rPr>
          <w:rStyle w:val="url"/>
          <w:rFonts w:ascii="Arial" w:eastAsiaTheme="majorEastAsia" w:hAnsi="Arial" w:cs="Arial"/>
        </w:rPr>
        <w:t>https://www.ittrends.es/actualidad/2019/08/tendencias-de-tecnologias-inalambricas</w:t>
      </w:r>
    </w:p>
    <w:p w14:paraId="219C9FD5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Mathias, C. (2018, 31 diciembre). </w:t>
      </w:r>
      <w:r>
        <w:rPr>
          <w:rFonts w:ascii="Arial" w:hAnsi="Arial" w:cs="Arial"/>
          <w:i/>
          <w:iCs/>
        </w:rPr>
        <w:t>Seis tendencias emergentes en tecnología de redes inalámbricas para 2019</w:t>
      </w:r>
      <w:r>
        <w:rPr>
          <w:rFonts w:ascii="Arial" w:hAnsi="Arial" w:cs="Arial"/>
        </w:rPr>
        <w:t xml:space="preserve">. ComputerWeekly.es. </w:t>
      </w:r>
      <w:r>
        <w:rPr>
          <w:rStyle w:val="url"/>
          <w:rFonts w:ascii="Arial" w:eastAsiaTheme="majorEastAsia" w:hAnsi="Arial" w:cs="Arial"/>
        </w:rPr>
        <w:t>https://www.computerweekly.com/es/opinion/Seis-tendencias-emergentes-en-tecnologia-de-redes-inalambricas-para-2019</w:t>
      </w:r>
    </w:p>
    <w:p w14:paraId="10AC7963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Qué se sabe del 6G y cuáles serán las claves que la diferenciará del 5G</w:t>
      </w:r>
      <w:r>
        <w:rPr>
          <w:rFonts w:ascii="Arial" w:hAnsi="Arial" w:cs="Arial"/>
        </w:rPr>
        <w:t xml:space="preserve">. (2023, 26 octubre). DCD. </w:t>
      </w:r>
      <w:r>
        <w:rPr>
          <w:rStyle w:val="url"/>
          <w:rFonts w:ascii="Arial" w:eastAsiaTheme="majorEastAsia" w:hAnsi="Arial" w:cs="Arial"/>
        </w:rPr>
        <w:t>https://www.datacenterdynamics.com/es/noticias/que-se-sabe-del-6g-y-cuales-seran-las-claves-que-la-diferenciara-del-5g/</w:t>
      </w:r>
    </w:p>
    <w:p w14:paraId="43B9779F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¿Qué son las redes de computadoras? - Explicación de las redes de computadoras - AWS</w:t>
      </w:r>
      <w:r>
        <w:rPr>
          <w:rFonts w:ascii="Arial" w:hAnsi="Arial" w:cs="Arial"/>
        </w:rPr>
        <w:t xml:space="preserve">. (s. f.). Amazon Web Services, Inc. </w:t>
      </w:r>
      <w:r>
        <w:rPr>
          <w:rStyle w:val="url"/>
          <w:rFonts w:ascii="Arial" w:eastAsiaTheme="majorEastAsia" w:hAnsi="Arial" w:cs="Arial"/>
        </w:rPr>
        <w:t>https://aws.amazon.com/es/what-is/computer-networking/</w:t>
      </w:r>
    </w:p>
    <w:p w14:paraId="3D2EF27E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REDES INALAMBRICAS</w:t>
      </w:r>
      <w:r>
        <w:rPr>
          <w:rFonts w:ascii="Arial" w:hAnsi="Arial" w:cs="Arial"/>
        </w:rPr>
        <w:t xml:space="preserve">. (2021, 19 enero). REDES EMERGENTES. </w:t>
      </w:r>
      <w:r>
        <w:rPr>
          <w:rStyle w:val="url"/>
          <w:rFonts w:ascii="Arial" w:eastAsiaTheme="majorEastAsia" w:hAnsi="Arial" w:cs="Arial"/>
        </w:rPr>
        <w:t>https://redesemergentestics.wordpress.com/unidad-iv/</w:t>
      </w:r>
    </w:p>
    <w:p w14:paraId="4D199C8C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Sacristán, L. (2024, 29 abril). </w:t>
      </w:r>
      <w:r>
        <w:rPr>
          <w:rFonts w:ascii="Arial" w:hAnsi="Arial" w:cs="Arial"/>
          <w:i/>
          <w:iCs/>
        </w:rPr>
        <w:t>6G: todo sobre su tecnología y cuándo llegará la próxima generación de redes móviles</w:t>
      </w:r>
      <w:r>
        <w:rPr>
          <w:rFonts w:ascii="Arial" w:hAnsi="Arial" w:cs="Arial"/>
        </w:rPr>
        <w:t xml:space="preserve">. Xataka Móvil. </w:t>
      </w:r>
      <w:r>
        <w:rPr>
          <w:rStyle w:val="url"/>
          <w:rFonts w:ascii="Arial" w:eastAsiaTheme="majorEastAsia" w:hAnsi="Arial" w:cs="Arial"/>
        </w:rPr>
        <w:t>https://www.xatakamovil.com/nuevo/6g-toda-informacion</w:t>
      </w:r>
    </w:p>
    <w:p w14:paraId="6A97795A" w14:textId="77777777" w:rsidR="00B00323" w:rsidRDefault="00B00323" w:rsidP="00B00323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>
        <w:rPr>
          <w:rFonts w:ascii="Arial" w:hAnsi="Arial" w:cs="Arial"/>
        </w:rPr>
        <w:t xml:space="preserve">Sydle. (2024, 24 mayo). </w:t>
      </w:r>
      <w:r>
        <w:rPr>
          <w:rFonts w:ascii="Arial" w:hAnsi="Arial" w:cs="Arial"/>
          <w:i/>
          <w:iCs/>
        </w:rPr>
        <w:t>6G: ¿Qué sabemos sobre esta nueva tecnología?</w:t>
      </w:r>
      <w:r>
        <w:rPr>
          <w:rFonts w:ascii="Arial" w:hAnsi="Arial" w:cs="Arial"/>
        </w:rPr>
        <w:t xml:space="preserve"> Blog SYDLE. </w:t>
      </w:r>
      <w:r>
        <w:rPr>
          <w:rStyle w:val="url"/>
          <w:rFonts w:ascii="Arial" w:eastAsiaTheme="majorEastAsia" w:hAnsi="Arial" w:cs="Arial"/>
        </w:rPr>
        <w:t>https://www.sydle.com/es/blog/6G-64f0ee77e85f4a4b92eb0649</w:t>
      </w:r>
    </w:p>
    <w:p w14:paraId="01B43998" w14:textId="77777777" w:rsidR="00B00323" w:rsidRPr="00B00323" w:rsidRDefault="00B00323" w:rsidP="00CC67E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1B6F98" w14:textId="77777777" w:rsidR="00B00323" w:rsidRDefault="00B00323" w:rsidP="00CC67E7">
      <w:pPr>
        <w:rPr>
          <w:rFonts w:ascii="Arial" w:hAnsi="Arial" w:cs="Arial"/>
          <w:lang w:val="es-ES"/>
        </w:rPr>
      </w:pPr>
    </w:p>
    <w:p w14:paraId="7D2B12EA" w14:textId="0706EEF0" w:rsidR="001D20B4" w:rsidRDefault="001D20B4" w:rsidP="00CC67E7">
      <w:pPr>
        <w:rPr>
          <w:rFonts w:ascii="Arial" w:hAnsi="Arial" w:cs="Arial"/>
          <w:lang w:val="es-ES"/>
        </w:rPr>
      </w:pPr>
    </w:p>
    <w:p w14:paraId="14C6BD23" w14:textId="0D956030" w:rsidR="00B33BA9" w:rsidRPr="00CC67E7" w:rsidRDefault="00B33BA9" w:rsidP="00CC67E7">
      <w:pPr>
        <w:rPr>
          <w:rFonts w:ascii="Arial" w:hAnsi="Arial" w:cs="Arial"/>
          <w:lang w:val="es-ES"/>
        </w:rPr>
      </w:pPr>
    </w:p>
    <w:sectPr w:rsidR="00B33BA9" w:rsidRPr="00CC67E7" w:rsidSect="009A3686">
      <w:footerReference w:type="defaul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00F1B" w14:textId="77777777" w:rsidR="000549C9" w:rsidRDefault="000549C9" w:rsidP="00487AC8">
      <w:pPr>
        <w:spacing w:after="0" w:line="240" w:lineRule="auto"/>
      </w:pPr>
      <w:r>
        <w:separator/>
      </w:r>
    </w:p>
  </w:endnote>
  <w:endnote w:type="continuationSeparator" w:id="0">
    <w:p w14:paraId="59B57E77" w14:textId="77777777" w:rsidR="000549C9" w:rsidRDefault="000549C9" w:rsidP="00487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9297F" w14:textId="77777777" w:rsidR="00340093" w:rsidRPr="00340093" w:rsidRDefault="00340093">
    <w:pPr>
      <w:pStyle w:val="Piedepgina"/>
      <w:jc w:val="center"/>
      <w:rPr>
        <w:caps/>
      </w:rPr>
    </w:pPr>
    <w:r w:rsidRPr="00340093">
      <w:rPr>
        <w:caps/>
      </w:rPr>
      <w:fldChar w:fldCharType="begin"/>
    </w:r>
    <w:r w:rsidRPr="00340093">
      <w:rPr>
        <w:caps/>
      </w:rPr>
      <w:instrText>PAGE   \* MERGEFORMAT</w:instrText>
    </w:r>
    <w:r w:rsidRPr="00340093">
      <w:rPr>
        <w:caps/>
      </w:rPr>
      <w:fldChar w:fldCharType="separate"/>
    </w:r>
    <w:r w:rsidRPr="00340093">
      <w:rPr>
        <w:caps/>
        <w:lang w:val="es-ES"/>
      </w:rPr>
      <w:t>2</w:t>
    </w:r>
    <w:r w:rsidRPr="00340093">
      <w:rPr>
        <w:caps/>
      </w:rPr>
      <w:fldChar w:fldCharType="end"/>
    </w:r>
  </w:p>
  <w:p w14:paraId="0BEEFA7F" w14:textId="77777777" w:rsidR="00340093" w:rsidRDefault="0034009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3825A" w14:textId="77777777" w:rsidR="000549C9" w:rsidRDefault="000549C9" w:rsidP="00487AC8">
      <w:pPr>
        <w:spacing w:after="0" w:line="240" w:lineRule="auto"/>
      </w:pPr>
      <w:r>
        <w:separator/>
      </w:r>
    </w:p>
  </w:footnote>
  <w:footnote w:type="continuationSeparator" w:id="0">
    <w:p w14:paraId="49CFC694" w14:textId="77777777" w:rsidR="000549C9" w:rsidRDefault="000549C9" w:rsidP="00487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868B0"/>
    <w:multiLevelType w:val="hybridMultilevel"/>
    <w:tmpl w:val="FBE08A9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7097A"/>
    <w:multiLevelType w:val="hybridMultilevel"/>
    <w:tmpl w:val="402AF046"/>
    <w:lvl w:ilvl="0" w:tplc="2FF6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00BBC"/>
    <w:multiLevelType w:val="hybridMultilevel"/>
    <w:tmpl w:val="BBD427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E5F95"/>
    <w:multiLevelType w:val="hybridMultilevel"/>
    <w:tmpl w:val="C65C5986"/>
    <w:lvl w:ilvl="0" w:tplc="2FF6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EE0"/>
    <w:multiLevelType w:val="hybridMultilevel"/>
    <w:tmpl w:val="1F36B5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FE06A6"/>
    <w:multiLevelType w:val="hybridMultilevel"/>
    <w:tmpl w:val="5E36B9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13E01"/>
    <w:multiLevelType w:val="hybridMultilevel"/>
    <w:tmpl w:val="206C41DE"/>
    <w:lvl w:ilvl="0" w:tplc="28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CC1A34"/>
    <w:multiLevelType w:val="multilevel"/>
    <w:tmpl w:val="2774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EE279F6"/>
    <w:multiLevelType w:val="multilevel"/>
    <w:tmpl w:val="5172FF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249F2AB3"/>
    <w:multiLevelType w:val="hybridMultilevel"/>
    <w:tmpl w:val="7CB0E65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06B63"/>
    <w:multiLevelType w:val="hybridMultilevel"/>
    <w:tmpl w:val="13980A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0F4AE9"/>
    <w:multiLevelType w:val="multilevel"/>
    <w:tmpl w:val="8724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28090F68"/>
    <w:multiLevelType w:val="hybridMultilevel"/>
    <w:tmpl w:val="8B085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401B4"/>
    <w:multiLevelType w:val="hybridMultilevel"/>
    <w:tmpl w:val="FC4455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036E4"/>
    <w:multiLevelType w:val="hybridMultilevel"/>
    <w:tmpl w:val="1AC0C2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7D5EA3"/>
    <w:multiLevelType w:val="hybridMultilevel"/>
    <w:tmpl w:val="B85AE0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CD73F8"/>
    <w:multiLevelType w:val="hybridMultilevel"/>
    <w:tmpl w:val="D996EF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E170F"/>
    <w:multiLevelType w:val="hybridMultilevel"/>
    <w:tmpl w:val="ADFAEB1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DD39BE"/>
    <w:multiLevelType w:val="hybridMultilevel"/>
    <w:tmpl w:val="F8BABB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082335"/>
    <w:multiLevelType w:val="hybridMultilevel"/>
    <w:tmpl w:val="B95EBE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2B4CC3"/>
    <w:multiLevelType w:val="multilevel"/>
    <w:tmpl w:val="5172FFA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1" w15:restartNumberingAfterBreak="0">
    <w:nsid w:val="473E4E51"/>
    <w:multiLevelType w:val="hybridMultilevel"/>
    <w:tmpl w:val="7652C8D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C31FDC"/>
    <w:multiLevelType w:val="hybridMultilevel"/>
    <w:tmpl w:val="EFAE85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9A4F0F"/>
    <w:multiLevelType w:val="hybridMultilevel"/>
    <w:tmpl w:val="7C5A1CF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50D0A"/>
    <w:multiLevelType w:val="hybridMultilevel"/>
    <w:tmpl w:val="CE0418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093F30"/>
    <w:multiLevelType w:val="hybridMultilevel"/>
    <w:tmpl w:val="9CD2B1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4A871AC"/>
    <w:multiLevelType w:val="multilevel"/>
    <w:tmpl w:val="8724FE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712703F"/>
    <w:multiLevelType w:val="hybridMultilevel"/>
    <w:tmpl w:val="BDDC4E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A3073"/>
    <w:multiLevelType w:val="hybridMultilevel"/>
    <w:tmpl w:val="EA6CAE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523C6B"/>
    <w:multiLevelType w:val="hybridMultilevel"/>
    <w:tmpl w:val="0A166E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886B4E"/>
    <w:multiLevelType w:val="hybridMultilevel"/>
    <w:tmpl w:val="A1FE20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E679F"/>
    <w:multiLevelType w:val="hybridMultilevel"/>
    <w:tmpl w:val="3D88E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DE254EB"/>
    <w:multiLevelType w:val="hybridMultilevel"/>
    <w:tmpl w:val="760E9AB2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0343C6"/>
    <w:multiLevelType w:val="hybridMultilevel"/>
    <w:tmpl w:val="BD588F22"/>
    <w:lvl w:ilvl="0" w:tplc="2FF63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7E046C"/>
    <w:multiLevelType w:val="multilevel"/>
    <w:tmpl w:val="2774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79712AFE"/>
    <w:multiLevelType w:val="multilevel"/>
    <w:tmpl w:val="2774DB8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7E945728"/>
    <w:multiLevelType w:val="hybridMultilevel"/>
    <w:tmpl w:val="CE96033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406698">
    <w:abstractNumId w:val="27"/>
  </w:num>
  <w:num w:numId="2" w16cid:durableId="1955087504">
    <w:abstractNumId w:val="4"/>
  </w:num>
  <w:num w:numId="3" w16cid:durableId="389421876">
    <w:abstractNumId w:val="25"/>
  </w:num>
  <w:num w:numId="4" w16cid:durableId="709108019">
    <w:abstractNumId w:val="30"/>
  </w:num>
  <w:num w:numId="5" w16cid:durableId="64568299">
    <w:abstractNumId w:val="31"/>
  </w:num>
  <w:num w:numId="6" w16cid:durableId="63378066">
    <w:abstractNumId w:val="15"/>
  </w:num>
  <w:num w:numId="7" w16cid:durableId="340548955">
    <w:abstractNumId w:val="21"/>
  </w:num>
  <w:num w:numId="8" w16cid:durableId="1006521741">
    <w:abstractNumId w:val="29"/>
  </w:num>
  <w:num w:numId="9" w16cid:durableId="1551727240">
    <w:abstractNumId w:val="36"/>
  </w:num>
  <w:num w:numId="10" w16cid:durableId="1556430998">
    <w:abstractNumId w:val="0"/>
  </w:num>
  <w:num w:numId="11" w16cid:durableId="1185435830">
    <w:abstractNumId w:val="10"/>
  </w:num>
  <w:num w:numId="12" w16cid:durableId="2130933867">
    <w:abstractNumId w:val="2"/>
  </w:num>
  <w:num w:numId="13" w16cid:durableId="816384065">
    <w:abstractNumId w:val="24"/>
  </w:num>
  <w:num w:numId="14" w16cid:durableId="1364791888">
    <w:abstractNumId w:val="14"/>
  </w:num>
  <w:num w:numId="15" w16cid:durableId="1871648062">
    <w:abstractNumId w:val="12"/>
  </w:num>
  <w:num w:numId="16" w16cid:durableId="890578669">
    <w:abstractNumId w:val="5"/>
  </w:num>
  <w:num w:numId="17" w16cid:durableId="1105493016">
    <w:abstractNumId w:val="28"/>
  </w:num>
  <w:num w:numId="18" w16cid:durableId="475343885">
    <w:abstractNumId w:val="18"/>
  </w:num>
  <w:num w:numId="19" w16cid:durableId="668291612">
    <w:abstractNumId w:val="17"/>
  </w:num>
  <w:num w:numId="20" w16cid:durableId="135538815">
    <w:abstractNumId w:val="19"/>
  </w:num>
  <w:num w:numId="21" w16cid:durableId="1079446195">
    <w:abstractNumId w:val="13"/>
  </w:num>
  <w:num w:numId="22" w16cid:durableId="801268994">
    <w:abstractNumId w:val="6"/>
  </w:num>
  <w:num w:numId="23" w16cid:durableId="142501995">
    <w:abstractNumId w:val="35"/>
  </w:num>
  <w:num w:numId="24" w16cid:durableId="302540018">
    <w:abstractNumId w:val="8"/>
  </w:num>
  <w:num w:numId="25" w16cid:durableId="148406050">
    <w:abstractNumId w:val="33"/>
  </w:num>
  <w:num w:numId="26" w16cid:durableId="1106314760">
    <w:abstractNumId w:val="7"/>
  </w:num>
  <w:num w:numId="27" w16cid:durableId="1880362322">
    <w:abstractNumId w:val="32"/>
  </w:num>
  <w:num w:numId="28" w16cid:durableId="126165830">
    <w:abstractNumId w:val="34"/>
  </w:num>
  <w:num w:numId="29" w16cid:durableId="1403799244">
    <w:abstractNumId w:val="9"/>
  </w:num>
  <w:num w:numId="30" w16cid:durableId="1434394246">
    <w:abstractNumId w:val="1"/>
  </w:num>
  <w:num w:numId="31" w16cid:durableId="1824198442">
    <w:abstractNumId w:val="3"/>
  </w:num>
  <w:num w:numId="32" w16cid:durableId="809908053">
    <w:abstractNumId w:val="26"/>
  </w:num>
  <w:num w:numId="33" w16cid:durableId="994602315">
    <w:abstractNumId w:val="11"/>
  </w:num>
  <w:num w:numId="34" w16cid:durableId="849218234">
    <w:abstractNumId w:val="20"/>
  </w:num>
  <w:num w:numId="35" w16cid:durableId="448933558">
    <w:abstractNumId w:val="22"/>
  </w:num>
  <w:num w:numId="36" w16cid:durableId="1448044491">
    <w:abstractNumId w:val="16"/>
  </w:num>
  <w:num w:numId="37" w16cid:durableId="20006459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C8"/>
    <w:rsid w:val="00045E0E"/>
    <w:rsid w:val="000549C9"/>
    <w:rsid w:val="001B4B16"/>
    <w:rsid w:val="001D20B4"/>
    <w:rsid w:val="002D546B"/>
    <w:rsid w:val="002D78BC"/>
    <w:rsid w:val="00340093"/>
    <w:rsid w:val="00487AC8"/>
    <w:rsid w:val="00567B01"/>
    <w:rsid w:val="005D40D7"/>
    <w:rsid w:val="00622FDD"/>
    <w:rsid w:val="006A1A9E"/>
    <w:rsid w:val="006A2141"/>
    <w:rsid w:val="006F45D7"/>
    <w:rsid w:val="00743BDA"/>
    <w:rsid w:val="00864541"/>
    <w:rsid w:val="008F6E9B"/>
    <w:rsid w:val="00921A14"/>
    <w:rsid w:val="009A3686"/>
    <w:rsid w:val="00AF24A3"/>
    <w:rsid w:val="00B00323"/>
    <w:rsid w:val="00B33BA9"/>
    <w:rsid w:val="00CC67E7"/>
    <w:rsid w:val="00CF0104"/>
    <w:rsid w:val="00E0520B"/>
    <w:rsid w:val="00FA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C35DA58"/>
  <w15:chartTrackingRefBased/>
  <w15:docId w15:val="{909CC850-4B0C-4B89-B793-9CF9FE22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86"/>
  </w:style>
  <w:style w:type="paragraph" w:styleId="Ttulo1">
    <w:name w:val="heading 1"/>
    <w:basedOn w:val="Normal"/>
    <w:next w:val="Normal"/>
    <w:link w:val="Ttulo1Car"/>
    <w:uiPriority w:val="9"/>
    <w:qFormat/>
    <w:rsid w:val="00487A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87A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87A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87A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87A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87A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87A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87A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87A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87A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487A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87A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487A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87AC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87A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87AC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87A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87A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87A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87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87A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87A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87A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87AC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87A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87AC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87A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87AC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87AC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487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7AC8"/>
  </w:style>
  <w:style w:type="paragraph" w:styleId="Piedepgina">
    <w:name w:val="footer"/>
    <w:basedOn w:val="Normal"/>
    <w:link w:val="PiedepginaCar"/>
    <w:uiPriority w:val="99"/>
    <w:unhideWhenUsed/>
    <w:rsid w:val="00487A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7AC8"/>
  </w:style>
  <w:style w:type="paragraph" w:styleId="TtuloTDC">
    <w:name w:val="TOC Heading"/>
    <w:basedOn w:val="Ttulo1"/>
    <w:next w:val="Normal"/>
    <w:uiPriority w:val="39"/>
    <w:unhideWhenUsed/>
    <w:qFormat/>
    <w:rsid w:val="002D546B"/>
    <w:pPr>
      <w:spacing w:before="240" w:after="0"/>
      <w:outlineLvl w:val="9"/>
    </w:pPr>
    <w:rPr>
      <w:kern w:val="0"/>
      <w:sz w:val="32"/>
      <w:szCs w:val="32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D546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D546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D546B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D546B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003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customStyle="1" w:styleId="url">
    <w:name w:val="url"/>
    <w:basedOn w:val="Fuentedeprrafopredeter"/>
    <w:rsid w:val="00B00323"/>
  </w:style>
  <w:style w:type="paragraph" w:styleId="Sinespaciado">
    <w:name w:val="No Spacing"/>
    <w:link w:val="SinespaciadoCar"/>
    <w:uiPriority w:val="1"/>
    <w:qFormat/>
    <w:rsid w:val="00B00323"/>
    <w:pPr>
      <w:spacing w:after="0" w:line="240" w:lineRule="auto"/>
    </w:pPr>
    <w:rPr>
      <w:rFonts w:eastAsiaTheme="minorEastAsia"/>
      <w:kern w:val="0"/>
      <w:lang w:eastAsia="es-PE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00323"/>
    <w:rPr>
      <w:rFonts w:eastAsiaTheme="minorEastAsia"/>
      <w:kern w:val="0"/>
      <w:lang w:eastAsia="es-P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49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81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16FC613A23423A9429283EDAB8A8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4AAAFF-4984-4BE2-9567-10B5D6A21B22}"/>
      </w:docPartPr>
      <w:docPartBody>
        <w:p w:rsidR="00000000" w:rsidRDefault="00B166AF" w:rsidP="00B166AF">
          <w:pPr>
            <w:pStyle w:val="8516FC613A23423A9429283EDAB8A81C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AF"/>
    <w:rsid w:val="006A1A9E"/>
    <w:rsid w:val="00B166AF"/>
    <w:rsid w:val="00D1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es-P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516FC613A23423A9429283EDAB8A81C">
    <w:name w:val="8516FC613A23423A9429283EDAB8A81C"/>
    <w:rsid w:val="00B166AF"/>
  </w:style>
  <w:style w:type="paragraph" w:customStyle="1" w:styleId="431810BAC3174945B417FC4C77FBF967">
    <w:name w:val="431810BAC3174945B417FC4C77FBF967"/>
    <w:rsid w:val="00B166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08EB5-E1E8-4E9F-B4D1-10A64CCBD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2930</Words>
  <Characters>16117</Characters>
  <Application>Microsoft Office Word</Application>
  <DocSecurity>0</DocSecurity>
  <Lines>134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inalámbricas y tendencias tecnologicas emergentes</dc:title>
  <dc:subject/>
  <dc:creator>leonardo jarama</dc:creator>
  <cp:keywords/>
  <dc:description/>
  <cp:lastModifiedBy>leonardo jarama</cp:lastModifiedBy>
  <cp:revision>3</cp:revision>
  <dcterms:created xsi:type="dcterms:W3CDTF">2024-05-25T22:36:00Z</dcterms:created>
  <dcterms:modified xsi:type="dcterms:W3CDTF">2024-05-26T03:10:00Z</dcterms:modified>
</cp:coreProperties>
</file>