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shd w:fill="bdd7ee" w:val="clear"/>
          </w:tcPr>
          <w:p w:rsidR="00000000" w:rsidDel="00000000" w:rsidP="00000000" w:rsidRDefault="00000000" w:rsidRPr="00000000" w14:paraId="00000002">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PLANTEAMIENTO DEL TRABAJO</w:t>
            </w:r>
          </w:p>
        </w:tc>
      </w:tr>
      <w:tr>
        <w:trPr>
          <w:cantSplit w:val="0"/>
          <w:tblHeader w:val="0"/>
        </w:trPr>
        <w:tc>
          <w:tcPr/>
          <w:p w:rsidR="00000000" w:rsidDel="00000000" w:rsidP="00000000" w:rsidRDefault="00000000" w:rsidRPr="00000000" w14:paraId="00000003">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El problema que existe en la ONP es la demora en la atención de las solicitudes para él</w:t>
            </w:r>
          </w:p>
          <w:p w:rsidR="00000000" w:rsidDel="00000000" w:rsidP="00000000" w:rsidRDefault="00000000" w:rsidRPr="00000000" w14:paraId="0000000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otorgamiento de pensiones a los jubilados del país.</w:t>
            </w:r>
          </w:p>
          <w:p w:rsidR="00000000" w:rsidDel="00000000" w:rsidP="00000000" w:rsidRDefault="00000000" w:rsidRPr="00000000" w14:paraId="00000005">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06">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Para solucionar el problema se requiere modelar un sistema el cual tiene los siguientes requerimientos:</w:t>
            </w:r>
          </w:p>
          <w:p w:rsidR="00000000" w:rsidDel="00000000" w:rsidP="00000000" w:rsidRDefault="00000000" w:rsidRPr="00000000" w14:paraId="00000007">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18"/>
                <w:szCs w:val="18"/>
                <w:vertAlign w:val="baseline"/>
              </w:rPr>
            </w:pPr>
            <w:r w:rsidDel="00000000" w:rsidR="00000000" w:rsidRPr="00000000">
              <w:rPr>
                <w:rFonts w:ascii="Verdana" w:cs="Verdana" w:eastAsia="Verdana" w:hAnsi="Verdana"/>
                <w:sz w:val="18"/>
                <w:szCs w:val="18"/>
                <w:rtl w:val="0"/>
              </w:rPr>
              <w:t xml:space="preserve">El usuario podrá registrarse (nombre de usuario, contraseña y correo).</w:t>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El usuario podrá iniciar y cerrar sesión.</w:t>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18"/>
                <w:szCs w:val="18"/>
                <w:vertAlign w:val="baseline"/>
              </w:rPr>
            </w:pPr>
            <w:r w:rsidDel="00000000" w:rsidR="00000000" w:rsidRPr="00000000">
              <w:rPr>
                <w:rFonts w:ascii="Verdana" w:cs="Verdana" w:eastAsia="Verdana" w:hAnsi="Verdana"/>
                <w:sz w:val="18"/>
                <w:szCs w:val="18"/>
                <w:rtl w:val="0"/>
              </w:rPr>
              <w:t xml:space="preserve">El usuario podrá modificar sus datos de registro (nombre de usuario, correo, contraseña)</w:t>
            </w:r>
            <w:r w:rsidDel="00000000" w:rsidR="00000000" w:rsidRPr="00000000">
              <w:rPr>
                <w:rFonts w:ascii="Verdana" w:cs="Verdana" w:eastAsia="Verdana" w:hAnsi="Verdana"/>
                <w:b w:val="0"/>
                <w:i w:val="0"/>
                <w:smallCaps w:val="0"/>
                <w:strike w:val="0"/>
                <w:color w:val="000000"/>
                <w:sz w:val="18"/>
                <w:szCs w:val="18"/>
                <w:u w:val="none"/>
                <w:vertAlign w:val="baseline"/>
                <w:rtl w:val="0"/>
              </w:rPr>
              <w:t xml:space="preserve">.</w:t>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18"/>
                <w:szCs w:val="18"/>
                <w:vertAlign w:val="baseline"/>
              </w:rPr>
            </w:pPr>
            <w:r w:rsidDel="00000000" w:rsidR="00000000" w:rsidRPr="00000000">
              <w:rPr>
                <w:rFonts w:ascii="Verdana" w:cs="Verdana" w:eastAsia="Verdana" w:hAnsi="Verdana"/>
                <w:b w:val="0"/>
                <w:i w:val="0"/>
                <w:smallCaps w:val="0"/>
                <w:strike w:val="0"/>
                <w:color w:val="000000"/>
                <w:sz w:val="18"/>
                <w:szCs w:val="18"/>
                <w:u w:val="none"/>
                <w:vertAlign w:val="baseline"/>
                <w:rtl w:val="0"/>
              </w:rPr>
              <w:t xml:space="preserve">El usuario a través de una interfaz web ingresará los datos del jubilado y se creará un expediente con un identificador único.</w:t>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18"/>
                <w:szCs w:val="18"/>
                <w:vertAlign w:val="baseline"/>
              </w:rPr>
            </w:pPr>
            <w:r w:rsidDel="00000000" w:rsidR="00000000" w:rsidRPr="00000000">
              <w:rPr>
                <w:rFonts w:ascii="Verdana" w:cs="Verdana" w:eastAsia="Verdana" w:hAnsi="Verdana"/>
                <w:b w:val="0"/>
                <w:i w:val="0"/>
                <w:smallCaps w:val="0"/>
                <w:strike w:val="0"/>
                <w:color w:val="000000"/>
                <w:sz w:val="18"/>
                <w:szCs w:val="18"/>
                <w:u w:val="none"/>
                <w:vertAlign w:val="baseline"/>
                <w:rtl w:val="0"/>
              </w:rPr>
              <w:t xml:space="preserve">El usuario a través del DNI del jubilado extraerá el historial de aportes desde otro sistema.</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18"/>
                <w:szCs w:val="18"/>
                <w:vertAlign w:val="baseline"/>
              </w:rPr>
            </w:pPr>
            <w:r w:rsidDel="00000000" w:rsidR="00000000" w:rsidRPr="00000000">
              <w:rPr>
                <w:rFonts w:ascii="Verdana" w:cs="Verdana" w:eastAsia="Verdana" w:hAnsi="Verdana"/>
                <w:b w:val="0"/>
                <w:i w:val="0"/>
                <w:smallCaps w:val="0"/>
                <w:strike w:val="0"/>
                <w:color w:val="000000"/>
                <w:sz w:val="18"/>
                <w:szCs w:val="18"/>
                <w:u w:val="none"/>
                <w:vertAlign w:val="baseline"/>
                <w:rtl w:val="0"/>
              </w:rPr>
              <w:t xml:space="preserve">El sistema genera el cálculo de la pensión y lo asocia al expediente del jubilado.</w:t>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18"/>
                <w:szCs w:val="18"/>
                <w:vertAlign w:val="baseline"/>
              </w:rPr>
            </w:pPr>
            <w:r w:rsidDel="00000000" w:rsidR="00000000" w:rsidRPr="00000000">
              <w:rPr>
                <w:rFonts w:ascii="Verdana" w:cs="Verdana" w:eastAsia="Verdana" w:hAnsi="Verdana"/>
                <w:b w:val="0"/>
                <w:i w:val="0"/>
                <w:smallCaps w:val="0"/>
                <w:strike w:val="0"/>
                <w:color w:val="000000"/>
                <w:sz w:val="18"/>
                <w:szCs w:val="18"/>
                <w:u w:val="none"/>
                <w:vertAlign w:val="baseline"/>
                <w:rtl w:val="0"/>
              </w:rPr>
              <w:t xml:space="preserve">El usuario genera la resolución que autoriza el pago de la pensión.</w:t>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Verdana" w:cs="Verdana" w:eastAsia="Verdana" w:hAnsi="Verdana"/>
                <w:b w:val="0"/>
                <w:i w:val="0"/>
                <w:smallCaps w:val="0"/>
                <w:strike w:val="0"/>
                <w:color w:val="000000"/>
                <w:sz w:val="18"/>
                <w:szCs w:val="18"/>
                <w:vertAlign w:val="baseline"/>
              </w:rPr>
            </w:pPr>
            <w:r w:rsidDel="00000000" w:rsidR="00000000" w:rsidRPr="00000000">
              <w:rPr>
                <w:rFonts w:ascii="Verdana" w:cs="Verdana" w:eastAsia="Verdana" w:hAnsi="Verdana"/>
                <w:b w:val="0"/>
                <w:i w:val="0"/>
                <w:smallCaps w:val="0"/>
                <w:strike w:val="0"/>
                <w:color w:val="000000"/>
                <w:sz w:val="18"/>
                <w:szCs w:val="18"/>
                <w:u w:val="none"/>
                <w:vertAlign w:val="baseline"/>
                <w:rtl w:val="0"/>
              </w:rPr>
              <w:t xml:space="preserve">El usuario notifica al jubilado.</w:t>
            </w:r>
          </w:p>
          <w:p w:rsidR="00000000" w:rsidDel="00000000" w:rsidP="00000000" w:rsidRDefault="00000000" w:rsidRPr="00000000" w14:paraId="00000010">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11">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Enlace de referencia: </w:t>
            </w:r>
            <w:hyperlink r:id="rId7">
              <w:r w:rsidDel="00000000" w:rsidR="00000000" w:rsidRPr="00000000">
                <w:rPr>
                  <w:rFonts w:ascii="Verdana" w:cs="Verdana" w:eastAsia="Verdana" w:hAnsi="Verdana"/>
                  <w:color w:val="0563c1"/>
                  <w:sz w:val="18"/>
                  <w:szCs w:val="18"/>
                  <w:u w:val="single"/>
                  <w:rtl w:val="0"/>
                </w:rPr>
                <w:t xml:space="preserve">https://onpdatos.pe/#/Asegura</w:t>
              </w:r>
            </w:hyperlink>
            <w:r w:rsidDel="00000000" w:rsidR="00000000" w:rsidRPr="00000000">
              <w:rPr>
                <w:rtl w:val="0"/>
              </w:rPr>
            </w:r>
          </w:p>
          <w:p w:rsidR="00000000" w:rsidDel="00000000" w:rsidP="00000000" w:rsidRDefault="00000000" w:rsidRPr="00000000" w14:paraId="00000012">
            <w:pPr>
              <w:rPr>
                <w:rFonts w:ascii="Verdana" w:cs="Verdana" w:eastAsia="Verdana" w:hAnsi="Verdana"/>
                <w:sz w:val="18"/>
                <w:szCs w:val="18"/>
              </w:rPr>
            </w:pPr>
            <w:r w:rsidDel="00000000" w:rsidR="00000000" w:rsidRPr="00000000">
              <w:rPr>
                <w:rtl w:val="0"/>
              </w:rPr>
            </w:r>
          </w:p>
        </w:tc>
      </w:tr>
    </w:tbl>
    <w:p w:rsidR="00000000" w:rsidDel="00000000" w:rsidP="00000000" w:rsidRDefault="00000000" w:rsidRPr="00000000" w14:paraId="00000013">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Nota:</w:t>
      </w:r>
    </w:p>
    <w:p w:rsidR="00000000" w:rsidDel="00000000" w:rsidP="00000000" w:rsidRDefault="00000000" w:rsidRPr="00000000" w14:paraId="0000001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Habrá varios tipos de usuario:</w:t>
      </w:r>
    </w:p>
    <w:p w:rsidR="00000000" w:rsidDel="00000000" w:rsidP="00000000" w:rsidRDefault="00000000" w:rsidRPr="00000000" w14:paraId="000000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El trabajador de la ONP: Se encargará de registrar todos los datos del expediente del jubilado y otras operaciones que estén relacionadas con el mismo.</w:t>
      </w:r>
    </w:p>
    <w:p w:rsidR="00000000" w:rsidDel="00000000" w:rsidP="00000000" w:rsidRDefault="00000000" w:rsidRPr="00000000" w14:paraId="000000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El jubilado: </w:t>
      </w:r>
      <w:r w:rsidDel="00000000" w:rsidR="00000000" w:rsidRPr="00000000">
        <w:rPr>
          <w:rFonts w:ascii="Verdana" w:cs="Verdana" w:eastAsia="Verdana" w:hAnsi="Verdana"/>
          <w:sz w:val="18"/>
          <w:szCs w:val="18"/>
          <w:rtl w:val="0"/>
        </w:rPr>
        <w:t xml:space="preserve">Accede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al sistema solo para observar el estado de su expediente.</w:t>
      </w:r>
    </w:p>
    <w:p w:rsidR="00000000" w:rsidDel="00000000" w:rsidP="00000000" w:rsidRDefault="00000000" w:rsidRPr="00000000" w14:paraId="0000001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El administrador del sistema: Se encarga de crear las cuentas de los trabajadores y dar mantenimiento al sistema.</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Interfaz de ejemplo para el jubilado</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Pr>
        <w:drawing>
          <wp:inline distB="0" distT="0" distL="0" distR="0">
            <wp:extent cx="6370845" cy="2304214"/>
            <wp:effectExtent b="0" l="0" r="0" t="0"/>
            <wp:docPr id="2329211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370845" cy="2304214"/>
                    </a:xfrm>
                    <a:prstGeom prst="rect"/>
                    <a:ln/>
                  </pic:spPr>
                </pic:pic>
              </a:graphicData>
            </a:graphic>
          </wp:inline>
        </w:drawing>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Se debe presentar en un Word los siguientes diagramas:</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Diagrama de casos de uso del sistema.</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Llenar la plantilla de especificación de casos de uso, para los casos de uso más relevantes. Mínimo 3 casos de uso. (la plantilla se encuentra en la hoja 2).</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Diagrama de clases.</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Diagrama de secuencia (debe coincidir con los casos de uso del punto 2).</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Diagrama de despliegue.</w:t>
      </w:r>
    </w:p>
    <w:p w:rsidR="00000000" w:rsidDel="00000000" w:rsidP="00000000" w:rsidRDefault="00000000" w:rsidRPr="00000000" w14:paraId="00000020">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Adicionalmente,</w:t>
      </w:r>
      <w:r w:rsidDel="00000000" w:rsidR="00000000" w:rsidRPr="00000000">
        <w:rPr>
          <w:rFonts w:ascii="Verdana" w:cs="Verdana" w:eastAsia="Verdana" w:hAnsi="Verdana"/>
          <w:sz w:val="18"/>
          <w:szCs w:val="18"/>
          <w:rtl w:val="0"/>
        </w:rPr>
        <w:t xml:space="preserve"> al Word se debe subir al blackboard el Archivo mdj (StarUML) que contenga la creación de todos los diagramas.</w:t>
      </w:r>
    </w:p>
    <w:p w:rsidR="00000000" w:rsidDel="00000000" w:rsidP="00000000" w:rsidRDefault="00000000" w:rsidRPr="00000000" w14:paraId="00000021">
      <w:pPr>
        <w:pStyle w:val="Heading1"/>
        <w:rPr/>
      </w:pPr>
      <w:bookmarkStart w:colFirst="0" w:colLast="0" w:name="_heading=h.6l0yrdw7vuw6" w:id="0"/>
      <w:bookmarkEnd w:id="0"/>
      <w:r w:rsidDel="00000000" w:rsidR="00000000" w:rsidRPr="00000000">
        <w:rPr>
          <w:rtl w:val="0"/>
        </w:rPr>
        <w:tab/>
        <w:tab/>
        <w:tab/>
        <w:tab/>
        <w:tab/>
        <w:t xml:space="preserve">Caso 1</w:t>
      </w:r>
    </w:p>
    <w:tbl>
      <w:tblPr>
        <w:tblStyle w:val="Table2"/>
        <w:tblW w:w="11130.0" w:type="dxa"/>
        <w:jc w:val="left"/>
        <w:tblInd w:w="117.0" w:type="dxa"/>
        <w:tblLayout w:type="fixed"/>
        <w:tblLook w:val="0000"/>
      </w:tblPr>
      <w:tblGrid>
        <w:gridCol w:w="105"/>
        <w:gridCol w:w="2820"/>
        <w:gridCol w:w="3270"/>
        <w:gridCol w:w="3210"/>
        <w:gridCol w:w="1620"/>
        <w:gridCol w:w="105"/>
        <w:tblGridChange w:id="0">
          <w:tblGrid>
            <w:gridCol w:w="105"/>
            <w:gridCol w:w="2820"/>
            <w:gridCol w:w="3270"/>
            <w:gridCol w:w="3210"/>
            <w:gridCol w:w="1620"/>
            <w:gridCol w:w="105"/>
          </w:tblGrid>
        </w:tblGridChange>
      </w:tblGrid>
      <w:tr>
        <w:trPr>
          <w:cantSplit w:val="0"/>
          <w:trHeight w:val="1501" w:hRule="atLeast"/>
          <w:tblHeader w:val="0"/>
        </w:trPr>
        <w:tc>
          <w:tcPr>
            <w:gridSpan w:val="4"/>
            <w:tcBorders>
              <w:top w:color="000000" w:space="0" w:sz="0" w:val="nil"/>
              <w:left w:color="000000" w:space="0" w:sz="0" w:val="nil"/>
              <w:bottom w:color="000000" w:space="0" w:sz="8" w:val="single"/>
            </w:tcBorders>
            <w:shd w:fill="5e5e5e" w:val="clear"/>
          </w:tcPr>
          <w:p w:rsidR="00000000" w:rsidDel="00000000" w:rsidP="00000000" w:rsidRDefault="00000000" w:rsidRPr="00000000" w14:paraId="00000022">
            <w:pPr>
              <w:spacing w:before="19" w:line="250" w:lineRule="auto"/>
              <w:ind w:left="149" w:right="1813" w:firstLine="0"/>
              <w:rPr>
                <w:rFonts w:ascii="Verdana" w:cs="Verdana" w:eastAsia="Verdana" w:hAnsi="Verdana"/>
                <w:sz w:val="36"/>
                <w:szCs w:val="36"/>
              </w:rPr>
            </w:pPr>
            <w:r w:rsidDel="00000000" w:rsidR="00000000" w:rsidRPr="00000000">
              <w:rPr>
                <w:rFonts w:ascii="Verdana" w:cs="Verdana" w:eastAsia="Verdana" w:hAnsi="Verdana"/>
                <w:b w:val="1"/>
                <w:sz w:val="36"/>
                <w:szCs w:val="36"/>
                <w:rtl w:val="0"/>
              </w:rPr>
              <w:t xml:space="preserve">ESPECIFICACIÓN DE UN CASO DE USO</w:t>
            </w:r>
            <w:r w:rsidDel="00000000" w:rsidR="00000000" w:rsidRPr="00000000">
              <w:rPr>
                <w:rtl w:val="0"/>
              </w:rPr>
            </w:r>
          </w:p>
        </w:tc>
      </w:tr>
      <w:tr>
        <w:trPr>
          <w:cantSplit w:val="0"/>
          <w:trHeight w:val="372" w:hRule="atLeast"/>
          <w:tblHeader w:val="0"/>
        </w:trPr>
        <w:tc>
          <w:tcPr>
            <w:vMerge w:val="restart"/>
            <w:tcBorders>
              <w:left w:color="000000" w:space="0" w:sz="0" w:val="nil"/>
              <w:right w:color="000000" w:space="0" w:sz="8" w:val="single"/>
            </w:tcBorders>
          </w:tcPr>
          <w:p w:rsidR="00000000" w:rsidDel="00000000" w:rsidP="00000000" w:rsidRDefault="00000000" w:rsidRPr="00000000" w14:paraId="00000026">
            <w:pPr>
              <w:rPr>
                <w:rFonts w:ascii="Verdana" w:cs="Verdana" w:eastAsia="Verdana" w:hAnsi="Verdana"/>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7">
            <w:pPr>
              <w:spacing w:before="75" w:lineRule="auto"/>
              <w:ind w:left="133" w:firstLine="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Caso de Uso</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10" w:val="single"/>
            </w:tcBorders>
          </w:tcPr>
          <w:p w:rsidR="00000000" w:rsidDel="00000000" w:rsidP="00000000" w:rsidRDefault="00000000" w:rsidRPr="00000000" w14:paraId="00000028">
            <w:pPr>
              <w:spacing w:before="75" w:lineRule="auto"/>
              <w:ind w:left="138"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Calcular Pensión</w:t>
            </w:r>
          </w:p>
        </w:tc>
        <w:tc>
          <w:tcPr>
            <w:gridSpan w:val="2"/>
            <w:vMerge w:val="restart"/>
            <w:tcBorders>
              <w:left w:color="000000" w:space="0" w:sz="10" w:val="single"/>
              <w:right w:color="000000" w:space="0" w:sz="0" w:val="nil"/>
            </w:tcBorders>
          </w:tcPr>
          <w:p w:rsidR="00000000" w:rsidDel="00000000" w:rsidP="00000000" w:rsidRDefault="00000000" w:rsidRPr="00000000" w14:paraId="0000002A">
            <w:pPr>
              <w:rPr>
                <w:rFonts w:ascii="Verdana" w:cs="Verdana" w:eastAsia="Verdana" w:hAnsi="Verdana"/>
                <w:sz w:val="18"/>
                <w:szCs w:val="18"/>
              </w:rPr>
            </w:pPr>
            <w:r w:rsidDel="00000000" w:rsidR="00000000" w:rsidRPr="00000000">
              <w:rPr>
                <w:rtl w:val="0"/>
              </w:rPr>
            </w:r>
          </w:p>
        </w:tc>
      </w:tr>
      <w:tr>
        <w:trPr>
          <w:cantSplit w:val="0"/>
          <w:trHeight w:val="645" w:hRule="atLeast"/>
          <w:tblHeader w:val="0"/>
        </w:trPr>
        <w:tc>
          <w:tcPr>
            <w:vMerge w:val="continue"/>
            <w:tcBorders>
              <w:left w:color="000000" w:space="0" w:sz="0" w:val="nil"/>
              <w:right w:color="000000" w:space="0" w:sz="8"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D">
            <w:pPr>
              <w:spacing w:before="75" w:lineRule="auto"/>
              <w:ind w:left="133" w:firstLine="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Objetivo</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10" w:val="single"/>
            </w:tcBorders>
          </w:tcPr>
          <w:p w:rsidR="00000000" w:rsidDel="00000000" w:rsidP="00000000" w:rsidRDefault="00000000" w:rsidRPr="00000000" w14:paraId="0000002E">
            <w:pPr>
              <w:spacing w:before="75" w:line="250" w:lineRule="auto"/>
              <w:ind w:left="138" w:right="87"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Calcular la pensión total de los jubilados mediante la fórmula de calcular pensión</w:t>
            </w:r>
          </w:p>
        </w:tc>
        <w:tc>
          <w:tcPr>
            <w:gridSpan w:val="2"/>
            <w:vMerge w:val="continue"/>
            <w:tcBorders>
              <w:left w:color="000000" w:space="0" w:sz="10" w:val="single"/>
              <w:righ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tl w:val="0"/>
              </w:rPr>
            </w:r>
          </w:p>
        </w:tc>
      </w:tr>
      <w:tr>
        <w:trPr>
          <w:cantSplit w:val="0"/>
          <w:trHeight w:val="372" w:hRule="atLeast"/>
          <w:tblHeader w:val="0"/>
        </w:trPr>
        <w:tc>
          <w:tcPr>
            <w:vMerge w:val="continue"/>
            <w:tcBorders>
              <w:left w:color="000000" w:space="0" w:sz="0" w:val="nil"/>
              <w:right w:color="000000" w:space="0" w:sz="8" w:val="single"/>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3">
            <w:pPr>
              <w:spacing w:before="75" w:lineRule="auto"/>
              <w:ind w:left="133" w:firstLine="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Precondiciones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10" w:val="single"/>
            </w:tcBorders>
          </w:tcPr>
          <w:p w:rsidR="00000000" w:rsidDel="00000000" w:rsidP="00000000" w:rsidRDefault="00000000" w:rsidRPr="00000000" w14:paraId="00000034">
            <w:pPr>
              <w:spacing w:before="75" w:lineRule="auto"/>
              <w:ind w:left="138"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Historial de aportes, DNI del jubilado, Datos del historial</w:t>
            </w:r>
          </w:p>
        </w:tc>
        <w:tc>
          <w:tcPr>
            <w:gridSpan w:val="2"/>
            <w:vMerge w:val="continue"/>
            <w:tcBorders>
              <w:left w:color="000000" w:space="0" w:sz="10" w:val="single"/>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tl w:val="0"/>
              </w:rPr>
            </w:r>
          </w:p>
        </w:tc>
      </w:tr>
      <w:tr>
        <w:trPr>
          <w:cantSplit w:val="0"/>
          <w:trHeight w:val="372" w:hRule="atLeast"/>
          <w:tblHeader w:val="0"/>
        </w:trPr>
        <w:tc>
          <w:tcPr>
            <w:vMerge w:val="continue"/>
            <w:tcBorders>
              <w:left w:color="000000" w:space="0" w:sz="0" w:val="nil"/>
              <w:right w:color="000000" w:space="0" w:sz="8" w:val="single"/>
            </w:tcBorders>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9">
            <w:pPr>
              <w:spacing w:before="75" w:lineRule="auto"/>
              <w:ind w:left="133" w:firstLine="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Post Condiciones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10" w:val="single"/>
            </w:tcBorders>
          </w:tcPr>
          <w:p w:rsidR="00000000" w:rsidDel="00000000" w:rsidP="00000000" w:rsidRDefault="00000000" w:rsidRPr="00000000" w14:paraId="0000003A">
            <w:pPr>
              <w:spacing w:before="75" w:lineRule="auto"/>
              <w:ind w:left="138"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asociar el cálculo de pensión al historial del jubilado, notificar al jubilado la pensión correspondiente</w:t>
            </w:r>
          </w:p>
        </w:tc>
        <w:tc>
          <w:tcPr>
            <w:gridSpan w:val="2"/>
            <w:vMerge w:val="continue"/>
            <w:tcBorders>
              <w:left w:color="000000" w:space="0" w:sz="10" w:val="single"/>
              <w:right w:color="000000" w:space="0" w:sz="0" w:val="nil"/>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tl w:val="0"/>
              </w:rPr>
            </w:r>
          </w:p>
        </w:tc>
      </w:tr>
      <w:tr>
        <w:trPr>
          <w:cantSplit w:val="0"/>
          <w:trHeight w:val="600" w:hRule="atLeast"/>
          <w:tblHeader w:val="0"/>
        </w:trPr>
        <w:tc>
          <w:tcPr>
            <w:vMerge w:val="continue"/>
            <w:tcBorders>
              <w:left w:color="000000" w:space="0" w:sz="0" w:val="nil"/>
              <w:right w:color="000000" w:space="0" w:sz="8"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F">
            <w:pPr>
              <w:spacing w:before="70" w:line="252.00000000000003" w:lineRule="auto"/>
              <w:ind w:left="133" w:right="299" w:firstLine="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Actor Principal y Actores Secundarios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10" w:val="single"/>
            </w:tcBorders>
          </w:tcPr>
          <w:p w:rsidR="00000000" w:rsidDel="00000000" w:rsidP="00000000" w:rsidRDefault="00000000" w:rsidRPr="00000000" w14:paraId="00000040">
            <w:pPr>
              <w:numPr>
                <w:ilvl w:val="0"/>
                <w:numId w:val="8"/>
              </w:numPr>
              <w:spacing w:after="0" w:afterAutospacing="0" w:before="15" w:line="250" w:lineRule="auto"/>
              <w:ind w:left="720" w:right="89"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Usuario</w:t>
            </w:r>
          </w:p>
          <w:p w:rsidR="00000000" w:rsidDel="00000000" w:rsidP="00000000" w:rsidRDefault="00000000" w:rsidRPr="00000000" w14:paraId="00000041">
            <w:pPr>
              <w:numPr>
                <w:ilvl w:val="0"/>
                <w:numId w:val="8"/>
              </w:numPr>
              <w:spacing w:before="0" w:beforeAutospacing="0" w:line="250" w:lineRule="auto"/>
              <w:ind w:left="720" w:right="89" w:hanging="36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Jubilado</w:t>
            </w:r>
          </w:p>
        </w:tc>
        <w:tc>
          <w:tcPr>
            <w:gridSpan w:val="2"/>
            <w:vMerge w:val="continue"/>
            <w:tcBorders>
              <w:left w:color="000000" w:space="0" w:sz="10" w:val="single"/>
              <w:right w:color="000000" w:space="0" w:sz="0" w:val="nil"/>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tl w:val="0"/>
              </w:rPr>
            </w:r>
          </w:p>
        </w:tc>
      </w:tr>
      <w:tr>
        <w:trPr>
          <w:cantSplit w:val="0"/>
          <w:trHeight w:val="372" w:hRule="atLeast"/>
          <w:tblHeader w:val="0"/>
        </w:trPr>
        <w:tc>
          <w:tcPr>
            <w:vMerge w:val="continue"/>
            <w:tcBorders>
              <w:left w:color="000000" w:space="0" w:sz="0" w:val="nil"/>
              <w:right w:color="000000" w:space="0" w:sz="8"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14:paraId="00000046">
            <w:pPr>
              <w:spacing w:before="75" w:lineRule="auto"/>
              <w:ind w:left="133" w:firstLine="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Flujo Principal</w:t>
            </w:r>
            <w:r w:rsidDel="00000000" w:rsidR="00000000" w:rsidRPr="00000000">
              <w:rPr>
                <w:rtl w:val="0"/>
              </w:rPr>
            </w:r>
          </w:p>
        </w:tc>
        <w:tc>
          <w:tcPr>
            <w:tcBorders>
              <w:top w:color="000000" w:space="0" w:sz="8" w:val="single"/>
              <w:left w:color="000000" w:space="0" w:sz="8" w:val="single"/>
              <w:bottom w:color="000000" w:space="0" w:sz="8" w:val="single"/>
              <w:right w:color="000000" w:space="0" w:sz="10" w:val="single"/>
            </w:tcBorders>
          </w:tcPr>
          <w:p w:rsidR="00000000" w:rsidDel="00000000" w:rsidP="00000000" w:rsidRDefault="00000000" w:rsidRPr="00000000" w14:paraId="00000047">
            <w:pPr>
              <w:spacing w:before="75" w:lineRule="auto"/>
              <w:ind w:left="138" w:firstLine="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Actor</w:t>
            </w:r>
            <w:r w:rsidDel="00000000" w:rsidR="00000000" w:rsidRPr="00000000">
              <w:rPr>
                <w:rtl w:val="0"/>
              </w:rPr>
            </w:r>
          </w:p>
        </w:tc>
        <w:tc>
          <w:tcPr>
            <w:tcBorders>
              <w:top w:color="000000" w:space="0" w:sz="8" w:val="single"/>
              <w:left w:color="000000" w:space="0" w:sz="10" w:val="single"/>
              <w:bottom w:color="000000" w:space="0" w:sz="8" w:val="single"/>
              <w:right w:color="000000" w:space="0" w:sz="10" w:val="single"/>
            </w:tcBorders>
          </w:tcPr>
          <w:p w:rsidR="00000000" w:rsidDel="00000000" w:rsidP="00000000" w:rsidRDefault="00000000" w:rsidRPr="00000000" w14:paraId="00000048">
            <w:pPr>
              <w:spacing w:before="75" w:lineRule="auto"/>
              <w:ind w:left="133" w:firstLine="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Sistema</w:t>
            </w:r>
            <w:r w:rsidDel="00000000" w:rsidR="00000000" w:rsidRPr="00000000">
              <w:rPr>
                <w:rtl w:val="0"/>
              </w:rPr>
            </w:r>
          </w:p>
        </w:tc>
        <w:tc>
          <w:tcPr>
            <w:gridSpan w:val="2"/>
            <w:vMerge w:val="continue"/>
            <w:tcBorders>
              <w:left w:color="000000" w:space="0" w:sz="10" w:val="single"/>
              <w:right w:color="000000" w:space="0" w:sz="0" w:val="nil"/>
            </w:tcBorders>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tl w:val="0"/>
              </w:rPr>
            </w:r>
          </w:p>
        </w:tc>
      </w:tr>
      <w:tr>
        <w:trPr>
          <w:cantSplit w:val="0"/>
          <w:trHeight w:val="760" w:hRule="atLeast"/>
          <w:tblHeader w:val="0"/>
        </w:trPr>
        <w:tc>
          <w:tcPr>
            <w:vMerge w:val="continue"/>
            <w:tcBorders>
              <w:left w:color="000000" w:space="0" w:sz="0" w:val="nil"/>
              <w:right w:color="000000" w:space="0" w:sz="8" w:val="single"/>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10" w:val="single"/>
            </w:tcBorders>
          </w:tcPr>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75" w:line="240" w:lineRule="auto"/>
              <w:ind w:left="566.9291338582675" w:right="0" w:hanging="435"/>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usuario: Envía los datos necesarios para poder crear el informe. </w:t>
            </w:r>
            <w:r w:rsidDel="00000000" w:rsidR="00000000" w:rsidRPr="00000000">
              <w:rPr>
                <w:rtl w:val="0"/>
              </w:rPr>
            </w:r>
          </w:p>
        </w:tc>
        <w:tc>
          <w:tcPr>
            <w:tcBorders>
              <w:top w:color="000000" w:space="0" w:sz="8" w:val="single"/>
              <w:left w:color="000000" w:space="0" w:sz="10" w:val="single"/>
              <w:bottom w:color="000000" w:space="0" w:sz="8" w:val="single"/>
              <w:right w:color="000000" w:space="0" w:sz="10" w:val="single"/>
            </w:tcBorders>
          </w:tcPr>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75" w:line="250" w:lineRule="auto"/>
              <w:ind w:left="566.9291338582684" w:right="97" w:hanging="425.1968503937013"/>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Recibe los datos para poder identificar al jubilado y lograr calcular la pensión exitosamente.</w:t>
            </w:r>
            <w:r w:rsidDel="00000000" w:rsidR="00000000" w:rsidRPr="00000000">
              <w:rPr>
                <w:rtl w:val="0"/>
              </w:rPr>
            </w:r>
          </w:p>
        </w:tc>
        <w:tc>
          <w:tcPr>
            <w:gridSpan w:val="2"/>
            <w:vMerge w:val="continue"/>
            <w:tcBorders>
              <w:left w:color="000000" w:space="0" w:sz="10" w:val="single"/>
              <w:righ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98" w:hRule="atLeast"/>
          <w:tblHeader w:val="0"/>
        </w:trPr>
        <w:tc>
          <w:tcPr>
            <w:vMerge w:val="continue"/>
            <w:tcBorders>
              <w:left w:color="000000" w:space="0" w:sz="0" w:val="nil"/>
              <w:right w:color="000000" w:space="0" w:sz="8" w:val="single"/>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10" w:val="single"/>
            </w:tcBorders>
          </w:tcPr>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75" w:line="240" w:lineRule="auto"/>
              <w:ind w:left="566.9291338582675" w:right="0" w:hanging="435"/>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Usuario: adjunta el cálculo de la pensión y lo asocia al expediente del jubilado.</w:t>
            </w:r>
            <w:r w:rsidDel="00000000" w:rsidR="00000000" w:rsidRPr="00000000">
              <w:rPr>
                <w:rtl w:val="0"/>
              </w:rPr>
            </w:r>
          </w:p>
        </w:tc>
        <w:tc>
          <w:tcPr>
            <w:tcBorders>
              <w:top w:color="000000" w:space="0" w:sz="8" w:val="single"/>
              <w:left w:color="000000" w:space="0" w:sz="10" w:val="single"/>
              <w:bottom w:color="000000" w:space="0" w:sz="8" w:val="single"/>
              <w:right w:color="000000" w:space="0" w:sz="10" w:val="single"/>
            </w:tcBorders>
          </w:tcPr>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66.9291338582684" w:right="0" w:hanging="425.1968503937013"/>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agrupa los datos y el expediente para lograr tener un informe completo.</w:t>
            </w:r>
            <w:r w:rsidDel="00000000" w:rsidR="00000000" w:rsidRPr="00000000">
              <w:rPr>
                <w:rtl w:val="0"/>
              </w:rPr>
            </w:r>
          </w:p>
        </w:tc>
        <w:tc>
          <w:tcPr>
            <w:gridSpan w:val="2"/>
            <w:vMerge w:val="continue"/>
            <w:tcBorders>
              <w:left w:color="000000" w:space="0" w:sz="10" w:val="single"/>
              <w:righ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5" w:hRule="atLeast"/>
          <w:tblHeader w:val="0"/>
        </w:trPr>
        <w:tc>
          <w:tcPr>
            <w:vMerge w:val="continue"/>
            <w:tcBorders>
              <w:left w:color="000000" w:space="0" w:sz="0" w:val="nil"/>
              <w:right w:color="000000" w:space="0" w:sz="8" w:val="single"/>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14:paraId="00000058">
            <w:pPr>
              <w:spacing w:before="75" w:line="250" w:lineRule="auto"/>
              <w:ind w:left="133" w:right="697" w:firstLine="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Flujos alternativos/ Extensiones</w:t>
            </w:r>
            <w:r w:rsidDel="00000000" w:rsidR="00000000" w:rsidRPr="00000000">
              <w:rPr>
                <w:rtl w:val="0"/>
              </w:rPr>
            </w:r>
          </w:p>
        </w:tc>
        <w:tc>
          <w:tcPr>
            <w:tcBorders>
              <w:top w:color="000000" w:space="0" w:sz="8" w:val="single"/>
              <w:left w:color="000000" w:space="0" w:sz="8" w:val="single"/>
              <w:bottom w:color="000000" w:space="0" w:sz="8" w:val="single"/>
              <w:right w:color="000000" w:space="0" w:sz="10" w:val="single"/>
            </w:tcBorders>
          </w:tcPr>
          <w:p w:rsidR="00000000" w:rsidDel="00000000" w:rsidP="00000000" w:rsidRDefault="00000000" w:rsidRPr="00000000" w14:paraId="00000059">
            <w:pPr>
              <w:numPr>
                <w:ilvl w:val="0"/>
                <w:numId w:val="6"/>
              </w:numPr>
              <w:spacing w:after="0" w:before="75" w:line="240" w:lineRule="auto"/>
              <w:ind w:left="566.9291338582675" w:hanging="435"/>
              <w:rPr>
                <w:rFonts w:ascii="Verdana" w:cs="Verdana" w:eastAsia="Verdana" w:hAnsi="Verdana"/>
                <w:b w:val="0"/>
                <w:sz w:val="18"/>
                <w:szCs w:val="18"/>
              </w:rPr>
            </w:pPr>
            <w:r w:rsidDel="00000000" w:rsidR="00000000" w:rsidRPr="00000000">
              <w:rPr>
                <w:rFonts w:ascii="Verdana" w:cs="Verdana" w:eastAsia="Verdana" w:hAnsi="Verdana"/>
                <w:sz w:val="18"/>
                <w:szCs w:val="18"/>
                <w:rtl w:val="0"/>
              </w:rPr>
              <w:t xml:space="preserve">Usuario: Envía los datos necesarios para poder crear el informe. </w:t>
            </w:r>
            <w:r w:rsidDel="00000000" w:rsidR="00000000" w:rsidRPr="00000000">
              <w:rPr>
                <w:rtl w:val="0"/>
              </w:rPr>
            </w:r>
          </w:p>
        </w:tc>
        <w:tc>
          <w:tcPr>
            <w:tcBorders>
              <w:top w:color="000000" w:space="0" w:sz="8" w:val="single"/>
              <w:left w:color="000000" w:space="0" w:sz="10" w:val="single"/>
              <w:bottom w:color="000000" w:space="0" w:sz="8" w:val="single"/>
              <w:right w:color="000000" w:space="0" w:sz="10" w:val="single"/>
            </w:tcBorders>
          </w:tcPr>
          <w:p w:rsidR="00000000" w:rsidDel="00000000" w:rsidP="00000000" w:rsidRDefault="00000000" w:rsidRPr="00000000" w14:paraId="0000005A">
            <w:pPr>
              <w:numPr>
                <w:ilvl w:val="0"/>
                <w:numId w:val="6"/>
              </w:numPr>
              <w:spacing w:after="0" w:before="75" w:line="240" w:lineRule="auto"/>
              <w:ind w:left="566.9291338582684" w:hanging="425.1968503937013"/>
              <w:rPr>
                <w:rFonts w:ascii="Verdana" w:cs="Verdana" w:eastAsia="Verdana" w:hAnsi="Verdana"/>
                <w:b w:val="0"/>
                <w:sz w:val="18"/>
                <w:szCs w:val="18"/>
              </w:rPr>
            </w:pPr>
            <w:r w:rsidDel="00000000" w:rsidR="00000000" w:rsidRPr="00000000">
              <w:rPr>
                <w:rFonts w:ascii="Verdana" w:cs="Verdana" w:eastAsia="Verdana" w:hAnsi="Verdana"/>
                <w:sz w:val="18"/>
                <w:szCs w:val="18"/>
                <w:rtl w:val="0"/>
              </w:rPr>
              <w:t xml:space="preserve">El sistema recibe, pero detecta que es un tipo de jubilación especial, igualmente logra calcular la pensión exitosamente</w:t>
            </w:r>
          </w:p>
        </w:tc>
        <w:tc>
          <w:tcPr>
            <w:gridSpan w:val="2"/>
            <w:vMerge w:val="continue"/>
            <w:tcBorders>
              <w:left w:color="000000" w:space="0" w:sz="10" w:val="single"/>
              <w:right w:color="000000" w:space="0" w:sz="0" w:val="nil"/>
            </w:tcBorders>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945" w:hRule="atLeast"/>
          <w:tblHeader w:val="0"/>
        </w:trPr>
        <w:tc>
          <w:tcPr>
            <w:vMerge w:val="continue"/>
            <w:tcBorders>
              <w:left w:color="000000" w:space="0" w:sz="0" w:val="nil"/>
              <w:right w:color="000000" w:space="0" w:sz="8" w:val="single"/>
            </w:tcBorders>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10" w:val="single"/>
            </w:tcBorders>
          </w:tcPr>
          <w:p w:rsidR="00000000" w:rsidDel="00000000" w:rsidP="00000000" w:rsidRDefault="00000000" w:rsidRPr="00000000" w14:paraId="0000005F">
            <w:pPr>
              <w:numPr>
                <w:ilvl w:val="0"/>
                <w:numId w:val="6"/>
              </w:numPr>
              <w:spacing w:after="0" w:before="75" w:line="240" w:lineRule="auto"/>
              <w:ind w:left="566.9291338582675" w:hanging="435"/>
              <w:rPr>
                <w:rFonts w:ascii="Verdana" w:cs="Verdana" w:eastAsia="Verdana" w:hAnsi="Verdana"/>
                <w:b w:val="0"/>
                <w:sz w:val="18"/>
                <w:szCs w:val="18"/>
              </w:rPr>
            </w:pPr>
            <w:r w:rsidDel="00000000" w:rsidR="00000000" w:rsidRPr="00000000">
              <w:rPr>
                <w:rFonts w:ascii="Verdana" w:cs="Verdana" w:eastAsia="Verdana" w:hAnsi="Verdana"/>
                <w:sz w:val="18"/>
                <w:szCs w:val="18"/>
                <w:rtl w:val="0"/>
              </w:rPr>
              <w:t xml:space="preserve">Usuario: adjunta el cálculo de la pensión y lo asocia al expediente del jubilado.</w:t>
            </w:r>
          </w:p>
        </w:tc>
        <w:tc>
          <w:tcPr>
            <w:tcBorders>
              <w:top w:color="000000" w:space="0" w:sz="8" w:val="single"/>
              <w:left w:color="000000" w:space="0" w:sz="10" w:val="single"/>
              <w:bottom w:color="000000" w:space="0" w:sz="8" w:val="single"/>
              <w:right w:color="000000" w:space="0" w:sz="10" w:val="single"/>
            </w:tcBorders>
          </w:tcPr>
          <w:p w:rsidR="00000000" w:rsidDel="00000000" w:rsidP="00000000" w:rsidRDefault="00000000" w:rsidRPr="00000000" w14:paraId="00000060">
            <w:pPr>
              <w:numPr>
                <w:ilvl w:val="0"/>
                <w:numId w:val="6"/>
              </w:numPr>
              <w:spacing w:after="0" w:before="75" w:line="240" w:lineRule="auto"/>
              <w:ind w:left="566.9291338582684" w:hanging="425.1968503937013"/>
              <w:rPr>
                <w:rFonts w:ascii="Verdana" w:cs="Verdana" w:eastAsia="Verdana" w:hAnsi="Verdana"/>
                <w:b w:val="0"/>
                <w:sz w:val="18"/>
                <w:szCs w:val="18"/>
              </w:rPr>
            </w:pPr>
            <w:r w:rsidDel="00000000" w:rsidR="00000000" w:rsidRPr="00000000">
              <w:rPr>
                <w:rFonts w:ascii="Verdana" w:cs="Verdana" w:eastAsia="Verdana" w:hAnsi="Verdana"/>
                <w:sz w:val="18"/>
                <w:szCs w:val="18"/>
                <w:rtl w:val="0"/>
              </w:rPr>
              <w:t xml:space="preserve">agrupa los datos y el expediente para lograr tener un informe completo.</w:t>
            </w:r>
          </w:p>
        </w:tc>
        <w:tc>
          <w:tcPr>
            <w:gridSpan w:val="2"/>
            <w:vMerge w:val="continue"/>
            <w:tcBorders>
              <w:left w:color="000000" w:space="0" w:sz="10" w:val="single"/>
              <w:right w:color="000000" w:space="0" w:sz="0" w:val="nil"/>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838" w:hRule="atLeast"/>
          <w:tblHeader w:val="0"/>
        </w:trPr>
        <w:tc>
          <w:tcPr>
            <w:vMerge w:val="continue"/>
            <w:tcBorders>
              <w:left w:color="000000" w:space="0" w:sz="0" w:val="nil"/>
              <w:right w:color="000000" w:space="0" w:sz="8"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14:paraId="00000064">
            <w:pPr>
              <w:spacing w:before="75" w:line="250" w:lineRule="auto"/>
              <w:ind w:left="133" w:right="697" w:firstLine="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Flujos alternativos/ Extensiones(2)</w:t>
            </w:r>
            <w:r w:rsidDel="00000000" w:rsidR="00000000" w:rsidRPr="00000000">
              <w:rPr>
                <w:rtl w:val="0"/>
              </w:rPr>
            </w:r>
          </w:p>
        </w:tc>
        <w:tc>
          <w:tcPr>
            <w:tcBorders>
              <w:top w:color="000000" w:space="0" w:sz="8" w:val="single"/>
              <w:left w:color="000000" w:space="0" w:sz="8" w:val="single"/>
              <w:bottom w:color="000000" w:space="0" w:sz="8" w:val="single"/>
              <w:right w:color="000000" w:space="0" w:sz="10" w:val="single"/>
            </w:tcBorders>
          </w:tcPr>
          <w:p w:rsidR="00000000" w:rsidDel="00000000" w:rsidP="00000000" w:rsidRDefault="00000000" w:rsidRPr="00000000" w14:paraId="00000065">
            <w:pPr>
              <w:numPr>
                <w:ilvl w:val="0"/>
                <w:numId w:val="1"/>
              </w:numPr>
              <w:spacing w:after="0" w:before="75" w:line="240" w:lineRule="auto"/>
              <w:ind w:left="566.9291338582675" w:hanging="435"/>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Usuario: Envía los datos necesarios para poder crear el informe. </w:t>
            </w:r>
          </w:p>
        </w:tc>
        <w:tc>
          <w:tcPr>
            <w:tcBorders>
              <w:top w:color="000000" w:space="0" w:sz="8" w:val="single"/>
              <w:left w:color="000000" w:space="0" w:sz="10" w:val="single"/>
              <w:bottom w:color="000000" w:space="0" w:sz="8" w:val="single"/>
              <w:right w:color="000000" w:space="0" w:sz="10" w:val="single"/>
            </w:tcBorders>
          </w:tcPr>
          <w:p w:rsidR="00000000" w:rsidDel="00000000" w:rsidP="00000000" w:rsidRDefault="00000000" w:rsidRPr="00000000" w14:paraId="00000066">
            <w:pPr>
              <w:numPr>
                <w:ilvl w:val="0"/>
                <w:numId w:val="1"/>
              </w:numPr>
              <w:spacing w:after="0" w:before="75" w:line="240" w:lineRule="auto"/>
              <w:ind w:left="566.9291338582684" w:hanging="425.1968503937013"/>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El sistema recibe, pero detecta que aún no se cumplen los requisitos mínimos, devuelve un mensaje de error al calcular pensión</w:t>
            </w:r>
          </w:p>
        </w:tc>
        <w:tc>
          <w:tcPr>
            <w:tcBorders>
              <w:left w:color="000000" w:space="0" w:sz="10" w:val="single"/>
              <w:bottom w:color="000000" w:space="0" w:sz="0" w:val="nil"/>
              <w:right w:color="000000" w:space="0" w:sz="0" w:val="nil"/>
            </w:tcBorders>
          </w:tcPr>
          <w:p w:rsidR="00000000" w:rsidDel="00000000" w:rsidP="00000000" w:rsidRDefault="00000000" w:rsidRPr="00000000" w14:paraId="00000067">
            <w:pPr>
              <w:rPr>
                <w:rFonts w:ascii="Verdana" w:cs="Verdana" w:eastAsia="Verdana" w:hAnsi="Verdana"/>
                <w:sz w:val="18"/>
                <w:szCs w:val="18"/>
              </w:rPr>
            </w:pPr>
            <w:r w:rsidDel="00000000" w:rsidR="00000000" w:rsidRPr="00000000">
              <w:rPr>
                <w:rtl w:val="0"/>
              </w:rPr>
            </w:r>
          </w:p>
        </w:tc>
      </w:tr>
      <w:tr>
        <w:trPr>
          <w:cantSplit w:val="0"/>
          <w:trHeight w:val="838" w:hRule="atLeast"/>
          <w:tblHeader w:val="0"/>
        </w:trPr>
        <w:tc>
          <w:tcPr>
            <w:vMerge w:val="continue"/>
            <w:tcBorders>
              <w:left w:color="000000" w:space="0" w:sz="0" w:val="nil"/>
              <w:right w:color="000000" w:space="0" w:sz="8" w:val="single"/>
            </w:tcBorders>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14:paraId="00000069">
            <w:pPr>
              <w:spacing w:before="75" w:line="250" w:lineRule="auto"/>
              <w:ind w:left="133" w:right="676" w:firstLine="0"/>
              <w:rPr>
                <w:rFonts w:ascii="Verdana" w:cs="Verdana" w:eastAsia="Verdana" w:hAnsi="Verdana"/>
                <w:b w:val="1"/>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10" w:val="single"/>
            </w:tcBorders>
          </w:tcPr>
          <w:p w:rsidR="00000000" w:rsidDel="00000000" w:rsidP="00000000" w:rsidRDefault="00000000" w:rsidRPr="00000000" w14:paraId="0000006A">
            <w:pPr>
              <w:numPr>
                <w:ilvl w:val="0"/>
                <w:numId w:val="1"/>
              </w:numPr>
              <w:spacing w:after="0" w:before="75" w:line="240" w:lineRule="auto"/>
              <w:ind w:left="566.9291338582675" w:hanging="435"/>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Usuario: comprueba el error y le indica al jubilado que sucedió un error de cálculo</w:t>
            </w:r>
          </w:p>
        </w:tc>
        <w:tc>
          <w:tcPr>
            <w:tcBorders>
              <w:top w:color="000000" w:space="0" w:sz="8" w:val="single"/>
              <w:left w:color="000000" w:space="0" w:sz="10" w:val="single"/>
              <w:bottom w:color="000000" w:space="0" w:sz="8" w:val="single"/>
              <w:right w:color="000000" w:space="0" w:sz="10" w:val="single"/>
            </w:tcBorders>
          </w:tcPr>
          <w:p w:rsidR="00000000" w:rsidDel="00000000" w:rsidP="00000000" w:rsidRDefault="00000000" w:rsidRPr="00000000" w14:paraId="0000006B">
            <w:pPr>
              <w:spacing w:after="0" w:before="75" w:line="240" w:lineRule="auto"/>
              <w:ind w:left="720" w:firstLine="0"/>
              <w:rPr>
                <w:rFonts w:ascii="Verdana" w:cs="Verdana" w:eastAsia="Verdana" w:hAnsi="Verdana"/>
                <w:sz w:val="18"/>
                <w:szCs w:val="18"/>
              </w:rPr>
            </w:pPr>
            <w:r w:rsidDel="00000000" w:rsidR="00000000" w:rsidRPr="00000000">
              <w:rPr>
                <w:rtl w:val="0"/>
              </w:rPr>
            </w:r>
          </w:p>
        </w:tc>
        <w:tc>
          <w:tcPr>
            <w:tcBorders>
              <w:left w:color="000000" w:space="0" w:sz="10" w:val="single"/>
              <w:bottom w:color="000000" w:space="0" w:sz="0" w:val="nil"/>
              <w:right w:color="000000" w:space="0" w:sz="0" w:val="nil"/>
            </w:tcBorders>
          </w:tcPr>
          <w:p w:rsidR="00000000" w:rsidDel="00000000" w:rsidP="00000000" w:rsidRDefault="00000000" w:rsidRPr="00000000" w14:paraId="0000006C">
            <w:pPr>
              <w:rPr>
                <w:rFonts w:ascii="Verdana" w:cs="Verdana" w:eastAsia="Verdana" w:hAnsi="Verdana"/>
                <w:sz w:val="18"/>
                <w:szCs w:val="18"/>
              </w:rPr>
            </w:pPr>
            <w:r w:rsidDel="00000000" w:rsidR="00000000" w:rsidRPr="00000000">
              <w:rPr>
                <w:rtl w:val="0"/>
              </w:rPr>
            </w:r>
          </w:p>
        </w:tc>
      </w:tr>
      <w:tr>
        <w:trPr>
          <w:cantSplit w:val="0"/>
          <w:trHeight w:val="838" w:hRule="atLeast"/>
          <w:tblHeader w:val="0"/>
        </w:trPr>
        <w:tc>
          <w:tcPr>
            <w:vMerge w:val="continue"/>
            <w:tcBorders>
              <w:left w:color="000000" w:space="0" w:sz="0" w:val="nil"/>
              <w:right w:color="000000" w:space="0" w:sz="8" w:val="single"/>
            </w:tcBorders>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E">
            <w:pPr>
              <w:spacing w:before="75" w:line="250" w:lineRule="auto"/>
              <w:ind w:left="133" w:right="676" w:firstLine="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Caso de Uso Primario y Secundario</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10" w:val="single"/>
            </w:tcBorders>
          </w:tcPr>
          <w:p w:rsidR="00000000" w:rsidDel="00000000" w:rsidP="00000000" w:rsidRDefault="00000000" w:rsidRPr="00000000" w14:paraId="0000006F">
            <w:pPr>
              <w:spacing w:before="15" w:lineRule="auto"/>
              <w:ind w:left="138"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Uso Principal: crear el historial de aportes de cada jubilado</w:t>
            </w:r>
          </w:p>
          <w:p w:rsidR="00000000" w:rsidDel="00000000" w:rsidP="00000000" w:rsidRDefault="00000000" w:rsidRPr="00000000" w14:paraId="00000070">
            <w:pPr>
              <w:spacing w:before="15" w:lineRule="auto"/>
              <w:ind w:left="138" w:right="-264.68503937007824"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iniciar el sistema, crear el informe inicial del jubilado junto a sus datos</w:t>
            </w:r>
          </w:p>
          <w:p w:rsidR="00000000" w:rsidDel="00000000" w:rsidP="00000000" w:rsidRDefault="00000000" w:rsidRPr="00000000" w14:paraId="00000071">
            <w:pPr>
              <w:spacing w:before="15" w:lineRule="auto"/>
              <w:ind w:left="138" w:firstLine="0"/>
              <w:rPr>
                <w:rFonts w:ascii="Verdana" w:cs="Verdana" w:eastAsia="Verdana" w:hAnsi="Verdana"/>
                <w:sz w:val="18"/>
                <w:szCs w:val="18"/>
              </w:rPr>
            </w:pPr>
            <w:r w:rsidDel="00000000" w:rsidR="00000000" w:rsidRPr="00000000">
              <w:rPr>
                <w:rFonts w:ascii="Verdana" w:cs="Verdana" w:eastAsia="Verdana" w:hAnsi="Verdana"/>
                <w:sz w:val="18"/>
                <w:szCs w:val="18"/>
                <w:rtl w:val="0"/>
              </w:rPr>
              <w:br w:type="textWrapping"/>
              <w:t xml:space="preserve">Extend: Realizar el Informe completo del jubilado</w:t>
            </w:r>
          </w:p>
        </w:tc>
        <w:tc>
          <w:tcPr>
            <w:tcBorders>
              <w:left w:color="000000" w:space="0" w:sz="10" w:val="single"/>
              <w:bottom w:color="000000" w:space="0" w:sz="0" w:val="nil"/>
              <w:right w:color="000000" w:space="0" w:sz="0" w:val="nil"/>
            </w:tcBorders>
          </w:tcPr>
          <w:p w:rsidR="00000000" w:rsidDel="00000000" w:rsidP="00000000" w:rsidRDefault="00000000" w:rsidRPr="00000000" w14:paraId="00000073">
            <w:pPr>
              <w:rPr>
                <w:rFonts w:ascii="Verdana" w:cs="Verdana" w:eastAsia="Verdana" w:hAnsi="Verdana"/>
                <w:sz w:val="18"/>
                <w:szCs w:val="18"/>
              </w:rPr>
            </w:pPr>
            <w:r w:rsidDel="00000000" w:rsidR="00000000" w:rsidRPr="00000000">
              <w:rPr>
                <w:rtl w:val="0"/>
              </w:rPr>
            </w:r>
          </w:p>
        </w:tc>
      </w:tr>
    </w:tbl>
    <w:p w:rsidR="00000000" w:rsidDel="00000000" w:rsidP="00000000" w:rsidRDefault="00000000" w:rsidRPr="00000000" w14:paraId="00000074">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5">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6">
      <w:pPr>
        <w:rPr>
          <w:b w:val="1"/>
          <w:sz w:val="48"/>
          <w:szCs w:val="48"/>
        </w:rPr>
      </w:pPr>
      <w:r w:rsidDel="00000000" w:rsidR="00000000" w:rsidRPr="00000000">
        <w:rPr>
          <w:rFonts w:ascii="Verdana" w:cs="Verdana" w:eastAsia="Verdana" w:hAnsi="Verdana"/>
          <w:sz w:val="20"/>
          <w:szCs w:val="20"/>
          <w:rtl w:val="0"/>
        </w:rPr>
        <w:tab/>
      </w:r>
      <w:r w:rsidDel="00000000" w:rsidR="00000000" w:rsidRPr="00000000">
        <w:rPr>
          <w:b w:val="1"/>
          <w:sz w:val="48"/>
          <w:szCs w:val="48"/>
          <w:rtl w:val="0"/>
        </w:rPr>
        <w:tab/>
        <w:tab/>
        <w:tab/>
        <w:tab/>
        <w:t xml:space="preserve">Caso 2</w:t>
      </w:r>
    </w:p>
    <w:p w:rsidR="00000000" w:rsidDel="00000000" w:rsidP="00000000" w:rsidRDefault="00000000" w:rsidRPr="00000000" w14:paraId="00000077">
      <w:pPr>
        <w:rPr>
          <w:rFonts w:ascii="Verdana" w:cs="Verdana" w:eastAsia="Verdana" w:hAnsi="Verdana"/>
          <w:sz w:val="20"/>
          <w:szCs w:val="20"/>
        </w:rPr>
      </w:pPr>
      <w:r w:rsidDel="00000000" w:rsidR="00000000" w:rsidRPr="00000000">
        <w:rPr>
          <w:rtl w:val="0"/>
        </w:rPr>
      </w:r>
    </w:p>
    <w:tbl>
      <w:tblPr>
        <w:tblStyle w:val="Table3"/>
        <w:tblW w:w="10410.0" w:type="dxa"/>
        <w:jc w:val="left"/>
        <w:tblInd w:w="222.0" w:type="dxa"/>
        <w:tblLayout w:type="fixed"/>
        <w:tblLook w:val="0000"/>
      </w:tblPr>
      <w:tblGrid>
        <w:gridCol w:w="105"/>
        <w:gridCol w:w="2700"/>
        <w:gridCol w:w="2940"/>
        <w:gridCol w:w="3525"/>
        <w:gridCol w:w="1035"/>
        <w:gridCol w:w="105"/>
        <w:tblGridChange w:id="0">
          <w:tblGrid>
            <w:gridCol w:w="105"/>
            <w:gridCol w:w="2700"/>
            <w:gridCol w:w="2940"/>
            <w:gridCol w:w="3525"/>
            <w:gridCol w:w="1035"/>
            <w:gridCol w:w="105"/>
          </w:tblGrid>
        </w:tblGridChange>
      </w:tblGrid>
      <w:tr>
        <w:trPr>
          <w:cantSplit w:val="0"/>
          <w:trHeight w:val="1501" w:hRule="atLeast"/>
          <w:tblHeader w:val="0"/>
        </w:trPr>
        <w:tc>
          <w:tcPr>
            <w:gridSpan w:val="4"/>
            <w:tcBorders>
              <w:top w:color="000000" w:space="0" w:sz="0" w:val="nil"/>
              <w:left w:color="000000" w:space="0" w:sz="0" w:val="nil"/>
              <w:bottom w:color="000000" w:space="0" w:sz="8" w:val="single"/>
              <w:right w:color="000000" w:space="0" w:sz="0" w:val="nil"/>
            </w:tcBorders>
            <w:shd w:fill="5e5e5e" w:val="clear"/>
          </w:tcPr>
          <w:p w:rsidR="00000000" w:rsidDel="00000000" w:rsidP="00000000" w:rsidRDefault="00000000" w:rsidRPr="00000000" w14:paraId="00000078">
            <w:pPr>
              <w:spacing w:before="19" w:line="250" w:lineRule="auto"/>
              <w:ind w:left="149" w:right="1813" w:firstLine="0"/>
              <w:rPr>
                <w:rFonts w:ascii="Verdana" w:cs="Verdana" w:eastAsia="Verdana" w:hAnsi="Verdana"/>
                <w:sz w:val="36"/>
                <w:szCs w:val="36"/>
              </w:rPr>
            </w:pPr>
            <w:r w:rsidDel="00000000" w:rsidR="00000000" w:rsidRPr="00000000">
              <w:rPr>
                <w:rFonts w:ascii="Verdana" w:cs="Verdana" w:eastAsia="Verdana" w:hAnsi="Verdana"/>
                <w:b w:val="1"/>
                <w:sz w:val="36"/>
                <w:szCs w:val="36"/>
                <w:rtl w:val="0"/>
              </w:rPr>
              <w:t xml:space="preserve">ESPECIFICACIÓN DE UN CASO DE USO</w:t>
            </w:r>
            <w:r w:rsidDel="00000000" w:rsidR="00000000" w:rsidRPr="00000000">
              <w:rPr>
                <w:rtl w:val="0"/>
              </w:rPr>
            </w:r>
          </w:p>
        </w:tc>
      </w:tr>
      <w:tr>
        <w:trPr>
          <w:cantSplit w:val="0"/>
          <w:trHeight w:val="372" w:hRule="atLeast"/>
          <w:tblHeader w:val="0"/>
        </w:trPr>
        <w:tc>
          <w:tcPr>
            <w:vMerge w:val="restart"/>
            <w:tcBorders>
              <w:left w:color="000000" w:space="0" w:sz="0" w:val="nil"/>
              <w:right w:color="000000" w:space="0" w:sz="8" w:val="single"/>
            </w:tcBorders>
          </w:tcPr>
          <w:p w:rsidR="00000000" w:rsidDel="00000000" w:rsidP="00000000" w:rsidRDefault="00000000" w:rsidRPr="00000000" w14:paraId="0000007C">
            <w:pPr>
              <w:rPr>
                <w:rFonts w:ascii="Verdana" w:cs="Verdana" w:eastAsia="Verdana" w:hAnsi="Verdana"/>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D">
            <w:pPr>
              <w:spacing w:before="75" w:lineRule="auto"/>
              <w:ind w:left="133" w:firstLine="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Caso de Uso</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10" w:val="single"/>
            </w:tcBorders>
          </w:tcPr>
          <w:p w:rsidR="00000000" w:rsidDel="00000000" w:rsidP="00000000" w:rsidRDefault="00000000" w:rsidRPr="00000000" w14:paraId="0000007E">
            <w:pPr>
              <w:spacing w:before="75" w:lineRule="auto"/>
              <w:ind w:left="138"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Mantenimiento del Sistema</w:t>
            </w:r>
          </w:p>
        </w:tc>
        <w:tc>
          <w:tcPr>
            <w:gridSpan w:val="2"/>
            <w:vMerge w:val="restart"/>
            <w:tcBorders>
              <w:left w:color="000000" w:space="0" w:sz="10" w:val="single"/>
              <w:right w:color="000000" w:space="0" w:sz="0" w:val="nil"/>
            </w:tcBorders>
          </w:tcPr>
          <w:p w:rsidR="00000000" w:rsidDel="00000000" w:rsidP="00000000" w:rsidRDefault="00000000" w:rsidRPr="00000000" w14:paraId="00000080">
            <w:pPr>
              <w:rPr>
                <w:rFonts w:ascii="Verdana" w:cs="Verdana" w:eastAsia="Verdana" w:hAnsi="Verdana"/>
                <w:sz w:val="18"/>
                <w:szCs w:val="18"/>
              </w:rPr>
            </w:pPr>
            <w:r w:rsidDel="00000000" w:rsidR="00000000" w:rsidRPr="00000000">
              <w:rPr>
                <w:rtl w:val="0"/>
              </w:rPr>
            </w:r>
          </w:p>
        </w:tc>
      </w:tr>
      <w:tr>
        <w:trPr>
          <w:cantSplit w:val="0"/>
          <w:trHeight w:val="838" w:hRule="atLeast"/>
          <w:tblHeader w:val="0"/>
        </w:trPr>
        <w:tc>
          <w:tcPr>
            <w:vMerge w:val="continue"/>
            <w:tcBorders>
              <w:left w:color="000000" w:space="0" w:sz="0" w:val="nil"/>
              <w:right w:color="000000" w:space="0" w:sz="8" w:val="single"/>
            </w:tcBorders>
          </w:tcPr>
          <w:p w:rsidR="00000000" w:rsidDel="00000000" w:rsidP="00000000" w:rsidRDefault="00000000" w:rsidRPr="00000000" w14:paraId="00000082">
            <w:pPr>
              <w:widowControl w:val="0"/>
              <w:spacing w:after="0" w:line="276" w:lineRule="auto"/>
              <w:rPr>
                <w:rFonts w:ascii="Verdana" w:cs="Verdana" w:eastAsia="Verdana" w:hAnsi="Verdana"/>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3">
            <w:pPr>
              <w:spacing w:before="75" w:lineRule="auto"/>
              <w:ind w:left="133" w:firstLine="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Objetivo</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10" w:val="single"/>
            </w:tcBorders>
          </w:tcPr>
          <w:p w:rsidR="00000000" w:rsidDel="00000000" w:rsidP="00000000" w:rsidRDefault="00000000" w:rsidRPr="00000000" w14:paraId="00000084">
            <w:pPr>
              <w:spacing w:before="75" w:line="250" w:lineRule="auto"/>
              <w:ind w:left="138" w:right="87"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Realizar un mantenimiento del sistema para mejorar algunos aspectos de este o en otro caso, arreglar bug con los errores de cálculo.</w:t>
            </w:r>
          </w:p>
        </w:tc>
        <w:tc>
          <w:tcPr>
            <w:gridSpan w:val="2"/>
            <w:vMerge w:val="continue"/>
            <w:tcBorders>
              <w:left w:color="000000" w:space="0" w:sz="10" w:val="single"/>
              <w:right w:color="000000" w:space="0" w:sz="0" w:val="nil"/>
            </w:tcBorders>
          </w:tcPr>
          <w:p w:rsidR="00000000" w:rsidDel="00000000" w:rsidP="00000000" w:rsidRDefault="00000000" w:rsidRPr="00000000" w14:paraId="00000086">
            <w:pPr>
              <w:widowControl w:val="0"/>
              <w:spacing w:after="0" w:line="276" w:lineRule="auto"/>
              <w:rPr>
                <w:rFonts w:ascii="Verdana" w:cs="Verdana" w:eastAsia="Verdana" w:hAnsi="Verdana"/>
                <w:sz w:val="18"/>
                <w:szCs w:val="18"/>
              </w:rPr>
            </w:pPr>
            <w:r w:rsidDel="00000000" w:rsidR="00000000" w:rsidRPr="00000000">
              <w:rPr>
                <w:rtl w:val="0"/>
              </w:rPr>
            </w:r>
          </w:p>
        </w:tc>
      </w:tr>
      <w:tr>
        <w:trPr>
          <w:cantSplit w:val="0"/>
          <w:trHeight w:val="372" w:hRule="atLeast"/>
          <w:tblHeader w:val="0"/>
        </w:trPr>
        <w:tc>
          <w:tcPr>
            <w:vMerge w:val="continue"/>
            <w:tcBorders>
              <w:left w:color="000000" w:space="0" w:sz="0" w:val="nil"/>
              <w:right w:color="000000" w:space="0" w:sz="8" w:val="single"/>
            </w:tcBorders>
          </w:tcPr>
          <w:p w:rsidR="00000000" w:rsidDel="00000000" w:rsidP="00000000" w:rsidRDefault="00000000" w:rsidRPr="00000000" w14:paraId="00000088">
            <w:pPr>
              <w:widowControl w:val="0"/>
              <w:spacing w:after="0" w:line="276" w:lineRule="auto"/>
              <w:rPr>
                <w:rFonts w:ascii="Verdana" w:cs="Verdana" w:eastAsia="Verdana" w:hAnsi="Verdana"/>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9">
            <w:pPr>
              <w:spacing w:before="75" w:lineRule="auto"/>
              <w:ind w:left="133" w:firstLine="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Precondiciones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10" w:val="single"/>
            </w:tcBorders>
          </w:tcPr>
          <w:p w:rsidR="00000000" w:rsidDel="00000000" w:rsidP="00000000" w:rsidRDefault="00000000" w:rsidRPr="00000000" w14:paraId="0000008A">
            <w:pPr>
              <w:spacing w:before="75" w:lineRule="auto"/>
              <w:ind w:left="138"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Recibir una notificación que el sistema se cayó u obtuvo un error de cálculo </w:t>
            </w:r>
          </w:p>
        </w:tc>
        <w:tc>
          <w:tcPr>
            <w:gridSpan w:val="2"/>
            <w:vMerge w:val="continue"/>
            <w:tcBorders>
              <w:left w:color="000000" w:space="0" w:sz="10" w:val="single"/>
              <w:right w:color="000000" w:space="0" w:sz="0" w:val="nil"/>
            </w:tcBorders>
          </w:tcPr>
          <w:p w:rsidR="00000000" w:rsidDel="00000000" w:rsidP="00000000" w:rsidRDefault="00000000" w:rsidRPr="00000000" w14:paraId="0000008C">
            <w:pPr>
              <w:widowControl w:val="0"/>
              <w:spacing w:after="0" w:line="276" w:lineRule="auto"/>
              <w:rPr>
                <w:rFonts w:ascii="Verdana" w:cs="Verdana" w:eastAsia="Verdana" w:hAnsi="Verdana"/>
                <w:sz w:val="18"/>
                <w:szCs w:val="18"/>
              </w:rPr>
            </w:pPr>
            <w:r w:rsidDel="00000000" w:rsidR="00000000" w:rsidRPr="00000000">
              <w:rPr>
                <w:rtl w:val="0"/>
              </w:rPr>
            </w:r>
          </w:p>
        </w:tc>
      </w:tr>
      <w:tr>
        <w:trPr>
          <w:cantSplit w:val="0"/>
          <w:trHeight w:val="372" w:hRule="atLeast"/>
          <w:tblHeader w:val="0"/>
        </w:trPr>
        <w:tc>
          <w:tcPr>
            <w:vMerge w:val="continue"/>
            <w:tcBorders>
              <w:left w:color="000000" w:space="0" w:sz="0" w:val="nil"/>
              <w:right w:color="000000" w:space="0" w:sz="8" w:val="single"/>
            </w:tcBorders>
          </w:tcPr>
          <w:p w:rsidR="00000000" w:rsidDel="00000000" w:rsidP="00000000" w:rsidRDefault="00000000" w:rsidRPr="00000000" w14:paraId="0000008E">
            <w:pPr>
              <w:widowControl w:val="0"/>
              <w:spacing w:after="0" w:line="276" w:lineRule="auto"/>
              <w:rPr>
                <w:rFonts w:ascii="Verdana" w:cs="Verdana" w:eastAsia="Verdana" w:hAnsi="Verdana"/>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F">
            <w:pPr>
              <w:spacing w:before="75" w:lineRule="auto"/>
              <w:ind w:left="133" w:firstLine="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Post Condiciones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10" w:val="single"/>
            </w:tcBorders>
          </w:tcPr>
          <w:p w:rsidR="00000000" w:rsidDel="00000000" w:rsidP="00000000" w:rsidRDefault="00000000" w:rsidRPr="00000000" w14:paraId="00000090">
            <w:pPr>
              <w:spacing w:before="75" w:lineRule="auto"/>
              <w:ind w:left="138"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realizar una notificación por el programa que el sistema sigue operativo</w:t>
            </w:r>
          </w:p>
        </w:tc>
        <w:tc>
          <w:tcPr>
            <w:gridSpan w:val="2"/>
            <w:vMerge w:val="continue"/>
            <w:tcBorders>
              <w:left w:color="000000" w:space="0" w:sz="10" w:val="single"/>
              <w:right w:color="000000" w:space="0" w:sz="0" w:val="nil"/>
            </w:tcBorders>
          </w:tcPr>
          <w:p w:rsidR="00000000" w:rsidDel="00000000" w:rsidP="00000000" w:rsidRDefault="00000000" w:rsidRPr="00000000" w14:paraId="00000092">
            <w:pPr>
              <w:widowControl w:val="0"/>
              <w:spacing w:after="0" w:line="276" w:lineRule="auto"/>
              <w:rPr>
                <w:rFonts w:ascii="Verdana" w:cs="Verdana" w:eastAsia="Verdana" w:hAnsi="Verdana"/>
                <w:sz w:val="18"/>
                <w:szCs w:val="18"/>
              </w:rPr>
            </w:pPr>
            <w:r w:rsidDel="00000000" w:rsidR="00000000" w:rsidRPr="00000000">
              <w:rPr>
                <w:rtl w:val="0"/>
              </w:rPr>
            </w:r>
          </w:p>
        </w:tc>
      </w:tr>
      <w:tr>
        <w:trPr>
          <w:cantSplit w:val="0"/>
          <w:trHeight w:val="1135" w:hRule="atLeast"/>
          <w:tblHeader w:val="0"/>
        </w:trPr>
        <w:tc>
          <w:tcPr>
            <w:vMerge w:val="continue"/>
            <w:tcBorders>
              <w:left w:color="000000" w:space="0" w:sz="0" w:val="nil"/>
              <w:right w:color="000000" w:space="0" w:sz="8" w:val="single"/>
            </w:tcBorders>
          </w:tcPr>
          <w:p w:rsidR="00000000" w:rsidDel="00000000" w:rsidP="00000000" w:rsidRDefault="00000000" w:rsidRPr="00000000" w14:paraId="00000094">
            <w:pPr>
              <w:widowControl w:val="0"/>
              <w:spacing w:after="0" w:line="276" w:lineRule="auto"/>
              <w:rPr>
                <w:rFonts w:ascii="Verdana" w:cs="Verdana" w:eastAsia="Verdana" w:hAnsi="Verdana"/>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5">
            <w:pPr>
              <w:spacing w:before="70" w:line="252.00000000000003" w:lineRule="auto"/>
              <w:ind w:left="133" w:right="299" w:firstLine="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Actor Principal y Actores Secundarios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10" w:val="single"/>
            </w:tcBorders>
          </w:tcPr>
          <w:p w:rsidR="00000000" w:rsidDel="00000000" w:rsidP="00000000" w:rsidRDefault="00000000" w:rsidRPr="00000000" w14:paraId="00000096">
            <w:pPr>
              <w:spacing w:before="15" w:line="250" w:lineRule="auto"/>
              <w:ind w:left="138" w:right="89"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Técnico</w:t>
            </w:r>
          </w:p>
          <w:p w:rsidR="00000000" w:rsidDel="00000000" w:rsidP="00000000" w:rsidRDefault="00000000" w:rsidRPr="00000000" w14:paraId="00000097">
            <w:pPr>
              <w:spacing w:before="15" w:line="250" w:lineRule="auto"/>
              <w:ind w:left="138" w:right="89"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Usuario</w:t>
            </w:r>
          </w:p>
        </w:tc>
        <w:tc>
          <w:tcPr>
            <w:gridSpan w:val="2"/>
            <w:vMerge w:val="continue"/>
            <w:tcBorders>
              <w:left w:color="000000" w:space="0" w:sz="10" w:val="single"/>
              <w:right w:color="000000" w:space="0" w:sz="0" w:val="nil"/>
            </w:tcBorders>
          </w:tcPr>
          <w:p w:rsidR="00000000" w:rsidDel="00000000" w:rsidP="00000000" w:rsidRDefault="00000000" w:rsidRPr="00000000" w14:paraId="00000099">
            <w:pPr>
              <w:widowControl w:val="0"/>
              <w:spacing w:after="0" w:line="276" w:lineRule="auto"/>
              <w:rPr>
                <w:rFonts w:ascii="Verdana" w:cs="Verdana" w:eastAsia="Verdana" w:hAnsi="Verdana"/>
                <w:sz w:val="18"/>
                <w:szCs w:val="18"/>
              </w:rPr>
            </w:pPr>
            <w:r w:rsidDel="00000000" w:rsidR="00000000" w:rsidRPr="00000000">
              <w:rPr>
                <w:rtl w:val="0"/>
              </w:rPr>
            </w:r>
          </w:p>
        </w:tc>
      </w:tr>
      <w:tr>
        <w:trPr>
          <w:cantSplit w:val="0"/>
          <w:trHeight w:val="372" w:hRule="atLeast"/>
          <w:tblHeader w:val="0"/>
        </w:trPr>
        <w:tc>
          <w:tcPr>
            <w:vMerge w:val="continue"/>
            <w:tcBorders>
              <w:left w:color="000000" w:space="0" w:sz="0" w:val="nil"/>
              <w:right w:color="000000" w:space="0" w:sz="8" w:val="single"/>
            </w:tcBorders>
          </w:tcPr>
          <w:p w:rsidR="00000000" w:rsidDel="00000000" w:rsidP="00000000" w:rsidRDefault="00000000" w:rsidRPr="00000000" w14:paraId="0000009B">
            <w:pPr>
              <w:widowControl w:val="0"/>
              <w:spacing w:after="0" w:line="276" w:lineRule="auto"/>
              <w:rPr>
                <w:rFonts w:ascii="Verdana" w:cs="Verdana" w:eastAsia="Verdana" w:hAnsi="Verdana"/>
                <w:sz w:val="18"/>
                <w:szCs w:val="18"/>
              </w:rPr>
            </w:pP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14:paraId="0000009C">
            <w:pPr>
              <w:spacing w:before="75" w:lineRule="auto"/>
              <w:ind w:left="133" w:firstLine="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Flujo Principal</w:t>
            </w:r>
            <w:r w:rsidDel="00000000" w:rsidR="00000000" w:rsidRPr="00000000">
              <w:rPr>
                <w:rtl w:val="0"/>
              </w:rPr>
            </w:r>
          </w:p>
        </w:tc>
        <w:tc>
          <w:tcPr>
            <w:tcBorders>
              <w:top w:color="000000" w:space="0" w:sz="8" w:val="single"/>
              <w:left w:color="000000" w:space="0" w:sz="8" w:val="single"/>
              <w:bottom w:color="000000" w:space="0" w:sz="8" w:val="single"/>
              <w:right w:color="000000" w:space="0" w:sz="10" w:val="single"/>
            </w:tcBorders>
          </w:tcPr>
          <w:p w:rsidR="00000000" w:rsidDel="00000000" w:rsidP="00000000" w:rsidRDefault="00000000" w:rsidRPr="00000000" w14:paraId="0000009D">
            <w:pPr>
              <w:spacing w:before="75" w:lineRule="auto"/>
              <w:ind w:left="138" w:firstLine="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Actor</w:t>
            </w:r>
            <w:r w:rsidDel="00000000" w:rsidR="00000000" w:rsidRPr="00000000">
              <w:rPr>
                <w:rtl w:val="0"/>
              </w:rPr>
            </w:r>
          </w:p>
        </w:tc>
        <w:tc>
          <w:tcPr>
            <w:tcBorders>
              <w:top w:color="000000" w:space="0" w:sz="8" w:val="single"/>
              <w:left w:color="000000" w:space="0" w:sz="10" w:val="single"/>
              <w:bottom w:color="000000" w:space="0" w:sz="8" w:val="single"/>
              <w:right w:color="000000" w:space="0" w:sz="10" w:val="single"/>
            </w:tcBorders>
          </w:tcPr>
          <w:p w:rsidR="00000000" w:rsidDel="00000000" w:rsidP="00000000" w:rsidRDefault="00000000" w:rsidRPr="00000000" w14:paraId="0000009E">
            <w:pPr>
              <w:spacing w:before="75" w:lineRule="auto"/>
              <w:ind w:left="133" w:firstLine="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Sistema</w:t>
            </w:r>
            <w:r w:rsidDel="00000000" w:rsidR="00000000" w:rsidRPr="00000000">
              <w:rPr>
                <w:rtl w:val="0"/>
              </w:rPr>
            </w:r>
          </w:p>
        </w:tc>
        <w:tc>
          <w:tcPr>
            <w:gridSpan w:val="2"/>
            <w:vMerge w:val="continue"/>
            <w:tcBorders>
              <w:left w:color="000000" w:space="0" w:sz="10" w:val="single"/>
              <w:right w:color="000000" w:space="0" w:sz="0" w:val="nil"/>
            </w:tcBorders>
          </w:tcPr>
          <w:p w:rsidR="00000000" w:rsidDel="00000000" w:rsidP="00000000" w:rsidRDefault="00000000" w:rsidRPr="00000000" w14:paraId="0000009F">
            <w:pPr>
              <w:widowControl w:val="0"/>
              <w:spacing w:after="0" w:line="276" w:lineRule="auto"/>
              <w:rPr>
                <w:rFonts w:ascii="Verdana" w:cs="Verdana" w:eastAsia="Verdana" w:hAnsi="Verdana"/>
                <w:sz w:val="18"/>
                <w:szCs w:val="18"/>
              </w:rPr>
            </w:pPr>
            <w:r w:rsidDel="00000000" w:rsidR="00000000" w:rsidRPr="00000000">
              <w:rPr>
                <w:rtl w:val="0"/>
              </w:rPr>
            </w:r>
          </w:p>
        </w:tc>
      </w:tr>
      <w:tr>
        <w:trPr>
          <w:cantSplit w:val="0"/>
          <w:trHeight w:val="760" w:hRule="atLeast"/>
          <w:tblHeader w:val="0"/>
        </w:trPr>
        <w:tc>
          <w:tcPr>
            <w:vMerge w:val="continue"/>
            <w:tcBorders>
              <w:left w:color="000000" w:space="0" w:sz="0" w:val="nil"/>
              <w:right w:color="000000" w:space="0" w:sz="8" w:val="single"/>
            </w:tcBorders>
          </w:tcPr>
          <w:p w:rsidR="00000000" w:rsidDel="00000000" w:rsidP="00000000" w:rsidRDefault="00000000" w:rsidRPr="00000000" w14:paraId="000000A1">
            <w:pPr>
              <w:widowControl w:val="0"/>
              <w:spacing w:after="0" w:line="276" w:lineRule="auto"/>
              <w:rPr>
                <w:rFonts w:ascii="Verdana" w:cs="Verdana" w:eastAsia="Verdana" w:hAnsi="Verdana"/>
                <w:sz w:val="18"/>
                <w:szCs w:val="18"/>
              </w:rPr>
            </w:pP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14:paraId="000000A2">
            <w:pPr>
              <w:widowControl w:val="0"/>
              <w:spacing w:after="0" w:line="276" w:lineRule="auto"/>
              <w:rPr>
                <w:rFonts w:ascii="Verdana" w:cs="Verdana" w:eastAsia="Verdana" w:hAnsi="Verdana"/>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10" w:val="single"/>
            </w:tcBorders>
          </w:tcPr>
          <w:p w:rsidR="00000000" w:rsidDel="00000000" w:rsidP="00000000" w:rsidRDefault="00000000" w:rsidRPr="00000000" w14:paraId="000000A3">
            <w:pPr>
              <w:numPr>
                <w:ilvl w:val="0"/>
                <w:numId w:val="9"/>
              </w:numPr>
              <w:spacing w:after="0" w:before="75" w:line="240" w:lineRule="auto"/>
              <w:ind w:left="425.19685039370046" w:hanging="285"/>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Usuario: envía un ticket al técnico sobre un error en el programa </w:t>
            </w:r>
          </w:p>
        </w:tc>
        <w:tc>
          <w:tcPr>
            <w:tcBorders>
              <w:top w:color="000000" w:space="0" w:sz="8" w:val="single"/>
              <w:left w:color="000000" w:space="0" w:sz="10" w:val="single"/>
              <w:bottom w:color="000000" w:space="0" w:sz="8" w:val="single"/>
              <w:right w:color="000000" w:space="0" w:sz="10" w:val="single"/>
            </w:tcBorders>
          </w:tcPr>
          <w:p w:rsidR="00000000" w:rsidDel="00000000" w:rsidP="00000000" w:rsidRDefault="00000000" w:rsidRPr="00000000" w14:paraId="000000A4">
            <w:pPr>
              <w:numPr>
                <w:ilvl w:val="0"/>
                <w:numId w:val="9"/>
              </w:numPr>
              <w:spacing w:after="0" w:before="75" w:line="250" w:lineRule="auto"/>
              <w:ind w:left="425.19685039370046" w:right="97" w:hanging="285"/>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envía el ticket al técnico</w:t>
            </w:r>
          </w:p>
        </w:tc>
        <w:tc>
          <w:tcPr>
            <w:gridSpan w:val="2"/>
            <w:vMerge w:val="continue"/>
            <w:tcBorders>
              <w:left w:color="000000" w:space="0" w:sz="10" w:val="single"/>
              <w:right w:color="000000" w:space="0" w:sz="0" w:val="nil"/>
            </w:tcBorders>
          </w:tcPr>
          <w:p w:rsidR="00000000" w:rsidDel="00000000" w:rsidP="00000000" w:rsidRDefault="00000000" w:rsidRPr="00000000" w14:paraId="000000A5">
            <w:pPr>
              <w:widowControl w:val="0"/>
              <w:spacing w:after="0" w:line="276" w:lineRule="auto"/>
              <w:rPr>
                <w:rFonts w:ascii="Verdana" w:cs="Verdana" w:eastAsia="Verdana" w:hAnsi="Verdana"/>
                <w:sz w:val="18"/>
                <w:szCs w:val="18"/>
              </w:rPr>
            </w:pPr>
            <w:r w:rsidDel="00000000" w:rsidR="00000000" w:rsidRPr="00000000">
              <w:rPr>
                <w:rtl w:val="0"/>
              </w:rPr>
            </w:r>
          </w:p>
        </w:tc>
      </w:tr>
      <w:tr>
        <w:trPr>
          <w:cantSplit w:val="0"/>
          <w:trHeight w:val="698" w:hRule="atLeast"/>
          <w:tblHeader w:val="0"/>
        </w:trPr>
        <w:tc>
          <w:tcPr>
            <w:vMerge w:val="continue"/>
            <w:tcBorders>
              <w:left w:color="000000" w:space="0" w:sz="0" w:val="nil"/>
              <w:right w:color="000000" w:space="0" w:sz="8" w:val="single"/>
            </w:tcBorders>
          </w:tcPr>
          <w:p w:rsidR="00000000" w:rsidDel="00000000" w:rsidP="00000000" w:rsidRDefault="00000000" w:rsidRPr="00000000" w14:paraId="000000A7">
            <w:pPr>
              <w:widowControl w:val="0"/>
              <w:spacing w:after="0" w:line="276" w:lineRule="auto"/>
              <w:rPr>
                <w:rFonts w:ascii="Verdana" w:cs="Verdana" w:eastAsia="Verdana" w:hAnsi="Verdana"/>
                <w:sz w:val="18"/>
                <w:szCs w:val="18"/>
              </w:rPr>
            </w:pP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14:paraId="000000A8">
            <w:pPr>
              <w:widowControl w:val="0"/>
              <w:spacing w:after="0" w:line="276" w:lineRule="auto"/>
              <w:rPr>
                <w:rFonts w:ascii="Verdana" w:cs="Verdana" w:eastAsia="Verdana" w:hAnsi="Verdana"/>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10" w:val="single"/>
            </w:tcBorders>
          </w:tcPr>
          <w:p w:rsidR="00000000" w:rsidDel="00000000" w:rsidP="00000000" w:rsidRDefault="00000000" w:rsidRPr="00000000" w14:paraId="000000A9">
            <w:pPr>
              <w:numPr>
                <w:ilvl w:val="0"/>
                <w:numId w:val="12"/>
              </w:numPr>
              <w:spacing w:after="0" w:before="75" w:line="240" w:lineRule="auto"/>
              <w:ind w:left="425.19685039370046" w:hanging="285"/>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técnico: recibe el ticket, pone una prioridad al ticket y empieza a investigar en ello</w:t>
            </w:r>
          </w:p>
        </w:tc>
        <w:tc>
          <w:tcPr>
            <w:tcBorders>
              <w:top w:color="000000" w:space="0" w:sz="8" w:val="single"/>
              <w:left w:color="000000" w:space="0" w:sz="10" w:val="single"/>
              <w:bottom w:color="000000" w:space="0" w:sz="8" w:val="single"/>
              <w:right w:color="000000" w:space="0" w:sz="10" w:val="single"/>
            </w:tcBorders>
          </w:tcPr>
          <w:p w:rsidR="00000000" w:rsidDel="00000000" w:rsidP="00000000" w:rsidRDefault="00000000" w:rsidRPr="00000000" w14:paraId="000000AA">
            <w:pPr>
              <w:numPr>
                <w:ilvl w:val="0"/>
                <w:numId w:val="12"/>
              </w:numPr>
              <w:spacing w:after="0" w:line="240" w:lineRule="auto"/>
              <w:ind w:left="425.19685039370046" w:hanging="285"/>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envía la prioridad puesta al ticket y envía una respuesta automatizada al usuario con el tiempo que puede demorar en arreglar el ticket</w:t>
            </w:r>
          </w:p>
        </w:tc>
        <w:tc>
          <w:tcPr>
            <w:gridSpan w:val="2"/>
            <w:vMerge w:val="continue"/>
            <w:tcBorders>
              <w:left w:color="000000" w:space="0" w:sz="10" w:val="single"/>
              <w:right w:color="000000" w:space="0" w:sz="0" w:val="nil"/>
            </w:tcBorders>
          </w:tcPr>
          <w:p w:rsidR="00000000" w:rsidDel="00000000" w:rsidP="00000000" w:rsidRDefault="00000000" w:rsidRPr="00000000" w14:paraId="000000AB">
            <w:pPr>
              <w:widowControl w:val="0"/>
              <w:spacing w:after="0" w:line="276" w:lineRule="auto"/>
              <w:rPr>
                <w:rFonts w:ascii="Verdana" w:cs="Verdana" w:eastAsia="Verdana" w:hAnsi="Verdana"/>
                <w:sz w:val="18"/>
                <w:szCs w:val="18"/>
              </w:rPr>
            </w:pPr>
            <w:r w:rsidDel="00000000" w:rsidR="00000000" w:rsidRPr="00000000">
              <w:rPr>
                <w:rtl w:val="0"/>
              </w:rPr>
            </w:r>
          </w:p>
        </w:tc>
      </w:tr>
      <w:tr>
        <w:trPr>
          <w:cantSplit w:val="0"/>
          <w:trHeight w:val="605" w:hRule="atLeast"/>
          <w:tblHeader w:val="0"/>
        </w:trPr>
        <w:tc>
          <w:tcPr>
            <w:vMerge w:val="continue"/>
            <w:tcBorders>
              <w:left w:color="000000" w:space="0" w:sz="0" w:val="nil"/>
              <w:right w:color="000000" w:space="0" w:sz="8" w:val="single"/>
            </w:tcBorders>
          </w:tcPr>
          <w:p w:rsidR="00000000" w:rsidDel="00000000" w:rsidP="00000000" w:rsidRDefault="00000000" w:rsidRPr="00000000" w14:paraId="000000AD">
            <w:pPr>
              <w:widowControl w:val="0"/>
              <w:spacing w:after="0" w:line="276" w:lineRule="auto"/>
              <w:rPr>
                <w:rFonts w:ascii="Verdana" w:cs="Verdana" w:eastAsia="Verdana" w:hAnsi="Verdana"/>
                <w:sz w:val="18"/>
                <w:szCs w:val="18"/>
              </w:rPr>
            </w:pP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14:paraId="000000AE">
            <w:pPr>
              <w:spacing w:before="75" w:line="250" w:lineRule="auto"/>
              <w:ind w:left="133" w:right="697" w:firstLine="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Flujos alternativos/ Extensiones</w:t>
            </w:r>
            <w:r w:rsidDel="00000000" w:rsidR="00000000" w:rsidRPr="00000000">
              <w:rPr>
                <w:rtl w:val="0"/>
              </w:rPr>
            </w:r>
          </w:p>
        </w:tc>
        <w:tc>
          <w:tcPr>
            <w:tcBorders>
              <w:top w:color="000000" w:space="0" w:sz="8" w:val="single"/>
              <w:left w:color="000000" w:space="0" w:sz="8" w:val="single"/>
              <w:bottom w:color="000000" w:space="0" w:sz="8" w:val="single"/>
              <w:right w:color="000000" w:space="0" w:sz="10" w:val="single"/>
            </w:tcBorders>
          </w:tcPr>
          <w:p w:rsidR="00000000" w:rsidDel="00000000" w:rsidP="00000000" w:rsidRDefault="00000000" w:rsidRPr="00000000" w14:paraId="000000AF">
            <w:pPr>
              <w:numPr>
                <w:ilvl w:val="0"/>
                <w:numId w:val="6"/>
              </w:numPr>
              <w:spacing w:after="0" w:before="75" w:line="240" w:lineRule="auto"/>
              <w:ind w:left="425.19685039370046" w:hanging="285"/>
              <w:rPr>
                <w:rFonts w:ascii="Verdana" w:cs="Verdana" w:eastAsia="Verdana" w:hAnsi="Verdana"/>
                <w:b w:val="0"/>
                <w:sz w:val="18"/>
                <w:szCs w:val="18"/>
              </w:rPr>
            </w:pPr>
            <w:r w:rsidDel="00000000" w:rsidR="00000000" w:rsidRPr="00000000">
              <w:rPr>
                <w:rtl w:val="0"/>
              </w:rPr>
            </w:r>
          </w:p>
        </w:tc>
        <w:tc>
          <w:tcPr>
            <w:tcBorders>
              <w:top w:color="000000" w:space="0" w:sz="8" w:val="single"/>
              <w:left w:color="000000" w:space="0" w:sz="10" w:val="single"/>
              <w:bottom w:color="000000" w:space="0" w:sz="8" w:val="single"/>
              <w:right w:color="000000" w:space="0" w:sz="10" w:val="single"/>
            </w:tcBorders>
          </w:tcPr>
          <w:p w:rsidR="00000000" w:rsidDel="00000000" w:rsidP="00000000" w:rsidRDefault="00000000" w:rsidRPr="00000000" w14:paraId="000000B0">
            <w:pPr>
              <w:numPr>
                <w:ilvl w:val="0"/>
                <w:numId w:val="6"/>
              </w:numPr>
              <w:spacing w:after="0" w:before="75" w:line="240" w:lineRule="auto"/>
              <w:ind w:left="425.19685039370046" w:hanging="285"/>
              <w:rPr>
                <w:rFonts w:ascii="Verdana" w:cs="Verdana" w:eastAsia="Verdana" w:hAnsi="Verdana"/>
                <w:b w:val="0"/>
                <w:sz w:val="18"/>
                <w:szCs w:val="18"/>
              </w:rPr>
            </w:pPr>
            <w:r w:rsidDel="00000000" w:rsidR="00000000" w:rsidRPr="00000000">
              <w:rPr>
                <w:rtl w:val="0"/>
              </w:rPr>
            </w:r>
          </w:p>
        </w:tc>
        <w:tc>
          <w:tcPr>
            <w:gridSpan w:val="2"/>
            <w:vMerge w:val="continue"/>
            <w:tcBorders>
              <w:left w:color="000000" w:space="0" w:sz="10" w:val="single"/>
              <w:right w:color="000000" w:space="0" w:sz="0" w:val="nil"/>
            </w:tcBorders>
          </w:tcPr>
          <w:p w:rsidR="00000000" w:rsidDel="00000000" w:rsidP="00000000" w:rsidRDefault="00000000" w:rsidRPr="00000000" w14:paraId="000000B1">
            <w:pPr>
              <w:widowControl w:val="0"/>
              <w:spacing w:after="0" w:line="276" w:lineRule="auto"/>
              <w:rPr>
                <w:rFonts w:ascii="Verdana" w:cs="Verdana" w:eastAsia="Verdana" w:hAnsi="Verdana"/>
                <w:sz w:val="18"/>
                <w:szCs w:val="18"/>
              </w:rPr>
            </w:pPr>
            <w:r w:rsidDel="00000000" w:rsidR="00000000" w:rsidRPr="00000000">
              <w:rPr>
                <w:rtl w:val="0"/>
              </w:rPr>
            </w:r>
          </w:p>
        </w:tc>
      </w:tr>
      <w:tr>
        <w:trPr>
          <w:cantSplit w:val="0"/>
          <w:trHeight w:val="698" w:hRule="atLeast"/>
          <w:tblHeader w:val="0"/>
        </w:trPr>
        <w:tc>
          <w:tcPr>
            <w:vMerge w:val="continue"/>
            <w:tcBorders>
              <w:left w:color="000000" w:space="0" w:sz="0" w:val="nil"/>
              <w:right w:color="000000" w:space="0" w:sz="8" w:val="single"/>
            </w:tcBorders>
          </w:tcPr>
          <w:p w:rsidR="00000000" w:rsidDel="00000000" w:rsidP="00000000" w:rsidRDefault="00000000" w:rsidRPr="00000000" w14:paraId="000000B3">
            <w:pPr>
              <w:widowControl w:val="0"/>
              <w:spacing w:after="0" w:line="276" w:lineRule="auto"/>
              <w:rPr>
                <w:rFonts w:ascii="Verdana" w:cs="Verdana" w:eastAsia="Verdana" w:hAnsi="Verdana"/>
                <w:sz w:val="18"/>
                <w:szCs w:val="18"/>
              </w:rPr>
            </w:pP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14:paraId="000000B4">
            <w:pPr>
              <w:widowControl w:val="0"/>
              <w:spacing w:after="0" w:line="276" w:lineRule="auto"/>
              <w:rPr>
                <w:rFonts w:ascii="Verdana" w:cs="Verdana" w:eastAsia="Verdana" w:hAnsi="Verdana"/>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10" w:val="single"/>
            </w:tcBorders>
          </w:tcPr>
          <w:p w:rsidR="00000000" w:rsidDel="00000000" w:rsidP="00000000" w:rsidRDefault="00000000" w:rsidRPr="00000000" w14:paraId="000000B5">
            <w:pPr>
              <w:numPr>
                <w:ilvl w:val="0"/>
                <w:numId w:val="6"/>
              </w:numPr>
              <w:spacing w:after="0" w:before="75" w:line="240" w:lineRule="auto"/>
              <w:ind w:left="425.19685039370046" w:hanging="285"/>
              <w:rPr>
                <w:rFonts w:ascii="Verdana" w:cs="Verdana" w:eastAsia="Verdana" w:hAnsi="Verdana"/>
                <w:b w:val="0"/>
                <w:sz w:val="18"/>
                <w:szCs w:val="18"/>
              </w:rPr>
            </w:pPr>
            <w:r w:rsidDel="00000000" w:rsidR="00000000" w:rsidRPr="00000000">
              <w:rPr>
                <w:rtl w:val="0"/>
              </w:rPr>
            </w:r>
          </w:p>
        </w:tc>
        <w:tc>
          <w:tcPr>
            <w:tcBorders>
              <w:top w:color="000000" w:space="0" w:sz="8" w:val="single"/>
              <w:left w:color="000000" w:space="0" w:sz="10" w:val="single"/>
              <w:bottom w:color="000000" w:space="0" w:sz="8" w:val="single"/>
              <w:right w:color="000000" w:space="0" w:sz="10" w:val="single"/>
            </w:tcBorders>
          </w:tcPr>
          <w:p w:rsidR="00000000" w:rsidDel="00000000" w:rsidP="00000000" w:rsidRDefault="00000000" w:rsidRPr="00000000" w14:paraId="000000B6">
            <w:pPr>
              <w:numPr>
                <w:ilvl w:val="0"/>
                <w:numId w:val="6"/>
              </w:numPr>
              <w:spacing w:after="0" w:before="75" w:line="240" w:lineRule="auto"/>
              <w:ind w:left="425.19685039370046" w:hanging="285"/>
              <w:rPr>
                <w:rFonts w:ascii="Verdana" w:cs="Verdana" w:eastAsia="Verdana" w:hAnsi="Verdana"/>
                <w:b w:val="0"/>
                <w:sz w:val="18"/>
                <w:szCs w:val="18"/>
              </w:rPr>
            </w:pPr>
            <w:r w:rsidDel="00000000" w:rsidR="00000000" w:rsidRPr="00000000">
              <w:rPr>
                <w:rtl w:val="0"/>
              </w:rPr>
            </w:r>
          </w:p>
        </w:tc>
        <w:tc>
          <w:tcPr>
            <w:gridSpan w:val="2"/>
            <w:vMerge w:val="continue"/>
            <w:tcBorders>
              <w:left w:color="000000" w:space="0" w:sz="10" w:val="single"/>
              <w:right w:color="000000" w:space="0" w:sz="0" w:val="nil"/>
            </w:tcBorders>
          </w:tcPr>
          <w:p w:rsidR="00000000" w:rsidDel="00000000" w:rsidP="00000000" w:rsidRDefault="00000000" w:rsidRPr="00000000" w14:paraId="000000B7">
            <w:pPr>
              <w:widowControl w:val="0"/>
              <w:spacing w:after="0" w:line="276" w:lineRule="auto"/>
              <w:rPr>
                <w:rFonts w:ascii="Verdana" w:cs="Verdana" w:eastAsia="Verdana" w:hAnsi="Verdana"/>
                <w:sz w:val="18"/>
                <w:szCs w:val="18"/>
              </w:rPr>
            </w:pPr>
            <w:r w:rsidDel="00000000" w:rsidR="00000000" w:rsidRPr="00000000">
              <w:rPr>
                <w:rtl w:val="0"/>
              </w:rPr>
            </w:r>
          </w:p>
        </w:tc>
      </w:tr>
      <w:tr>
        <w:trPr>
          <w:cantSplit w:val="0"/>
          <w:trHeight w:val="838" w:hRule="atLeast"/>
          <w:tblHeader w:val="0"/>
        </w:trPr>
        <w:tc>
          <w:tcPr>
            <w:vMerge w:val="continue"/>
            <w:tcBorders>
              <w:left w:color="000000" w:space="0" w:sz="0" w:val="nil"/>
              <w:right w:color="000000" w:space="0" w:sz="8" w:val="single"/>
            </w:tcBorders>
          </w:tcPr>
          <w:p w:rsidR="00000000" w:rsidDel="00000000" w:rsidP="00000000" w:rsidRDefault="00000000" w:rsidRPr="00000000" w14:paraId="000000B9">
            <w:pPr>
              <w:widowControl w:val="0"/>
              <w:spacing w:after="0" w:line="276" w:lineRule="auto"/>
              <w:rPr>
                <w:rFonts w:ascii="Verdana" w:cs="Verdana" w:eastAsia="Verdana" w:hAnsi="Verdana"/>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A">
            <w:pPr>
              <w:spacing w:before="75" w:line="250" w:lineRule="auto"/>
              <w:ind w:left="133" w:right="676" w:firstLine="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Caso de Uso Primario y Secundario</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10" w:val="single"/>
            </w:tcBorders>
          </w:tcPr>
          <w:p w:rsidR="00000000" w:rsidDel="00000000" w:rsidP="00000000" w:rsidRDefault="00000000" w:rsidRPr="00000000" w14:paraId="000000BB">
            <w:pPr>
              <w:spacing w:before="15" w:lineRule="auto"/>
              <w:ind w:left="138"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Primario: Hacer uso del sistema de tickets para poder notificar al técnico sobre posibles errores</w:t>
            </w:r>
          </w:p>
          <w:p w:rsidR="00000000" w:rsidDel="00000000" w:rsidP="00000000" w:rsidRDefault="00000000" w:rsidRPr="00000000" w14:paraId="000000BC">
            <w:pPr>
              <w:spacing w:before="15" w:lineRule="auto"/>
              <w:ind w:left="138" w:right="-264.68503937007824"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iniciar el sistema, verificar si el programa funciona bien</w:t>
            </w:r>
          </w:p>
          <w:p w:rsidR="00000000" w:rsidDel="00000000" w:rsidP="00000000" w:rsidRDefault="00000000" w:rsidRPr="00000000" w14:paraId="000000BD">
            <w:pPr>
              <w:spacing w:before="15" w:lineRule="auto"/>
              <w:ind w:left="138" w:firstLine="0"/>
              <w:rPr>
                <w:rFonts w:ascii="Verdana" w:cs="Verdana" w:eastAsia="Verdana" w:hAnsi="Verdana"/>
                <w:sz w:val="18"/>
                <w:szCs w:val="18"/>
              </w:rPr>
            </w:pPr>
            <w:r w:rsidDel="00000000" w:rsidR="00000000" w:rsidRPr="00000000">
              <w:rPr>
                <w:rFonts w:ascii="Verdana" w:cs="Verdana" w:eastAsia="Verdana" w:hAnsi="Verdana"/>
                <w:sz w:val="18"/>
                <w:szCs w:val="18"/>
                <w:rtl w:val="0"/>
              </w:rPr>
              <w:br w:type="textWrapping"/>
              <w:t xml:space="preserve">Extend: dar una respuesta errónea al ticket y este se sigo encontrando abierto.</w:t>
            </w:r>
          </w:p>
        </w:tc>
        <w:tc>
          <w:tcPr>
            <w:tcBorders>
              <w:left w:color="000000" w:space="0" w:sz="10" w:val="single"/>
              <w:bottom w:color="000000" w:space="0" w:sz="0" w:val="nil"/>
              <w:right w:color="000000" w:space="0" w:sz="0" w:val="nil"/>
            </w:tcBorders>
          </w:tcPr>
          <w:p w:rsidR="00000000" w:rsidDel="00000000" w:rsidP="00000000" w:rsidRDefault="00000000" w:rsidRPr="00000000" w14:paraId="000000BF">
            <w:pPr>
              <w:rPr>
                <w:rFonts w:ascii="Verdana" w:cs="Verdana" w:eastAsia="Verdana" w:hAnsi="Verdana"/>
                <w:sz w:val="18"/>
                <w:szCs w:val="18"/>
              </w:rPr>
            </w:pPr>
            <w:r w:rsidDel="00000000" w:rsidR="00000000" w:rsidRPr="00000000">
              <w:rPr>
                <w:rtl w:val="0"/>
              </w:rPr>
            </w:r>
          </w:p>
        </w:tc>
      </w:tr>
    </w:tbl>
    <w:p w:rsidR="00000000" w:rsidDel="00000000" w:rsidP="00000000" w:rsidRDefault="00000000" w:rsidRPr="00000000" w14:paraId="000000C0">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1">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2">
      <w:pPr>
        <w:pStyle w:val="Heading1"/>
        <w:rPr>
          <w:rFonts w:ascii="Verdana" w:cs="Verdana" w:eastAsia="Verdana" w:hAnsi="Verdana"/>
          <w:sz w:val="20"/>
          <w:szCs w:val="20"/>
        </w:rPr>
      </w:pPr>
      <w:bookmarkStart w:colFirst="0" w:colLast="0" w:name="_heading=h.e9p314mgw4pz" w:id="1"/>
      <w:bookmarkEnd w:id="1"/>
      <w:r w:rsidDel="00000000" w:rsidR="00000000" w:rsidRPr="00000000">
        <w:rPr>
          <w:rtl w:val="0"/>
        </w:rPr>
        <w:tab/>
        <w:tab/>
        <w:tab/>
        <w:tab/>
        <w:tab/>
        <w:t xml:space="preserve">Caso 3</w:t>
      </w:r>
      <w:r w:rsidDel="00000000" w:rsidR="00000000" w:rsidRPr="00000000">
        <w:rPr>
          <w:rtl w:val="0"/>
        </w:rPr>
      </w:r>
    </w:p>
    <w:tbl>
      <w:tblPr>
        <w:tblStyle w:val="Table4"/>
        <w:tblW w:w="10515.0" w:type="dxa"/>
        <w:jc w:val="left"/>
        <w:tblInd w:w="117.0" w:type="dxa"/>
        <w:tblLayout w:type="fixed"/>
        <w:tblLook w:val="0000"/>
      </w:tblPr>
      <w:tblGrid>
        <w:gridCol w:w="210"/>
        <w:gridCol w:w="2700"/>
        <w:gridCol w:w="3285"/>
        <w:gridCol w:w="3195"/>
        <w:gridCol w:w="1020"/>
        <w:gridCol w:w="105"/>
        <w:tblGridChange w:id="0">
          <w:tblGrid>
            <w:gridCol w:w="210"/>
            <w:gridCol w:w="2700"/>
            <w:gridCol w:w="3285"/>
            <w:gridCol w:w="3195"/>
            <w:gridCol w:w="1020"/>
            <w:gridCol w:w="105"/>
          </w:tblGrid>
        </w:tblGridChange>
      </w:tblGrid>
      <w:tr>
        <w:trPr>
          <w:cantSplit w:val="0"/>
          <w:trHeight w:val="1501" w:hRule="atLeast"/>
          <w:tblHeader w:val="0"/>
        </w:trPr>
        <w:tc>
          <w:tcPr>
            <w:gridSpan w:val="4"/>
            <w:tcBorders>
              <w:top w:color="000000" w:space="0" w:sz="0" w:val="nil"/>
              <w:left w:color="000000" w:space="0" w:sz="0" w:val="nil"/>
              <w:bottom w:color="000000" w:space="0" w:sz="8" w:val="single"/>
              <w:right w:color="000000" w:space="0" w:sz="0" w:val="nil"/>
            </w:tcBorders>
            <w:shd w:fill="5e5e5e" w:val="clear"/>
          </w:tcPr>
          <w:p w:rsidR="00000000" w:rsidDel="00000000" w:rsidP="00000000" w:rsidRDefault="00000000" w:rsidRPr="00000000" w14:paraId="000000C3">
            <w:pPr>
              <w:spacing w:before="19" w:line="250" w:lineRule="auto"/>
              <w:ind w:left="149" w:right="1813" w:firstLine="0"/>
              <w:rPr>
                <w:rFonts w:ascii="Verdana" w:cs="Verdana" w:eastAsia="Verdana" w:hAnsi="Verdana"/>
                <w:sz w:val="36"/>
                <w:szCs w:val="36"/>
              </w:rPr>
            </w:pPr>
            <w:r w:rsidDel="00000000" w:rsidR="00000000" w:rsidRPr="00000000">
              <w:rPr>
                <w:rFonts w:ascii="Verdana" w:cs="Verdana" w:eastAsia="Verdana" w:hAnsi="Verdana"/>
                <w:b w:val="1"/>
                <w:sz w:val="36"/>
                <w:szCs w:val="36"/>
                <w:rtl w:val="0"/>
              </w:rPr>
              <w:t xml:space="preserve">ESPECIFICACIÓN DE UN CASO DE USO</w:t>
            </w:r>
            <w:r w:rsidDel="00000000" w:rsidR="00000000" w:rsidRPr="00000000">
              <w:rPr>
                <w:rtl w:val="0"/>
              </w:rPr>
            </w:r>
          </w:p>
        </w:tc>
      </w:tr>
      <w:tr>
        <w:trPr>
          <w:cantSplit w:val="0"/>
          <w:trHeight w:val="372" w:hRule="atLeast"/>
          <w:tblHeader w:val="0"/>
        </w:trPr>
        <w:tc>
          <w:tcPr>
            <w:vMerge w:val="restart"/>
            <w:tcBorders>
              <w:left w:color="000000" w:space="0" w:sz="0" w:val="nil"/>
              <w:right w:color="000000" w:space="0" w:sz="8" w:val="single"/>
            </w:tcBorders>
          </w:tcPr>
          <w:p w:rsidR="00000000" w:rsidDel="00000000" w:rsidP="00000000" w:rsidRDefault="00000000" w:rsidRPr="00000000" w14:paraId="000000C7">
            <w:pPr>
              <w:rPr>
                <w:rFonts w:ascii="Verdana" w:cs="Verdana" w:eastAsia="Verdana" w:hAnsi="Verdana"/>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8">
            <w:pPr>
              <w:spacing w:before="75" w:lineRule="auto"/>
              <w:ind w:left="133" w:firstLine="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Caso de Uso</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10" w:val="single"/>
            </w:tcBorders>
          </w:tcPr>
          <w:p w:rsidR="00000000" w:rsidDel="00000000" w:rsidP="00000000" w:rsidRDefault="00000000" w:rsidRPr="00000000" w14:paraId="000000C9">
            <w:pPr>
              <w:spacing w:before="75" w:lineRule="auto"/>
              <w:ind w:left="138"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Obtener Historial de aportes</w:t>
            </w:r>
          </w:p>
        </w:tc>
        <w:tc>
          <w:tcPr>
            <w:gridSpan w:val="2"/>
            <w:vMerge w:val="restart"/>
            <w:tcBorders>
              <w:left w:color="000000" w:space="0" w:sz="10" w:val="single"/>
              <w:right w:color="000000" w:space="0" w:sz="0" w:val="nil"/>
            </w:tcBorders>
          </w:tcPr>
          <w:p w:rsidR="00000000" w:rsidDel="00000000" w:rsidP="00000000" w:rsidRDefault="00000000" w:rsidRPr="00000000" w14:paraId="000000CB">
            <w:pPr>
              <w:rPr>
                <w:rFonts w:ascii="Verdana" w:cs="Verdana" w:eastAsia="Verdana" w:hAnsi="Verdana"/>
                <w:sz w:val="18"/>
                <w:szCs w:val="18"/>
              </w:rPr>
            </w:pPr>
            <w:r w:rsidDel="00000000" w:rsidR="00000000" w:rsidRPr="00000000">
              <w:rPr>
                <w:rtl w:val="0"/>
              </w:rPr>
            </w:r>
          </w:p>
        </w:tc>
      </w:tr>
      <w:tr>
        <w:trPr>
          <w:cantSplit w:val="0"/>
          <w:trHeight w:val="838" w:hRule="atLeast"/>
          <w:tblHeader w:val="0"/>
        </w:trPr>
        <w:tc>
          <w:tcPr>
            <w:vMerge w:val="continue"/>
            <w:tcBorders>
              <w:left w:color="000000" w:space="0" w:sz="0" w:val="nil"/>
              <w:right w:color="000000" w:space="0" w:sz="8" w:val="single"/>
            </w:tcBorders>
          </w:tcPr>
          <w:p w:rsidR="00000000" w:rsidDel="00000000" w:rsidP="00000000" w:rsidRDefault="00000000" w:rsidRPr="00000000" w14:paraId="000000CD">
            <w:pPr>
              <w:widowControl w:val="0"/>
              <w:spacing w:after="0" w:line="276" w:lineRule="auto"/>
              <w:rPr>
                <w:rFonts w:ascii="Verdana" w:cs="Verdana" w:eastAsia="Verdana" w:hAnsi="Verdana"/>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E">
            <w:pPr>
              <w:spacing w:before="75" w:lineRule="auto"/>
              <w:ind w:left="133" w:firstLine="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Objetivo</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10" w:val="single"/>
            </w:tcBorders>
          </w:tcPr>
          <w:p w:rsidR="00000000" w:rsidDel="00000000" w:rsidP="00000000" w:rsidRDefault="00000000" w:rsidRPr="00000000" w14:paraId="000000CF">
            <w:pPr>
              <w:spacing w:before="75" w:line="250" w:lineRule="auto"/>
              <w:ind w:left="138" w:right="87"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Lograr obtener el historial del total de aportes hechos por el jubilado antes de cumplir todos los requisitos mínimos para solicitar una pensión</w:t>
            </w:r>
          </w:p>
        </w:tc>
        <w:tc>
          <w:tcPr>
            <w:gridSpan w:val="2"/>
            <w:vMerge w:val="continue"/>
            <w:tcBorders>
              <w:left w:color="000000" w:space="0" w:sz="10" w:val="single"/>
              <w:right w:color="000000" w:space="0" w:sz="0" w:val="nil"/>
            </w:tcBorders>
          </w:tcPr>
          <w:p w:rsidR="00000000" w:rsidDel="00000000" w:rsidP="00000000" w:rsidRDefault="00000000" w:rsidRPr="00000000" w14:paraId="000000D1">
            <w:pPr>
              <w:widowControl w:val="0"/>
              <w:spacing w:after="0" w:line="276" w:lineRule="auto"/>
              <w:rPr>
                <w:rFonts w:ascii="Verdana" w:cs="Verdana" w:eastAsia="Verdana" w:hAnsi="Verdana"/>
                <w:sz w:val="18"/>
                <w:szCs w:val="18"/>
              </w:rPr>
            </w:pPr>
            <w:r w:rsidDel="00000000" w:rsidR="00000000" w:rsidRPr="00000000">
              <w:rPr>
                <w:rtl w:val="0"/>
              </w:rPr>
            </w:r>
          </w:p>
        </w:tc>
      </w:tr>
      <w:tr>
        <w:trPr>
          <w:cantSplit w:val="0"/>
          <w:trHeight w:val="372" w:hRule="atLeast"/>
          <w:tblHeader w:val="0"/>
        </w:trPr>
        <w:tc>
          <w:tcPr>
            <w:vMerge w:val="continue"/>
            <w:tcBorders>
              <w:left w:color="000000" w:space="0" w:sz="0" w:val="nil"/>
              <w:right w:color="000000" w:space="0" w:sz="8" w:val="single"/>
            </w:tcBorders>
          </w:tcPr>
          <w:p w:rsidR="00000000" w:rsidDel="00000000" w:rsidP="00000000" w:rsidRDefault="00000000" w:rsidRPr="00000000" w14:paraId="000000D3">
            <w:pPr>
              <w:widowControl w:val="0"/>
              <w:spacing w:after="0" w:line="276" w:lineRule="auto"/>
              <w:rPr>
                <w:rFonts w:ascii="Verdana" w:cs="Verdana" w:eastAsia="Verdana" w:hAnsi="Verdana"/>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4">
            <w:pPr>
              <w:spacing w:before="75" w:lineRule="auto"/>
              <w:ind w:left="133" w:firstLine="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Precondiciones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10" w:val="single"/>
            </w:tcBorders>
          </w:tcPr>
          <w:p w:rsidR="00000000" w:rsidDel="00000000" w:rsidP="00000000" w:rsidRDefault="00000000" w:rsidRPr="00000000" w14:paraId="000000D5">
            <w:pPr>
              <w:spacing w:before="75" w:lineRule="auto"/>
              <w:ind w:left="138"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Creación del estado del Jubilado</w:t>
            </w:r>
          </w:p>
        </w:tc>
        <w:tc>
          <w:tcPr>
            <w:gridSpan w:val="2"/>
            <w:vMerge w:val="continue"/>
            <w:tcBorders>
              <w:left w:color="000000" w:space="0" w:sz="10" w:val="single"/>
              <w:right w:color="000000" w:space="0" w:sz="0" w:val="nil"/>
            </w:tcBorders>
          </w:tcPr>
          <w:p w:rsidR="00000000" w:rsidDel="00000000" w:rsidP="00000000" w:rsidRDefault="00000000" w:rsidRPr="00000000" w14:paraId="000000D7">
            <w:pPr>
              <w:widowControl w:val="0"/>
              <w:spacing w:after="0" w:line="276" w:lineRule="auto"/>
              <w:rPr>
                <w:rFonts w:ascii="Verdana" w:cs="Verdana" w:eastAsia="Verdana" w:hAnsi="Verdana"/>
                <w:sz w:val="18"/>
                <w:szCs w:val="18"/>
              </w:rPr>
            </w:pPr>
            <w:r w:rsidDel="00000000" w:rsidR="00000000" w:rsidRPr="00000000">
              <w:rPr>
                <w:rtl w:val="0"/>
              </w:rPr>
            </w:r>
          </w:p>
        </w:tc>
      </w:tr>
      <w:tr>
        <w:trPr>
          <w:cantSplit w:val="0"/>
          <w:trHeight w:val="372" w:hRule="atLeast"/>
          <w:tblHeader w:val="0"/>
        </w:trPr>
        <w:tc>
          <w:tcPr>
            <w:vMerge w:val="continue"/>
            <w:tcBorders>
              <w:left w:color="000000" w:space="0" w:sz="0" w:val="nil"/>
              <w:right w:color="000000" w:space="0" w:sz="8" w:val="single"/>
            </w:tcBorders>
          </w:tcPr>
          <w:p w:rsidR="00000000" w:rsidDel="00000000" w:rsidP="00000000" w:rsidRDefault="00000000" w:rsidRPr="00000000" w14:paraId="000000D9">
            <w:pPr>
              <w:widowControl w:val="0"/>
              <w:spacing w:after="0" w:line="276" w:lineRule="auto"/>
              <w:rPr>
                <w:rFonts w:ascii="Verdana" w:cs="Verdana" w:eastAsia="Verdana" w:hAnsi="Verdana"/>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A">
            <w:pPr>
              <w:spacing w:before="75" w:lineRule="auto"/>
              <w:ind w:left="133" w:firstLine="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Post Condiciones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10" w:val="single"/>
            </w:tcBorders>
          </w:tcPr>
          <w:p w:rsidR="00000000" w:rsidDel="00000000" w:rsidP="00000000" w:rsidRDefault="00000000" w:rsidRPr="00000000" w14:paraId="000000DB">
            <w:pPr>
              <w:spacing w:before="75" w:lineRule="auto"/>
              <w:ind w:left="138"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juntar el historial al expediente del jubilado para más información</w:t>
            </w:r>
          </w:p>
        </w:tc>
        <w:tc>
          <w:tcPr>
            <w:gridSpan w:val="2"/>
            <w:vMerge w:val="continue"/>
            <w:tcBorders>
              <w:left w:color="000000" w:space="0" w:sz="10" w:val="single"/>
              <w:right w:color="000000" w:space="0" w:sz="0" w:val="nil"/>
            </w:tcBorders>
          </w:tcPr>
          <w:p w:rsidR="00000000" w:rsidDel="00000000" w:rsidP="00000000" w:rsidRDefault="00000000" w:rsidRPr="00000000" w14:paraId="000000DD">
            <w:pPr>
              <w:widowControl w:val="0"/>
              <w:spacing w:after="0" w:line="276" w:lineRule="auto"/>
              <w:rPr>
                <w:rFonts w:ascii="Verdana" w:cs="Verdana" w:eastAsia="Verdana" w:hAnsi="Verdana"/>
                <w:sz w:val="18"/>
                <w:szCs w:val="18"/>
              </w:rPr>
            </w:pPr>
            <w:r w:rsidDel="00000000" w:rsidR="00000000" w:rsidRPr="00000000">
              <w:rPr>
                <w:rtl w:val="0"/>
              </w:rPr>
            </w:r>
          </w:p>
        </w:tc>
      </w:tr>
      <w:tr>
        <w:trPr>
          <w:cantSplit w:val="0"/>
          <w:trHeight w:val="810" w:hRule="atLeast"/>
          <w:tblHeader w:val="0"/>
        </w:trPr>
        <w:tc>
          <w:tcPr>
            <w:vMerge w:val="continue"/>
            <w:tcBorders>
              <w:left w:color="000000" w:space="0" w:sz="0" w:val="nil"/>
              <w:right w:color="000000" w:space="0" w:sz="8" w:val="single"/>
            </w:tcBorders>
          </w:tcPr>
          <w:p w:rsidR="00000000" w:rsidDel="00000000" w:rsidP="00000000" w:rsidRDefault="00000000" w:rsidRPr="00000000" w14:paraId="000000DF">
            <w:pPr>
              <w:widowControl w:val="0"/>
              <w:spacing w:after="0" w:line="276" w:lineRule="auto"/>
              <w:rPr>
                <w:rFonts w:ascii="Verdana" w:cs="Verdana" w:eastAsia="Verdana" w:hAnsi="Verdana"/>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0">
            <w:pPr>
              <w:spacing w:before="70" w:line="252.00000000000003" w:lineRule="auto"/>
              <w:ind w:left="133" w:right="299" w:firstLine="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Actor Principal y Actores Secundarios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10" w:val="single"/>
            </w:tcBorders>
          </w:tcPr>
          <w:p w:rsidR="00000000" w:rsidDel="00000000" w:rsidP="00000000" w:rsidRDefault="00000000" w:rsidRPr="00000000" w14:paraId="000000E1">
            <w:pPr>
              <w:spacing w:before="15" w:line="250" w:lineRule="auto"/>
              <w:ind w:left="138" w:right="89"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Jubilado</w:t>
            </w:r>
          </w:p>
          <w:p w:rsidR="00000000" w:rsidDel="00000000" w:rsidP="00000000" w:rsidRDefault="00000000" w:rsidRPr="00000000" w14:paraId="000000E2">
            <w:pPr>
              <w:spacing w:before="15" w:line="250" w:lineRule="auto"/>
              <w:ind w:left="138" w:right="89"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Usuario</w:t>
            </w:r>
          </w:p>
        </w:tc>
        <w:tc>
          <w:tcPr>
            <w:gridSpan w:val="2"/>
            <w:vMerge w:val="continue"/>
            <w:tcBorders>
              <w:left w:color="000000" w:space="0" w:sz="10" w:val="single"/>
              <w:right w:color="000000" w:space="0" w:sz="0" w:val="nil"/>
            </w:tcBorders>
          </w:tcPr>
          <w:p w:rsidR="00000000" w:rsidDel="00000000" w:rsidP="00000000" w:rsidRDefault="00000000" w:rsidRPr="00000000" w14:paraId="000000E4">
            <w:pPr>
              <w:widowControl w:val="0"/>
              <w:spacing w:after="0" w:line="276" w:lineRule="auto"/>
              <w:rPr>
                <w:rFonts w:ascii="Verdana" w:cs="Verdana" w:eastAsia="Verdana" w:hAnsi="Verdana"/>
                <w:sz w:val="18"/>
                <w:szCs w:val="18"/>
              </w:rPr>
            </w:pPr>
            <w:r w:rsidDel="00000000" w:rsidR="00000000" w:rsidRPr="00000000">
              <w:rPr>
                <w:rtl w:val="0"/>
              </w:rPr>
            </w:r>
          </w:p>
        </w:tc>
      </w:tr>
      <w:tr>
        <w:trPr>
          <w:cantSplit w:val="0"/>
          <w:trHeight w:val="381.0782470703125" w:hRule="atLeast"/>
          <w:tblHeader w:val="0"/>
        </w:trPr>
        <w:tc>
          <w:tcPr>
            <w:vMerge w:val="continue"/>
            <w:tcBorders>
              <w:left w:color="000000" w:space="0" w:sz="0" w:val="nil"/>
              <w:right w:color="000000" w:space="0" w:sz="8" w:val="single"/>
            </w:tcBorders>
          </w:tcPr>
          <w:p w:rsidR="00000000" w:rsidDel="00000000" w:rsidP="00000000" w:rsidRDefault="00000000" w:rsidRPr="00000000" w14:paraId="000000E6">
            <w:pPr>
              <w:widowControl w:val="0"/>
              <w:spacing w:after="0" w:line="276" w:lineRule="auto"/>
              <w:rPr>
                <w:rFonts w:ascii="Verdana" w:cs="Verdana" w:eastAsia="Verdana" w:hAnsi="Verdana"/>
                <w:sz w:val="18"/>
                <w:szCs w:val="18"/>
              </w:rPr>
            </w:pP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14:paraId="000000E7">
            <w:pPr>
              <w:spacing w:before="75" w:lineRule="auto"/>
              <w:ind w:left="133" w:firstLine="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Flujo Principal</w:t>
            </w:r>
            <w:r w:rsidDel="00000000" w:rsidR="00000000" w:rsidRPr="00000000">
              <w:rPr>
                <w:rtl w:val="0"/>
              </w:rPr>
            </w:r>
          </w:p>
        </w:tc>
        <w:tc>
          <w:tcPr>
            <w:tcBorders>
              <w:top w:color="000000" w:space="0" w:sz="8" w:val="single"/>
              <w:left w:color="000000" w:space="0" w:sz="8" w:val="single"/>
              <w:bottom w:color="000000" w:space="0" w:sz="8" w:val="single"/>
              <w:right w:color="000000" w:space="0" w:sz="10" w:val="single"/>
            </w:tcBorders>
          </w:tcPr>
          <w:p w:rsidR="00000000" w:rsidDel="00000000" w:rsidP="00000000" w:rsidRDefault="00000000" w:rsidRPr="00000000" w14:paraId="000000E8">
            <w:pPr>
              <w:spacing w:before="75" w:lineRule="auto"/>
              <w:ind w:left="138" w:firstLine="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Actor</w:t>
            </w:r>
            <w:r w:rsidDel="00000000" w:rsidR="00000000" w:rsidRPr="00000000">
              <w:rPr>
                <w:rtl w:val="0"/>
              </w:rPr>
            </w:r>
          </w:p>
        </w:tc>
        <w:tc>
          <w:tcPr>
            <w:tcBorders>
              <w:top w:color="000000" w:space="0" w:sz="8" w:val="single"/>
              <w:left w:color="000000" w:space="0" w:sz="10" w:val="single"/>
              <w:bottom w:color="000000" w:space="0" w:sz="8" w:val="single"/>
              <w:right w:color="000000" w:space="0" w:sz="10" w:val="single"/>
            </w:tcBorders>
          </w:tcPr>
          <w:p w:rsidR="00000000" w:rsidDel="00000000" w:rsidP="00000000" w:rsidRDefault="00000000" w:rsidRPr="00000000" w14:paraId="000000E9">
            <w:pPr>
              <w:spacing w:before="75" w:lineRule="auto"/>
              <w:ind w:left="133" w:firstLine="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Sistema</w:t>
            </w:r>
            <w:r w:rsidDel="00000000" w:rsidR="00000000" w:rsidRPr="00000000">
              <w:rPr>
                <w:rtl w:val="0"/>
              </w:rPr>
            </w:r>
          </w:p>
        </w:tc>
        <w:tc>
          <w:tcPr>
            <w:gridSpan w:val="2"/>
            <w:vMerge w:val="continue"/>
            <w:tcBorders>
              <w:left w:color="000000" w:space="0" w:sz="10" w:val="single"/>
              <w:right w:color="000000" w:space="0" w:sz="0" w:val="nil"/>
            </w:tcBorders>
          </w:tcPr>
          <w:p w:rsidR="00000000" w:rsidDel="00000000" w:rsidP="00000000" w:rsidRDefault="00000000" w:rsidRPr="00000000" w14:paraId="000000EA">
            <w:pPr>
              <w:widowControl w:val="0"/>
              <w:spacing w:after="0" w:line="276" w:lineRule="auto"/>
              <w:rPr>
                <w:rFonts w:ascii="Verdana" w:cs="Verdana" w:eastAsia="Verdana" w:hAnsi="Verdana"/>
                <w:sz w:val="18"/>
                <w:szCs w:val="18"/>
              </w:rPr>
            </w:pPr>
            <w:r w:rsidDel="00000000" w:rsidR="00000000" w:rsidRPr="00000000">
              <w:rPr>
                <w:rtl w:val="0"/>
              </w:rPr>
            </w:r>
          </w:p>
        </w:tc>
      </w:tr>
      <w:tr>
        <w:trPr>
          <w:cantSplit w:val="0"/>
          <w:trHeight w:val="760" w:hRule="atLeast"/>
          <w:tblHeader w:val="0"/>
        </w:trPr>
        <w:tc>
          <w:tcPr>
            <w:vMerge w:val="continue"/>
            <w:tcBorders>
              <w:left w:color="000000" w:space="0" w:sz="0" w:val="nil"/>
              <w:right w:color="000000" w:space="0" w:sz="8" w:val="single"/>
            </w:tcBorders>
          </w:tcPr>
          <w:p w:rsidR="00000000" w:rsidDel="00000000" w:rsidP="00000000" w:rsidRDefault="00000000" w:rsidRPr="00000000" w14:paraId="000000EC">
            <w:pPr>
              <w:widowControl w:val="0"/>
              <w:spacing w:after="0" w:line="276" w:lineRule="auto"/>
              <w:rPr>
                <w:rFonts w:ascii="Verdana" w:cs="Verdana" w:eastAsia="Verdana" w:hAnsi="Verdana"/>
                <w:sz w:val="18"/>
                <w:szCs w:val="18"/>
              </w:rPr>
            </w:pP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14:paraId="000000ED">
            <w:pPr>
              <w:widowControl w:val="0"/>
              <w:spacing w:after="0" w:line="276" w:lineRule="auto"/>
              <w:rPr>
                <w:rFonts w:ascii="Verdana" w:cs="Verdana" w:eastAsia="Verdana" w:hAnsi="Verdana"/>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10" w:val="single"/>
            </w:tcBorders>
          </w:tcPr>
          <w:p w:rsidR="00000000" w:rsidDel="00000000" w:rsidP="00000000" w:rsidRDefault="00000000" w:rsidRPr="00000000" w14:paraId="000000EE">
            <w:pPr>
              <w:numPr>
                <w:ilvl w:val="0"/>
                <w:numId w:val="11"/>
              </w:numPr>
              <w:spacing w:after="0" w:afterAutospacing="0" w:before="75" w:line="240" w:lineRule="auto"/>
              <w:ind w:left="425.19685039370046" w:hanging="283.46456692913335"/>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Jubilado: Brinda información de DNI al usuario</w:t>
            </w:r>
          </w:p>
          <w:p w:rsidR="00000000" w:rsidDel="00000000" w:rsidP="00000000" w:rsidRDefault="00000000" w:rsidRPr="00000000" w14:paraId="000000EF">
            <w:pPr>
              <w:numPr>
                <w:ilvl w:val="0"/>
                <w:numId w:val="11"/>
              </w:numPr>
              <w:spacing w:after="0" w:before="0" w:beforeAutospacing="0" w:line="240" w:lineRule="auto"/>
              <w:ind w:left="425.19685039370046" w:hanging="283.46456692913335"/>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Usuario: recibe la información y empieza con la creación del estado del jubilado</w:t>
            </w:r>
          </w:p>
        </w:tc>
        <w:tc>
          <w:tcPr>
            <w:tcBorders>
              <w:top w:color="000000" w:space="0" w:sz="8" w:val="single"/>
              <w:left w:color="000000" w:space="0" w:sz="10" w:val="single"/>
              <w:bottom w:color="000000" w:space="0" w:sz="8" w:val="single"/>
              <w:right w:color="000000" w:space="0" w:sz="10" w:val="single"/>
            </w:tcBorders>
          </w:tcPr>
          <w:p w:rsidR="00000000" w:rsidDel="00000000" w:rsidP="00000000" w:rsidRDefault="00000000" w:rsidRPr="00000000" w14:paraId="000000F0">
            <w:pPr>
              <w:numPr>
                <w:ilvl w:val="0"/>
                <w:numId w:val="8"/>
              </w:numPr>
              <w:spacing w:after="0" w:before="75" w:line="250" w:lineRule="auto"/>
              <w:ind w:left="425.19685039370046" w:right="97" w:hanging="283.46456692913335"/>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Crea un expediente con base en la información sacada del DNI</w:t>
            </w:r>
          </w:p>
        </w:tc>
        <w:tc>
          <w:tcPr>
            <w:gridSpan w:val="2"/>
            <w:vMerge w:val="continue"/>
            <w:tcBorders>
              <w:left w:color="000000" w:space="0" w:sz="10" w:val="single"/>
              <w:right w:color="000000" w:space="0" w:sz="0" w:val="nil"/>
            </w:tcBorders>
          </w:tcPr>
          <w:p w:rsidR="00000000" w:rsidDel="00000000" w:rsidP="00000000" w:rsidRDefault="00000000" w:rsidRPr="00000000" w14:paraId="000000F1">
            <w:pPr>
              <w:widowControl w:val="0"/>
              <w:spacing w:after="0" w:line="276" w:lineRule="auto"/>
              <w:rPr>
                <w:rFonts w:ascii="Verdana" w:cs="Verdana" w:eastAsia="Verdana" w:hAnsi="Verdana"/>
                <w:sz w:val="18"/>
                <w:szCs w:val="18"/>
              </w:rPr>
            </w:pPr>
            <w:r w:rsidDel="00000000" w:rsidR="00000000" w:rsidRPr="00000000">
              <w:rPr>
                <w:rtl w:val="0"/>
              </w:rPr>
            </w:r>
          </w:p>
        </w:tc>
      </w:tr>
      <w:tr>
        <w:trPr>
          <w:cantSplit w:val="0"/>
          <w:trHeight w:val="698" w:hRule="atLeast"/>
          <w:tblHeader w:val="0"/>
        </w:trPr>
        <w:tc>
          <w:tcPr>
            <w:vMerge w:val="continue"/>
            <w:tcBorders>
              <w:left w:color="000000" w:space="0" w:sz="0" w:val="nil"/>
              <w:right w:color="000000" w:space="0" w:sz="8" w:val="single"/>
            </w:tcBorders>
          </w:tcPr>
          <w:p w:rsidR="00000000" w:rsidDel="00000000" w:rsidP="00000000" w:rsidRDefault="00000000" w:rsidRPr="00000000" w14:paraId="000000F3">
            <w:pPr>
              <w:widowControl w:val="0"/>
              <w:spacing w:after="0" w:line="276" w:lineRule="auto"/>
              <w:rPr>
                <w:rFonts w:ascii="Verdana" w:cs="Verdana" w:eastAsia="Verdana" w:hAnsi="Verdana"/>
                <w:sz w:val="18"/>
                <w:szCs w:val="18"/>
              </w:rPr>
            </w:pP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14:paraId="000000F4">
            <w:pPr>
              <w:widowControl w:val="0"/>
              <w:spacing w:after="0" w:line="276" w:lineRule="auto"/>
              <w:rPr>
                <w:rFonts w:ascii="Verdana" w:cs="Verdana" w:eastAsia="Verdana" w:hAnsi="Verdana"/>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10" w:val="single"/>
            </w:tcBorders>
          </w:tcPr>
          <w:p w:rsidR="00000000" w:rsidDel="00000000" w:rsidP="00000000" w:rsidRDefault="00000000" w:rsidRPr="00000000" w14:paraId="000000F5">
            <w:pPr>
              <w:numPr>
                <w:ilvl w:val="0"/>
                <w:numId w:val="8"/>
              </w:numPr>
              <w:spacing w:after="0" w:before="75" w:line="240" w:lineRule="auto"/>
              <w:ind w:left="425.19685039370046" w:hanging="283.46456692913335"/>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usuario: Solicita el cargo de historial de aportes</w:t>
            </w:r>
          </w:p>
        </w:tc>
        <w:tc>
          <w:tcPr>
            <w:tcBorders>
              <w:top w:color="000000" w:space="0" w:sz="8" w:val="single"/>
              <w:left w:color="000000" w:space="0" w:sz="10" w:val="single"/>
              <w:bottom w:color="000000" w:space="0" w:sz="8" w:val="single"/>
              <w:right w:color="000000" w:space="0" w:sz="10" w:val="single"/>
            </w:tcBorders>
          </w:tcPr>
          <w:p w:rsidR="00000000" w:rsidDel="00000000" w:rsidP="00000000" w:rsidRDefault="00000000" w:rsidRPr="00000000" w14:paraId="000000F6">
            <w:pPr>
              <w:numPr>
                <w:ilvl w:val="0"/>
                <w:numId w:val="8"/>
              </w:numPr>
              <w:spacing w:after="0" w:line="240" w:lineRule="auto"/>
              <w:ind w:left="425.19685039370046" w:hanging="283.46456692913335"/>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revisa en la base de datos el historial de aportes que lleven el mismo identificador que el DNI o similar para dar como respuesta a la solicitud </w:t>
            </w:r>
          </w:p>
        </w:tc>
        <w:tc>
          <w:tcPr>
            <w:gridSpan w:val="2"/>
            <w:vMerge w:val="continue"/>
            <w:tcBorders>
              <w:left w:color="000000" w:space="0" w:sz="10" w:val="single"/>
              <w:right w:color="000000" w:space="0" w:sz="0" w:val="nil"/>
            </w:tcBorders>
          </w:tcPr>
          <w:p w:rsidR="00000000" w:rsidDel="00000000" w:rsidP="00000000" w:rsidRDefault="00000000" w:rsidRPr="00000000" w14:paraId="000000F7">
            <w:pPr>
              <w:widowControl w:val="0"/>
              <w:spacing w:after="0" w:line="276" w:lineRule="auto"/>
              <w:rPr>
                <w:rFonts w:ascii="Verdana" w:cs="Verdana" w:eastAsia="Verdana" w:hAnsi="Verdana"/>
                <w:sz w:val="18"/>
                <w:szCs w:val="18"/>
              </w:rPr>
            </w:pPr>
            <w:r w:rsidDel="00000000" w:rsidR="00000000" w:rsidRPr="00000000">
              <w:rPr>
                <w:rtl w:val="0"/>
              </w:rPr>
            </w:r>
          </w:p>
        </w:tc>
      </w:tr>
      <w:tr>
        <w:trPr>
          <w:cantSplit w:val="0"/>
          <w:trHeight w:val="605" w:hRule="atLeast"/>
          <w:tblHeader w:val="0"/>
        </w:trPr>
        <w:tc>
          <w:tcPr>
            <w:vMerge w:val="continue"/>
            <w:tcBorders>
              <w:left w:color="000000" w:space="0" w:sz="0" w:val="nil"/>
              <w:right w:color="000000" w:space="0" w:sz="8" w:val="single"/>
            </w:tcBorders>
          </w:tcPr>
          <w:p w:rsidR="00000000" w:rsidDel="00000000" w:rsidP="00000000" w:rsidRDefault="00000000" w:rsidRPr="00000000" w14:paraId="000000F9">
            <w:pPr>
              <w:widowControl w:val="0"/>
              <w:spacing w:after="0" w:line="276" w:lineRule="auto"/>
              <w:rPr>
                <w:rFonts w:ascii="Verdana" w:cs="Verdana" w:eastAsia="Verdana" w:hAnsi="Verdana"/>
                <w:sz w:val="18"/>
                <w:szCs w:val="18"/>
              </w:rPr>
            </w:pPr>
            <w:r w:rsidDel="00000000" w:rsidR="00000000" w:rsidRPr="00000000">
              <w:rPr>
                <w:rtl w:val="0"/>
              </w:rPr>
            </w:r>
          </w:p>
        </w:tc>
        <w:tc>
          <w:tcPr>
            <w:vMerge w:val="restart"/>
            <w:tcBorders>
              <w:top w:color="000000" w:space="0" w:sz="8" w:val="single"/>
              <w:left w:color="000000" w:space="0" w:sz="8" w:val="single"/>
              <w:right w:color="000000" w:space="0" w:sz="8" w:val="single"/>
            </w:tcBorders>
          </w:tcPr>
          <w:p w:rsidR="00000000" w:rsidDel="00000000" w:rsidP="00000000" w:rsidRDefault="00000000" w:rsidRPr="00000000" w14:paraId="000000FA">
            <w:pPr>
              <w:spacing w:before="75" w:line="250" w:lineRule="auto"/>
              <w:ind w:left="133" w:right="697" w:firstLine="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Flujos alternativos/ Extensiones</w:t>
            </w:r>
            <w:r w:rsidDel="00000000" w:rsidR="00000000" w:rsidRPr="00000000">
              <w:rPr>
                <w:rtl w:val="0"/>
              </w:rPr>
            </w:r>
          </w:p>
        </w:tc>
        <w:tc>
          <w:tcPr>
            <w:tcBorders>
              <w:top w:color="000000" w:space="0" w:sz="8" w:val="single"/>
              <w:left w:color="000000" w:space="0" w:sz="8" w:val="single"/>
              <w:bottom w:color="000000" w:space="0" w:sz="8" w:val="single"/>
              <w:right w:color="000000" w:space="0" w:sz="10" w:val="single"/>
            </w:tcBorders>
          </w:tcPr>
          <w:p w:rsidR="00000000" w:rsidDel="00000000" w:rsidP="00000000" w:rsidRDefault="00000000" w:rsidRPr="00000000" w14:paraId="000000FB">
            <w:pPr>
              <w:numPr>
                <w:ilvl w:val="0"/>
                <w:numId w:val="10"/>
              </w:numPr>
              <w:spacing w:after="0" w:afterAutospacing="0" w:before="75" w:line="240" w:lineRule="auto"/>
              <w:ind w:left="425.19685039370046" w:hanging="283.46456692913335"/>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Jubilado: Brinda información de DNI al usuario</w:t>
            </w:r>
          </w:p>
          <w:p w:rsidR="00000000" w:rsidDel="00000000" w:rsidP="00000000" w:rsidRDefault="00000000" w:rsidRPr="00000000" w14:paraId="000000FC">
            <w:pPr>
              <w:numPr>
                <w:ilvl w:val="0"/>
                <w:numId w:val="10"/>
              </w:numPr>
              <w:spacing w:after="0" w:before="0" w:beforeAutospacing="0" w:line="240" w:lineRule="auto"/>
              <w:ind w:left="425.19685039370046" w:hanging="283.46456692913335"/>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Usuario: recibe la información y empieza con la creación del estado del jubilado</w:t>
            </w:r>
          </w:p>
        </w:tc>
        <w:tc>
          <w:tcPr>
            <w:tcBorders>
              <w:top w:color="000000" w:space="0" w:sz="8" w:val="single"/>
              <w:left w:color="000000" w:space="0" w:sz="10" w:val="single"/>
              <w:bottom w:color="000000" w:space="0" w:sz="8" w:val="single"/>
              <w:right w:color="000000" w:space="0" w:sz="10" w:val="single"/>
            </w:tcBorders>
          </w:tcPr>
          <w:p w:rsidR="00000000" w:rsidDel="00000000" w:rsidP="00000000" w:rsidRDefault="00000000" w:rsidRPr="00000000" w14:paraId="000000FD">
            <w:pPr>
              <w:numPr>
                <w:ilvl w:val="0"/>
                <w:numId w:val="10"/>
              </w:numPr>
              <w:spacing w:after="0" w:before="75" w:line="250" w:lineRule="auto"/>
              <w:ind w:left="425.19685039370046" w:right="97" w:hanging="283.46456692913335"/>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Crea un expediente con base en la información sacada del DNI</w:t>
            </w:r>
          </w:p>
        </w:tc>
        <w:tc>
          <w:tcPr>
            <w:gridSpan w:val="2"/>
            <w:vMerge w:val="continue"/>
            <w:tcBorders>
              <w:left w:color="000000" w:space="0" w:sz="10" w:val="single"/>
              <w:right w:color="000000" w:space="0" w:sz="0" w:val="nil"/>
            </w:tcBorders>
          </w:tcPr>
          <w:p w:rsidR="00000000" w:rsidDel="00000000" w:rsidP="00000000" w:rsidRDefault="00000000" w:rsidRPr="00000000" w14:paraId="000000FE">
            <w:pPr>
              <w:widowControl w:val="0"/>
              <w:spacing w:after="0" w:line="276" w:lineRule="auto"/>
              <w:rPr>
                <w:rFonts w:ascii="Verdana" w:cs="Verdana" w:eastAsia="Verdana" w:hAnsi="Verdana"/>
                <w:sz w:val="18"/>
                <w:szCs w:val="18"/>
              </w:rPr>
            </w:pPr>
            <w:r w:rsidDel="00000000" w:rsidR="00000000" w:rsidRPr="00000000">
              <w:rPr>
                <w:rtl w:val="0"/>
              </w:rPr>
            </w:r>
          </w:p>
        </w:tc>
      </w:tr>
      <w:tr>
        <w:trPr>
          <w:cantSplit w:val="0"/>
          <w:trHeight w:val="698" w:hRule="atLeast"/>
          <w:tblHeader w:val="0"/>
        </w:trPr>
        <w:tc>
          <w:tcPr>
            <w:vMerge w:val="continue"/>
            <w:tcBorders>
              <w:left w:color="000000" w:space="0" w:sz="0" w:val="nil"/>
              <w:right w:color="000000" w:space="0" w:sz="8" w:val="single"/>
            </w:tcBorders>
          </w:tcPr>
          <w:p w:rsidR="00000000" w:rsidDel="00000000" w:rsidP="00000000" w:rsidRDefault="00000000" w:rsidRPr="00000000" w14:paraId="00000100">
            <w:pPr>
              <w:widowControl w:val="0"/>
              <w:spacing w:after="0" w:line="276" w:lineRule="auto"/>
              <w:rPr>
                <w:rFonts w:ascii="Verdana" w:cs="Verdana" w:eastAsia="Verdana" w:hAnsi="Verdana"/>
                <w:sz w:val="18"/>
                <w:szCs w:val="18"/>
              </w:rPr>
            </w:pPr>
            <w:r w:rsidDel="00000000" w:rsidR="00000000" w:rsidRPr="00000000">
              <w:rPr>
                <w:rtl w:val="0"/>
              </w:rPr>
            </w:r>
          </w:p>
        </w:tc>
        <w:tc>
          <w:tcPr>
            <w:vMerge w:val="continue"/>
            <w:tcBorders>
              <w:top w:color="000000" w:space="0" w:sz="8" w:val="single"/>
              <w:left w:color="000000" w:space="0" w:sz="8" w:val="single"/>
              <w:right w:color="000000" w:space="0" w:sz="8" w:val="single"/>
            </w:tcBorders>
          </w:tcPr>
          <w:p w:rsidR="00000000" w:rsidDel="00000000" w:rsidP="00000000" w:rsidRDefault="00000000" w:rsidRPr="00000000" w14:paraId="00000101">
            <w:pPr>
              <w:widowControl w:val="0"/>
              <w:spacing w:after="0" w:line="276" w:lineRule="auto"/>
              <w:rPr>
                <w:rFonts w:ascii="Verdana" w:cs="Verdana" w:eastAsia="Verdana" w:hAnsi="Verdana"/>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10" w:val="single"/>
            </w:tcBorders>
          </w:tcPr>
          <w:p w:rsidR="00000000" w:rsidDel="00000000" w:rsidP="00000000" w:rsidRDefault="00000000" w:rsidRPr="00000000" w14:paraId="00000102">
            <w:pPr>
              <w:numPr>
                <w:ilvl w:val="0"/>
                <w:numId w:val="10"/>
              </w:numPr>
              <w:spacing w:after="0" w:before="75" w:line="240" w:lineRule="auto"/>
              <w:ind w:left="425.19685039370046" w:hanging="283.46456692913335"/>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usuario: Solicita el cargo de historial de aportes</w:t>
            </w:r>
          </w:p>
        </w:tc>
        <w:tc>
          <w:tcPr>
            <w:tcBorders>
              <w:top w:color="000000" w:space="0" w:sz="8" w:val="single"/>
              <w:left w:color="000000" w:space="0" w:sz="10" w:val="single"/>
              <w:bottom w:color="000000" w:space="0" w:sz="8" w:val="single"/>
              <w:right w:color="000000" w:space="0" w:sz="10" w:val="single"/>
            </w:tcBorders>
          </w:tcPr>
          <w:p w:rsidR="00000000" w:rsidDel="00000000" w:rsidP="00000000" w:rsidRDefault="00000000" w:rsidRPr="00000000" w14:paraId="00000103">
            <w:pPr>
              <w:numPr>
                <w:ilvl w:val="0"/>
                <w:numId w:val="10"/>
              </w:numPr>
              <w:spacing w:after="0" w:line="240" w:lineRule="auto"/>
              <w:ind w:left="425.19685039370046" w:hanging="283.46456692913335"/>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Revisa en la base de datos el historial de aportes que lleven el mismo identificador que el DNI, pero da una respuesta negativa al no tener los aportes mínimos en el sistema </w:t>
            </w:r>
          </w:p>
        </w:tc>
        <w:tc>
          <w:tcPr>
            <w:gridSpan w:val="2"/>
            <w:vMerge w:val="continue"/>
            <w:tcBorders>
              <w:left w:color="000000" w:space="0" w:sz="10" w:val="single"/>
              <w:right w:color="000000" w:space="0" w:sz="0" w:val="nil"/>
            </w:tcBorders>
          </w:tcPr>
          <w:p w:rsidR="00000000" w:rsidDel="00000000" w:rsidP="00000000" w:rsidRDefault="00000000" w:rsidRPr="00000000" w14:paraId="00000104">
            <w:pPr>
              <w:widowControl w:val="0"/>
              <w:spacing w:after="0" w:line="276" w:lineRule="auto"/>
              <w:rPr>
                <w:rFonts w:ascii="Verdana" w:cs="Verdana" w:eastAsia="Verdana" w:hAnsi="Verdana"/>
                <w:sz w:val="18"/>
                <w:szCs w:val="18"/>
              </w:rPr>
            </w:pPr>
            <w:r w:rsidDel="00000000" w:rsidR="00000000" w:rsidRPr="00000000">
              <w:rPr>
                <w:rtl w:val="0"/>
              </w:rPr>
            </w:r>
          </w:p>
        </w:tc>
      </w:tr>
      <w:tr>
        <w:trPr>
          <w:cantSplit w:val="0"/>
          <w:trHeight w:val="838" w:hRule="atLeast"/>
          <w:tblHeader w:val="0"/>
        </w:trPr>
        <w:tc>
          <w:tcPr>
            <w:vMerge w:val="continue"/>
            <w:tcBorders>
              <w:left w:color="000000" w:space="0" w:sz="0" w:val="nil"/>
              <w:right w:color="000000" w:space="0" w:sz="8" w:val="single"/>
            </w:tcBorders>
          </w:tcPr>
          <w:p w:rsidR="00000000" w:rsidDel="00000000" w:rsidP="00000000" w:rsidRDefault="00000000" w:rsidRPr="00000000" w14:paraId="00000106">
            <w:pPr>
              <w:widowControl w:val="0"/>
              <w:spacing w:after="0" w:line="276" w:lineRule="auto"/>
              <w:rPr>
                <w:rFonts w:ascii="Verdana" w:cs="Verdana" w:eastAsia="Verdana" w:hAnsi="Verdana"/>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7">
            <w:pPr>
              <w:spacing w:before="75" w:line="250" w:lineRule="auto"/>
              <w:ind w:left="133" w:right="676" w:firstLine="0"/>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Caso de Uso Primario y Secundario</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10" w:val="single"/>
            </w:tcBorders>
          </w:tcPr>
          <w:p w:rsidR="00000000" w:rsidDel="00000000" w:rsidP="00000000" w:rsidRDefault="00000000" w:rsidRPr="00000000" w14:paraId="00000108">
            <w:pPr>
              <w:spacing w:before="15" w:lineRule="auto"/>
              <w:ind w:left="138"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Primario:El jubilado aporta los datos necesarios para que el usuario finalice el registro de su situación como tal y pueda solicitar sin problemas su historial</w:t>
            </w:r>
          </w:p>
          <w:p w:rsidR="00000000" w:rsidDel="00000000" w:rsidP="00000000" w:rsidRDefault="00000000" w:rsidRPr="00000000" w14:paraId="00000109">
            <w:pPr>
              <w:spacing w:before="15" w:lineRule="auto"/>
              <w:ind w:left="138" w:right="-264.68503937007824"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datos del jubilado, Iniciar el registro de estado del jubilado</w:t>
            </w:r>
          </w:p>
          <w:p w:rsidR="00000000" w:rsidDel="00000000" w:rsidP="00000000" w:rsidRDefault="00000000" w:rsidRPr="00000000" w14:paraId="0000010A">
            <w:pPr>
              <w:spacing w:before="15" w:lineRule="auto"/>
              <w:ind w:left="138" w:firstLine="0"/>
              <w:rPr>
                <w:rFonts w:ascii="Verdana" w:cs="Verdana" w:eastAsia="Verdana" w:hAnsi="Verdana"/>
                <w:sz w:val="18"/>
                <w:szCs w:val="18"/>
              </w:rPr>
            </w:pPr>
            <w:r w:rsidDel="00000000" w:rsidR="00000000" w:rsidRPr="00000000">
              <w:rPr>
                <w:rFonts w:ascii="Verdana" w:cs="Verdana" w:eastAsia="Verdana" w:hAnsi="Verdana"/>
                <w:sz w:val="18"/>
                <w:szCs w:val="18"/>
                <w:rtl w:val="0"/>
              </w:rPr>
              <w:br w:type="textWrapping"/>
              <w:t xml:space="preserve">Extend: dar una respuesta errónea por no tener aportes mínimos en el sistema</w:t>
            </w:r>
          </w:p>
        </w:tc>
        <w:tc>
          <w:tcPr>
            <w:tcBorders>
              <w:left w:color="000000" w:space="0" w:sz="10" w:val="single"/>
              <w:bottom w:color="000000" w:space="0" w:sz="0" w:val="nil"/>
              <w:right w:color="000000" w:space="0" w:sz="0" w:val="nil"/>
            </w:tcBorders>
          </w:tcPr>
          <w:p w:rsidR="00000000" w:rsidDel="00000000" w:rsidP="00000000" w:rsidRDefault="00000000" w:rsidRPr="00000000" w14:paraId="0000010C">
            <w:pPr>
              <w:rPr>
                <w:rFonts w:ascii="Verdana" w:cs="Verdana" w:eastAsia="Verdana" w:hAnsi="Verdana"/>
                <w:sz w:val="18"/>
                <w:szCs w:val="18"/>
              </w:rPr>
            </w:pPr>
            <w:r w:rsidDel="00000000" w:rsidR="00000000" w:rsidRPr="00000000">
              <w:rPr>
                <w:rtl w:val="0"/>
              </w:rPr>
            </w:r>
          </w:p>
        </w:tc>
      </w:tr>
    </w:tbl>
    <w:p w:rsidR="00000000" w:rsidDel="00000000" w:rsidP="00000000" w:rsidRDefault="00000000" w:rsidRPr="00000000" w14:paraId="0000010D">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0E">
      <w:pPr>
        <w:rPr>
          <w:rFonts w:ascii="Verdana" w:cs="Verdana" w:eastAsia="Verdana" w:hAnsi="Verdana"/>
          <w:sz w:val="20"/>
          <w:szCs w:val="20"/>
        </w:rPr>
      </w:pPr>
      <w:r w:rsidDel="00000000" w:rsidR="00000000" w:rsidRPr="00000000">
        <w:rPr>
          <w:rtl w:val="0"/>
        </w:rPr>
      </w:r>
    </w:p>
    <w:sectPr>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498" w:hanging="360"/>
      </w:pPr>
      <w:rPr>
        <w:b w:val="1"/>
      </w:rPr>
    </w:lvl>
    <w:lvl w:ilvl="1">
      <w:start w:val="1"/>
      <w:numFmt w:val="lowerLetter"/>
      <w:lvlText w:val="%2."/>
      <w:lvlJc w:val="left"/>
      <w:pPr>
        <w:ind w:left="1218" w:hanging="360"/>
      </w:pPr>
      <w:rPr/>
    </w:lvl>
    <w:lvl w:ilvl="2">
      <w:start w:val="1"/>
      <w:numFmt w:val="lowerRoman"/>
      <w:lvlText w:val="%3."/>
      <w:lvlJc w:val="right"/>
      <w:pPr>
        <w:ind w:left="1938" w:hanging="180"/>
      </w:pPr>
      <w:rPr/>
    </w:lvl>
    <w:lvl w:ilvl="3">
      <w:start w:val="1"/>
      <w:numFmt w:val="decimal"/>
      <w:lvlText w:val="%4."/>
      <w:lvlJc w:val="left"/>
      <w:pPr>
        <w:ind w:left="2658" w:hanging="360"/>
      </w:pPr>
      <w:rPr/>
    </w:lvl>
    <w:lvl w:ilvl="4">
      <w:start w:val="1"/>
      <w:numFmt w:val="lowerLetter"/>
      <w:lvlText w:val="%5."/>
      <w:lvlJc w:val="left"/>
      <w:pPr>
        <w:ind w:left="3378" w:hanging="360"/>
      </w:pPr>
      <w:rPr/>
    </w:lvl>
    <w:lvl w:ilvl="5">
      <w:start w:val="1"/>
      <w:numFmt w:val="lowerRoman"/>
      <w:lvlText w:val="%6."/>
      <w:lvlJc w:val="right"/>
      <w:pPr>
        <w:ind w:left="4098" w:hanging="180"/>
      </w:pPr>
      <w:rPr/>
    </w:lvl>
    <w:lvl w:ilvl="6">
      <w:start w:val="1"/>
      <w:numFmt w:val="decimal"/>
      <w:lvlText w:val="%7."/>
      <w:lvlJc w:val="left"/>
      <w:pPr>
        <w:ind w:left="4818" w:hanging="360"/>
      </w:pPr>
      <w:rPr/>
    </w:lvl>
    <w:lvl w:ilvl="7">
      <w:start w:val="1"/>
      <w:numFmt w:val="lowerLetter"/>
      <w:lvlText w:val="%8."/>
      <w:lvlJc w:val="left"/>
      <w:pPr>
        <w:ind w:left="5538" w:hanging="360"/>
      </w:pPr>
      <w:rPr/>
    </w:lvl>
    <w:lvl w:ilvl="8">
      <w:start w:val="1"/>
      <w:numFmt w:val="lowerRoman"/>
      <w:lvlText w:val="%9."/>
      <w:lvlJc w:val="right"/>
      <w:pPr>
        <w:ind w:left="6258"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5D19C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F28FF"/>
    <w:pPr>
      <w:tabs>
        <w:tab w:val="center" w:pos="4513"/>
        <w:tab w:val="right" w:pos="9026"/>
      </w:tabs>
      <w:spacing w:after="0" w:line="240" w:lineRule="auto"/>
    </w:pPr>
  </w:style>
  <w:style w:type="character" w:styleId="EncabezadoCar" w:customStyle="1">
    <w:name w:val="Encabezado Car"/>
    <w:basedOn w:val="Fuentedeprrafopredeter"/>
    <w:link w:val="Encabezado"/>
    <w:uiPriority w:val="99"/>
    <w:rsid w:val="001F28FF"/>
  </w:style>
  <w:style w:type="paragraph" w:styleId="Piedepgina">
    <w:name w:val="footer"/>
    <w:basedOn w:val="Normal"/>
    <w:link w:val="PiedepginaCar"/>
    <w:uiPriority w:val="99"/>
    <w:unhideWhenUsed w:val="1"/>
    <w:rsid w:val="001F28FF"/>
    <w:pPr>
      <w:tabs>
        <w:tab w:val="center" w:pos="4513"/>
        <w:tab w:val="right" w:pos="9026"/>
      </w:tabs>
      <w:spacing w:after="0" w:line="240" w:lineRule="auto"/>
    </w:pPr>
  </w:style>
  <w:style w:type="character" w:styleId="PiedepginaCar" w:customStyle="1">
    <w:name w:val="Pie de página Car"/>
    <w:basedOn w:val="Fuentedeprrafopredeter"/>
    <w:link w:val="Piedepgina"/>
    <w:uiPriority w:val="99"/>
    <w:rsid w:val="001F28FF"/>
  </w:style>
  <w:style w:type="paragraph" w:styleId="Prrafodelista">
    <w:name w:val="List Paragraph"/>
    <w:basedOn w:val="Normal"/>
    <w:uiPriority w:val="34"/>
    <w:qFormat w:val="1"/>
    <w:rsid w:val="00B02F1A"/>
    <w:pPr>
      <w:ind w:left="720"/>
      <w:contextualSpacing w:val="1"/>
    </w:pPr>
  </w:style>
  <w:style w:type="character" w:styleId="Hipervnculo">
    <w:name w:val="Hyperlink"/>
    <w:basedOn w:val="Fuentedeprrafopredeter"/>
    <w:uiPriority w:val="99"/>
    <w:unhideWhenUsed w:val="1"/>
    <w:rsid w:val="008137F0"/>
    <w:rPr>
      <w:color w:val="0563c1" w:themeColor="hyperlink"/>
      <w:u w:val="single"/>
    </w:rPr>
  </w:style>
  <w:style w:type="character" w:styleId="Mencinsinresolver">
    <w:name w:val="Unresolved Mention"/>
    <w:basedOn w:val="Fuentedeprrafopredeter"/>
    <w:uiPriority w:val="99"/>
    <w:semiHidden w:val="1"/>
    <w:unhideWhenUsed w:val="1"/>
    <w:rsid w:val="008137F0"/>
    <w:rPr>
      <w:color w:val="605e5c"/>
      <w:shd w:color="auto" w:fill="e1dfdd" w:val="clear"/>
    </w:rPr>
  </w:style>
  <w:style w:type="character" w:styleId="Hipervnculovisitado">
    <w:name w:val="FollowedHyperlink"/>
    <w:basedOn w:val="Fuentedeprrafopredeter"/>
    <w:uiPriority w:val="99"/>
    <w:semiHidden w:val="1"/>
    <w:unhideWhenUsed w:val="1"/>
    <w:rsid w:val="00A706A6"/>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onpdatos.pe/#/Asegura" TargetMode="Externa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E2EunSSIk4BLSpZka7UWASFTsQ==">CgMxLjAyDmguNmwweXJkdzd2dXc2Mg5oLmU5cDMxNG1ndzRwejgAciExakwyR1NoUGNZZE5Tajdka2dWRjZGRlNfWWV2U0h0eE0=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2021-08-19T20:54:00Z</dcterms:created>
  <dc:creator>JORGE CRISTIAN GOMEZ GOMEZ</dc:creator>
</cp:coreProperties>
</file>