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PublishAI Technical Onboarding Document</w:t>
      </w:r>
    </w:p>
    <w:p>
      <w:pPr>
        <w:pStyle w:val="Heading1"/>
      </w:pPr>
      <w:r>
        <w:t>PublishAI - Comprehensive Project Architecture &amp; Onboarding Document</w:t>
      </w:r>
      <w:r/>
    </w:p>
    <w:p>
      <w:pPr>
        <w:pStyle w:val="Heading1"/>
      </w:pPr>
      <w:r>
        <w:t>PublishAI: System Purpose and Workflow Overview</w:t>
      </w:r>
      <w:r/>
    </w:p>
    <w:p>
      <w:pPr>
        <w:pStyle w:val="Heading2"/>
      </w:pPr>
      <w:r>
        <w:t>1. System Purpose</w:t>
      </w:r>
      <w:r/>
    </w:p>
    <w:p>
      <w:r/>
      <w:r>
        <w:rPr>
          <w:b/>
        </w:rPr>
        <w:t>PublishAI</w:t>
      </w:r>
      <w:r>
        <w:t xml:space="preserve"> is an advanced platform designed to automate and streamline the entire lifecycle of academic manuscript publication. Writing, reviewing, and submitting academic papers is traditionally a manual, tedious, and error-prone process. PublishAI solves this by providing an end-to-end multi-agent AI system that takes a researcher's raw draft, scientifically reviews and polishes it, and autonomously submits it to target academic journals.</w:t>
      </w:r>
      <w:r/>
    </w:p>
    <w:p>
      <w:pPr>
        <w:pStyle w:val="Heading2"/>
      </w:pPr>
      <w:r>
        <w:t>2. Core Stages of the System</w:t>
      </w:r>
      <w:r/>
    </w:p>
    <w:p>
      <w:pPr>
        <w:pStyle w:val="Heading3"/>
      </w:pPr>
      <w:r>
        <w:t>A. The AI Rewriting and Polishing Pipeline</w:t>
      </w:r>
      <w:r/>
    </w:p>
    <w:p>
      <w:r/>
      <w:r>
        <w:t xml:space="preserve">When a manuscript is uploaded, it does not just undergo simple grammar checks. It enters a sophisticated multi-agent pipeline orchestrated by </w:t>
      </w:r>
      <w:r>
        <w:rPr>
          <w:b/>
        </w:rPr>
        <w:t>Inngest</w:t>
      </w:r>
      <w:r>
        <w:t xml:space="preserve">: 1. </w:t>
      </w:r>
      <w:r>
        <w:rPr>
          <w:b/>
        </w:rPr>
        <w:t>Clarification &amp; Planning</w:t>
      </w:r>
      <w:r>
        <w:t xml:space="preserve">: The AI evaluates the manuscript to understand the core research question. If the claims are unclear or lack data, it halts and asks the user for clarification. 2. </w:t>
      </w:r>
      <w:r>
        <w:rPr>
          <w:b/>
        </w:rPr>
        <w:t>Scientific Review &amp; Debate ("The Ping-Pong")</w:t>
      </w:r>
      <w:r>
        <w:t xml:space="preserve">: A unique feature where multiple AI agents take on different personas (e.g., a harsh critic vs. a supportive reviewer). They debate the methodology, validity, and conclusions of the paper. 3. </w:t>
      </w:r>
      <w:r>
        <w:rPr>
          <w:b/>
        </w:rPr>
        <w:t>Drafting (Rewriting)</w:t>
      </w:r>
      <w:r>
        <w:t xml:space="preserve">: Based on the debate conclusions and retrieved literature (via MCP tools connecting to literature databases), a specialized writer agent rewrites the sections to meet high academic standards. 4. </w:t>
      </w:r>
      <w:r>
        <w:rPr>
          <w:b/>
        </w:rPr>
        <w:t>QA &amp; Formatting</w:t>
      </w:r>
      <w:r>
        <w:t>: Final checks for formatting, citation accuracy, and tone.</w:t>
      </w:r>
      <w:r/>
    </w:p>
    <w:p>
      <w:pPr>
        <w:pStyle w:val="Heading3"/>
      </w:pPr>
      <w:r>
        <w:t>B. The "Ping-Pong" (Human-in-the-Loop)</w:t>
      </w:r>
      <w:r/>
    </w:p>
    <w:p>
      <w:r/>
      <w:r>
        <w:t xml:space="preserve">The system is highly autonomous but deeply respects the researcher's authority. During the pipeline, the AI might encounter a conflict (e.g., missing data, contradictory claims, or a captcha during submission). At this point, the backend pauses the process and initiates a </w:t>
      </w:r>
      <w:r>
        <w:rPr>
          <w:b/>
        </w:rPr>
        <w:t>Ping-Pong</w:t>
      </w:r>
      <w:r>
        <w:t xml:space="preserve"> sequence. The system asks the user a targeted question. The pipeline remains frozen until the user responds, ensuring the AI never hallucinates critical scientific data.</w:t>
      </w:r>
      <w:r/>
    </w:p>
    <w:p>
      <w:pPr>
        <w:pStyle w:val="Heading3"/>
      </w:pPr>
      <w:r>
        <w:t>C. Autonomous RPA Submission</w:t>
      </w:r>
      <w:r/>
    </w:p>
    <w:p>
      <w:r/>
      <w:r>
        <w:t xml:space="preserve">Once the manuscript is polished, the system moves to the </w:t>
      </w:r>
      <w:r>
        <w:rPr>
          <w:b/>
        </w:rPr>
        <w:t>Submission Phase</w:t>
      </w:r>
      <w:r>
        <w:t xml:space="preserve">: - A Robotic Process Automation (RPA) bot is deployed. - It automatically logs into the target journal's portal (e.g., OJS - Open Journal Systems, WordPress, or ScholarOne). - It fills out all the complex metadata fields, author details, and uploads the manuscript files. - If the bot encounters a Captcha or a totally unexpected screen, it pauses and pops up a </w:t>
      </w:r>
      <w:r>
        <w:rPr>
          <w:rFonts w:ascii="Courier" w:hAnsi="Courier"/>
        </w:rPr>
        <w:t>HumanInterventionModal</w:t>
      </w:r>
      <w:r>
        <w:t xml:space="preserve"> on the frontend, allowing the user to solve the Captcha manually so the bot can continue.</w:t>
      </w:r>
      <w:r/>
    </w:p>
    <w:p>
      <w:pPr>
        <w:pStyle w:val="Heading3"/>
      </w:pPr>
      <w:r>
        <w:t>D. Journal Cascade and Rejection Handling</w:t>
      </w:r>
      <w:r/>
    </w:p>
    <w:p>
      <w:r/>
      <w:r>
        <w:t xml:space="preserve">In academia, rejections are common. PublishAI handles this gracefully through its </w:t>
      </w:r>
      <w:r>
        <w:rPr>
          <w:b/>
        </w:rPr>
        <w:t>Journal Cascade</w:t>
      </w:r>
      <w:r>
        <w:t xml:space="preserve"> feature: - If a journal rejects the paper, the system parses the rejection email and the reviewers' comments. - It feeds these comments back into the AI Pipeline to dynamically correct the manuscript based on the feedback. - It then automatically prepares and submits the revised manuscript to the </w:t>
      </w:r>
      <w:r>
        <w:rPr>
          <w:i/>
        </w:rPr>
        <w:t>next</w:t>
      </w:r>
      <w:r>
        <w:t xml:space="preserve"> journal on the user's pre-defined priority list (the "Cascade"). - This ensures the manuscript is continuously improved and always moving towards publication without the researcher having to manually restart the grueling submission process.</w:t>
      </w:r>
      <w:r/>
    </w:p>
    <w:p>
      <w:pPr>
        <w:pBdr>
          <w:bottom w:val="single" w:sz="6" w:space="1" w:color="auto"/>
        </w:pBdr>
      </w:pPr>
      <w:r/>
    </w:p>
    <w:p>
      <w:pPr>
        <w:pStyle w:val="Heading1"/>
      </w:pPr>
      <w:r>
        <w:t>Frontend Architecture Analysis: PublishAI (Comprehensive)</w:t>
      </w:r>
      <w:r/>
    </w:p>
    <w:p>
      <w:pPr>
        <w:pStyle w:val="Heading2"/>
      </w:pPr>
      <w:r>
        <w:t>1. Architecture Overview</w:t>
      </w:r>
      <w:r/>
    </w:p>
    <w:p>
      <w:r/>
      <w:r>
        <w:t xml:space="preserve">The PublishAI project utilizes a modern frontend architecture built on </w:t>
      </w:r>
      <w:r>
        <w:rPr>
          <w:b/>
        </w:rPr>
        <w:t>Next.js 16.3.5</w:t>
      </w:r>
      <w:r>
        <w:t xml:space="preserve"> leveraging the </w:t>
      </w:r>
      <w:r>
        <w:rPr>
          <w:b/>
        </w:rPr>
        <w:t>App Router</w:t>
      </w:r>
      <w:r>
        <w:t xml:space="preserve"> (</w:t>
      </w:r>
      <w:r>
        <w:rPr>
          <w:rFonts w:ascii="Courier" w:hAnsi="Courier"/>
        </w:rPr>
        <w:t>src/app</w:t>
      </w:r>
      <w:r>
        <w:t>). It follows a robust server-client separation strategy, effectively splitting server-side logic and API routes from interactive, stateful client components (</w:t>
      </w:r>
      <w:r>
        <w:rPr>
          <w:rFonts w:ascii="Courier" w:hAnsi="Courier"/>
        </w:rPr>
        <w:t>"use client"</w:t>
      </w:r>
      <w:r>
        <w:t>).</w:t>
      </w:r>
      <w:r/>
    </w:p>
    <w:p>
      <w:r/>
      <w:r>
        <w:t xml:space="preserve">The application is fully internationalized (i18n) using </w:t>
      </w:r>
      <w:r>
        <w:rPr>
          <w:rFonts w:ascii="Courier" w:hAnsi="Courier"/>
        </w:rPr>
        <w:t>next-intl</w:t>
      </w:r>
      <w:r>
        <w:t xml:space="preserve">, implementing a </w:t>
      </w:r>
      <w:r>
        <w:rPr>
          <w:rFonts w:ascii="Courier" w:hAnsi="Courier"/>
        </w:rPr>
        <w:t>[locale]</w:t>
      </w:r>
      <w:r>
        <w:t xml:space="preserve"> dynamic route at the root level to support multiple languages (including right-to-left languages like Hebrew).</w:t>
      </w:r>
      <w:r/>
    </w:p>
    <w:p>
      <w:r/>
      <w:r>
        <w:t xml:space="preserve">Authentication is handled securely via </w:t>
      </w:r>
      <w:r>
        <w:rPr>
          <w:b/>
        </w:rPr>
        <w:t>Next-Auth</w:t>
      </w:r>
      <w:r>
        <w:t xml:space="preserve"> (</w:t>
      </w:r>
      <w:r>
        <w:rPr>
          <w:rFonts w:ascii="Courier" w:hAnsi="Courier"/>
        </w:rPr>
        <w:t>v5 beta</w:t>
      </w:r>
      <w:r>
        <w:t>), with global password protection mechanisms built directly into the main application layout.</w:t>
      </w:r>
      <w:r/>
    </w:p>
    <w:p>
      <w:pPr>
        <w:pStyle w:val="Heading2"/>
      </w:pPr>
      <w:r>
        <w:t>2. Directory Structures &amp; Routing Strategy</w:t>
      </w:r>
      <w:r/>
    </w:p>
    <w:p>
      <w:pPr>
        <w:pStyle w:val="Heading3"/>
      </w:pPr>
      <w:r>
        <w:rPr>
          <w:rFonts w:ascii="Courier" w:hAnsi="Courier"/>
        </w:rPr>
        <w:t>src/app</w:t>
      </w:r>
      <w:r>
        <w:t xml:space="preserve"> (App Router)</w:t>
      </w:r>
      <w:r/>
    </w:p>
    <w:p>
      <w:r/>
      <w:r>
        <w:t xml:space="preserve">Routing in the application is strictly managed through the Next.js App Router. The </w:t>
      </w:r>
      <w:r>
        <w:rPr>
          <w:rFonts w:ascii="Courier" w:hAnsi="Courier"/>
        </w:rPr>
        <w:t>[locale]</w:t>
      </w:r>
      <w:r>
        <w:t xml:space="preserve"> dynamic segment handles the locale wrapping the entire app.</w:t>
      </w:r>
      <w:r/>
    </w:p>
    <w:p>
      <w:r/>
      <w:r>
        <w:rPr>
          <w:rFonts w:ascii="Courier" w:hAnsi="Courier"/>
        </w:rPr>
        <w:t>src/app</w:t>
        <w:br/>
        <w:t>├── [locale]</w:t>
        <w:br/>
        <w:t>│   ├── (dashboard)                  # Route group for authenticated views</w:t>
        <w:br/>
        <w:t>│   │   ├── admin/page.tsx           # Admin dashboard</w:t>
        <w:br/>
        <w:t>│   │   ├── analytics/page.tsx       # Analytics &amp; insights</w:t>
        <w:br/>
        <w:t>│   │   ├── connections/page.tsx     # External journal connections</w:t>
        <w:br/>
        <w:t>│   │   ├── journals/page.tsx        # Journal matching/management</w:t>
        <w:br/>
        <w:t>│   │   ├── learning/page.tsx        # RLHF / Model learning</w:t>
        <w:br/>
        <w:t>│   │   ├── papers/[id]/page.tsx     # Specific paper view</w:t>
        <w:br/>
        <w:t>│   │   ├── papers/page.tsx          # Papers list</w:t>
        <w:br/>
        <w:t>│   │   ├── rlhf/page.tsx            # Reinforcement Learning dashboard</w:t>
        <w:br/>
        <w:t>│   │   └── settings/page.tsx        # User settings</w:t>
        <w:br/>
        <w:t>│   ├── architecture/page.tsx        # Visual flowchart public views</w:t>
        <w:br/>
        <w:t>│   ├── flowchart/page.tsx</w:t>
        <w:br/>
        <w:t>│   ├── login/page.tsx               # Auth pages</w:t>
        <w:br/>
        <w:t>│   ├── register/page.tsx</w:t>
        <w:br/>
        <w:t>│   └── submissions/page.tsx         # Dedicated submissions tracking</w:t>
        <w:br/>
        <w:t>├── api                              # Backend-for-frontend (BFF) routes</w:t>
        <w:br/>
        <w:t>│   ├── agents/run/route.ts          # AI Agent execution endpoint</w:t>
        <w:br/>
        <w:t>│   ├── auth/[...nextauth]/route.ts  # NextAuth handler</w:t>
        <w:br/>
        <w:t>│   ├── documents/                   # Document CRUD and versions</w:t>
        <w:br/>
        <w:t>│   ├── graph/                       # Knowledge graph logic &amp; analytics</w:t>
        <w:br/>
        <w:t>│   ├── mcp/                         # MCP integrations (Literature, OJS, WordPress)</w:t>
        <w:br/>
        <w:t>│   ├── rlhf/                        # RLHF evaluation endpoints</w:t>
        <w:br/>
        <w:t>│   ├── rpa/                         # RPA bot tracking &amp; resume (status/[jobId], resume/[jobId])</w:t>
        <w:br/>
        <w:t>│   ├── stream/                      # SSE stream endpoints</w:t>
        <w:br/>
        <w:t>│   └── webhooks/                    # Stripe / Email webhooks</w:t>
        <w:br/>
        <w:t>└── globals.css                      # Global Tailwind directives</w:t>
        <w:br/>
      </w:r>
      <w:r/>
    </w:p>
    <w:p>
      <w:pPr>
        <w:pStyle w:val="Heading3"/>
      </w:pPr>
      <w:r>
        <w:rPr>
          <w:rFonts w:ascii="Courier" w:hAnsi="Courier"/>
        </w:rPr>
        <w:t>src/components</w:t>
      </w:r>
      <w:r>
        <w:t xml:space="preserve"> (UI &amp; Presentation)</w:t>
      </w:r>
      <w:r/>
    </w:p>
    <w:p>
      <w:r/>
      <w:r>
        <w:t>The components are highly modularized, adopting a domain-driven structure.</w:t>
      </w:r>
      <w:r/>
    </w:p>
    <w:p>
      <w:r/>
      <w:r>
        <w:rPr>
          <w:rFonts w:ascii="Courier" w:hAnsi="Courier"/>
        </w:rPr>
        <w:t>src/components</w:t>
        <w:br/>
        <w:t>├── admin/                           # Admin charts and user lists</w:t>
        <w:br/>
        <w:t>├── cascade/                         # Rejection cascade logic</w:t>
        <w:br/>
        <w:t>├── dashboard/                       # Core dashboard widgets (AgentRunner, UploadZone)</w:t>
        <w:br/>
        <w:t>├── debates/                         # Multi-agent debate rooms (AgentAvatar, ConsensusSummary)</w:t>
        <w:br/>
        <w:t>├── Editor/                          # Rich Text &amp; AI Tiptap editor implementations</w:t>
        <w:br/>
        <w:t>├── export/                          # Export configurations</w:t>
        <w:br/>
        <w:t>├── graph/                           # Force graph visualizations (KnowledgeGraphViewer)</w:t>
        <w:br/>
        <w:t>├── layout/                          # App Shell (Sidebar, Header, DashboardLayout)</w:t>
        <w:br/>
        <w:t>├── literature/                      # Citation searching &amp; MCP integrations</w:t>
        <w:br/>
        <w:t>├── papers/                          # Paper processing UI, Rebuttal panels</w:t>
        <w:br/>
        <w:t>├── pingpong/                        # Revision diff viewer &amp; request forms</w:t>
        <w:br/>
        <w:t>├── rlhf/                            # RLHF prompt managers, analytics charts</w:t>
        <w:br/>
        <w:t>├── rpa/                             # RPA trackers (SubmissionTracker, HumanInterventionModal)</w:t>
        <w:br/>
        <w:t>├── sandbox/                         # Data science preflight and charts</w:t>
        <w:br/>
        <w:t>├── stage1/                          # Stage 1 processing modals</w:t>
        <w:br/>
        <w:t>├── submission/                      # Form wizards, captchas, 2FA</w:t>
        <w:br/>
        <w:t>├── ui/                              # Base Shadcn/Radix components</w:t>
        <w:br/>
        <w:t>└── vision/                          # Figure analysis and image processing</w:t>
        <w:br/>
      </w:r>
      <w:r/>
    </w:p>
    <w:p>
      <w:pPr>
        <w:pStyle w:val="Heading2"/>
      </w:pPr>
      <w:r>
        <w:t>3. Key Components Deep Dive</w:t>
      </w:r>
      <w:r/>
    </w:p>
    <w:p>
      <w:pPr>
        <w:pStyle w:val="Heading3"/>
      </w:pPr>
      <w:r>
        <w:t xml:space="preserve">3.1 </w:t>
      </w:r>
      <w:r>
        <w:rPr>
          <w:rFonts w:ascii="Courier" w:hAnsi="Courier"/>
        </w:rPr>
        <w:t>AgentRunner</w:t>
      </w:r>
      <w:r>
        <w:t xml:space="preserve"> (Client Component)</w:t>
      </w:r>
      <w:r/>
    </w:p>
    <w:p>
      <w:r/>
      <w:r>
        <w:rPr>
          <w:b/>
        </w:rPr>
        <w:t>Path:</w:t>
      </w:r>
      <w:r>
        <w:t xml:space="preserve"> </w:t>
      </w:r>
      <w:r>
        <w:rPr>
          <w:rFonts w:ascii="Courier" w:hAnsi="Courier"/>
        </w:rPr>
        <w:t>src/components/dashboard/AgentRunner.tsx</w:t>
      </w:r>
      <w:r/>
    </w:p>
    <w:p>
      <w:r/>
      <w:r>
        <w:rPr>
          <w:rFonts w:ascii="Courier" w:hAnsi="Courier"/>
        </w:rPr>
        <w:t>AgentRunner</w:t>
      </w:r>
      <w:r>
        <w:t xml:space="preserve"> handles the streaming execution of the AI pipeline. It uses Server-Sent Events (SSE) via the Fetch API </w:t>
      </w:r>
      <w:r>
        <w:rPr>
          <w:rFonts w:ascii="Courier" w:hAnsi="Courier"/>
        </w:rPr>
        <w:t>ReadableStreamDefaultReader</w:t>
      </w:r>
      <w:r>
        <w:t xml:space="preserve"> to ingest real-time logs and handle human-in-the-loop interrupts.</w:t>
      </w:r>
      <w:r/>
    </w:p>
    <w:p>
      <w:r/>
      <w:r>
        <w:rPr>
          <w:b/>
        </w:rPr>
        <w:t>Props:</w:t>
      </w:r>
      <w:r/>
    </w:p>
    <w:p>
      <w:r/>
      <w:r>
        <w:rPr>
          <w:rFonts w:ascii="Courier" w:hAnsi="Courier"/>
        </w:rPr>
        <w:t>interface AgentRunnerProps {</w:t>
        <w:br/>
        <w:t xml:space="preserve">  paperId?: string;</w:t>
        <w:br/>
        <w:t xml:space="preserve">  onStateChange?: (state: string) =&gt; void;</w:t>
        <w:br/>
        <w:t>}</w:t>
        <w:br/>
      </w:r>
      <w:r/>
    </w:p>
    <w:p>
      <w:r/>
      <w:r>
        <w:rPr>
          <w:b/>
        </w:rPr>
        <w:t>Key Logic Snippet:</w:t>
      </w:r>
      <w:r/>
    </w:p>
    <w:p>
      <w:r/>
      <w:r>
        <w:rPr>
          <w:rFonts w:ascii="Courier" w:hAnsi="Courier"/>
        </w:rPr>
        <w:t>const runStream = async (action: "start" | "resume") =&gt; {</w:t>
        <w:br/>
        <w:t xml:space="preserve">  // ... state setup ...</w:t>
        <w:br/>
        <w:t xml:space="preserve">  try {</w:t>
        <w:br/>
        <w:t xml:space="preserve">    const res = await fetch("/api/agents/run", {</w:t>
        <w:br/>
        <w:t xml:space="preserve">      method: "POST",</w:t>
        <w:br/>
        <w:t xml:space="preserve">      headers: { "Content-Type": "application/json" },</w:t>
        <w:br/>
        <w:t xml:space="preserve">      body: JSON.stringify({ paperId, action, feedback: action === "resume" ? feedback : undefined }),</w:t>
        <w:br/>
        <w:t xml:space="preserve">    });</w:t>
        <w:br/>
        <w:br/>
        <w:t xml:space="preserve">    const reader = res.body?.getReader();</w:t>
        <w:br/>
        <w:t xml:space="preserve">    const decoder = new TextDecoder();</w:t>
        <w:br/>
        <w:br/>
        <w:t xml:space="preserve">    // SSE Stream parsing loop</w:t>
        <w:br/>
        <w:t xml:space="preserve">    while (true) {</w:t>
        <w:br/>
        <w:t xml:space="preserve">      const { done, value } = await reader.read();</w:t>
        <w:br/>
        <w:t xml:space="preserve">      if (done) break;</w:t>
        <w:br/>
        <w:t xml:space="preserve">      const chunk = decoder.decode(value);</w:t>
        <w:br/>
        <w:t xml:space="preserve">      const lines = chunk.split('\n');</w:t>
        <w:br/>
        <w:br/>
        <w:t xml:space="preserve">      for (const line of lines) {</w:t>
        <w:br/>
        <w:t xml:space="preserve">        if (line.startsWith('data: ')) {</w:t>
        <w:br/>
        <w:t xml:space="preserve">          const data = JSON.parse(line.slice(6));</w:t>
        <w:br/>
        <w:t xml:space="preserve">          if (data.type === 'log') {</w:t>
        <w:br/>
        <w:t xml:space="preserve">            setLogs(prev =&gt; [...prev, data.message]);</w:t>
        <w:br/>
        <w:t xml:space="preserve">          } else if (data.type === 'interrupt') {</w:t>
        <w:br/>
        <w:t xml:space="preserve">            setStatus("PAUSED"); // Human in the loop pause</w:t>
        <w:br/>
        <w:t xml:space="preserve">            return; </w:t>
        <w:br/>
        <w:t xml:space="preserve">          } else if (data.type === 'end') {</w:t>
        <w:br/>
        <w:t xml:space="preserve">            setStatus("COMPLETED");</w:t>
        <w:br/>
        <w:t xml:space="preserve">          }</w:t>
        <w:br/>
        <w:t xml:space="preserve">        }</w:t>
        <w:br/>
        <w:t xml:space="preserve">      }</w:t>
        <w:br/>
        <w:t xml:space="preserve">    }</w:t>
        <w:br/>
        <w:t xml:space="preserve">  } catch (err) {</w:t>
        <w:br/>
        <w:t xml:space="preserve">    setStatus("ERROR");</w:t>
        <w:br/>
        <w:t xml:space="preserve">  }</w:t>
        <w:br/>
        <w:t>};</w:t>
        <w:br/>
      </w:r>
      <w:r/>
    </w:p>
    <w:p>
      <w:pPr>
        <w:pStyle w:val="Heading3"/>
      </w:pPr>
      <w:r>
        <w:t xml:space="preserve">3.2 </w:t>
      </w:r>
      <w:r>
        <w:rPr>
          <w:rFonts w:ascii="Courier" w:hAnsi="Courier"/>
        </w:rPr>
        <w:t>SubmissionTracker</w:t>
      </w:r>
      <w:r>
        <w:t xml:space="preserve"> (Client Component)</w:t>
      </w:r>
      <w:r/>
    </w:p>
    <w:p>
      <w:r/>
      <w:r>
        <w:rPr>
          <w:b/>
        </w:rPr>
        <w:t>Path:</w:t>
      </w:r>
      <w:r>
        <w:t xml:space="preserve"> </w:t>
      </w:r>
      <w:r>
        <w:rPr>
          <w:rFonts w:ascii="Courier" w:hAnsi="Courier"/>
        </w:rPr>
        <w:t>src/components/rpa/SubmissionTracker.tsx</w:t>
      </w:r>
      <w:r/>
    </w:p>
    <w:p>
      <w:r/>
      <w:r>
        <w:rPr>
          <w:rFonts w:ascii="Courier" w:hAnsi="Courier"/>
        </w:rPr>
        <w:t>SubmissionTracker</w:t>
      </w:r>
      <w:r>
        <w:t xml:space="preserve"> tracks an autonomous RPA job navigating journal submission systems. Because the backend uses a Selenium/Playwright worker, this component relies on short polling to check status.</w:t>
      </w:r>
      <w:r/>
    </w:p>
    <w:p>
      <w:r/>
      <w:r>
        <w:rPr>
          <w:b/>
        </w:rPr>
        <w:t>Props:</w:t>
      </w:r>
      <w:r/>
    </w:p>
    <w:p>
      <w:r/>
      <w:r>
        <w:rPr>
          <w:rFonts w:ascii="Courier" w:hAnsi="Courier"/>
        </w:rPr>
        <w:t>interface SubmissionTrackerProps {</w:t>
        <w:br/>
        <w:t xml:space="preserve">  jobId: string;</w:t>
        <w:br/>
        <w:t>}</w:t>
        <w:br/>
        <w:br/>
        <w:t>type JobStatus = 'initializing' | 'logging_in' | 'uploading' | 'filling_forms' | 'paused' | 'completed' | 'failed' | 'error';</w:t>
        <w:br/>
      </w:r>
      <w:r/>
    </w:p>
    <w:p>
      <w:r/>
      <w:r>
        <w:rPr>
          <w:b/>
        </w:rPr>
        <w:t>Key Logic Snippet:</w:t>
      </w:r>
      <w:r/>
    </w:p>
    <w:p>
      <w:r/>
      <w:r>
        <w:rPr>
          <w:rFonts w:ascii="Courier" w:hAnsi="Courier"/>
        </w:rPr>
        <w:t>useEffect(() =&gt; {</w:t>
        <w:br/>
        <w:t xml:space="preserve">  if (!jobId) return;</w:t>
        <w:br/>
        <w:br/>
        <w:t xml:space="preserve">  const pollStatus = async () =&gt; {</w:t>
        <w:br/>
        <w:t xml:space="preserve">    try {</w:t>
        <w:br/>
        <w:t xml:space="preserve">      const response = await fetch(`/api/rpa/status/${jobId}`);</w:t>
        <w:br/>
        <w:t xml:space="preserve">      const data = await response.json();</w:t>
        <w:br/>
        <w:br/>
        <w:t xml:space="preserve">      setJobDetails(data);</w:t>
        <w:br/>
        <w:br/>
        <w:t xml:space="preserve">      if (data.status === 'paused') {</w:t>
        <w:br/>
        <w:t xml:space="preserve">        setIsModalOpen(true); // E.g., Captcha or 2FA required</w:t>
        <w:br/>
        <w:t xml:space="preserve">      } else if (['completed', 'failed', 'error'].includes(data.status)) {</w:t>
        <w:br/>
        <w:t xml:space="preserve">        return true; // Stop polling</w:t>
        <w:br/>
        <w:t xml:space="preserve">      }</w:t>
        <w:br/>
        <w:t xml:space="preserve">      return false;</w:t>
        <w:br/>
        <w:t xml:space="preserve">    } catch (err) {</w:t>
        <w:br/>
        <w:t xml:space="preserve">      return true;</w:t>
        <w:br/>
        <w:t xml:space="preserve">    }</w:t>
        <w:br/>
        <w:t xml:space="preserve">  };</w:t>
        <w:br/>
        <w:br/>
        <w:t xml:space="preserve">  let timeoutId: NodeJS.Timeout;</w:t>
        <w:br/>
        <w:t xml:space="preserve">  const runPoll = async () =&gt; {</w:t>
        <w:br/>
        <w:t xml:space="preserve">    const isDone = await pollStatus();</w:t>
        <w:br/>
        <w:t xml:space="preserve">    if (!isDone) {</w:t>
        <w:br/>
        <w:t xml:space="preserve">      timeoutId = setTimeout(runPoll, 3000); // Polling interval</w:t>
        <w:br/>
        <w:t xml:space="preserve">    }</w:t>
        <w:br/>
        <w:t xml:space="preserve">  };</w:t>
        <w:br/>
        <w:t xml:space="preserve">  runPoll();</w:t>
        <w:br/>
        <w:br/>
        <w:t xml:space="preserve">  return () =&gt; clearTimeout(timeoutId);</w:t>
        <w:br/>
        <w:t>}, [jobId]);</w:t>
        <w:br/>
      </w:r>
      <w:r/>
    </w:p>
    <w:p>
      <w:pPr>
        <w:pStyle w:val="Heading3"/>
      </w:pPr>
      <w:r>
        <w:t>3.3 Other Notable Components</w:t>
      </w:r>
      <w:r/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PaperProcessingUI</w:t>
      </w:r>
      <w:r>
        <w:t xml:space="preserve">: Visualizes the 11-step AI processing pipeline. Provides high-level abstractions over </w:t>
      </w:r>
      <w:r>
        <w:rPr>
          <w:rFonts w:ascii="Courier" w:hAnsi="Courier"/>
        </w:rPr>
        <w:t>AgentRunner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KnowledgeGraphViewer</w:t>
      </w:r>
      <w:r>
        <w:t xml:space="preserve">: Implements </w:t>
      </w:r>
      <w:r>
        <w:rPr>
          <w:rFonts w:ascii="Courier" w:hAnsi="Courier"/>
        </w:rPr>
        <w:t>react-force-graph-2d</w:t>
      </w:r>
      <w:r>
        <w:t xml:space="preserve"> for visual representations of entities and literature references found during the </w:t>
      </w:r>
      <w:r>
        <w:rPr>
          <w:rFonts w:ascii="Courier" w:hAnsi="Courier"/>
        </w:rPr>
        <w:t>stage1</w:t>
      </w:r>
      <w:r>
        <w:t xml:space="preserve"> knowledge gathering phase.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MultiAgentDebatePanel</w:t>
      </w:r>
      <w:r>
        <w:t>: Renders real-time discussions between multiple LLM roles (e.g., Reviewer 1, Reviewer 2, Meta-Reviewer).</w:t>
      </w:r>
      <w:r/>
      <w:r/>
    </w:p>
    <w:p>
      <w:pPr>
        <w:pStyle w:val="Heading2"/>
      </w:pPr>
      <w:r>
        <w:t>4. State Management Strategy</w:t>
      </w:r>
      <w:r/>
    </w:p>
    <w:p>
      <w:r/>
      <w:r>
        <w:t xml:space="preserve">The application eschews global state managers like Redux in favor of: 1. </w:t>
      </w:r>
      <w:r>
        <w:rPr>
          <w:b/>
        </w:rPr>
        <w:t>React Hooks</w:t>
      </w:r>
      <w:r>
        <w:t xml:space="preserve">: </w:t>
      </w:r>
      <w:r>
        <w:rPr>
          <w:rFonts w:ascii="Courier" w:hAnsi="Courier"/>
        </w:rPr>
        <w:t>useState</w:t>
      </w:r>
      <w:r>
        <w:t xml:space="preserve">, </w:t>
      </w:r>
      <w:r>
        <w:rPr>
          <w:rFonts w:ascii="Courier" w:hAnsi="Courier"/>
        </w:rPr>
        <w:t>useEffect</w:t>
      </w:r>
      <w:r>
        <w:t xml:space="preserve">, </w:t>
      </w:r>
      <w:r>
        <w:rPr>
          <w:rFonts w:ascii="Courier" w:hAnsi="Courier"/>
        </w:rPr>
        <w:t>useRef</w:t>
      </w:r>
      <w:r>
        <w:t xml:space="preserve"> handles UI state. 2. </w:t>
      </w:r>
      <w:r>
        <w:rPr>
          <w:b/>
        </w:rPr>
        <w:t>Server State (BFF)</w:t>
      </w:r>
      <w:r>
        <w:t xml:space="preserve">: Data fetching maps directly to </w:t>
      </w:r>
      <w:r>
        <w:rPr>
          <w:rFonts w:ascii="Courier" w:hAnsi="Courier"/>
        </w:rPr>
        <w:t>/api/</w:t>
      </w:r>
      <w:r>
        <w:t xml:space="preserve"> endpoints (e.g., polling </w:t>
      </w:r>
      <w:r>
        <w:rPr>
          <w:rFonts w:ascii="Courier" w:hAnsi="Courier"/>
        </w:rPr>
        <w:t>SubmissionTracker</w:t>
      </w:r>
      <w:r>
        <w:t xml:space="preserve">). 3. </w:t>
      </w:r>
      <w:r>
        <w:rPr>
          <w:b/>
        </w:rPr>
        <w:t>Streaming/SSE</w:t>
      </w:r>
      <w:r>
        <w:t>: State derived from realtime stream chunks (</w:t>
      </w:r>
      <w:r>
        <w:rPr>
          <w:rFonts w:ascii="Courier" w:hAnsi="Courier"/>
        </w:rPr>
        <w:t>AgentRunner</w:t>
      </w:r>
      <w:r>
        <w:t>).</w:t>
      </w:r>
      <w:r/>
    </w:p>
    <w:p>
      <w:pPr>
        <w:pStyle w:val="Heading2"/>
      </w:pPr>
      <w:r>
        <w:t>5. Sequence Diagrams for Core Workflows</w:t>
      </w:r>
      <w:r/>
    </w:p>
    <w:p>
      <w:pPr>
        <w:pStyle w:val="Heading3"/>
      </w:pPr>
      <w:r>
        <w:t>A. The Agent Pipeline (AI Revision Flow)</w:t>
      </w:r>
      <w:r/>
    </w:p>
    <w:p>
      <w:r/>
      <w:r>
        <w:rPr>
          <w:rFonts w:ascii="Courier" w:hAnsi="Courier"/>
        </w:rPr>
        <w:t>sequenceDiagram</w:t>
        <w:br/>
        <w:t xml:space="preserve">    participant User</w:t>
        <w:br/>
        <w:t xml:space="preserve">    participant AgentRunner (UI)</w:t>
        <w:br/>
        <w:t xml:space="preserve">    participant Next.js API (/agents/run)</w:t>
        <w:br/>
        <w:t xml:space="preserve">    participant LangGraph Engine</w:t>
        <w:br/>
        <w:br/>
        <w:t xml:space="preserve">    User-&gt;&gt;AgentRunner (UI): Click "Start AI Pipeline"</w:t>
        <w:br/>
        <w:t xml:space="preserve">    AgentRunner (UI)-&gt;&gt;Next.js API (/agents/run): POST { action: "start", paperId }</w:t>
        <w:br/>
        <w:t xml:space="preserve">    Next.js API (/agents/run)-&gt;&gt;LangGraph Engine: Invoke Graph</w:t>
        <w:br/>
        <w:br/>
        <w:t xml:space="preserve">    LangGraph Engine--&gt;&gt;Next.js API (/agents/run): Yield Logs (SSE)</w:t>
        <w:br/>
        <w:t xml:space="preserve">    Next.js API (/agents/run)--&gt;&gt;AgentRunner (UI): data: { type: "log", message: "..." }</w:t>
        <w:br/>
        <w:t xml:space="preserve">    AgentRunner (UI)--&gt;&gt;User: Display logs real-time</w:t>
        <w:br/>
        <w:br/>
        <w:t xml:space="preserve">    LangGraph Engine--&gt;&gt;Next.js API (/agents/run): Yield Interrupt (Requires Input)</w:t>
        <w:br/>
        <w:t xml:space="preserve">    Next.js API (/agents/run)--&gt;&gt;AgentRunner (UI): data: { type: "interrupt" }</w:t>
        <w:br/>
        <w:t xml:space="preserve">    AgentRunner (UI)--&gt;&gt;User: Show PAUSED state &amp; text area</w:t>
        <w:br/>
        <w:br/>
        <w:t xml:space="preserve">    User-&gt;&gt;AgentRunner (UI): Enter feedback &amp; click Resume</w:t>
        <w:br/>
        <w:t xml:space="preserve">    AgentRunner (UI)-&gt;&gt;Next.js API (/agents/run): POST { action: "resume", feedback }</w:t>
        <w:br/>
        <w:t xml:space="preserve">    Next.js API (/agents/run)-&gt;&gt;LangGraph Engine: Resume Graph State</w:t>
        <w:br/>
        <w:br/>
        <w:t xml:space="preserve">    LangGraph Engine--&gt;&gt;Next.js API (/agents/run): Yield End</w:t>
        <w:br/>
        <w:t xml:space="preserve">    Next.js API (/agents/run)--&gt;&gt;AgentRunner (UI): data: { type: "end" }</w:t>
        <w:br/>
        <w:t xml:space="preserve">    AgentRunner (UI)--&gt;&gt;User: Show COMPLETED state</w:t>
        <w:br/>
      </w:r>
      <w:r/>
    </w:p>
    <w:p>
      <w:pPr>
        <w:pStyle w:val="Heading3"/>
      </w:pPr>
      <w:r>
        <w:t>B. Autonomous RPA Submission</w:t>
      </w:r>
      <w:r/>
    </w:p>
    <w:p>
      <w:r/>
      <w:r>
        <w:rPr>
          <w:rFonts w:ascii="Courier" w:hAnsi="Courier"/>
        </w:rPr>
        <w:t>sequenceDiagram</w:t>
        <w:br/>
        <w:t xml:space="preserve">    participant User</w:t>
        <w:br/>
        <w:t xml:space="preserve">    participant SubmissionTracker (UI)</w:t>
        <w:br/>
        <w:t xml:space="preserve">    participant Next.js API (/rpa)</w:t>
        <w:br/>
        <w:t xml:space="preserve">    participant RPA Bot Engine (Selenium)</w:t>
        <w:br/>
        <w:br/>
        <w:t xml:space="preserve">    User-&gt;&gt;SubmissionTracker (UI): Load Tracker with jobId</w:t>
        <w:br/>
        <w:t xml:space="preserve">    loop Every 3 Seconds</w:t>
        <w:br/>
        <w:t xml:space="preserve">        SubmissionTracker (UI)-&gt;&gt;Next.js API (/rpa): GET /api/rpa/status/{jobId}</w:t>
        <w:br/>
        <w:t xml:space="preserve">        Next.js API (/rpa)-&gt;&gt;RPA Bot Engine (Selenium): Check state</w:t>
        <w:br/>
        <w:t xml:space="preserve">        RPA Bot Engine (Selenium)--&gt;&gt;Next.js API (/rpa): return { status: "uploading", progress: 50 }</w:t>
        <w:br/>
        <w:t xml:space="preserve">        Next.js API (/rpa)--&gt;&gt;SubmissionTracker (UI): { status: "uploading" }</w:t>
        <w:br/>
        <w:t xml:space="preserve">        SubmissionTracker (UI)--&gt;&gt;User: Update Progress Bar</w:t>
        <w:br/>
        <w:t xml:space="preserve">    end</w:t>
        <w:br/>
        <w:br/>
        <w:t xml:space="preserve">    RPA Bot Engine (Selenium)--&gt;&gt;Next.js API (/rpa): Encounters Captcha</w:t>
        <w:br/>
        <w:t xml:space="preserve">    Next.js API (/rpa)--&gt;&gt;SubmissionTracker (UI): { status: "paused", message: "Captcha Required" }</w:t>
        <w:br/>
        <w:t xml:space="preserve">    SubmissionTracker (UI)--&gt;&gt;User: Show HumanInterventionModal</w:t>
        <w:br/>
        <w:br/>
        <w:t xml:space="preserve">    User-&gt;&gt;SubmissionTracker (UI): Solve Captcha &amp; Submit</w:t>
        <w:br/>
        <w:t xml:space="preserve">    SubmissionTracker (UI)-&gt;&gt;Next.js API (/rpa): POST /api/rpa/resume/{jobId} { input: "solution" }</w:t>
        <w:br/>
        <w:t xml:space="preserve">    Next.js API (/rpa)-&gt;&gt;RPA Bot Engine (Selenium): Resume with input</w:t>
        <w:br/>
        <w:br/>
        <w:t xml:space="preserve">    loop Every 3 Seconds</w:t>
        <w:br/>
        <w:t xml:space="preserve">        SubmissionTracker (UI)-&gt;&gt;Next.js API (/rpa): Poll status...</w:t>
        <w:br/>
        <w:t xml:space="preserve">        Next.js API (/rpa)--&gt;&gt;SubmissionTracker (UI): { status: "completed" }</w:t>
        <w:br/>
        <w:t xml:space="preserve">    end</w:t>
        <w:br/>
        <w:t xml:space="preserve">    SubmissionTracker (UI)--&gt;&gt;User: Show Completion State</w:t>
        <w:br/>
      </w:r>
      <w:r/>
    </w:p>
    <w:p>
      <w:pPr>
        <w:pStyle w:val="Heading2"/>
      </w:pPr>
      <w:r>
        <w:t>6. UI Libraries &amp; Tooling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Tailwind CSS v4</w:t>
      </w:r>
      <w:r>
        <w:t>: Utility-first styling for layout and themes.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Framer Motion v13</w:t>
      </w:r>
      <w:r>
        <w:t xml:space="preserve">: Handles animations like the </w:t>
      </w:r>
      <w:r>
        <w:rPr>
          <w:rFonts w:ascii="Courier" w:hAnsi="Courier"/>
        </w:rPr>
        <w:t>AnimatedSidebar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Next-Intl</w:t>
      </w:r>
      <w:r>
        <w:t>: Implements full RTL/LTR switching dynamically based on locale (e.g. Hebrew vs English).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Tiptap</w:t>
      </w:r>
      <w:r>
        <w:t>: Advanced WYSIWYG editor implementation (</w:t>
      </w:r>
      <w:r>
        <w:rPr>
          <w:rFonts w:ascii="Courier" w:hAnsi="Courier"/>
        </w:rPr>
        <w:t>RichDocumentEditor</w:t>
      </w:r>
      <w:r>
        <w:t>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Recharts &amp; ForceGraph</w:t>
      </w:r>
      <w:r>
        <w:t>: Data visualization across analytics and connections modules.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1"/>
      </w:pPr>
      <w:r>
        <w:t>Publish AI - Backend Architecture Analysis</w:t>
      </w:r>
      <w:r/>
    </w:p>
    <w:p>
      <w:pPr>
        <w:pStyle w:val="Heading2"/>
      </w:pPr>
      <w:r>
        <w:t>1. System Architecture Overview</w:t>
      </w:r>
      <w:r/>
    </w:p>
    <w:p>
      <w:r/>
      <w:r>
        <w:t xml:space="preserve">The backend of </w:t>
      </w:r>
      <w:r>
        <w:rPr>
          <w:b/>
        </w:rPr>
        <w:t>Publish AI</w:t>
      </w:r>
      <w:r>
        <w:t xml:space="preserve"> is built on top of a highly scalable, serverless-first stack. The primary architecture follows the </w:t>
      </w:r>
      <w:r>
        <w:rPr>
          <w:b/>
        </w:rPr>
        <w:t>Next.js 13+ App Router</w:t>
      </w:r>
      <w:r>
        <w:t xml:space="preserve"> paradigm, utilizing </w:t>
      </w:r>
      <w:r>
        <w:rPr>
          <w:rFonts w:ascii="Courier" w:hAnsi="Courier"/>
        </w:rPr>
        <w:t>/src/app/api</w:t>
      </w:r>
      <w:r>
        <w:t xml:space="preserve"> for synchronous endpoints and </w:t>
      </w:r>
      <w:r>
        <w:rPr>
          <w:b/>
        </w:rPr>
        <w:t>Inngest</w:t>
      </w:r>
      <w:r>
        <w:t xml:space="preserve"> for orchestrating complex, long-running, multi-agent background workflows.</w:t>
      </w:r>
      <w:r/>
    </w:p>
    <w:p>
      <w:pPr>
        <w:pStyle w:val="Heading3"/>
      </w:pPr>
      <w:r>
        <w:t>Architecture Diagram</w:t>
      </w:r>
      <w:r/>
    </w:p>
    <w:p>
      <w:r/>
      <w:r>
        <w:rPr>
          <w:rFonts w:ascii="Courier" w:hAnsi="Courier"/>
        </w:rPr>
        <w:t>flowchart TD</w:t>
        <w:br/>
        <w:t xml:space="preserve">    %% Define styles</w:t>
        <w:br/>
        <w:t xml:space="preserve">    classDef frontend fill:#3b82f6,stroke:#1e3a8a,stroke-width:2px,color:white;</w:t>
        <w:br/>
        <w:t xml:space="preserve">    classDef api fill:#10b981,stroke:#047857,stroke-width:2px,color:white;</w:t>
        <w:br/>
        <w:t xml:space="preserve">    classDef orchestration fill:#f59e0b,stroke:#b45309,stroke-width:2px,color:white;</w:t>
        <w:br/>
        <w:t xml:space="preserve">    classDef ai fill:#8b5cf6,stroke:#4c1d95,stroke-width:2px,color:white;</w:t>
        <w:br/>
        <w:t xml:space="preserve">    classDef db fill:#ef4444,stroke:#991b1b,stroke-width:2px,color:white;</w:t>
        <w:br/>
        <w:t xml:space="preserve">    classDef external fill:#6b7280,stroke:#374151,stroke-width:2px,color:white;</w:t>
        <w:br/>
        <w:br/>
        <w:t xml:space="preserve">    %% Nodes</w:t>
        <w:br/>
        <w:t xml:space="preserve">    Client((Client App)):::frontend</w:t>
        <w:br/>
        <w:t xml:space="preserve">    API[Next.js API Routes /api]:::api</w:t>
        <w:br/>
        <w:t xml:space="preserve">    Inngest[Inngest Background Workers]:::orchestration</w:t>
        <w:br/>
        <w:t xml:space="preserve">    Orchestrator[Agent Orchestrator]:::orchestration</w:t>
        <w:br/>
        <w:t xml:space="preserve">    DB[(Neon PostgreSQL\nServerless)]:::db</w:t>
        <w:br/>
        <w:t xml:space="preserve">    Mem0[(Mem0 User Memory)]:::db</w:t>
        <w:br/>
        <w:t xml:space="preserve">    Langfuse[Langfuse Tracing]:::external</w:t>
        <w:br/>
        <w:t xml:space="preserve">    E2B[E2B Python Sandbox]:::external</w:t>
        <w:br/>
        <w:t xml:space="preserve">    Stripe[Stripe / Webhooks]:::external</w:t>
        <w:br/>
        <w:br/>
        <w:t xml:space="preserve">    %% AI Agents</w:t>
        <w:br/>
        <w:t xml:space="preserve">    subgraph Multi-Agent System</w:t>
        <w:br/>
        <w:t xml:space="preserve">        Clarification[Clarification Agent]:::ai</w:t>
        <w:br/>
        <w:t xml:space="preserve">        Planning[Planning Agent]:::ai</w:t>
        <w:br/>
        <w:t xml:space="preserve">        Knowledge[Knowledge / RAG Agent]:::ai</w:t>
        <w:br/>
        <w:t xml:space="preserve">        ScienceReview[Scientific Review / Debate Agent]:::ai</w:t>
        <w:br/>
        <w:t xml:space="preserve">        Writer[Academic Writing Agent]:::ai</w:t>
        <w:br/>
        <w:t xml:space="preserve">        QA[QA &amp; Verification Agent]:::ai</w:t>
        <w:br/>
        <w:t xml:space="preserve">        Vision[Vision AI / Figure Analysis]:::ai</w:t>
        <w:br/>
        <w:t xml:space="preserve">    end</w:t>
        <w:br/>
        <w:br/>
        <w:t xml:space="preserve">    %% Flow</w:t>
        <w:br/>
        <w:t xml:space="preserve">    Client --&gt;|HTTP Requests| API</w:t>
        <w:br/>
        <w:t xml:space="preserve">    API --&gt;|Triggers Background Jobs| Inngest</w:t>
        <w:br/>
        <w:t xml:space="preserve">    API &lt;--&gt;|Sync CRUD| DB</w:t>
        <w:br/>
        <w:t xml:space="preserve">    Inngest --&gt;|Manages Workflows| Orchestrator</w:t>
        <w:br/>
        <w:t xml:space="preserve">    Inngest &lt;--&gt;|Webhook Events| Stripe</w:t>
        <w:br/>
        <w:br/>
        <w:t xml:space="preserve">    Orchestrator --&gt;|Delegates Tasks| Clarification</w:t>
        <w:br/>
        <w:t xml:space="preserve">    Orchestrator --&gt;|Delegates Tasks| Planning</w:t>
        <w:br/>
        <w:t xml:space="preserve">    Orchestrator --&gt;|Delegates Tasks| Knowledge</w:t>
        <w:br/>
        <w:t xml:space="preserve">    Orchestrator --&gt;|Delegates Tasks| ScienceReview</w:t>
        <w:br/>
        <w:t xml:space="preserve">    Orchestrator --&gt;|Delegates Tasks| Writer</w:t>
        <w:br/>
        <w:t xml:space="preserve">    Orchestrator --&gt;|Delegates Tasks| QA</w:t>
        <w:br/>
        <w:br/>
        <w:t xml:space="preserve">    %% Data Flow</w:t>
        <w:br/>
        <w:t xml:space="preserve">    Multi-Agent System &lt;--&gt;|HTTP / Vercel AI SDK| OpenAI/Anthropic</w:t>
        <w:br/>
        <w:t xml:space="preserve">    Multi-Agent System &lt;--&gt;|Vector/Graph Search| DB</w:t>
        <w:br/>
        <w:t xml:space="preserve">    Multi-Agent System &lt;--&gt;|Save Stages/Versions| DB</w:t>
        <w:br/>
        <w:t xml:space="preserve">    Multi-Agent System --&gt;|Store Memory| Mem0</w:t>
        <w:br/>
        <w:t xml:space="preserve">    Multi-Agent System --&gt;|Telemetry| Langfuse</w:t>
        <w:br/>
        <w:t xml:space="preserve">    QA &lt;--&gt;|Execute Data Analysis| E2B</w:t>
        <w:br/>
        <w:t xml:space="preserve">    Vision &lt;--&gt;|Analyze Figures| E2B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2. Core Business Logic &amp; Orchestration</w:t>
      </w:r>
      <w:r/>
    </w:p>
    <w:p>
      <w:r/>
      <w:r>
        <w:t xml:space="preserve">The core logic of generating academic manuscripts revolves around a </w:t>
      </w:r>
      <w:r>
        <w:rPr>
          <w:b/>
        </w:rPr>
        <w:t>multi-stage agentic pipeline</w:t>
      </w:r>
      <w:r>
        <w:t>. The complexity of writing, reviewing, and defending scientific papers is broken down into modular steps.</w:t>
      </w:r>
      <w:r/>
    </w:p>
    <w:p>
      <w:pPr>
        <w:pStyle w:val="Heading3"/>
      </w:pPr>
      <w:r>
        <w:t>The Agent Orchestrator (</w:t>
      </w:r>
      <w:r>
        <w:rPr>
          <w:rFonts w:ascii="Courier" w:hAnsi="Courier"/>
        </w:rPr>
        <w:t>src/services/agents/orchestrator.ts</w:t>
      </w:r>
      <w:r>
        <w:t>)</w:t>
      </w:r>
      <w:r/>
    </w:p>
    <w:p>
      <w:r/>
      <w:r>
        <w:t xml:space="preserve">Instead of a single monolithic LLM prompt, the application defines individual agents handling distinct </w:t>
      </w:r>
      <w:r>
        <w:rPr>
          <w:rFonts w:ascii="Courier" w:hAnsi="Courier"/>
        </w:rPr>
        <w:t>stages</w:t>
      </w:r>
      <w:r>
        <w:t xml:space="preserve"> of the manuscript creation process: 1. </w:t>
      </w:r>
      <w:r>
        <w:rPr>
          <w:b/>
        </w:rPr>
        <w:t>Clarification Agent</w:t>
      </w:r>
      <w:r>
        <w:t xml:space="preserve">: Standardizes user intent. 2. </w:t>
      </w:r>
      <w:r>
        <w:rPr>
          <w:b/>
        </w:rPr>
        <w:t>Planning Agent</w:t>
      </w:r>
      <w:r>
        <w:t xml:space="preserve">: Outlines the paper structure. 3. </w:t>
      </w:r>
      <w:r>
        <w:rPr>
          <w:b/>
        </w:rPr>
        <w:t>Knowledge Agent</w:t>
      </w:r>
      <w:r>
        <w:t xml:space="preserve">: Extracts context using RAG (Retrieval-Augmented Generation). 4. </w:t>
      </w:r>
      <w:r>
        <w:rPr>
          <w:b/>
        </w:rPr>
        <w:t>Scientific Review Agent</w:t>
      </w:r>
      <w:r>
        <w:t xml:space="preserve">: Executes a multi-agent debate (see DebateService) to scrutinize logic. 5. </w:t>
      </w:r>
      <w:r>
        <w:rPr>
          <w:b/>
        </w:rPr>
        <w:t>Academic Writing Agent / Execution Agent</w:t>
      </w:r>
      <w:r>
        <w:t xml:space="preserve">: Drafts the paper. 6. </w:t>
      </w:r>
      <w:r>
        <w:rPr>
          <w:b/>
        </w:rPr>
        <w:t>QA &amp; Verification Agent</w:t>
      </w:r>
      <w:r>
        <w:t xml:space="preserve">: Evaluates plagiarism, integrity, and generation metrics. 7. </w:t>
      </w:r>
      <w:r>
        <w:rPr>
          <w:b/>
        </w:rPr>
        <w:t>Cover Letter &amp; Compilation Agents</w:t>
      </w:r>
      <w:r>
        <w:t>: Finalizes the submission bundle.</w:t>
      </w:r>
      <w:r/>
    </w:p>
    <w:p>
      <w:r/>
      <w:r>
        <w:t xml:space="preserve">These agents are executed sequentially (and sometimes repetitively for revisions) via </w:t>
      </w:r>
      <w:r>
        <w:rPr>
          <w:b/>
        </w:rPr>
        <w:t>Inngest Functions</w:t>
      </w:r>
      <w:r>
        <w:t xml:space="preserve"> (</w:t>
      </w:r>
      <w:r>
        <w:rPr>
          <w:rFonts w:ascii="Courier" w:hAnsi="Courier"/>
        </w:rPr>
        <w:t>src/inngest/functions.ts</w:t>
      </w:r>
      <w:r>
        <w:t xml:space="preserve">). Inngest manages idempotency via </w:t>
      </w:r>
      <w:r>
        <w:rPr>
          <w:rFonts w:ascii="Courier" w:hAnsi="Courier"/>
        </w:rPr>
        <w:t>step.run()</w:t>
      </w:r>
      <w:r>
        <w:t xml:space="preserve"> to prevent accidental retries on expensive LLM calls.</w:t>
      </w:r>
      <w:r/>
    </w:p>
    <w:p>
      <w:pPr>
        <w:pStyle w:val="Heading4"/>
      </w:pPr>
      <w:r>
        <w:t>Core Execution Snippet (</w:t>
      </w:r>
      <w:r>
        <w:rPr>
          <w:rFonts w:ascii="Courier" w:hAnsi="Courier"/>
        </w:rPr>
        <w:t>AgentOrchestrator.runStage</w:t>
      </w:r>
      <w:r>
        <w:t>)</w:t>
      </w:r>
      <w:r/>
    </w:p>
    <w:p>
      <w:r/>
      <w:r>
        <w:rPr>
          <w:rFonts w:ascii="Courier" w:hAnsi="Courier"/>
        </w:rPr>
        <w:t>async runStage(agent: BaseAgent, context: AgentContext): Promise&lt;AgentResult&gt; {</w:t>
        <w:br/>
        <w:t xml:space="preserve">  // 1. Insert stage record in its own step to ensure idempotency</w:t>
        <w:br/>
        <w:t xml:space="preserve">  const stageRecordId = await this.step.run(`init-stage-${agent.stage}`, async () =&gt; {</w:t>
        <w:br/>
        <w:t xml:space="preserve">    const [stageRecord] = await db.insert(paperStages).values({</w:t>
        <w:br/>
        <w:t xml:space="preserve">      paperId: Number(context.paperId),</w:t>
        <w:br/>
        <w:t xml:space="preserve">      stage: agent.stage,</w:t>
        <w:br/>
        <w:t xml:space="preserve">      status: "in_progress",</w:t>
        <w:br/>
        <w:t xml:space="preserve">      startedAt: new Date(),</w:t>
        <w:br/>
        <w:t xml:space="preserve">    }).returning();</w:t>
        <w:br/>
        <w:t xml:space="preserve">    return stageRecord.id;</w:t>
        <w:br/>
        <w:t xml:space="preserve">  });</w:t>
        <w:br/>
        <w:br/>
        <w:t xml:space="preserve">  return await this.step.run(`agent-${agent.stage}`, async () =&gt; {</w:t>
        <w:br/>
        <w:t xml:space="preserve">    try {</w:t>
        <w:br/>
        <w:t xml:space="preserve">      // 2. Execute the agent logic</w:t>
        <w:br/>
        <w:t xml:space="preserve">      const result = await agent.execute(context);</w:t>
        <w:br/>
        <w:br/>
        <w:t xml:space="preserve">      // 3. Update db with results</w:t>
        <w:br/>
        <w:t xml:space="preserve">      await db.update(paperStages).set({</w:t>
        <w:br/>
        <w:t xml:space="preserve">        status: result.status,</w:t>
        <w:br/>
        <w:t xml:space="preserve">        agentOutput: result.output,</w:t>
        <w:br/>
        <w:t xml:space="preserve">        completedAt: new Date(),</w:t>
        <w:br/>
        <w:t xml:space="preserve">      }).where(eq(paperStages.id, stageRecordId));</w:t>
        <w:br/>
        <w:br/>
        <w:t xml:space="preserve">      return result;</w:t>
        <w:br/>
        <w:t xml:space="preserve">    } catch (error: any) {</w:t>
        <w:br/>
        <w:t xml:space="preserve">      await db.update(paperStages).set({ status: "failed" }).where(eq(paperStages.id, stageRecordId));</w:t>
        <w:br/>
        <w:t xml:space="preserve">      throw error;</w:t>
        <w:br/>
        <w:t xml:space="preserve">    }</w:t>
        <w:br/>
        <w:t xml:space="preserve">  });</w:t>
        <w:br/>
        <w:t>}</w:t>
        <w:br/>
      </w:r>
      <w:r/>
    </w:p>
    <w:p>
      <w:pPr>
        <w:pStyle w:val="Heading3"/>
      </w:pPr>
      <w:r>
        <w:t>Multi-Agent Debate (</w:t>
      </w:r>
      <w:r>
        <w:rPr>
          <w:rFonts w:ascii="Courier" w:hAnsi="Courier"/>
        </w:rPr>
        <w:t>src/inngest/functions/scientificReviewDebate.ts</w:t>
      </w:r>
      <w:r>
        <w:t>)</w:t>
      </w:r>
      <w:r/>
    </w:p>
    <w:p>
      <w:r/>
      <w:r>
        <w:t xml:space="preserve">A unique mechanism in Publish AI is the </w:t>
      </w:r>
      <w:r>
        <w:rPr>
          <w:b/>
        </w:rPr>
        <w:t>Scientific Review Debate</w:t>
      </w:r>
      <w:r>
        <w:t xml:space="preserve">, triggered by </w:t>
      </w:r>
      <w:r>
        <w:rPr>
          <w:rFonts w:ascii="Courier" w:hAnsi="Courier"/>
        </w:rPr>
        <w:t>submissionReviewStartedEvent</w:t>
      </w:r>
      <w:r>
        <w:t xml:space="preserve">. The backend dynamically orchestrates multiple LLM personas (e.g., Methodologist, Subject Matter Expert, Skeptic) simulating peer review: - Runs in up to 3 iterative rounds. - Each agent generates independent feedback via GPT-4o-mini. - The </w:t>
      </w:r>
      <w:r>
        <w:rPr>
          <w:rFonts w:ascii="Courier" w:hAnsi="Courier"/>
        </w:rPr>
        <w:t>checkConsensus</w:t>
      </w:r>
      <w:r>
        <w:t xml:space="preserve"> step evaluates if agents have reached a conclusion. - The result drives subsequent modifications to the paper.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3. Data Access Layer (DAL) &amp; ORM (</w:t>
      </w:r>
      <w:r>
        <w:rPr>
          <w:rFonts w:ascii="Courier" w:hAnsi="Courier"/>
        </w:rPr>
        <w:t>src/services/db</w:t>
      </w:r>
      <w:r>
        <w:t>)</w:t>
      </w:r>
      <w:r/>
    </w:p>
    <w:p>
      <w:r/>
      <w:r>
        <w:t xml:space="preserve">The application uses </w:t>
      </w:r>
      <w:r>
        <w:rPr>
          <w:b/>
        </w:rPr>
        <w:t>Drizzle ORM</w:t>
      </w:r>
      <w:r>
        <w:t xml:space="preserve"> communicating with a </w:t>
      </w:r>
      <w:r>
        <w:rPr>
          <w:b/>
        </w:rPr>
        <w:t>Neon PostgreSQL</w:t>
      </w:r>
      <w:r>
        <w:t xml:space="preserve"> serverless database.</w:t>
      </w:r>
      <w:r/>
    </w:p>
    <w:p>
      <w:pPr>
        <w:pStyle w:val="Heading3"/>
      </w:pPr>
      <w:r>
        <w:t>Connection Architecture (</w:t>
      </w:r>
      <w:r>
        <w:rPr>
          <w:rFonts w:ascii="Courier" w:hAnsi="Courier"/>
        </w:rPr>
        <w:t>src/services/db/index.ts</w:t>
      </w:r>
      <w:r>
        <w:t>)</w:t>
      </w:r>
      <w:r/>
    </w:p>
    <w:p>
      <w:r/>
      <w:r>
        <w:t>The connection explicitly uses the HTTP-based driver (</w:t>
      </w:r>
      <w:r>
        <w:rPr>
          <w:rFonts w:ascii="Courier" w:hAnsi="Courier"/>
        </w:rPr>
        <w:t>@neondatabase/serverless</w:t>
      </w:r>
      <w:r>
        <w:t>) rather than TCP sockets to avoid connection-pool exhaustion natively in Vercel/Next.js edge and serverless environments. It also sets up a connection pool proxy to prevent memory leaks during hot module replacements.</w:t>
      </w:r>
      <w:r/>
    </w:p>
    <w:p>
      <w:pPr>
        <w:pStyle w:val="Heading3"/>
      </w:pPr>
      <w:r>
        <w:t>Expanded Drizzle Schema</w:t>
      </w:r>
      <w:r/>
    </w:p>
    <w:p>
      <w:r/>
      <w:r>
        <w:t xml:space="preserve">Defined primarily in </w:t>
      </w:r>
      <w:r>
        <w:rPr>
          <w:rFonts w:ascii="Courier" w:hAnsi="Courier"/>
        </w:rPr>
        <w:t>src/services/db/schema.ts</w:t>
      </w:r>
      <w:r>
        <w:t xml:space="preserve"> and </w:t>
      </w:r>
      <w:r>
        <w:rPr>
          <w:rFonts w:ascii="Courier" w:hAnsi="Courier"/>
        </w:rPr>
        <w:t>embeddings.ts</w:t>
      </w:r>
      <w:r>
        <w:t>, the schema is highly normalized. Key domain tables include: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Authentication &amp; Core Users</w:t>
      </w:r>
      <w:r>
        <w:t xml:space="preserve">: 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users</w:t>
      </w:r>
      <w:r>
        <w:t xml:space="preserve">, </w:t>
      </w:r>
      <w:r>
        <w:rPr>
          <w:rFonts w:ascii="Courier" w:hAnsi="Courier"/>
        </w:rPr>
        <w:t>accounts</w:t>
      </w:r>
      <w:r>
        <w:t xml:space="preserve">, </w:t>
      </w:r>
      <w:r>
        <w:rPr>
          <w:rFonts w:ascii="Courier" w:hAnsi="Courier"/>
        </w:rPr>
        <w:t>sessions</w:t>
      </w:r>
      <w:r>
        <w:t xml:space="preserve">, </w:t>
      </w:r>
      <w:r>
        <w:rPr>
          <w:rFonts w:ascii="Courier" w:hAnsi="Courier"/>
        </w:rPr>
        <w:t>userSettings</w:t>
      </w:r>
      <w:r>
        <w:t xml:space="preserve">, </w:t>
      </w:r>
      <w:r>
        <w:rPr>
          <w:rFonts w:ascii="Courier" w:hAnsi="Courier"/>
        </w:rPr>
        <w:t>verificationTokens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Publishing &amp; Manuscripts</w:t>
      </w:r>
      <w:r>
        <w:t>: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papers</w:t>
      </w:r>
      <w:r>
        <w:t>: Core manuscript entity.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paperVersions</w:t>
      </w:r>
      <w:r>
        <w:t>: Revision history.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paperStages</w:t>
      </w:r>
      <w:r>
        <w:t>: Execution metadata and outputs of each agent stage.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figures</w:t>
      </w:r>
      <w:r>
        <w:t xml:space="preserve">, </w:t>
      </w:r>
      <w:r>
        <w:rPr>
          <w:rFonts w:ascii="Courier" w:hAnsi="Courier"/>
        </w:rPr>
        <w:t>figureAnalyses</w:t>
      </w:r>
      <w:r>
        <w:t>: Stored image analyses.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Journal Mapping</w:t>
      </w:r>
      <w:r>
        <w:t>: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journals</w:t>
      </w:r>
      <w:r>
        <w:t xml:space="preserve">, </w:t>
      </w:r>
      <w:r>
        <w:rPr>
          <w:rFonts w:ascii="Courier" w:hAnsi="Courier"/>
        </w:rPr>
        <w:t>journalCitationRules</w:t>
      </w:r>
      <w:r>
        <w:t xml:space="preserve">, </w:t>
      </w:r>
      <w:r>
        <w:rPr>
          <w:rFonts w:ascii="Courier" w:hAnsi="Courier"/>
        </w:rPr>
        <w:t>journalArticleTypes</w:t>
      </w:r>
      <w:r>
        <w:t xml:space="preserve">, </w:t>
      </w:r>
      <w:r>
        <w:rPr>
          <w:rFonts w:ascii="Courier" w:hAnsi="Courier"/>
        </w:rPr>
        <w:t>journalAbstractRules</w:t>
      </w:r>
      <w:r>
        <w:t xml:space="preserve">, </w:t>
      </w:r>
      <w:r>
        <w:rPr>
          <w:rFonts w:ascii="Courier" w:hAnsi="Courier"/>
        </w:rPr>
        <w:t>journalCoverLetterRules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Knowledge Retrieval (RAG &amp; GraphRAG)</w:t>
      </w:r>
      <w:r>
        <w:t>: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documents</w:t>
      </w:r>
      <w:r>
        <w:t xml:space="preserve">, </w:t>
      </w:r>
      <w:r>
        <w:rPr>
          <w:rFonts w:ascii="Courier" w:hAnsi="Courier"/>
        </w:rPr>
        <w:t>documentChunks</w:t>
      </w:r>
      <w:r>
        <w:t xml:space="preserve">, </w:t>
      </w:r>
      <w:r>
        <w:rPr>
          <w:rFonts w:ascii="Courier" w:hAnsi="Courier"/>
        </w:rPr>
        <w:t>citations</w:t>
      </w:r>
      <w:r>
        <w:t xml:space="preserve">, </w:t>
      </w:r>
      <w:r>
        <w:rPr>
          <w:rFonts w:ascii="Courier" w:hAnsi="Courier"/>
        </w:rPr>
        <w:t>references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embeddings</w:t>
      </w:r>
      <w:r>
        <w:t xml:space="preserve"> (in </w:t>
      </w:r>
      <w:r>
        <w:rPr>
          <w:rFonts w:ascii="Courier" w:hAnsi="Courier"/>
        </w:rPr>
        <w:t>schema/embeddings.ts</w:t>
      </w:r>
      <w:r>
        <w:t xml:space="preserve">): Uses </w:t>
      </w:r>
      <w:r>
        <w:rPr>
          <w:rFonts w:ascii="Courier" w:hAnsi="Courier"/>
        </w:rPr>
        <w:t>vector(1536)</w:t>
      </w:r>
      <w:r>
        <w:t xml:space="preserve"> extension.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entities</w:t>
      </w:r>
      <w:r>
        <w:t xml:space="preserve">, </w:t>
      </w:r>
      <w:r>
        <w:rPr>
          <w:rFonts w:ascii="Courier" w:hAnsi="Courier"/>
        </w:rPr>
        <w:t>relationships</w:t>
      </w:r>
      <w:r>
        <w:t xml:space="preserve">, </w:t>
      </w:r>
      <w:r>
        <w:rPr>
          <w:rFonts w:ascii="Courier" w:hAnsi="Courier"/>
        </w:rPr>
        <w:t>scientificEntities</w:t>
      </w:r>
      <w:r>
        <w:t xml:space="preserve">, </w:t>
      </w:r>
      <w:r>
        <w:rPr>
          <w:rFonts w:ascii="Courier" w:hAnsi="Courier"/>
        </w:rPr>
        <w:t>scientificRelationships</w:t>
      </w:r>
      <w:r>
        <w:t>: Stores extracted bio/scientific metadata and knowledge graph linkages.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Data Analysis Sandbox</w:t>
      </w:r>
      <w:r>
        <w:t>: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dataFiles</w:t>
      </w:r>
      <w:r>
        <w:t>: Tracks uploaded datasets.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sandboxRuns</w:t>
      </w:r>
      <w:r>
        <w:t>: Maps an E2B python run to a paper.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generatedCharts</w:t>
      </w:r>
      <w:r>
        <w:t>: Extracted visualization URLs generated by the sandbox.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Multi-Agent Debate State</w:t>
      </w:r>
      <w:r>
        <w:t>: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debates</w:t>
      </w:r>
      <w:r>
        <w:t xml:space="preserve">, </w:t>
      </w:r>
      <w:r>
        <w:rPr>
          <w:rFonts w:ascii="Courier" w:hAnsi="Courier"/>
        </w:rPr>
        <w:t>debateAgents</w:t>
      </w:r>
      <w:r>
        <w:t xml:space="preserve">, </w:t>
      </w:r>
      <w:r>
        <w:rPr>
          <w:rFonts w:ascii="Courier" w:hAnsi="Courier"/>
        </w:rPr>
        <w:t>debateMessages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AI Telemetry &amp; RLHF</w:t>
      </w:r>
      <w:r>
        <w:t>: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aiSystemFeedback</w:t>
      </w:r>
      <w:r>
        <w:t xml:space="preserve">, </w:t>
      </w:r>
      <w:r>
        <w:rPr>
          <w:rFonts w:ascii="Courier" w:hAnsi="Courier"/>
        </w:rPr>
        <w:t>rlhfFeedbackLogs</w:t>
      </w:r>
      <w:r>
        <w:t xml:space="preserve">, </w:t>
      </w:r>
      <w:r>
        <w:rPr>
          <w:rFonts w:ascii="Courier" w:hAnsi="Courier"/>
        </w:rPr>
        <w:t>agentEvaluations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A/B Testing: </w:t>
      </w:r>
      <w:r>
        <w:rPr>
          <w:rFonts w:ascii="Courier" w:hAnsi="Courier"/>
        </w:rPr>
        <w:t>promptStrategies</w:t>
      </w:r>
      <w:r>
        <w:t xml:space="preserve">, </w:t>
      </w:r>
      <w:r>
        <w:rPr>
          <w:rFonts w:ascii="Courier" w:hAnsi="Courier"/>
        </w:rPr>
        <w:t>abTestAllocations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Robotic Process Automation (RPA)</w:t>
      </w:r>
      <w:r>
        <w:t>: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submissions</w:t>
      </w:r>
      <w:r>
        <w:t xml:space="preserve">, </w:t>
      </w:r>
      <w:r>
        <w:rPr>
          <w:rFonts w:ascii="Courier" w:hAnsi="Courier"/>
        </w:rPr>
        <w:t>submissionLogs</w:t>
      </w:r>
      <w:r>
        <w:t xml:space="preserve">, </w:t>
      </w:r>
      <w:r>
        <w:rPr>
          <w:rFonts w:ascii="Courier" w:hAnsi="Courier"/>
        </w:rPr>
        <w:t>submissionEvents</w:t>
      </w:r>
      <w:r>
        <w:t xml:space="preserve">, </w:t>
      </w:r>
      <w:r>
        <w:rPr>
          <w:rFonts w:ascii="Courier" w:hAnsi="Courier"/>
        </w:rPr>
        <w:t>rpaJobs</w:t>
      </w:r>
      <w:r>
        <w:t>: Drives external submissions.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reviewThreads</w:t>
      </w:r>
      <w:r>
        <w:t xml:space="preserve">, </w:t>
      </w:r>
      <w:r>
        <w:rPr>
          <w:rFonts w:ascii="Courier" w:hAnsi="Courier"/>
        </w:rPr>
        <w:t>reviewComments</w:t>
      </w:r>
      <w:r>
        <w:t>: Internal review platform structures.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4. API Routes Analysis (</w:t>
      </w:r>
      <w:r>
        <w:rPr>
          <w:rFonts w:ascii="Courier" w:hAnsi="Courier"/>
        </w:rPr>
        <w:t>src/app/api</w:t>
      </w:r>
      <w:r>
        <w:t>)</w:t>
      </w:r>
      <w:r/>
    </w:p>
    <w:p>
      <w:r/>
      <w:r>
        <w:t xml:space="preserve">The </w:t>
      </w:r>
      <w:r>
        <w:rPr>
          <w:rFonts w:ascii="Courier" w:hAnsi="Courier"/>
        </w:rPr>
        <w:t>src/app/api</w:t>
      </w:r>
      <w:r>
        <w:t xml:space="preserve"> layer manages the synchronous interfaces for the frontend, routing standard CRUD logic and triggering background workflows.</w:t>
      </w:r>
      <w:r/>
    </w:p>
    <w:p>
      <w:pPr>
        <w:pStyle w:val="Heading3"/>
      </w:pPr>
      <w:r>
        <w:t xml:space="preserve">AI Patching: </w:t>
      </w:r>
      <w:r>
        <w:rPr>
          <w:rFonts w:ascii="Courier" w:hAnsi="Courier"/>
        </w:rPr>
        <w:t>/api/ai/generate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Method</w:t>
      </w:r>
      <w:r>
        <w:t xml:space="preserve">: </w:t>
      </w:r>
      <w:r>
        <w:rPr>
          <w:rFonts w:ascii="Courier" w:hAnsi="Courier"/>
        </w:rPr>
        <w:t>POST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Purpose</w:t>
      </w:r>
      <w:r>
        <w:t>: Generates context-aware string replacements/patches for manuscript text editing.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Input</w:t>
      </w:r>
      <w:r>
        <w:t xml:space="preserve">: </w:t>
      </w:r>
      <w:r>
        <w:rPr>
          <w:rFonts w:ascii="Courier" w:hAnsi="Courier"/>
        </w:rPr>
        <w:t>{ prompt, systemPrompt, model, temperature }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Logic</w:t>
      </w:r>
      <w:r>
        <w:t>: Resolves the selected AI provider (Anthropic vs OpenAI), adds strict JSON instructions (</w:t>
      </w:r>
      <w:r>
        <w:rPr>
          <w:rFonts w:ascii="Courier" w:hAnsi="Courier"/>
        </w:rPr>
        <w:t>patchSchema</w:t>
      </w:r>
      <w:r>
        <w:t xml:space="preserve">), and invokes </w:t>
      </w:r>
      <w:r>
        <w:rPr>
          <w:rFonts w:ascii="Courier" w:hAnsi="Courier"/>
        </w:rPr>
        <w:t>generateObject</w:t>
      </w:r>
      <w:r>
        <w:t xml:space="preserve"> from </w:t>
      </w:r>
      <w:r>
        <w:rPr>
          <w:rFonts w:ascii="Courier" w:hAnsi="Courier"/>
        </w:rPr>
        <w:t>ai</w:t>
      </w:r>
      <w:r>
        <w:t xml:space="preserve"> (Vercel AI SDK).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Output</w:t>
      </w:r>
      <w:r>
        <w:t xml:space="preserve">: Returns an array of modifications: </w:t>
      </w:r>
      <w:r>
        <w:rPr>
          <w:rFonts w:ascii="Courier" w:hAnsi="Courier"/>
        </w:rPr>
        <w:t>[{ action: "insert" | "delete", text: "...", position: number }]</w:t>
      </w:r>
      <w:r>
        <w:t xml:space="preserve"> plus token usage telemetry.</w:t>
      </w:r>
      <w:r/>
      <w:r/>
    </w:p>
    <w:p>
      <w:pPr>
        <w:pStyle w:val="Heading3"/>
      </w:pPr>
      <w:r>
        <w:t xml:space="preserve">RPA Submission Trigger: </w:t>
      </w:r>
      <w:r>
        <w:rPr>
          <w:rFonts w:ascii="Courier" w:hAnsi="Courier"/>
        </w:rPr>
        <w:t>/api/submissions/[id]/submit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Method</w:t>
      </w:r>
      <w:r>
        <w:t xml:space="preserve">: </w:t>
      </w:r>
      <w:r>
        <w:rPr>
          <w:rFonts w:ascii="Courier" w:hAnsi="Courier"/>
        </w:rPr>
        <w:t>POST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Purpose</w:t>
      </w:r>
      <w:r>
        <w:t>: Initiates the background RPA journal submission process.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Logic</w:t>
      </w:r>
      <w:r>
        <w:t>: Authorizes the user, validates that the submission entry belongs to them, applies a rate limit check, and fires an Inngest background event (</w:t>
      </w:r>
      <w:r>
        <w:rPr>
          <w:rFonts w:ascii="Courier" w:hAnsi="Courier"/>
        </w:rPr>
        <w:t>submission/process</w:t>
      </w:r>
      <w:r>
        <w:t xml:space="preserve">). 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Output</w:t>
      </w:r>
      <w:r>
        <w:t xml:space="preserve">: </w:t>
      </w:r>
      <w:r>
        <w:rPr>
          <w:rFonts w:ascii="Courier" w:hAnsi="Courier"/>
        </w:rPr>
        <w:t>{ success: true, message: "Submission process triggered via Inngest" }</w:t>
      </w:r>
      <w:r/>
      <w:r/>
    </w:p>
    <w:p>
      <w:pPr>
        <w:pStyle w:val="Heading3"/>
      </w:pPr>
      <w:r>
        <w:t xml:space="preserve">Sandbox Analytics Data Upload: </w:t>
      </w:r>
      <w:r>
        <w:rPr>
          <w:rFonts w:ascii="Courier" w:hAnsi="Courier"/>
        </w:rPr>
        <w:t>/api/data/analyze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Method</w:t>
      </w:r>
      <w:r>
        <w:t xml:space="preserve">: </w:t>
      </w:r>
      <w:r>
        <w:rPr>
          <w:rFonts w:ascii="Courier" w:hAnsi="Courier"/>
        </w:rPr>
        <w:t>POST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Purpose</w:t>
      </w:r>
      <w:r>
        <w:t>: Parses uploaded CSV/Excel files in-memory to infer columns and fetch sample data before the LLM script generation phase.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Input</w:t>
      </w:r>
      <w:r>
        <w:t xml:space="preserve">: </w:t>
      </w:r>
      <w:r>
        <w:rPr>
          <w:rFonts w:ascii="Courier" w:hAnsi="Courier"/>
        </w:rPr>
        <w:t>FormData</w:t>
      </w:r>
      <w:r>
        <w:t xml:space="preserve"> containing a </w:t>
      </w:r>
      <w:r>
        <w:rPr>
          <w:rFonts w:ascii="Courier" w:hAnsi="Courier"/>
        </w:rPr>
        <w:t>dataset</w:t>
      </w:r>
      <w:r>
        <w:t xml:space="preserve"> file.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Logic</w:t>
      </w:r>
      <w:r>
        <w:t xml:space="preserve">: Uses </w:t>
      </w:r>
      <w:r>
        <w:rPr>
          <w:rFonts w:ascii="Courier" w:hAnsi="Courier"/>
        </w:rPr>
        <w:t>xlsx</w:t>
      </w:r>
      <w:r>
        <w:t xml:space="preserve"> buffer reading to parse the sheets and infer column types (</w:t>
      </w:r>
      <w:r>
        <w:rPr>
          <w:rFonts w:ascii="Courier" w:hAnsi="Courier"/>
        </w:rPr>
        <w:t>string</w:t>
      </w:r>
      <w:r>
        <w:t xml:space="preserve">, </w:t>
      </w:r>
      <w:r>
        <w:rPr>
          <w:rFonts w:ascii="Courier" w:hAnsi="Courier"/>
        </w:rPr>
        <w:t>number</w:t>
      </w:r>
      <w:r>
        <w:t xml:space="preserve">, </w:t>
      </w:r>
      <w:r>
        <w:rPr>
          <w:rFonts w:ascii="Courier" w:hAnsi="Courier"/>
        </w:rPr>
        <w:t>boolean</w:t>
      </w:r>
      <w:r>
        <w:t>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Output</w:t>
      </w:r>
      <w:r>
        <w:t xml:space="preserve">: </w:t>
      </w:r>
      <w:r>
        <w:rPr>
          <w:rFonts w:ascii="Courier" w:hAnsi="Courier"/>
        </w:rPr>
        <w:t>{ columns: [{ name: "Age", type: "number" }], sampleData: [...] }</w:t>
      </w:r>
      <w:r/>
      <w:r/>
    </w:p>
    <w:p>
      <w:pPr>
        <w:pStyle w:val="Heading3"/>
      </w:pPr>
      <w:r>
        <w:t xml:space="preserve">Webhooks: </w:t>
      </w:r>
      <w:r>
        <w:rPr>
          <w:rFonts w:ascii="Courier" w:hAnsi="Courier"/>
        </w:rPr>
        <w:t>/api/webhooks/stripe</w:t>
      </w:r>
      <w:r>
        <w:t xml:space="preserve">, </w:t>
      </w:r>
      <w:r>
        <w:rPr>
          <w:rFonts w:ascii="Courier" w:hAnsi="Courier"/>
        </w:rPr>
        <w:t>/api/webhooks/email</w:t>
      </w:r>
      <w:r/>
      <w:r/>
    </w:p>
    <w:p>
      <w:pPr>
        <w:pStyle w:val="ListBullet"/>
        <w:spacing w:line="240" w:lineRule="auto"/>
        <w:ind w:left="720"/>
      </w:pPr>
      <w:r/>
      <w:r>
        <w:t>Manages real-time inbound notifications (Stripe payments, incoming reviewer emails mapped to the system).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5. Core AI Service &amp; Modularity (</w:t>
      </w:r>
      <w:r>
        <w:rPr>
          <w:rFonts w:ascii="Courier" w:hAnsi="Courier"/>
        </w:rPr>
        <w:t>src/services/ai/aiService.ts</w:t>
      </w:r>
      <w:r>
        <w:t>)</w:t>
      </w:r>
      <w:r/>
    </w:p>
    <w:p>
      <w:r/>
      <w:r>
        <w:t xml:space="preserve">The AI capability relies on a unified fallback-aware wrapper, </w:t>
      </w:r>
      <w:r>
        <w:rPr>
          <w:rFonts w:ascii="Courier" w:hAnsi="Courier"/>
        </w:rPr>
        <w:t>callLLM</w:t>
      </w:r>
      <w:r>
        <w:t>, abstracting Anthropic and OpenAI behind a robust middleware interface.</w:t>
      </w:r>
      <w:r/>
    </w:p>
    <w:p>
      <w:pPr>
        <w:pStyle w:val="Heading3"/>
      </w:pPr>
      <w:r>
        <w:t>Advanced Capabilities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Integrated Fallbacks (</w:t>
      </w:r>
      <w:r>
        <w:rPr>
          <w:rFonts w:ascii="Courier" w:hAnsi="Courier"/>
          <w:b/>
        </w:rPr>
        <w:t>withModelFallback</w:t>
      </w:r>
      <w:r>
        <w:rPr>
          <w:b/>
        </w:rPr>
        <w:t>)</w:t>
      </w:r>
      <w:r>
        <w:t>: If the primary model hits a rate limit or a 5xx error, it cascades down a predefined chain (</w:t>
      </w:r>
      <w:r>
        <w:rPr>
          <w:rFonts w:ascii="Courier" w:hAnsi="Courier"/>
        </w:rPr>
        <w:t>getModelFallbackChain</w:t>
      </w:r>
      <w:r>
        <w:t>), e.g., Claude 3.7 Sonnet -&gt; Claude 3.5 Sonnet -&gt; GPT-4o.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Prompt Sanitation (</w:t>
      </w:r>
      <w:r>
        <w:rPr>
          <w:rFonts w:ascii="Courier" w:hAnsi="Courier"/>
          <w:b/>
        </w:rPr>
        <w:t>sanitizePromptInput</w:t>
      </w:r>
      <w:r>
        <w:rPr>
          <w:b/>
        </w:rPr>
        <w:t>)</w:t>
      </w:r>
      <w:r>
        <w:t>: Injects strict defenses against delimiter-based injection attacks and redact API keys from user text.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Memory Injection</w:t>
      </w:r>
      <w:r>
        <w:t xml:space="preserve">: Dynamically connects to </w:t>
      </w:r>
      <w:r>
        <w:rPr>
          <w:rFonts w:ascii="Courier" w:hAnsi="Courier"/>
        </w:rPr>
        <w:t>mem0</w:t>
      </w:r>
      <w:r>
        <w:t xml:space="preserve"> to fetch author styling preferences via </w:t>
      </w:r>
      <w:r>
        <w:rPr>
          <w:rFonts w:ascii="Courier" w:hAnsi="Courier"/>
        </w:rPr>
        <w:t>memoryClient.search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Langfuse Telemetry</w:t>
      </w:r>
      <w:r>
        <w:t xml:space="preserve">: Automatically records inputs, outputs, tokens, and latency via </w:t>
      </w:r>
      <w:r>
        <w:rPr>
          <w:rFonts w:ascii="Courier" w:hAnsi="Courier"/>
        </w:rPr>
        <w:t>langfuse.trace()</w:t>
      </w:r>
      <w:r>
        <w:t xml:space="preserve"> and </w:t>
      </w:r>
      <w:r>
        <w:rPr>
          <w:rFonts w:ascii="Courier" w:hAnsi="Courier"/>
        </w:rPr>
        <w:t>trace.generation()</w:t>
      </w:r>
      <w:r>
        <w:t>.</w:t>
      </w:r>
      <w:r/>
      <w:r/>
    </w:p>
    <w:p>
      <w:pPr>
        <w:pStyle w:val="Heading4"/>
      </w:pPr>
      <w:r>
        <w:t>Key Execution Wrappers</w:t>
      </w:r>
      <w:r/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generateAbstract(options)</w:t>
      </w:r>
      <w:r>
        <w:t xml:space="preserve">: Injects </w:t>
      </w:r>
      <w:r>
        <w:rPr>
          <w:rFonts w:ascii="Courier" w:hAnsi="Courier"/>
        </w:rPr>
        <w:t>introduction</w:t>
      </w:r>
      <w:r>
        <w:t xml:space="preserve">, </w:t>
      </w:r>
      <w:r>
        <w:rPr>
          <w:rFonts w:ascii="Courier" w:hAnsi="Courier"/>
        </w:rPr>
        <w:t>methods</w:t>
      </w:r>
      <w:r>
        <w:t xml:space="preserve">, </w:t>
      </w:r>
      <w:r>
        <w:rPr>
          <w:rFonts w:ascii="Courier" w:hAnsi="Courier"/>
        </w:rPr>
        <w:t>results</w:t>
      </w:r>
      <w:r>
        <w:t xml:space="preserve">, and </w:t>
      </w:r>
      <w:r>
        <w:rPr>
          <w:rFonts w:ascii="Courier" w:hAnsi="Courier"/>
        </w:rPr>
        <w:t>conclusion</w:t>
      </w:r>
      <w:r>
        <w:t xml:space="preserve"> variables into a prompt constraining output to an exact word limit.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synthesizeLiterature(options)</w:t>
      </w:r>
      <w:r>
        <w:t>: Averts serial summarization by prompting the LLM to identify "methodological comparisons" and "gaps and conflicts" from multiple benchmark papers.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generatePeerReviewCritique(options)</w:t>
      </w:r>
      <w:r>
        <w:t>: Assumes a hyper-critical persona evaluating a manuscript section against specific criteria (Soundness of methodology, Missing hypotheses).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generateResponseToReviewers(options)</w:t>
      </w:r>
      <w:r>
        <w:t>: Drafts point-by-point professional rebuttals to reviewer critiques, incorporating explicit changes made by the author.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6. Execution Sandbox (</w:t>
      </w:r>
      <w:r>
        <w:rPr>
          <w:rFonts w:ascii="Courier" w:hAnsi="Courier"/>
        </w:rPr>
        <w:t>src/inngest/functions/processPaperAnalysis.ts</w:t>
      </w:r>
      <w:r>
        <w:t>)</w:t>
      </w:r>
      <w:r/>
    </w:p>
    <w:p>
      <w:r/>
      <w:r>
        <w:t xml:space="preserve">For data-heavy papers, the application automates data analysis via E2B Python Sandbox: 1. Listens to </w:t>
      </w:r>
      <w:r>
        <w:rPr>
          <w:rFonts w:ascii="Courier" w:hAnsi="Courier"/>
        </w:rPr>
        <w:t>datasetUploadedEvent</w:t>
      </w:r>
      <w:r>
        <w:t>. 2. Asks the LLM to write a Python script mapping the paper's context and the file columns (</w:t>
      </w:r>
      <w:r>
        <w:rPr>
          <w:rFonts w:ascii="Courier" w:hAnsi="Courier"/>
        </w:rPr>
        <w:t>generateAnalysisScript</w:t>
      </w:r>
      <w:r>
        <w:t>). 3. Executes the generated code securely in an isolated environment (</w:t>
      </w:r>
      <w:r>
        <w:rPr>
          <w:rFonts w:ascii="Courier" w:hAnsi="Courier"/>
        </w:rPr>
        <w:t>runPythonInSandbox</w:t>
      </w:r>
      <w:r>
        <w:t xml:space="preserve">). 4. Extracts matplotlib/seaborn charts generated during execution. 5. Saves execution logs and chart URLs idempotently into </w:t>
      </w:r>
      <w:r>
        <w:rPr>
          <w:rFonts w:ascii="Courier" w:hAnsi="Courier"/>
        </w:rPr>
        <w:t>sandboxRuns</w:t>
      </w:r>
      <w:r>
        <w:t xml:space="preserve"> and </w:t>
      </w:r>
      <w:r>
        <w:rPr>
          <w:rFonts w:ascii="Courier" w:hAnsi="Courier"/>
        </w:rPr>
        <w:t>generatedCharts</w:t>
      </w:r>
      <w:r>
        <w:t>.</w:t>
      </w:r>
      <w:r/>
    </w:p>
    <w:p>
      <w:pPr>
        <w:pBdr>
          <w:bottom w:val="single" w:sz="6" w:space="1" w:color="auto"/>
        </w:pBdr>
      </w:pPr>
      <w:r/>
    </w:p>
    <w:p>
      <w:pPr>
        <w:pStyle w:val="Heading1"/>
      </w:pPr>
      <w:r>
        <w:t>Publish AI: Integrations &amp; Background Architecture Analysis</w:t>
      </w:r>
      <w:r/>
    </w:p>
    <w:p>
      <w:r/>
      <w:r>
        <w:t>This document provides a detailed analysis of the background job processing, event-driven architecture, Model Context Protocol (MCP) servers, sandboxing, and Python microservices within the Publish AI project.</w:t>
      </w:r>
      <w:r/>
    </w:p>
    <w:p>
      <w:pPr>
        <w:pStyle w:val="Heading2"/>
      </w:pPr>
      <w:r>
        <w:t>1. Event-Driven Architecture &amp; Background Jobs (Inngest)</w:t>
      </w:r>
      <w:r/>
    </w:p>
    <w:p>
      <w:r/>
      <w:r>
        <w:t xml:space="preserve">Publish AI heavily utilizes </w:t>
      </w:r>
      <w:r>
        <w:rPr>
          <w:b/>
        </w:rPr>
        <w:t>Inngest</w:t>
      </w:r>
      <w:r>
        <w:t xml:space="preserve"> for orchestrating complex, long-running AI workflows without blocking the main Next.js web application.</w:t>
      </w:r>
      <w:r/>
    </w:p>
    <w:p>
      <w:pPr>
        <w:pStyle w:val="Heading3"/>
      </w:pPr>
      <w:r>
        <w:t>Events &amp; Schemas</w:t>
      </w:r>
      <w:r/>
    </w:p>
    <w:p>
      <w:r/>
      <w:r>
        <w:t xml:space="preserve">Domain events are strictly typed using </w:t>
      </w:r>
      <w:r>
        <w:rPr>
          <w:rFonts w:ascii="Courier" w:hAnsi="Courier"/>
        </w:rPr>
        <w:t>zod</w:t>
      </w:r>
      <w:r>
        <w:t xml:space="preserve"> schemas (</w:t>
      </w:r>
      <w:r>
        <w:rPr>
          <w:rFonts w:ascii="Courier" w:hAnsi="Courier"/>
        </w:rPr>
        <w:t>src/inngest/events.ts</w:t>
      </w:r>
      <w:r>
        <w:t>). Below are the exact Inngest event payloads driving the architecture:</w:t>
      </w:r>
      <w:r/>
    </w:p>
    <w:p>
      <w:r/>
      <w:r>
        <w:rPr>
          <w:rFonts w:ascii="Courier" w:hAnsi="Courier"/>
        </w:rPr>
        <w:t>// 1. Paper uploaded for processing</w:t>
        <w:br/>
        <w:t>export const paperUploadedSchema = z.object({</w:t>
        <w:br/>
        <w:t xml:space="preserve">  paperId: z.number().int(),</w:t>
        <w:br/>
        <w:t xml:space="preserve">  textContent: z.string().optional(),</w:t>
        <w:br/>
        <w:t xml:space="preserve">  paperVersionId: z.number().int().optional(),</w:t>
        <w:br/>
        <w:t xml:space="preserve">  documentUrl: z.string().optional(),</w:t>
        <w:br/>
        <w:t>});</w:t>
        <w:br/>
        <w:br/>
        <w:t>// 2. Paper reviewer comments received for resubmission/rebuttal</w:t>
        <w:br/>
        <w:t>export const paperReviewerCommentsReceivedSchema = z.object({</w:t>
        <w:br/>
        <w:t xml:space="preserve">  paperId: z.number().int(),</w:t>
        <w:br/>
        <w:t xml:space="preserve">  reviewerComments: z.string(),</w:t>
        <w:br/>
        <w:t xml:space="preserve">  versionId: z.number().int().optional(),</w:t>
        <w:br/>
        <w:t>});</w:t>
        <w:br/>
        <w:br/>
        <w:t>// 3. Paper rejected trigger for cascade workflow</w:t>
        <w:br/>
        <w:t>export const paperRejectedSchema = z.object({</w:t>
        <w:br/>
        <w:t xml:space="preserve">  paperId: z.number().int(),</w:t>
        <w:br/>
        <w:t xml:space="preserve">  currentJournalName: z.string(),</w:t>
        <w:br/>
        <w:t>});</w:t>
        <w:br/>
        <w:br/>
        <w:t>// 4. Preflight execution check</w:t>
        <w:br/>
        <w:t>export const paperPreflightSchema = z.object({</w:t>
        <w:br/>
        <w:t xml:space="preserve">  code: z.string(),</w:t>
        <w:br/>
        <w:t xml:space="preserve">  dependencies: z.array(z.string()).optional(),</w:t>
        <w:br/>
        <w:t xml:space="preserve">  datasets: z.array(z.object({</w:t>
        <w:br/>
        <w:t xml:space="preserve">    url: z.string(),</w:t>
        <w:br/>
        <w:t xml:space="preserve">    filename: z.string(),</w:t>
        <w:br/>
        <w:t xml:space="preserve">  })).optional(),</w:t>
        <w:br/>
        <w:t>});</w:t>
        <w:br/>
        <w:br/>
        <w:t>// 5. Submission background process trigger</w:t>
        <w:br/>
        <w:t>export const submissionProcessSchema = z.object({</w:t>
        <w:br/>
        <w:t xml:space="preserve">  submissionId: z.number().int(),</w:t>
        <w:br/>
        <w:t>});</w:t>
        <w:br/>
        <w:br/>
        <w:t>// 6. Submission status updated (RLHF flywheel)</w:t>
        <w:br/>
        <w:t>export const submissionStatusUpdatedSchema = z.object({</w:t>
        <w:br/>
        <w:t xml:space="preserve">  submissionId: z.number().int(),</w:t>
        <w:br/>
        <w:t xml:space="preserve">  status: z.string(),</w:t>
        <w:br/>
        <w:t xml:space="preserve">  comments: z.string().optional(),</w:t>
        <w:br/>
        <w:t>});</w:t>
        <w:br/>
        <w:br/>
        <w:t>// 7. Submission review started (Multi-agent debate)</w:t>
        <w:br/>
        <w:t>export const submissionReviewStartedSchema = z.object({</w:t>
        <w:br/>
        <w:t xml:space="preserve">  paperId: z.number().int(),</w:t>
        <w:br/>
        <w:t>});</w:t>
        <w:br/>
        <w:br/>
        <w:t>// 8. Captcha / 2FA Handling</w:t>
        <w:br/>
        <w:t>export const submissionCaptchaSolvedSchema = z.object({</w:t>
        <w:br/>
        <w:t xml:space="preserve">  submissionId: z.number().int(),</w:t>
        <w:br/>
        <w:t xml:space="preserve">  solution: z.string(),</w:t>
        <w:br/>
        <w:t>});</w:t>
        <w:br/>
        <w:t>export const submission2FaSolvedSchema = z.object({</w:t>
        <w:br/>
        <w:t xml:space="preserve">  submissionId: z.number().int(),</w:t>
        <w:br/>
        <w:t xml:space="preserve">  code: z.string().optional(),</w:t>
        <w:br/>
        <w:t>});</w:t>
        <w:br/>
        <w:br/>
        <w:t>// 9. Webhooks and external integration events</w:t>
        <w:br/>
        <w:t>export const emailReviewReceivedSchema = z.object({</w:t>
        <w:br/>
        <w:t xml:space="preserve">  id: z.string().optional(),</w:t>
        <w:br/>
        <w:t xml:space="preserve">  sender: z.string(),</w:t>
        <w:br/>
        <w:t xml:space="preserve">  recipient: z.string().optional(),</w:t>
        <w:br/>
        <w:t xml:space="preserve">  subject: z.string(),</w:t>
        <w:br/>
        <w:t xml:space="preserve">  body: z.string(),</w:t>
        <w:br/>
        <w:t xml:space="preserve">  attachments: z.array(z.any()).optional(),</w:t>
        <w:br/>
        <w:t xml:space="preserve">  timestamp: z.number().optional(),</w:t>
        <w:br/>
        <w:t>});</w:t>
        <w:br/>
        <w:t>export const stripeEventReceivedSchema = z.object({</w:t>
        <w:br/>
        <w:t xml:space="preserve">  id: z.string(),</w:t>
        <w:br/>
        <w:t xml:space="preserve">  type: z.string(),</w:t>
        <w:br/>
        <w:t xml:space="preserve">  data: z.record(z.string(), z.any()),</w:t>
        <w:br/>
        <w:t xml:space="preserve">  created: z.number().optional(),</w:t>
        <w:br/>
        <w:t>});</w:t>
        <w:br/>
      </w:r>
      <w:r/>
    </w:p>
    <w:p>
      <w:pPr>
        <w:pStyle w:val="Heading3"/>
      </w:pPr>
      <w:r>
        <w:t>Background Functions (</w:t>
      </w:r>
      <w:r>
        <w:rPr>
          <w:rFonts w:ascii="Courier" w:hAnsi="Courier"/>
        </w:rPr>
        <w:t>src/inngest/functions.ts</w:t>
      </w:r>
      <w:r>
        <w:t>)</w:t>
      </w:r>
      <w:r/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processPaperUploaded</w:t>
      </w:r>
      <w:r>
        <w:t xml:space="preserve">: The core AI orchestration pipeline. When a paper is uploaded, it runs sequentially through multiple Agent stages (Document Extraction, Clarification, Scientific Review, Writing, QA, Verification, Cover Letter, Compilation). It integrates an </w:t>
      </w:r>
      <w:r>
        <w:rPr>
          <w:rFonts w:ascii="Courier" w:hAnsi="Courier"/>
        </w:rPr>
        <w:t>IntegrityScanner</w:t>
      </w:r>
      <w:r>
        <w:t xml:space="preserve"> for plagiarism and AI-generation checks.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processResubmission</w:t>
      </w:r>
      <w:r>
        <w:t xml:space="preserve">: Reacts to reviewer comments, fetches the latest manuscript text, and runs a </w:t>
      </w:r>
      <w:r>
        <w:rPr>
          <w:rFonts w:ascii="Courier" w:hAnsi="Courier"/>
        </w:rPr>
        <w:t>RebuttalAgent</w:t>
      </w:r>
      <w:r>
        <w:t xml:space="preserve"> to generate a response strategy. It provides automatic idempotency and retry mechanics natively via Inngest.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sendWeeklyDigest</w:t>
      </w:r>
      <w:r>
        <w:t>: A cron-triggered job (</w:t>
      </w:r>
      <w:r>
        <w:rPr>
          <w:rFonts w:ascii="Courier" w:hAnsi="Courier"/>
        </w:rPr>
        <w:t>0 9 * * 1</w:t>
      </w:r>
      <w:r>
        <w:t xml:space="preserve"> - Mondays at 9 AM) that queries eligible users and sends email digests summarizing paper updates over the past week.</w:t>
      </w:r>
      <w:r/>
      <w:r/>
    </w:p>
    <w:p>
      <w:pPr>
        <w:pStyle w:val="Heading3"/>
      </w:pPr>
      <w:r>
        <w:t>AI Routing (</w:t>
      </w:r>
      <w:r>
        <w:rPr>
          <w:rFonts w:ascii="Courier" w:hAnsi="Courier"/>
        </w:rPr>
        <w:t>src/inngest/aiRouter.ts</w:t>
      </w:r>
      <w:r>
        <w:t>)</w:t>
      </w:r>
      <w:r/>
    </w:p>
    <w:p>
      <w:r/>
      <w:r>
        <w:t xml:space="preserve">Tasks are dynamically routed to specific LLMs: - </w:t>
      </w:r>
      <w:r>
        <w:rPr>
          <w:b/>
        </w:rPr>
        <w:t>Claude-3-opus-20240229</w:t>
      </w:r>
      <w:r>
        <w:t>: Used for heavy reasoning tasks (</w:t>
      </w:r>
      <w:r>
        <w:rPr>
          <w:rFonts w:ascii="Courier" w:hAnsi="Courier"/>
        </w:rPr>
        <w:t>scientific_review</w:t>
      </w:r>
      <w:r>
        <w:t xml:space="preserve">, </w:t>
      </w:r>
      <w:r>
        <w:rPr>
          <w:rFonts w:ascii="Courier" w:hAnsi="Courier"/>
        </w:rPr>
        <w:t>writing</w:t>
      </w:r>
      <w:r>
        <w:t xml:space="preserve">). - </w:t>
      </w:r>
      <w:r>
        <w:rPr>
          <w:b/>
        </w:rPr>
        <w:t>Claude-3-7-sonnet-20250219</w:t>
      </w:r>
      <w:r>
        <w:t>: Used for interactive and moderately complex tasks (</w:t>
      </w:r>
      <w:r>
        <w:rPr>
          <w:rFonts w:ascii="Courier" w:hAnsi="Courier"/>
        </w:rPr>
        <w:t>clarification</w:t>
      </w:r>
      <w:r>
        <w:t xml:space="preserve">, </w:t>
      </w:r>
      <w:r>
        <w:rPr>
          <w:rFonts w:ascii="Courier" w:hAnsi="Courier"/>
        </w:rPr>
        <w:t>qa</w:t>
      </w:r>
      <w:r>
        <w:t xml:space="preserve">, </w:t>
      </w:r>
      <w:r>
        <w:rPr>
          <w:rFonts w:ascii="Courier" w:hAnsi="Courier"/>
        </w:rPr>
        <w:t>verification</w:t>
      </w:r>
      <w:r>
        <w:t xml:space="preserve">, </w:t>
      </w:r>
      <w:r>
        <w:rPr>
          <w:rFonts w:ascii="Courier" w:hAnsi="Courier"/>
        </w:rPr>
        <w:t>compilation</w:t>
      </w:r>
      <w:r>
        <w:t xml:space="preserve">, </w:t>
      </w:r>
      <w:r>
        <w:rPr>
          <w:rFonts w:ascii="Courier" w:hAnsi="Courier"/>
        </w:rPr>
        <w:t>cover_letter</w:t>
      </w:r>
      <w:r>
        <w:t xml:space="preserve">). - </w:t>
      </w:r>
      <w:r>
        <w:rPr>
          <w:b/>
        </w:rPr>
        <w:t>GPT-4o</w:t>
      </w:r>
      <w:r>
        <w:t>: Serves as the default fallback model.</w:t>
      </w:r>
      <w:r/>
    </w:p>
    <w:p>
      <w:pPr>
        <w:pStyle w:val="Heading2"/>
      </w:pPr>
      <w:r>
        <w:t>2. MCP (Model Context Protocol) Servers</w:t>
      </w:r>
      <w:r/>
    </w:p>
    <w:p>
      <w:r/>
      <w:r>
        <w:t>The platform exposes several MCP servers via Server-Sent Events (SSE) to allow AI agents to safely interact with external publication platforms and literature databases.</w:t>
      </w:r>
      <w:r/>
    </w:p>
    <w:p>
      <w:pPr>
        <w:pStyle w:val="Heading3"/>
      </w:pPr>
      <w:r>
        <w:t>Infrastructure &amp; Security (</w:t>
      </w:r>
      <w:r>
        <w:rPr>
          <w:rFonts w:ascii="Courier" w:hAnsi="Courier"/>
        </w:rPr>
        <w:t>src/mcp/</w:t>
      </w:r>
      <w:r>
        <w:t>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SSE Transport (</w:t>
      </w:r>
      <w:r>
        <w:rPr>
          <w:rFonts w:ascii="Courier" w:hAnsi="Courier"/>
          <w:b/>
        </w:rPr>
        <w:t>sseTransport.ts</w:t>
      </w:r>
      <w:r>
        <w:rPr>
          <w:b/>
        </w:rPr>
        <w:t xml:space="preserve"> &amp; </w:t>
      </w:r>
      <w:r>
        <w:rPr>
          <w:rFonts w:ascii="Courier" w:hAnsi="Courier"/>
          <w:b/>
        </w:rPr>
        <w:t>routeHandler.ts</w:t>
      </w:r>
      <w:r>
        <w:rPr>
          <w:b/>
        </w:rPr>
        <w:t>)</w:t>
      </w:r>
      <w:r>
        <w:t xml:space="preserve">: Next.js App Router endpoints establish SSE connections. A memory-leak resistant </w:t>
      </w:r>
      <w:r>
        <w:rPr>
          <w:rFonts w:ascii="Courier" w:hAnsi="Courier"/>
        </w:rPr>
        <w:t>McpSessionRegistry</w:t>
      </w:r>
      <w:r>
        <w:t xml:space="preserve"> manages TTL pruning.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Authentication (</w:t>
      </w:r>
      <w:r>
        <w:rPr>
          <w:rFonts w:ascii="Courier" w:hAnsi="Courier"/>
          <w:b/>
        </w:rPr>
        <w:t>auth.ts</w:t>
      </w:r>
      <w:r>
        <w:rPr>
          <w:b/>
        </w:rPr>
        <w:t>)</w:t>
      </w:r>
      <w:r>
        <w:t>: Requires authorization via NextAuth user sessions, Bearer tokens, or API keys.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Connection Resolution &amp; SSRF Defense (</w:t>
      </w:r>
      <w:r>
        <w:rPr>
          <w:rFonts w:ascii="Courier" w:hAnsi="Courier"/>
          <w:b/>
        </w:rPr>
        <w:t>connectionResolver.ts</w:t>
      </w:r>
      <w:r>
        <w:rPr>
          <w:b/>
        </w:rPr>
        <w:t>)</w:t>
      </w:r>
      <w:r>
        <w:t>: Rigorously validates target URLs (</w:t>
      </w:r>
      <w:r>
        <w:rPr>
          <w:rFonts w:ascii="Courier" w:hAnsi="Courier"/>
        </w:rPr>
        <w:t>isSafeTargetUrl</w:t>
      </w:r>
      <w:r>
        <w:t>) to protect against Server-Side Request Forgery.</w:t>
      </w:r>
      <w:r/>
      <w:r/>
    </w:p>
    <w:p>
      <w:pPr>
        <w:pStyle w:val="Heading3"/>
      </w:pPr>
      <w:r>
        <w:t>Supported Servers &amp; Tool Implementations</w:t>
      </w:r>
      <w:r/>
    </w:p>
    <w:p>
      <w:pPr>
        <w:pStyle w:val="Heading4"/>
      </w:pPr>
      <w:r>
        <w:t>1. WordPress MCP Server (</w:t>
      </w:r>
      <w:r>
        <w:rPr>
          <w:rFonts w:ascii="Courier" w:hAnsi="Courier"/>
        </w:rPr>
        <w:t>wordpressMcpServer.ts</w:t>
      </w:r>
      <w:r>
        <w:t>)</w:t>
      </w:r>
      <w:r/>
    </w:p>
    <w:p>
      <w:r/>
      <w:r>
        <w:t xml:space="preserve">Exposes </w:t>
      </w:r>
      <w:r>
        <w:rPr>
          <w:rFonts w:ascii="Courier" w:hAnsi="Courier"/>
        </w:rPr>
        <w:t>create_wp_draft</w:t>
      </w:r>
      <w:r>
        <w:t xml:space="preserve"> and </w:t>
      </w:r>
      <w:r>
        <w:rPr>
          <w:rFonts w:ascii="Courier" w:hAnsi="Courier"/>
        </w:rPr>
        <w:t>test_wp_connection</w:t>
      </w:r>
      <w:r>
        <w:t xml:space="preserve"> to push manuscripts directly as WordPress drafts.</w:t>
      </w:r>
      <w:r>
        <w:rPr>
          <w:b/>
        </w:rPr>
        <w:t xml:space="preserve">Payload for </w:t>
      </w:r>
      <w:r>
        <w:rPr>
          <w:rFonts w:ascii="Courier" w:hAnsi="Courier"/>
          <w:b/>
        </w:rPr>
        <w:t>create_wp_draft</w:t>
      </w:r>
      <w:r>
        <w:t>:</w:t>
      </w:r>
      <w:r/>
    </w:p>
    <w:p>
      <w:r/>
      <w:r>
        <w:rPr>
          <w:rFonts w:ascii="Courier" w:hAnsi="Courier"/>
        </w:rPr>
        <w:t>{</w:t>
        <w:br/>
        <w:t xml:space="preserve">  title: data.title,</w:t>
        <w:br/>
        <w:t xml:space="preserve">  abstract: data.excerpt || "",</w:t>
        <w:br/>
        <w:t xml:space="preserve">  content: data.content,</w:t>
        <w:br/>
        <w:t xml:space="preserve">  keywords: data.keywords || [],</w:t>
        <w:br/>
        <w:t xml:space="preserve">  authors: normalizedAuthors,</w:t>
        <w:br/>
        <w:t xml:space="preserve">  articleType: "Article",</w:t>
        <w:br/>
        <w:t xml:space="preserve">  publishMode: data.status,</w:t>
        <w:br/>
        <w:t xml:space="preserve">  coverLetter: data.coverLetter,</w:t>
        <w:br/>
        <w:t xml:space="preserve">  attachments: [],</w:t>
        <w:br/>
        <w:t>}</w:t>
        <w:br/>
      </w:r>
      <w:r/>
    </w:p>
    <w:p>
      <w:r/>
      <w:r>
        <w:rPr>
          <w:b/>
        </w:rPr>
        <w:t>Tool Execution Logic</w:t>
      </w:r>
      <w:r>
        <w:t>:</w:t>
      </w:r>
      <w:r/>
    </w:p>
    <w:p>
      <w:r/>
      <w:r>
        <w:rPr>
          <w:rFonts w:ascii="Courier" w:hAnsi="Courier"/>
        </w:rPr>
        <w:t>const adapter = new WordPressAdapter(</w:t>
        <w:br/>
        <w:t xml:space="preserve">  credentials.siteUrl,</w:t>
        <w:br/>
        <w:t xml:space="preserve">  credentials.username,</w:t>
        <w:br/>
        <w:t xml:space="preserve">  credentials.appPassword</w:t>
        <w:br/>
        <w:t>);</w:t>
        <w:br/>
        <w:t>const result = await adapter.submit(payload);</w:t>
        <w:br/>
        <w:br/>
        <w:t>if (!result.success) {</w:t>
        <w:br/>
        <w:t xml:space="preserve">  return formatMcpError(result.error || "Failed to create WordPress post.");</w:t>
        <w:br/>
        <w:t>}</w:t>
        <w:br/>
        <w:t>return formatMcpSuccess({</w:t>
        <w:br/>
        <w:t xml:space="preserve">  success: true,</w:t>
        <w:br/>
        <w:t xml:space="preserve">  message: "WordPress draft created successfully",</w:t>
        <w:br/>
        <w:t xml:space="preserve">  postId: result.postId,</w:t>
        <w:br/>
        <w:t xml:space="preserve">  postUrl: result.postUrl,</w:t>
        <w:br/>
        <w:t xml:space="preserve">  confirmationId: result.confirmationId,</w:t>
        <w:br/>
        <w:t xml:space="preserve">  details: result.rawResponse,</w:t>
        <w:br/>
        <w:t>});</w:t>
        <w:br/>
      </w:r>
      <w:r/>
    </w:p>
    <w:p>
      <w:pPr>
        <w:pStyle w:val="Heading4"/>
      </w:pPr>
      <w:r>
        <w:t>2. Literature MCP Server (</w:t>
      </w:r>
      <w:r>
        <w:rPr>
          <w:rFonts w:ascii="Courier" w:hAnsi="Courier"/>
        </w:rPr>
        <w:t>literatureMcpServer.ts</w:t>
      </w:r>
      <w:r>
        <w:t>)</w:t>
      </w:r>
      <w:r/>
    </w:p>
    <w:p>
      <w:r/>
      <w:r>
        <w:t xml:space="preserve">Provides tools for academic research aggregation. - </w:t>
      </w:r>
      <w:r>
        <w:rPr>
          <w:rFonts w:ascii="Courier" w:hAnsi="Courier"/>
          <w:b/>
        </w:rPr>
        <w:t>search_literature</w:t>
      </w:r>
      <w:r>
        <w:t xml:space="preserve">: Accepts </w:t>
      </w:r>
      <w:r>
        <w:rPr>
          <w:rFonts w:ascii="Courier" w:hAnsi="Courier"/>
        </w:rPr>
        <w:t>query</w:t>
      </w:r>
      <w:r>
        <w:t xml:space="preserve">, </w:t>
      </w:r>
      <w:r>
        <w:rPr>
          <w:rFonts w:ascii="Courier" w:hAnsi="Courier"/>
        </w:rPr>
        <w:t>limit</w:t>
      </w:r>
      <w:r>
        <w:t xml:space="preserve">, </w:t>
      </w:r>
      <w:r>
        <w:rPr>
          <w:rFonts w:ascii="Courier" w:hAnsi="Courier"/>
        </w:rPr>
        <w:t>offset</w:t>
      </w:r>
      <w:r>
        <w:t xml:space="preserve">, and </w:t>
      </w:r>
      <w:r>
        <w:rPr>
          <w:rFonts w:ascii="Courier" w:hAnsi="Courier"/>
        </w:rPr>
        <w:t>sources</w:t>
      </w:r>
      <w:r>
        <w:t xml:space="preserve"> (an array limiting to </w:t>
      </w:r>
      <w:r>
        <w:rPr>
          <w:rFonts w:ascii="Courier" w:hAnsi="Courier"/>
        </w:rPr>
        <w:t>pubmed</w:t>
      </w:r>
      <w:r>
        <w:t xml:space="preserve">, </w:t>
      </w:r>
      <w:r>
        <w:rPr>
          <w:rFonts w:ascii="Courier" w:hAnsi="Courier"/>
        </w:rPr>
        <w:t>crossref</w:t>
      </w:r>
      <w:r>
        <w:t xml:space="preserve">, or </w:t>
      </w:r>
      <w:r>
        <w:rPr>
          <w:rFonts w:ascii="Courier" w:hAnsi="Courier"/>
        </w:rPr>
        <w:t>semanticscholar</w:t>
      </w:r>
      <w:r>
        <w:t xml:space="preserve">). - </w:t>
      </w:r>
      <w:r>
        <w:rPr>
          <w:rFonts w:ascii="Courier" w:hAnsi="Courier"/>
          <w:b/>
        </w:rPr>
        <w:t>get_citation_by_doi</w:t>
      </w:r>
      <w:r>
        <w:t xml:space="preserve">: Takes a specific </w:t>
      </w:r>
      <w:r>
        <w:rPr>
          <w:rFonts w:ascii="Courier" w:hAnsi="Courier"/>
        </w:rPr>
        <w:t>doi</w:t>
      </w:r>
      <w:r>
        <w:t xml:space="preserve"> and retrieves citation details and paper metadata.</w:t>
      </w:r>
      <w:r/>
    </w:p>
    <w:p>
      <w:r/>
      <w:r>
        <w:rPr>
          <w:rFonts w:ascii="Courier" w:hAnsi="Courier"/>
        </w:rPr>
        <w:t>const results = await literatureService.search(query, {</w:t>
        <w:br/>
        <w:t xml:space="preserve">  limit,</w:t>
        <w:br/>
        <w:t xml:space="preserve">  offset,</w:t>
        <w:br/>
        <w:t xml:space="preserve">  sources: sources as ("pubmed" | "crossref" | "semanticscholar")[],</w:t>
        <w:br/>
        <w:t>});</w:t>
        <w:br/>
        <w:t>return formatMcpSuccess(results);</w:t>
        <w:br/>
      </w:r>
      <w:r/>
    </w:p>
    <w:p>
      <w:pPr>
        <w:pStyle w:val="Heading4"/>
      </w:pPr>
      <w:r>
        <w:t>3. OJS MCP Server (</w:t>
      </w:r>
      <w:r>
        <w:rPr>
          <w:rFonts w:ascii="Courier" w:hAnsi="Courier"/>
        </w:rPr>
        <w:t>ojsMcpServer.ts</w:t>
      </w:r>
      <w:r>
        <w:t>)</w:t>
      </w:r>
      <w:r/>
    </w:p>
    <w:p>
      <w:r/>
      <w:r>
        <w:t xml:space="preserve">Exposes </w:t>
      </w:r>
      <w:r>
        <w:rPr>
          <w:rFonts w:ascii="Courier" w:hAnsi="Courier"/>
        </w:rPr>
        <w:t>submit_to_ojs</w:t>
      </w:r>
      <w:r>
        <w:t xml:space="preserve"> and </w:t>
      </w:r>
      <w:r>
        <w:rPr>
          <w:rFonts w:ascii="Courier" w:hAnsi="Courier"/>
        </w:rPr>
        <w:t>test_ojs_connection</w:t>
      </w:r>
      <w:r>
        <w:t xml:space="preserve"> to interface natively with Open Journal Systems instances.</w:t>
      </w:r>
      <w:r/>
    </w:p>
    <w:p>
      <w:pPr>
        <w:pStyle w:val="Heading2"/>
      </w:pPr>
      <w:r>
        <w:t>3. Data Science Sandbox (E2B)</w:t>
      </w:r>
      <w:r/>
    </w:p>
    <w:p>
      <w:r/>
      <w:r>
        <w:t xml:space="preserve">For secure execution of untrusted AI-generated code (such as during the </w:t>
      </w:r>
      <w:r>
        <w:rPr>
          <w:rFonts w:ascii="Courier" w:hAnsi="Courier"/>
        </w:rPr>
        <w:t>paper/preflight</w:t>
      </w:r>
      <w:r>
        <w:t xml:space="preserve"> event), the platform uses </w:t>
      </w:r>
      <w:r>
        <w:rPr>
          <w:b/>
        </w:rPr>
        <w:t>E2B</w:t>
      </w:r>
      <w:r>
        <w:t>.</w:t>
      </w:r>
      <w:r/>
    </w:p>
    <w:p>
      <w:pPr>
        <w:pStyle w:val="Heading3"/>
      </w:pPr>
      <w:r>
        <w:t>E2B Configurations</w:t>
      </w:r>
      <w:r/>
    </w:p>
    <w:p>
      <w:r/>
      <w:r>
        <w:rPr>
          <w:b/>
        </w:rPr>
        <w:t>Template (</w:t>
      </w:r>
      <w:r>
        <w:rPr>
          <w:rFonts w:ascii="Courier" w:hAnsi="Courier"/>
          <w:b/>
        </w:rPr>
        <w:t>e2b-sandbox-template/e2b.toml</w:t>
      </w:r>
      <w:r>
        <w:rPr>
          <w:b/>
        </w:rPr>
        <w:t>)</w:t>
      </w:r>
      <w:r>
        <w:t>:</w:t>
      </w:r>
      <w:r/>
    </w:p>
    <w:p>
      <w:r/>
      <w:r>
        <w:rPr>
          <w:rFonts w:ascii="Courier" w:hAnsi="Courier"/>
        </w:rPr>
        <w:t>template_id = "publish-ai-data-science"</w:t>
        <w:br/>
      </w:r>
      <w:r/>
    </w:p>
    <w:p>
      <w:r/>
      <w:r>
        <w:rPr>
          <w:b/>
        </w:rPr>
        <w:t>Dockerfile (</w:t>
      </w:r>
      <w:r>
        <w:rPr>
          <w:rFonts w:ascii="Courier" w:hAnsi="Courier"/>
          <w:b/>
        </w:rPr>
        <w:t>e2b-sandbox-template/Dockerfile</w:t>
      </w:r>
      <w:r>
        <w:rPr>
          <w:b/>
        </w:rPr>
        <w:t>)</w:t>
      </w:r>
      <w:r>
        <w:t>:</w:t>
      </w:r>
      <w:r/>
    </w:p>
    <w:p>
      <w:r/>
      <w:r>
        <w:rPr>
          <w:rFonts w:ascii="Courier" w:hAnsi="Courier"/>
        </w:rPr>
        <w:t>FROM ubuntu:22.04</w:t>
        <w:br/>
        <w:t>ENV DEBIAN_FRONTEND=noninteractive</w:t>
        <w:br/>
        <w:t>RUN apt-get update &amp;&amp; apt-get install -y \</w:t>
        <w:br/>
        <w:t xml:space="preserve">    python3 \</w:t>
        <w:br/>
        <w:t xml:space="preserve">    python3-pip \</w:t>
        <w:br/>
        <w:t xml:space="preserve">    &amp;&amp; rm -rf /var/lib/apt/lists/*</w:t>
        <w:br/>
        <w:t>RUN pip3 install pandas scipy numpy statsmodels matplotlib seaborn scikit-learn openpyxl</w:t>
        <w:br/>
      </w:r>
      <w:r/>
    </w:p>
    <w:p>
      <w:pPr>
        <w:pStyle w:val="Heading2"/>
      </w:pPr>
      <w:r>
        <w:t>4. Guardrails Microservice (Python)</w:t>
      </w:r>
      <w:r/>
    </w:p>
    <w:p>
      <w:r/>
      <w:r>
        <w:t>To ensure AI outputs are safe, professional, and do not execute malicious code, a standalone FastAPI microservice (</w:t>
      </w:r>
      <w:r>
        <w:rPr>
          <w:rFonts w:ascii="Courier" w:hAnsi="Courier"/>
        </w:rPr>
        <w:t>guardrails-service</w:t>
      </w:r>
      <w:r>
        <w:t>) is utilized.</w:t>
      </w:r>
      <w:r/>
    </w:p>
    <w:p>
      <w:pPr>
        <w:pStyle w:val="Heading3"/>
      </w:pPr>
      <w:r>
        <w:t>FastAPI Setup (</w:t>
      </w:r>
      <w:r>
        <w:rPr>
          <w:rFonts w:ascii="Courier" w:hAnsi="Courier"/>
        </w:rPr>
        <w:t>main.py</w:t>
      </w:r>
      <w:r>
        <w:t>)</w:t>
      </w:r>
      <w:r/>
    </w:p>
    <w:p>
      <w:r/>
      <w:r>
        <w:t>Provides a POST endpoint (</w:t>
      </w:r>
      <w:r>
        <w:rPr>
          <w:rFonts w:ascii="Courier" w:hAnsi="Courier"/>
        </w:rPr>
        <w:t>/validate</w:t>
      </w:r>
      <w:r>
        <w:t>) resolving rules across two branches (</w:t>
      </w:r>
      <w:r>
        <w:rPr>
          <w:rFonts w:ascii="Courier" w:hAnsi="Courier"/>
        </w:rPr>
        <w:t>code_execution</w:t>
      </w:r>
      <w:r>
        <w:t xml:space="preserve"> and </w:t>
      </w:r>
      <w:r>
        <w:rPr>
          <w:rFonts w:ascii="Courier" w:hAnsi="Courier"/>
        </w:rPr>
        <w:t>academic_text</w:t>
      </w:r>
      <w:r>
        <w:t>).</w:t>
      </w:r>
      <w:r/>
    </w:p>
    <w:p>
      <w:r/>
      <w:r>
        <w:rPr>
          <w:rFonts w:ascii="Courier" w:hAnsi="Courier"/>
        </w:rPr>
        <w:t>safe_code_guard = Guard().use(SafeCodeExecution, on_fail="exception")</w:t>
        <w:br/>
        <w:t>academic_text_guard = Guard().use(NoAIApologies, on_fail="exception").use(NoUnresolvedPlaceholders, on_fail="exception")</w:t>
        <w:br/>
        <w:br/>
        <w:t>@app.post("/validate", response_model=ValidationResponse)</w:t>
        <w:br/>
        <w:t>async def validate_content(req: ValidationRequest):</w:t>
        <w:br/>
        <w:t xml:space="preserve">    if req.action == "code_execution":</w:t>
        <w:br/>
        <w:t xml:space="preserve">        result = safe_code_guard.validate(req.content)</w:t>
        <w:br/>
        <w:t xml:space="preserve">    elif req.action == "academic_text":</w:t>
        <w:br/>
        <w:t xml:space="preserve">        result = academic_text_guard.validate(req.content)</w:t>
        <w:br/>
        <w:t xml:space="preserve">    # ... handles results and errors</w:t>
        <w:br/>
      </w:r>
      <w:r/>
    </w:p>
    <w:p>
      <w:pPr>
        <w:pStyle w:val="Heading3"/>
      </w:pPr>
      <w:r>
        <w:t>Custom Validators (</w:t>
      </w:r>
      <w:r>
        <w:rPr>
          <w:rFonts w:ascii="Courier" w:hAnsi="Courier"/>
        </w:rPr>
        <w:t>validators.py</w:t>
      </w:r>
      <w:r>
        <w:t>)</w:t>
      </w:r>
      <w:r/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  <w:b/>
        </w:rPr>
        <w:t>SafeCodeExecution</w:t>
      </w:r>
      <w:r>
        <w:t xml:space="preserve">: Uses Python's </w:t>
      </w:r>
      <w:r>
        <w:rPr>
          <w:rFonts w:ascii="Courier" w:hAnsi="Courier"/>
        </w:rPr>
        <w:t>ast</w:t>
      </w:r>
      <w:r>
        <w:t xml:space="preserve"> module to statically analyze code payloads before execution. ```python # Blocks infinite loops if isinstance(node, ast.While) and isinstance(node.test, ast.Constant) and node.test.value is True: return Fail(error_message="Infinite loop detected (while True).")</w:t>
      </w:r>
      <w:r/>
      <w:r/>
    </w:p>
    <w:p>
      <w:r/>
      <w:r>
        <w:t># Blocks destructive imports if alias.name in ["os", "subprocess", "shutil", "sys"]: return Fail(error_message=f"Potentially destructive import blocked: {alias.name}")</w:t>
      </w:r>
      <w:r/>
    </w:p>
    <w:p>
      <w:r/>
      <w:r>
        <w:t># Blocks dangerous function calls if hasattr(node.func, "id") and node.func.id in ["eval", "exec", "open"]: return Fail(error_message=f"Dangerous function call blocked: {node.func.id}")</w:t>
      </w:r>
      <w:r>
        <w:rPr>
          <w:rFonts w:ascii="Courier" w:hAnsi="Courier"/>
        </w:rPr>
        <w:t>2. **`NoAIApologies`**: A string match that prevents common LLM personas.</w:t>
      </w:r>
      <w:r>
        <w:t>python apologies = ["as an ai", "as a language model", "i am an ai", "i'm sorry, but", "i apologize"]</w:t>
      </w:r>
      <w:r>
        <w:rPr>
          <w:rFonts w:ascii="Courier" w:hAnsi="Courier"/>
        </w:rPr>
        <w:t>3. **`NoUnresolvedPlaceholders`**: Detects incomplete citations or generation artifacts.</w:t>
      </w:r>
      <w:r>
        <w:t>python pattern = r'[.*?]' # Triggers if any word inside brackets matches: 'insert', 'citation', 'author', 'year', 'todo', 'tbd' ```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Architecture Diagram</w:t>
      </w:r>
      <w:r/>
    </w:p>
    <w:p>
      <w:r/>
      <w:r>
        <w:rPr>
          <w:rFonts w:ascii="Courier" w:hAnsi="Courier"/>
        </w:rPr>
        <w:t>flowchart TD</w:t>
        <w:br/>
        <w:t xml:space="preserve">    classDef nextjs fill:#000,color:#fff,stroke:#333</w:t>
        <w:br/>
        <w:t xml:space="preserve">    classDef inngest fill:#F3F4F6,stroke:#D1D5DB</w:t>
        <w:br/>
        <w:t xml:space="preserve">    classDef microservice fill:#E0F2FE,stroke:#7DD3FC</w:t>
        <w:br/>
        <w:t xml:space="preserve">    classDef external fill:#FEF3C7,stroke:#FDE68A</w:t>
        <w:br/>
        <w:br/>
        <w:t xml:space="preserve">    subgraph Web App</w:t>
        <w:br/>
        <w:t xml:space="preserve">        NextJS[Next.js App Router]:::nextjs</w:t>
        <w:br/>
        <w:t xml:space="preserve">        DB[(PostgreSQL / Drizzle)]</w:t>
        <w:br/>
        <w:t xml:space="preserve">    end</w:t>
        <w:br/>
        <w:br/>
        <w:t xml:space="preserve">    subgraph Event Driven Architecture (Inngest)</w:t>
        <w:br/>
        <w:t xml:space="preserve">        direction TB</w:t>
        <w:br/>
        <w:t xml:space="preserve">        events[Domain Events Schema\npaper/uploaded, paper/preflight, etc.]:::inngest</w:t>
        <w:br/>
        <w:br/>
        <w:t xml:space="preserve">        FuncUpload[processPaperUploaded]:::inngest</w:t>
        <w:br/>
        <w:t xml:space="preserve">        FuncResub[processResubmission]:::inngest</w:t>
        <w:br/>
        <w:t xml:space="preserve">        FuncCron[sendWeeklyDigest]:::inngest</w:t>
        <w:br/>
        <w:br/>
        <w:t xml:space="preserve">        AIRouter[AI Router]:::inngest</w:t>
        <w:br/>
        <w:t xml:space="preserve">        Models[Claude 3 Opus / 3.7 Sonnet\nGPT-4o]</w:t>
        <w:br/>
        <w:br/>
        <w:t xml:space="preserve">        NextJS --&gt;|Dispatches| events</w:t>
        <w:br/>
        <w:t xml:space="preserve">        events --&gt; FuncUpload</w:t>
        <w:br/>
        <w:t xml:space="preserve">        events --&gt; FuncResub</w:t>
        <w:br/>
        <w:t xml:space="preserve">        events --&gt; FuncCron</w:t>
        <w:br/>
        <w:t xml:space="preserve">        FuncUpload --&gt; AIRouter</w:t>
        <w:br/>
        <w:t xml:space="preserve">        FuncResub --&gt; AIRouter</w:t>
        <w:br/>
        <w:t xml:space="preserve">        AIRouter --&gt; Models</w:t>
        <w:br/>
        <w:t xml:space="preserve">    end</w:t>
        <w:br/>
        <w:br/>
        <w:t xml:space="preserve">    subgraph External &amp; Microservices</w:t>
        <w:br/>
        <w:t xml:space="preserve">        FastAPI[Guardrails FastAPI Service\nAST Analysis &amp; Academic Filters]:::microservice</w:t>
        <w:br/>
        <w:t xml:space="preserve">        E2B[E2B Sandbox\npublish-ai-data-science]:::microservice</w:t>
        <w:br/>
        <w:t xml:space="preserve">    end</w:t>
        <w:br/>
        <w:br/>
        <w:t xml:space="preserve">    subgraph MCP Integrations</w:t>
        <w:br/>
        <w:t xml:space="preserve">        MCPServer[MCP Next.js SSE Route Handlers]:::nextjs</w:t>
        <w:br/>
        <w:t xml:space="preserve">        Security[Auth &amp; Connection Resolver\nSSRF Protection]:::nextjs</w:t>
        <w:br/>
        <w:br/>
        <w:t xml:space="preserve">        ToolOJS[OJS MCP Server]:::nextjs</w:t>
        <w:br/>
        <w:t xml:space="preserve">        ToolWP[WordPress MCP Server]:::nextjs</w:t>
        <w:br/>
        <w:t xml:space="preserve">        ToolLit[Literature MCP Server]:::nextjs</w:t>
        <w:br/>
        <w:br/>
        <w:t xml:space="preserve">        NextJS --&gt; MCPServer</w:t>
        <w:br/>
        <w:t xml:space="preserve">        MCPServer --&gt; Security</w:t>
        <w:br/>
        <w:t xml:space="preserve">        Security --&gt; ToolOJS</w:t>
        <w:br/>
        <w:t xml:space="preserve">        Security --&gt; ToolWP</w:t>
        <w:br/>
        <w:t xml:space="preserve">        Security --&gt; ToolLit</w:t>
        <w:br/>
        <w:t xml:space="preserve">    end</w:t>
        <w:br/>
        <w:br/>
        <w:t xml:space="preserve">    FuncUpload -.-&gt;|Validate Agent Output| FastAPI</w:t>
        <w:br/>
        <w:t xml:space="preserve">    events -.-&gt;|Preflight Code Exec| E2B</w:t>
        <w:br/>
        <w:t xml:space="preserve">    ToolOJS -.-&gt;|API| ExtOJS[External OJS Systems]:::external</w:t>
        <w:br/>
        <w:t xml:space="preserve">    ToolWP -.-&gt;|API| ExtWP[External WordPress Sites]:::external</w:t>
        <w:br/>
        <w:t xml:space="preserve">    ToolLit -.-&gt;|API| ExtLit[PubMed / Crossref / Semantic Scholar]:::external</w:t>
        <w:br/>
      </w:r>
      <w:r/>
    </w:p>
    <w:p>
      <w:pPr>
        <w:pStyle w:val="Heading3"/>
      </w:pPr>
      <w:r>
        <w:t>Preflight Code Execution Sequence</w:t>
      </w:r>
      <w:r/>
    </w:p>
    <w:p>
      <w:r/>
      <w:r>
        <w:rPr>
          <w:rFonts w:ascii="Courier" w:hAnsi="Courier"/>
        </w:rPr>
        <w:t>sequenceDiagram</w:t>
        <w:br/>
        <w:t xml:space="preserve">    participant NextJS as Web App</w:t>
        <w:br/>
        <w:t xml:space="preserve">    participant Inngest as Inngest (Event Hub)</w:t>
        <w:br/>
        <w:t xml:space="preserve">    participant E2B as E2B Sandbox</w:t>
        <w:br/>
        <w:t xml:space="preserve">    participant Guardrails as Guardrails FastAPI</w:t>
        <w:br/>
        <w:br/>
        <w:t xml:space="preserve">    NextJS-&gt;&gt;Inngest: Send paper/preflight event (Code Payload)</w:t>
        <w:br/>
        <w:t xml:space="preserve">    Inngest-&gt;&gt;Guardrails: POST /validate (action: code_execution)</w:t>
        <w:br/>
        <w:br/>
        <w:t xml:space="preserve">    alt Guardrails Validation Fails</w:t>
        <w:br/>
        <w:t xml:space="preserve">        Guardrails--&gt;&gt;Inngest: Fail (e.g., destructive imports)</w:t>
        <w:br/>
        <w:t xml:space="preserve">        Inngest-&gt;&gt;NextJS: Fire paper.preflight.failed</w:t>
        <w:br/>
        <w:t xml:space="preserve">    else Guardrails Validation Succeeds</w:t>
        <w:br/>
        <w:t xml:space="preserve">        Guardrails--&gt;&gt;Inngest: Pass</w:t>
        <w:br/>
        <w:t xml:space="preserve">        Inngest-&gt;&gt;E2B: Spin up publish-ai-data-science template</w:t>
        <w:br/>
        <w:t xml:space="preserve">        E2B-&gt;&gt;E2B: Execute Code</w:t>
        <w:br/>
        <w:t xml:space="preserve">        E2B--&gt;&gt;Inngest: Return results/stdout</w:t>
        <w:br/>
        <w:t xml:space="preserve">        Inngest-&gt;&gt;NextJS: Fire paper.preflight.success</w:t>
        <w:br/>
        <w:t xml:space="preserve">    end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1"/>
      </w:pPr>
      <w:r>
        <w:t>DevOps, Testing Strategy &amp; Project Configuration Analysis</w:t>
      </w:r>
      <w:r/>
    </w:p>
    <w:p>
      <w:r/>
      <w:r>
        <w:t xml:space="preserve">This comprehensive report outlines the infrastructure, testing methodologies, scripts, and root configuration files driving the </w:t>
      </w:r>
      <w:r>
        <w:rPr>
          <w:rFonts w:ascii="Courier" w:hAnsi="Courier"/>
        </w:rPr>
        <w:t>publish-ai</w:t>
      </w:r>
      <w:r>
        <w:t xml:space="preserve"> project. </w:t>
      </w:r>
      <w:r/>
    </w:p>
    <w:p>
      <w:pPr>
        <w:pStyle w:val="Heading2"/>
      </w:pPr>
      <w:r>
        <w:t>1. Project Configuration Overview</w:t>
      </w:r>
      <w:r/>
    </w:p>
    <w:p>
      <w:pPr>
        <w:pStyle w:val="Heading3"/>
      </w:pPr>
      <w:r>
        <w:t>Next.js &amp; Frontend Configuration (</w:t>
      </w:r>
      <w:r>
        <w:rPr>
          <w:rFonts w:ascii="Courier" w:hAnsi="Courier"/>
        </w:rPr>
        <w:t>next.config.ts</w:t>
      </w:r>
      <w:r>
        <w:t>)</w:t>
      </w:r>
      <w:r/>
    </w:p>
    <w:p>
      <w:r/>
      <w:r>
        <w:t xml:space="preserve">The project utilizes </w:t>
      </w:r>
      <w:r>
        <w:rPr>
          <w:b/>
        </w:rPr>
        <w:t>Next.js 16.3.5</w:t>
      </w:r>
      <w:r>
        <w:t xml:space="preserve"> with strong security and performance optimizations. The configuration file </w:t>
      </w:r>
      <w:r>
        <w:rPr>
          <w:rFonts w:ascii="Courier" w:hAnsi="Courier"/>
        </w:rPr>
        <w:t>next.config.ts</w:t>
      </w:r>
      <w:r>
        <w:t xml:space="preserve"> includes extensive customizations for security headers and optimization of complex UI/DB libraries.</w:t>
      </w:r>
      <w:r/>
    </w:p>
    <w:p>
      <w:r/>
      <w:r>
        <w:rPr>
          <w:b/>
        </w:rPr>
        <w:t>Configuration Snippet:</w:t>
      </w:r>
      <w:r/>
    </w:p>
    <w:p>
      <w:r/>
      <w:r>
        <w:rPr>
          <w:rFonts w:ascii="Courier" w:hAnsi="Courier"/>
        </w:rPr>
        <w:t>import type { NextConfig } from "next";</w:t>
        <w:br/>
        <w:t>import createNextIntlPlugin from 'next-intl/plugin';</w:t>
        <w:br/>
        <w:br/>
        <w:t>const withNextIntl = createNextIntlPlugin('./src/app/i18n/request.ts');</w:t>
        <w:br/>
        <w:br/>
        <w:t>const nextConfig: NextConfig = {</w:t>
        <w:br/>
        <w:t xml:space="preserve">  reactStrictMode: true,</w:t>
        <w:br/>
        <w:t xml:space="preserve">  poweredByHeader: false,</w:t>
        <w:br/>
        <w:t xml:space="preserve">  compress: true,</w:t>
        <w:br/>
        <w:t xml:space="preserve">  allowedDevOrigins: ['127.0.0.1', 'localhost', '::1'],</w:t>
        <w:br/>
        <w:t xml:space="preserve">  // Excludes native packages from being incorrectly bundled for the edge/browser</w:t>
        <w:br/>
        <w:t xml:space="preserve">  serverExternalPackages: ['pdf-parse', 'mammoth', 'xlsx', 'docx', 'sharp', 'pg'],</w:t>
        <w:br/>
        <w:t xml:space="preserve">  images: {</w:t>
        <w:br/>
        <w:t xml:space="preserve">    formats: ['image/avif', 'image/webp'],</w:t>
        <w:br/>
        <w:t xml:space="preserve">  },</w:t>
        <w:br/>
        <w:t xml:space="preserve">  experimental: {</w:t>
        <w:br/>
        <w:t xml:space="preserve">    optimizePackageImports: [</w:t>
        <w:br/>
        <w:t xml:space="preserve">      'lucide-react',</w:t>
        <w:br/>
        <w:t xml:space="preserve">      'recharts',</w:t>
        <w:br/>
        <w:t xml:space="preserve">      'framer-motion',</w:t>
        <w:br/>
        <w:t xml:space="preserve">      '@tiptap/react',</w:t>
        <w:br/>
        <w:t xml:space="preserve">      'sonner',</w:t>
        <w:br/>
        <w:t xml:space="preserve">      '@neondatabase/serverless',</w:t>
        <w:br/>
        <w:t xml:space="preserve">    ],</w:t>
        <w:br/>
        <w:t xml:space="preserve">  },</w:t>
        <w:br/>
        <w:t xml:space="preserve">  async headers() {</w:t>
        <w:br/>
        <w:t xml:space="preserve">    return [</w:t>
        <w:br/>
        <w:t xml:space="preserve">      {</w:t>
        <w:br/>
        <w:t xml:space="preserve">        source: '/:path*',</w:t>
        <w:br/>
        <w:t xml:space="preserve">        headers: [</w:t>
        <w:br/>
        <w:t xml:space="preserve">          {</w:t>
        <w:br/>
        <w:t xml:space="preserve">            key: 'Content-Security-Policy',</w:t>
        <w:br/>
        <w:t xml:space="preserve">            value: [</w:t>
        <w:br/>
        <w:t xml:space="preserve">              "default-src 'self'",</w:t>
        <w:br/>
        <w:t xml:space="preserve">              "script-src 'self' 'unsafe-eval' 'unsafe-inline'",</w:t>
        <w:br/>
        <w:t xml:space="preserve">              "style-src 'self' 'unsafe-inline'",</w:t>
        <w:br/>
        <w:t xml:space="preserve">              "img-src 'self' blob: data: https:",</w:t>
        <w:br/>
        <w:t xml:space="preserve">              "font-src 'self' data:",</w:t>
        <w:br/>
        <w:t xml:space="preserve">              "connect-src 'self' https: wss: blob:",</w:t>
        <w:br/>
        <w:t xml:space="preserve">              "frame-ancestors 'none'",</w:t>
        <w:br/>
        <w:t xml:space="preserve">              "base-uri 'self'",</w:t>
        <w:br/>
        <w:t xml:space="preserve">              "form-action 'self'",</w:t>
        <w:br/>
        <w:t xml:space="preserve">            ].join('; '),</w:t>
        <w:br/>
        <w:t xml:space="preserve">          },</w:t>
        <w:br/>
        <w:t xml:space="preserve">          { key: 'Strict-Transport-Security', value: 'max-age=31536000; includeSubDomains; preload' },</w:t>
        <w:br/>
        <w:t xml:space="preserve">          { key: 'X-Content-Type-Options', value: 'nosniff' },</w:t>
        <w:br/>
        <w:t xml:space="preserve">          { key: 'X-Frame-Options', value: 'DENY' },</w:t>
        <w:br/>
        <w:t xml:space="preserve">          { key: 'X-XSS-Protection', value: '1; mode=block' },</w:t>
        <w:br/>
        <w:t xml:space="preserve">          { key: 'Referrer-Policy', value: 'strict-origin-when-cross-origin' },</w:t>
        <w:br/>
        <w:t xml:space="preserve">          { key: 'Permissions-Policy', value: 'camera=(), microphone=(), geolocation=(), browsing-topics=()' },</w:t>
        <w:br/>
        <w:t xml:space="preserve">        ],</w:t>
        <w:br/>
        <w:t xml:space="preserve">      },</w:t>
        <w:br/>
        <w:t xml:space="preserve">    ];</w:t>
        <w:br/>
        <w:t xml:space="preserve">  },</w:t>
        <w:br/>
        <w:t>};</w:t>
        <w:br/>
        <w:br/>
        <w:t>export default withNextIntl(nextConfig);</w:t>
        <w:br/>
      </w:r>
      <w:r/>
    </w:p>
    <w:p>
      <w:r/>
      <w:r>
        <w:rPr>
          <w:b/>
        </w:rPr>
        <w:t>Key Highlights:</w:t>
      </w:r>
      <w:r>
        <w:t xml:space="preserve">- </w:t>
      </w:r>
      <w:r>
        <w:rPr>
          <w:b/>
        </w:rPr>
        <w:t>Security Headers</w:t>
      </w:r>
      <w:r>
        <w:t>: Injects robust headers globally, including a strict Content Security Policy (CSP), HSTS (</w:t>
      </w:r>
      <w:r>
        <w:rPr>
          <w:rFonts w:ascii="Courier" w:hAnsi="Courier"/>
        </w:rPr>
        <w:t>max-age=31536000</w:t>
      </w:r>
      <w:r>
        <w:t xml:space="preserve">), XSS Protection, and explicit </w:t>
      </w:r>
      <w:r>
        <w:rPr>
          <w:rFonts w:ascii="Courier" w:hAnsi="Courier"/>
        </w:rPr>
        <w:t>Permissions-Policy</w:t>
      </w:r>
      <w:r>
        <w:t xml:space="preserve">. - </w:t>
      </w:r>
      <w:r>
        <w:rPr>
          <w:b/>
        </w:rPr>
        <w:t>Server External Packages</w:t>
      </w:r>
      <w:r>
        <w:t xml:space="preserve">: Expressly exempts Node-native/binary packages from Webpack bundling (e.g., </w:t>
      </w:r>
      <w:r>
        <w:rPr>
          <w:rFonts w:ascii="Courier" w:hAnsi="Courier"/>
        </w:rPr>
        <w:t>pdf-parse</w:t>
      </w:r>
      <w:r>
        <w:t xml:space="preserve">, </w:t>
      </w:r>
      <w:r>
        <w:rPr>
          <w:rFonts w:ascii="Courier" w:hAnsi="Courier"/>
        </w:rPr>
        <w:t>mammoth</w:t>
      </w:r>
      <w:r>
        <w:t xml:space="preserve">, </w:t>
      </w:r>
      <w:r>
        <w:rPr>
          <w:rFonts w:ascii="Courier" w:hAnsi="Courier"/>
        </w:rPr>
        <w:t>xlsx</w:t>
      </w:r>
      <w:r>
        <w:t xml:space="preserve">, </w:t>
      </w:r>
      <w:r>
        <w:rPr>
          <w:rFonts w:ascii="Courier" w:hAnsi="Courier"/>
        </w:rPr>
        <w:t>docx</w:t>
      </w:r>
      <w:r>
        <w:t xml:space="preserve">, </w:t>
      </w:r>
      <w:r>
        <w:rPr>
          <w:rFonts w:ascii="Courier" w:hAnsi="Courier"/>
        </w:rPr>
        <w:t>sharp</w:t>
      </w:r>
      <w:r>
        <w:t xml:space="preserve">, </w:t>
      </w:r>
      <w:r>
        <w:rPr>
          <w:rFonts w:ascii="Courier" w:hAnsi="Courier"/>
        </w:rPr>
        <w:t>pg</w:t>
      </w:r>
      <w:r>
        <w:t xml:space="preserve">) to prevent build failures. - </w:t>
      </w:r>
      <w:r>
        <w:rPr>
          <w:b/>
        </w:rPr>
        <w:t>Experimental Optimizations</w:t>
      </w:r>
      <w:r>
        <w:t xml:space="preserve">: Turns on </w:t>
      </w:r>
      <w:r>
        <w:rPr>
          <w:rFonts w:ascii="Courier" w:hAnsi="Courier"/>
        </w:rPr>
        <w:t>optimizePackageImports</w:t>
      </w:r>
      <w:r>
        <w:t xml:space="preserve"> for heavy UI libraries and database drivers. - </w:t>
      </w:r>
      <w:r>
        <w:rPr>
          <w:b/>
        </w:rPr>
        <w:t>Internationalization (i18n)</w:t>
      </w:r>
      <w:r>
        <w:t xml:space="preserve">: Configured using </w:t>
      </w:r>
      <w:r>
        <w:rPr>
          <w:rFonts w:ascii="Courier" w:hAnsi="Courier"/>
        </w:rPr>
        <w:t>next-intl</w:t>
      </w:r>
      <w:r>
        <w:t xml:space="preserve"> via </w:t>
      </w:r>
      <w:r>
        <w:rPr>
          <w:rFonts w:ascii="Courier" w:hAnsi="Courier"/>
        </w:rPr>
        <w:t>createNextIntlPlugin</w:t>
      </w:r>
      <w:r>
        <w:t>.</w:t>
      </w:r>
      <w:r/>
    </w:p>
    <w:p>
      <w:pPr>
        <w:pStyle w:val="Heading3"/>
      </w:pPr>
      <w:r>
        <w:t>Database ORM (</w:t>
      </w:r>
      <w:r>
        <w:rPr>
          <w:rFonts w:ascii="Courier" w:hAnsi="Courier"/>
        </w:rPr>
        <w:t>drizzle.config.ts</w:t>
      </w:r>
      <w:r>
        <w:t>)</w:t>
      </w:r>
      <w:r/>
    </w:p>
    <w:p>
      <w:r/>
      <w:r>
        <w:t xml:space="preserve">Database interactions are managed via </w:t>
      </w:r>
      <w:r>
        <w:rPr>
          <w:b/>
        </w:rPr>
        <w:t>Drizzle ORM</w:t>
      </w:r>
      <w:r>
        <w:t xml:space="preserve"> communicating with a Serverless PostgreSQL database (Neon): - Points to schemas in </w:t>
      </w:r>
      <w:r>
        <w:rPr>
          <w:rFonts w:ascii="Courier" w:hAnsi="Courier"/>
        </w:rPr>
        <w:t>src/services/db/schema.ts</w:t>
      </w:r>
      <w:r>
        <w:t xml:space="preserve"> and </w:t>
      </w:r>
      <w:r>
        <w:rPr>
          <w:rFonts w:ascii="Courier" w:hAnsi="Courier"/>
        </w:rPr>
        <w:t>src/services/db/schema/embeddings.ts</w:t>
      </w:r>
      <w:r>
        <w:t xml:space="preserve">. - Migrations are output directly to </w:t>
      </w:r>
      <w:r>
        <w:rPr>
          <w:rFonts w:ascii="Courier" w:hAnsi="Courier"/>
        </w:rPr>
        <w:t>src/services/db/migrations</w:t>
      </w:r>
      <w:r>
        <w:t xml:space="preserve">. - Securely retrieves the database URL from </w:t>
      </w:r>
      <w:r>
        <w:rPr>
          <w:rFonts w:ascii="Courier" w:hAnsi="Courier"/>
        </w:rPr>
        <w:t>.env</w:t>
      </w:r>
      <w:r>
        <w:t xml:space="preserve"> or </w:t>
      </w:r>
      <w:r>
        <w:rPr>
          <w:rFonts w:ascii="Courier" w:hAnsi="Courier"/>
        </w:rPr>
        <w:t>.env.local</w:t>
      </w:r>
      <w:r>
        <w:t>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2. CI/CD Pipeline (</w:t>
      </w:r>
      <w:r>
        <w:rPr>
          <w:rFonts w:ascii="Courier" w:hAnsi="Courier"/>
        </w:rPr>
        <w:t>.github/workflows/ci.yml</w:t>
      </w:r>
      <w:r>
        <w:t>)</w:t>
      </w:r>
      <w:r/>
    </w:p>
    <w:p>
      <w:r/>
      <w:r>
        <w:t xml:space="preserve">The repository leverages </w:t>
      </w:r>
      <w:r>
        <w:rPr>
          <w:b/>
        </w:rPr>
        <w:t>GitHub Actions</w:t>
      </w:r>
      <w:r>
        <w:t xml:space="preserve"> for Continuous Integration. The pipeline is highly streamlined, running linters and both Jest and Playwright test suites.</w:t>
      </w:r>
      <w:r/>
    </w:p>
    <w:p>
      <w:r/>
      <w:r>
        <w:rPr>
          <w:b/>
        </w:rPr>
        <w:t>Workflow Configuration Snippet:</w:t>
      </w:r>
      <w:r/>
    </w:p>
    <w:p>
      <w:r/>
      <w:r>
        <w:rPr>
          <w:rFonts w:ascii="Courier" w:hAnsi="Courier"/>
        </w:rPr>
        <w:t>name: CI</w:t>
        <w:br/>
        <w:br/>
        <w:t>on:</w:t>
        <w:br/>
        <w:t xml:space="preserve">  push:</w:t>
        <w:br/>
        <w:t xml:space="preserve">    branches: [ main, master ]</w:t>
        <w:br/>
        <w:t xml:space="preserve">  pull_request:</w:t>
        <w:br/>
        <w:t xml:space="preserve">    branches: [ main, master ]</w:t>
        <w:br/>
        <w:br/>
        <w:t>jobs:</w:t>
        <w:br/>
        <w:t xml:space="preserve">  test:</w:t>
        <w:br/>
        <w:t xml:space="preserve">    name: Node.js Test</w:t>
        <w:br/>
        <w:t xml:space="preserve">    runs-on: ubuntu-latest</w:t>
        <w:br/>
        <w:br/>
        <w:t xml:space="preserve">    strategy:</w:t>
        <w:br/>
        <w:t xml:space="preserve">      matrix:</w:t>
        <w:br/>
        <w:t xml:space="preserve">        node-version: [20.x]</w:t>
        <w:br/>
        <w:br/>
        <w:t xml:space="preserve">    steps:</w:t>
        <w:br/>
        <w:t xml:space="preserve">      - name: Checkout repository</w:t>
        <w:br/>
        <w:t xml:space="preserve">        uses: actions/checkout@v4</w:t>
        <w:br/>
        <w:br/>
        <w:t xml:space="preserve">      - name: Set up Node.js ${{ matrix.node-version }}</w:t>
        <w:br/>
        <w:t xml:space="preserve">        uses: actions/setup-node@v4</w:t>
        <w:br/>
        <w:t xml:space="preserve">        with:</w:t>
        <w:br/>
        <w:t xml:space="preserve">          node-version: ${{ matrix.node-version }}</w:t>
        <w:br/>
        <w:t xml:space="preserve">          cache: 'npm'</w:t>
        <w:br/>
        <w:br/>
        <w:t xml:space="preserve">      - name: Install dependencies</w:t>
        <w:br/>
        <w:t xml:space="preserve">        run: npm ci</w:t>
        <w:br/>
        <w:br/>
        <w:t xml:space="preserve">      - name: Run linter</w:t>
        <w:br/>
        <w:t xml:space="preserve">        run: npm run lint</w:t>
        <w:br/>
        <w:br/>
        <w:t xml:space="preserve">      - name: Run tests</w:t>
        <w:br/>
        <w:t xml:space="preserve">        run: npm test -- --passWithNoTests</w:t>
        <w:br/>
        <w:br/>
        <w:t xml:space="preserve">      - name: Install Playwright Browsers</w:t>
        <w:br/>
        <w:t xml:space="preserve">        run: npx playwright install --with-deps</w:t>
        <w:br/>
        <w:br/>
        <w:t xml:space="preserve">      - name: Run E2E tests</w:t>
        <w:br/>
        <w:t xml:space="preserve">        run: npm run test:e2e</w:t>
        <w:br/>
      </w:r>
      <w:r/>
    </w:p>
    <w:p>
      <w:r/>
      <w:r>
        <w:rPr>
          <w:b/>
        </w:rPr>
        <w:t>Commands used during CI:</w:t>
      </w:r>
      <w:r>
        <w:t xml:space="preserve">- </w:t>
      </w:r>
      <w:r>
        <w:rPr>
          <w:rFonts w:ascii="Courier" w:hAnsi="Courier"/>
        </w:rPr>
        <w:t>npm ci</w:t>
      </w:r>
      <w:r>
        <w:t xml:space="preserve">: Ensures deterministic, clean dependency installation. - </w:t>
      </w:r>
      <w:r>
        <w:rPr>
          <w:rFonts w:ascii="Courier" w:hAnsi="Courier"/>
        </w:rPr>
        <w:t>npm run lint</w:t>
      </w:r>
      <w:r>
        <w:t xml:space="preserve">: Validates code style and static correctness. - </w:t>
      </w:r>
      <w:r>
        <w:rPr>
          <w:rFonts w:ascii="Courier" w:hAnsi="Courier"/>
        </w:rPr>
        <w:t>npm test -- --passWithNoTests</w:t>
      </w:r>
      <w:r>
        <w:t xml:space="preserve">: Executes the Jest test suite, dynamically transforming modern packages (via custom jest.config.js mappings). - </w:t>
      </w:r>
      <w:r>
        <w:rPr>
          <w:rFonts w:ascii="Courier" w:hAnsi="Courier"/>
        </w:rPr>
        <w:t>npx playwright install --with-deps</w:t>
      </w:r>
      <w:r>
        <w:t xml:space="preserve">: Fetches required browsers for Playwright. - </w:t>
      </w:r>
      <w:r>
        <w:rPr>
          <w:rFonts w:ascii="Courier" w:hAnsi="Courier"/>
        </w:rPr>
        <w:t>npm run test:e2e</w:t>
      </w:r>
      <w:r>
        <w:t>: Runs E2E tests, which also spins up a Next.js server if one isn't active.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3. Testing Strategy &amp; Structure</w:t>
      </w:r>
      <w:r/>
    </w:p>
    <w:p>
      <w:r/>
      <w:r>
        <w:t xml:space="preserve">The testing ecosystem relies on a bifurcated approach: </w:t>
      </w:r>
      <w:r>
        <w:rPr>
          <w:b/>
        </w:rPr>
        <w:t>Jest</w:t>
      </w:r>
      <w:r>
        <w:t xml:space="preserve"> (Unit &amp; Integration) and </w:t>
      </w:r>
      <w:r>
        <w:rPr>
          <w:b/>
        </w:rPr>
        <w:t>Playwright</w:t>
      </w:r>
      <w:r>
        <w:t xml:space="preserve"> (End-to-End).</w:t>
      </w:r>
      <w:r/>
    </w:p>
    <w:p>
      <w:pPr>
        <w:pStyle w:val="Heading3"/>
      </w:pPr>
      <w:r>
        <w:t>Jest Framework (Unit &amp; Integration Tests)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Configuration (</w:t>
      </w:r>
      <w:r>
        <w:rPr>
          <w:rFonts w:ascii="Courier" w:hAnsi="Courier"/>
          <w:b/>
        </w:rPr>
        <w:t>jest.config.js</w:t>
      </w:r>
      <w:r>
        <w:rPr>
          <w:b/>
        </w:rPr>
        <w:t>)</w:t>
      </w:r>
      <w:r>
        <w:t xml:space="preserve">: Leverages </w:t>
      </w:r>
      <w:r>
        <w:rPr>
          <w:rFonts w:ascii="Courier" w:hAnsi="Courier"/>
        </w:rPr>
        <w:t>next/jest</w:t>
      </w:r>
      <w:r>
        <w:t xml:space="preserve"> for Next.js-aware SWC compilation. </w:t>
      </w:r>
      <w:r/>
    </w:p>
    <w:p>
      <w:pPr>
        <w:pStyle w:val="ListBullet"/>
        <w:spacing w:line="240" w:lineRule="auto"/>
        <w:ind w:left="720"/>
      </w:pPr>
      <w:r/>
      <w:r>
        <w:t xml:space="preserve">Overrides </w:t>
      </w:r>
      <w:r>
        <w:rPr>
          <w:rFonts w:ascii="Courier" w:hAnsi="Courier"/>
        </w:rPr>
        <w:t>transformIgnorePatterns</w:t>
      </w:r>
      <w:r>
        <w:t xml:space="preserve"> for Modern ESM packages such as </w:t>
      </w:r>
      <w:r>
        <w:rPr>
          <w:rFonts w:ascii="Courier" w:hAnsi="Courier"/>
        </w:rPr>
        <w:t>@ai-sdk</w:t>
      </w:r>
      <w:r>
        <w:t xml:space="preserve">, </w:t>
      </w:r>
      <w:r>
        <w:rPr>
          <w:rFonts w:ascii="Courier" w:hAnsi="Courier"/>
        </w:rPr>
        <w:t>@modelcontextprotocol</w:t>
      </w:r>
      <w:r>
        <w:t xml:space="preserve">, </w:t>
      </w:r>
      <w:r>
        <w:rPr>
          <w:rFonts w:ascii="Courier" w:hAnsi="Courier"/>
        </w:rPr>
        <w:t>@langchain</w:t>
      </w:r>
      <w:r>
        <w:t xml:space="preserve">, </w:t>
      </w:r>
      <w:r>
        <w:rPr>
          <w:rFonts w:ascii="Courier" w:hAnsi="Courier"/>
        </w:rPr>
        <w:t>langsmith</w:t>
      </w:r>
      <w:r>
        <w:t xml:space="preserve">, and </w:t>
      </w:r>
      <w:r>
        <w:rPr>
          <w:rFonts w:ascii="Courier" w:hAnsi="Courier"/>
        </w:rPr>
        <w:t>e2b</w:t>
      </w:r>
      <w:r>
        <w:t xml:space="preserve"> to prevent compilation errors.</w:t>
      </w:r>
      <w:r/>
    </w:p>
    <w:p>
      <w:pPr>
        <w:pStyle w:val="ListBullet"/>
        <w:spacing w:line="240" w:lineRule="auto"/>
        <w:ind w:left="720"/>
      </w:pPr>
      <w:r/>
      <w:r>
        <w:t xml:space="preserve">Excludes the </w:t>
      </w:r>
      <w:r>
        <w:rPr>
          <w:rFonts w:ascii="Courier" w:hAnsi="Courier"/>
        </w:rPr>
        <w:t>&lt;rootDir&gt;/e2e/</w:t>
      </w:r>
      <w:r>
        <w:t xml:space="preserve"> folder from unit test runs.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Environment Parity</w:t>
      </w:r>
      <w:r>
        <w:t xml:space="preserve">: 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jest.custom-env.js</w:t>
      </w:r>
      <w:r>
        <w:t xml:space="preserve"> extends JSDOM to provide modern Web APIs frequently used in Next.js/Edge contexts (</w:t>
      </w:r>
      <w:r>
        <w:rPr>
          <w:rFonts w:ascii="Courier" w:hAnsi="Courier"/>
        </w:rPr>
        <w:t>fetch</w:t>
      </w:r>
      <w:r>
        <w:t xml:space="preserve">, </w:t>
      </w:r>
      <w:r>
        <w:rPr>
          <w:rFonts w:ascii="Courier" w:hAnsi="Courier"/>
        </w:rPr>
        <w:t>ReadableStream</w:t>
      </w:r>
      <w:r>
        <w:t xml:space="preserve">, </w:t>
      </w:r>
      <w:r>
        <w:rPr>
          <w:rFonts w:ascii="Courier" w:hAnsi="Courier"/>
        </w:rPr>
        <w:t>TextEncoder</w:t>
      </w:r>
      <w:r>
        <w:t>).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jest.env.js</w:t>
      </w:r>
      <w:r>
        <w:t xml:space="preserve"> provides safe, dummy environment variables ensuring tests do not accidentally query production data or fail due to missing keys.</w:t>
      </w:r>
      <w:r/>
      <w:r/>
    </w:p>
    <w:p>
      <w:r/>
      <w:r>
        <w:rPr>
          <w:b/>
        </w:rPr>
        <w:t xml:space="preserve">Directory Structure for </w:t>
      </w:r>
      <w:r>
        <w:rPr>
          <w:rFonts w:ascii="Courier" w:hAnsi="Courier"/>
          <w:b/>
        </w:rPr>
        <w:t>__tests__</w:t>
      </w:r>
      <w:r>
        <w:rPr>
          <w:b/>
        </w:rPr>
        <w:t xml:space="preserve"> and </w:t>
      </w:r>
      <w:r>
        <w:rPr>
          <w:rFonts w:ascii="Courier" w:hAnsi="Courier"/>
          <w:b/>
        </w:rPr>
        <w:t>src/__tests__</w:t>
      </w:r>
      <w:r>
        <w:t xml:space="preserve">: Tests are distributed across both </w:t>
      </w:r>
      <w:r>
        <w:rPr>
          <w:rFonts w:ascii="Courier" w:hAnsi="Courier"/>
        </w:rPr>
        <w:t>__tests__/</w:t>
      </w:r>
      <w:r>
        <w:t xml:space="preserve"> (generally high-level services and pages) and </w:t>
      </w:r>
      <w:r>
        <w:rPr>
          <w:rFonts w:ascii="Courier" w:hAnsi="Courier"/>
        </w:rPr>
        <w:t>src/__tests__/</w:t>
      </w:r>
      <w:r>
        <w:t xml:space="preserve"> (components, APIs, utilities). - </w:t>
      </w:r>
      <w:r>
        <w:rPr>
          <w:rFonts w:ascii="Courier" w:hAnsi="Courier"/>
        </w:rPr>
        <w:t>__tests__/components/</w:t>
      </w:r>
      <w:r>
        <w:t xml:space="preserve">: Journals, literature, analytics, and graphing tests. - </w:t>
      </w:r>
      <w:r>
        <w:rPr>
          <w:rFonts w:ascii="Courier" w:hAnsi="Courier"/>
        </w:rPr>
        <w:t>__tests__/services/</w:t>
      </w:r>
      <w:r>
        <w:t>: Advanced AI, agent tests (</w:t>
      </w:r>
      <w:r>
        <w:rPr>
          <w:rFonts w:ascii="Courier" w:hAnsi="Courier"/>
        </w:rPr>
        <w:t>agents.test.ts</w:t>
      </w:r>
      <w:r>
        <w:t xml:space="preserve">), </w:t>
      </w:r>
      <w:r>
        <w:rPr>
          <w:rFonts w:ascii="Courier" w:hAnsi="Courier"/>
        </w:rPr>
        <w:t>mcpServers.test.ts</w:t>
      </w:r>
      <w:r>
        <w:t>, sandbox testing, reformatting, article generation, and specific adapters (</w:t>
      </w:r>
      <w:r>
        <w:rPr>
          <w:rFonts w:ascii="Courier" w:hAnsi="Courier"/>
        </w:rPr>
        <w:t>editorialManagerAdapter.test.ts</w:t>
      </w:r>
      <w:r>
        <w:t xml:space="preserve">). - </w:t>
      </w:r>
      <w:r>
        <w:rPr>
          <w:rFonts w:ascii="Courier" w:hAnsi="Courier"/>
        </w:rPr>
        <w:t>src/__tests__/api/</w:t>
      </w:r>
      <w:r>
        <w:t xml:space="preserve">: Webhooks, authentication, submissions, and papers API route tests. - </w:t>
      </w:r>
      <w:r>
        <w:rPr>
          <w:rFonts w:ascii="Courier" w:hAnsi="Courier"/>
        </w:rPr>
        <w:t>src/__tests__/components/</w:t>
      </w:r>
      <w:r>
        <w:t xml:space="preserve">: Base UI components, navigation, papers/submissions. - </w:t>
      </w:r>
      <w:r>
        <w:rPr>
          <w:rFonts w:ascii="Courier" w:hAnsi="Courier"/>
        </w:rPr>
        <w:t>src/__tests__/inngest/</w:t>
      </w:r>
      <w:r>
        <w:t>: Background workflow queue tests (</w:t>
      </w:r>
      <w:r>
        <w:rPr>
          <w:rFonts w:ascii="Courier" w:hAnsi="Courier"/>
        </w:rPr>
        <w:t>inngestFunctions.test.ts</w:t>
      </w:r>
      <w:r>
        <w:t xml:space="preserve">). - </w:t>
      </w:r>
      <w:r>
        <w:rPr>
          <w:rFonts w:ascii="Courier" w:hAnsi="Courier"/>
        </w:rPr>
        <w:t>src/__tests__/services/</w:t>
      </w:r>
      <w:r>
        <w:t>: Core logic including email, CMS, security logic, rate limiting, and literature fetching.</w:t>
      </w:r>
      <w:r/>
    </w:p>
    <w:p>
      <w:pPr>
        <w:pStyle w:val="Heading3"/>
      </w:pPr>
      <w:r>
        <w:t>Playwright (End-to-End Tests)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Configuration (</w:t>
      </w:r>
      <w:r>
        <w:rPr>
          <w:rFonts w:ascii="Courier" w:hAnsi="Courier"/>
          <w:b/>
        </w:rPr>
        <w:t>playwright.config.ts</w:t>
      </w:r>
      <w:r>
        <w:rPr>
          <w:b/>
        </w:rPr>
        <w:t>)</w:t>
      </w:r>
      <w:r>
        <w:t xml:space="preserve">: </w:t>
      </w:r>
      <w:r/>
    </w:p>
    <w:p>
      <w:pPr>
        <w:pStyle w:val="ListBullet"/>
        <w:spacing w:line="240" w:lineRule="auto"/>
        <w:ind w:left="720"/>
      </w:pPr>
      <w:r/>
      <w:r>
        <w:t xml:space="preserve">Executes isolated Chrome/Chromium tests located in the </w:t>
      </w:r>
      <w:r>
        <w:rPr>
          <w:rFonts w:ascii="Courier" w:hAnsi="Courier"/>
        </w:rPr>
        <w:t>./e2e</w:t>
      </w:r>
      <w:r>
        <w:t xml:space="preserve"> directory.</w:t>
      </w:r>
      <w:r/>
    </w:p>
    <w:p>
      <w:pPr>
        <w:pStyle w:val="ListBullet"/>
        <w:spacing w:line="240" w:lineRule="auto"/>
        <w:ind w:left="720"/>
      </w:pPr>
      <w:r/>
      <w:r>
        <w:t xml:space="preserve">Automatically spins up the server via </w:t>
      </w:r>
      <w:r>
        <w:rPr>
          <w:rFonts w:ascii="Courier" w:hAnsi="Courier"/>
        </w:rPr>
        <w:t>npm run dev</w:t>
      </w:r>
      <w:r>
        <w:t xml:space="preserve"> for tests.</w:t>
      </w:r>
      <w:r/>
    </w:p>
    <w:p>
      <w:pPr>
        <w:pStyle w:val="ListBullet"/>
        <w:spacing w:line="240" w:lineRule="auto"/>
        <w:ind w:left="720"/>
      </w:pPr>
      <w:r/>
      <w:r>
        <w:t>Injects mocked environments (</w:t>
      </w:r>
      <w:r>
        <w:rPr>
          <w:rFonts w:ascii="Courier" w:hAnsi="Courier"/>
        </w:rPr>
        <w:t>NEXT_PUBLIC_E2E_TEST: 'true'</w:t>
      </w:r>
      <w:r>
        <w:t xml:space="preserve">, dummy </w:t>
      </w:r>
      <w:r>
        <w:rPr>
          <w:rFonts w:ascii="Courier" w:hAnsi="Courier"/>
        </w:rPr>
        <w:t>DATABASE_URL</w:t>
      </w:r>
      <w:r>
        <w:t xml:space="preserve"> and </w:t>
      </w:r>
      <w:r>
        <w:rPr>
          <w:rFonts w:ascii="Courier" w:hAnsi="Courier"/>
        </w:rPr>
        <w:t>AUTH_SECRET</w:t>
      </w:r>
      <w:r>
        <w:t>).</w:t>
      </w:r>
      <w:r/>
      <w:r/>
    </w:p>
    <w:p>
      <w:r/>
      <w:r>
        <w:rPr>
          <w:b/>
        </w:rPr>
        <w:t>Playwright Snippet</w:t>
      </w:r>
      <w:r>
        <w:t>:</w:t>
      </w:r>
      <w:r/>
    </w:p>
    <w:p>
      <w:r/>
      <w:r>
        <w:rPr>
          <w:rFonts w:ascii="Courier" w:hAnsi="Courier"/>
        </w:rPr>
        <w:t xml:space="preserve">  webServer: process.env.PLAYWRIGHT_SKIP_WEBSERVER</w:t>
        <w:br/>
        <w:t xml:space="preserve">    ? undefined</w:t>
        <w:br/>
        <w:t xml:space="preserve">    : {</w:t>
        <w:br/>
        <w:t xml:space="preserve">        command: 'npm run dev',</w:t>
        <w:br/>
        <w:t xml:space="preserve">        url: 'http://127.0.0.1:3000/en',</w:t>
        <w:br/>
        <w:t xml:space="preserve">        reuseExistingServer: !process.env.CI,</w:t>
        <w:br/>
        <w:t xml:space="preserve">        timeout: 120 * 1000,</w:t>
        <w:br/>
        <w:t xml:space="preserve">        env: {</w:t>
        <w:br/>
        <w:t xml:space="preserve">          NEXT_PUBLIC_E2E_TEST: 'true',</w:t>
        <w:br/>
        <w:t xml:space="preserve">          AUTH_SECRET: 'dummy_secret_for_e2e_testing_only_123',</w:t>
        <w:br/>
        <w:t xml:space="preserve">          DATABASE_URL: 'postgres://dummy:dummy@dummy/dummy'</w:t>
        <w:br/>
        <w:t xml:space="preserve">        }</w:t>
        <w:br/>
        <w:t xml:space="preserve">      },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4. Automation Scripts (</w:t>
      </w:r>
      <w:r>
        <w:rPr>
          <w:rFonts w:ascii="Courier" w:hAnsi="Courier"/>
        </w:rPr>
        <w:t>src/scripts/*</w:t>
      </w:r>
      <w:r>
        <w:t>)</w:t>
      </w:r>
      <w:r/>
    </w:p>
    <w:p>
      <w:r/>
      <w:r>
        <w:t xml:space="preserve">The project ships with standalone utility scripts executed via </w:t>
      </w:r>
      <w:r>
        <w:rPr>
          <w:rFonts w:ascii="Courier" w:hAnsi="Courier"/>
        </w:rPr>
        <w:t>tsx</w:t>
      </w:r>
      <w:r>
        <w:t xml:space="preserve"> for DevOps, QA, and bootstrapping.</w:t>
      </w:r>
      <w:r/>
    </w:p>
    <w:p>
      <w:pPr>
        <w:pStyle w:val="Heading3"/>
      </w:pPr>
      <w:r>
        <w:rPr>
          <w:rFonts w:ascii="Courier" w:hAnsi="Courier"/>
        </w:rPr>
        <w:t>qa-runner.ts</w:t>
      </w:r>
      <w:r>
        <w:t xml:space="preserve"> (QA Simulator)</w:t>
      </w:r>
      <w:r/>
    </w:p>
    <w:p>
      <w:r/>
      <w:r>
        <w:t xml:space="preserve">Programmatically triggers an </w:t>
      </w:r>
      <w:r>
        <w:rPr>
          <w:rFonts w:ascii="Courier" w:hAnsi="Courier"/>
        </w:rPr>
        <w:t>Inngest</w:t>
      </w:r>
      <w:r>
        <w:t xml:space="preserve"> event payload simulating an enormous document (~248,000 characters; equivalent to 50+ pages). Designed to verify text-chunking algorithms and vectorization pipelines.</w:t>
      </w:r>
      <w:r/>
    </w:p>
    <w:p>
      <w:r/>
      <w:r>
        <w:rPr>
          <w:b/>
        </w:rPr>
        <w:t>Full Source Code:</w:t>
      </w:r>
      <w:r/>
    </w:p>
    <w:p>
      <w:r/>
      <w:r>
        <w:rPr>
          <w:rFonts w:ascii="Courier" w:hAnsi="Courier"/>
        </w:rPr>
        <w:t>import { getInngestClient, runScript } from "./env";</w:t>
        <w:br/>
        <w:br/>
        <w:t>/**</w:t>
        <w:br/>
        <w:t xml:space="preserve"> * End-to-End QA Runner Script</w:t>
        <w:br/>
        <w:t xml:space="preserve"> * Generates a massive 50+ page mock document string and programmatically</w:t>
        <w:br/>
        <w:t xml:space="preserve"> * triggers the submission pipeline to verify the system handles load/chunking properly.</w:t>
        <w:br/>
        <w:t xml:space="preserve"> */</w:t>
        <w:br/>
        <w:t>export async function runQA(): Promise&lt;void&gt; {</w:t>
        <w:br/>
        <w:t xml:space="preserve">  const inngest = getInngestClient("qa-runner");</w:t>
        <w:br/>
        <w:br/>
        <w:t xml:space="preserve">  // Determine paperId: allow user override via PAPER_ID env var, otherwise generate unique integer to avoid idempotency drops</w:t>
        <w:br/>
        <w:t xml:space="preserve">  const paperId = process.env.PAPER_ID</w:t>
        <w:br/>
        <w:t xml:space="preserve">    ? parseInt(process.env.PAPER_ID, 10)</w:t>
        <w:br/>
        <w:t xml:space="preserve">    : 990000 + Math.floor(Math.random() * 10000);</w:t>
        <w:br/>
        <w:br/>
        <w:t xml:space="preserve">  if (isNaN(paperId)) {</w:t>
        <w:br/>
        <w:t xml:space="preserve">    throw new Error("Invalid PAPER_ID environment variable. Must be a valid integer.");</w:t>
        <w:br/>
        <w:t xml:space="preserve">  }</w:t>
        <w:br/>
        <w:br/>
        <w:t xml:space="preserve">  // Generate a massive text payload (simulating 50+ pages)</w:t>
        <w:br/>
        <w:t xml:space="preserve">  const lipsum =</w:t>
        <w:br/>
        <w:t xml:space="preserve">    "Lorem ipsum dolor sit amet, consectetur adipiscing elit. Sed do eiusmod tempor incididunt ut labore et dolore magna aliqua. ";</w:t>
        <w:br/>
        <w:t xml:space="preserve">  const massiveDocument = lipsum.repeat(2000); // 2000 * ~124 chars = ~248,000 chars, well over 50 pages.</w:t>
        <w:br/>
        <w:br/>
        <w:t xml:space="preserve">  console.log("📄 Generating 50+ page mock document string...");</w:t>
        <w:br/>
        <w:t xml:space="preserve">  console.log(`📊 Document length: ${massiveDocument.length.toLocaleString()} characters`);</w:t>
        <w:br/>
        <w:t xml:space="preserve">  console.log(`🎯 Target Mock Paper ID: ${paperId}`);</w:t>
        <w:br/>
        <w:br/>
        <w:t xml:space="preserve">  console.log("⚡ Triggering QA Simulation Event ('paper/uploaded')...");</w:t>
        <w:br/>
        <w:t xml:space="preserve">  try {</w:t>
        <w:br/>
        <w:t xml:space="preserve">    const result = await inngest.send({</w:t>
        <w:br/>
        <w:t xml:space="preserve">      name: "paper/uploaded",</w:t>
        <w:br/>
        <w:t xml:space="preserve">      data: {</w:t>
        <w:br/>
        <w:t xml:space="preserve">        paperId,</w:t>
        <w:br/>
        <w:t xml:space="preserve">        textContent: `[QA TEST MASSIVE DOCUMENT]\n\n${massiveDocument}`,</w:t>
        <w:br/>
        <w:t xml:space="preserve">      },</w:t>
        <w:br/>
        <w:t xml:space="preserve">    });</w:t>
        <w:br/>
        <w:br/>
        <w:t xml:space="preserve">    console.log("🎉 QA Simulation Event dispatched successfully.");</w:t>
        <w:br/>
        <w:t xml:space="preserve">    console.log(`   Event IDs: ${JSON.stringify(result.ids || [])}`);</w:t>
        <w:br/>
        <w:t xml:space="preserve">  } catch (error: any) {</w:t>
        <w:br/>
        <w:t xml:space="preserve">    console.error("❌ Failed to dispatch event to Inngest.");</w:t>
        <w:br/>
        <w:t xml:space="preserve">    if (error?.message?.includes("fetch failed") || error?.code === "ECONNREFUSED") {</w:t>
        <w:br/>
        <w:t xml:space="preserve">      console.error(</w:t>
        <w:br/>
        <w:t xml:space="preserve">        "💡 Hint: Inngest Dev Server might not be running. Start it with:\n" +</w:t>
        <w:br/>
        <w:t xml:space="preserve">          "   npx inngest-cli@latest dev -u http://localhost:3000/api/inngest\n" +</w:t>
        <w:br/>
        <w:t xml:space="preserve">          "   Or configure INNGEST_EVENT_KEY if targeting Inngest Cloud."</w:t>
        <w:br/>
        <w:t xml:space="preserve">      );</w:t>
        <w:br/>
        <w:t xml:space="preserve">    }</w:t>
        <w:br/>
        <w:t xml:space="preserve">    throw error;</w:t>
        <w:br/>
        <w:t xml:space="preserve">  }</w:t>
        <w:br/>
        <w:t>}</w:t>
        <w:br/>
        <w:br/>
        <w:t>if (require.main === module || process.argv[1]?.endsWith("qa-runner.ts")) {</w:t>
        <w:br/>
        <w:t xml:space="preserve">  runScript("qa-runner", runQA);</w:t>
        <w:br/>
        <w:t>}</w:t>
        <w:br/>
      </w:r>
      <w:r/>
    </w:p>
    <w:p>
      <w:pPr>
        <w:pStyle w:val="Heading3"/>
      </w:pPr>
      <w:r>
        <w:rPr>
          <w:rFonts w:ascii="Courier" w:hAnsi="Courier"/>
        </w:rPr>
        <w:t>load-test.ts</w:t>
      </w:r>
      <w:r>
        <w:t xml:space="preserve"> (Concurrency/Stress Tester)</w:t>
      </w:r>
      <w:r/>
    </w:p>
    <w:p>
      <w:r/>
      <w:r>
        <w:t>Spawns concurrent paper upload events hitting the Inngest queue at exactly the same time. This script tests the Neon DB connection pooling capabilities and Inngest's handling of bursting workloads.</w:t>
      </w:r>
      <w:r/>
    </w:p>
    <w:p>
      <w:r/>
      <w:r>
        <w:rPr>
          <w:b/>
        </w:rPr>
        <w:t>Full Source Code:</w:t>
      </w:r>
      <w:r/>
    </w:p>
    <w:p>
      <w:r/>
      <w:r>
        <w:rPr>
          <w:rFonts w:ascii="Courier" w:hAnsi="Courier"/>
        </w:rPr>
        <w:t>import { getInngestClient, runScript } from "./env";</w:t>
        <w:br/>
        <w:br/>
        <w:t>/**</w:t>
        <w:br/>
        <w:t xml:space="preserve"> * Load Testing Script</w:t>
        <w:br/>
        <w:t xml:space="preserve"> * Simulates multiple concurrent users uploading documents at the exact same time</w:t>
        <w:br/>
        <w:t xml:space="preserve"> * to ensure Neon DB handles connections and Inngest queues properly.</w:t>
        <w:br/>
        <w:t xml:space="preserve"> */</w:t>
        <w:br/>
        <w:t>export async function runLoadTest(): Promise&lt;void&gt; {</w:t>
        <w:br/>
        <w:t xml:space="preserve">  const inngest = getInngestClient("load-test");</w:t>
        <w:br/>
        <w:br/>
        <w:t xml:space="preserve">  const concurrentUsers = process.env.CONCURRENT_USERS</w:t>
        <w:br/>
        <w:t xml:space="preserve">    ? parseInt(process.env.CONCURRENT_USERS, 10)</w:t>
        <w:br/>
        <w:t xml:space="preserve">    : 5;</w:t>
        <w:br/>
        <w:br/>
        <w:t xml:space="preserve">  if (isNaN(concurrentUsers) || concurrentUsers &lt;= 0) {</w:t>
        <w:br/>
        <w:t xml:space="preserve">    throw new Error("Invalid CONCURRENT_USERS environment variable. Must be a positive integer.");</w:t>
        <w:br/>
        <w:t xml:space="preserve">  }</w:t>
        <w:br/>
        <w:br/>
        <w:t xml:space="preserve">  // Base integer ID to satisfy Inngest schema (z.number().int()) and avoid idempotency collisions across runs</w:t>
        <w:br/>
        <w:t xml:space="preserve">  const basePaperId = process.env.BASE_PAPER_ID</w:t>
        <w:br/>
        <w:t xml:space="preserve">    ? parseInt(process.env.BASE_PAPER_ID, 10)</w:t>
        <w:br/>
        <w:t xml:space="preserve">    : 800000 + (Math.floor(Date.now() / 1000) % 100000);</w:t>
        <w:br/>
        <w:br/>
        <w:t xml:space="preserve">  const events = [];</w:t>
        <w:br/>
        <w:br/>
        <w:t xml:space="preserve">  for (let i = 0; i &lt; concurrentUsers; i++) {</w:t>
        <w:br/>
        <w:t xml:space="preserve">    const paperId = basePaperId + i;</w:t>
        <w:br/>
        <w:t xml:space="preserve">    events.push({</w:t>
        <w:br/>
        <w:t xml:space="preserve">      name: "paper/uploaded",</w:t>
        <w:br/>
        <w:t xml:space="preserve">      data: {</w:t>
        <w:br/>
        <w:t xml:space="preserve">        paperId,</w:t>
        <w:br/>
        <w:t xml:space="preserve">        textContent: `[LOAD TEST #${i + 1}] Analyzing load performance for simulated paper ${paperId}.`,</w:t>
        <w:br/>
        <w:t xml:space="preserve">      },</w:t>
        <w:br/>
        <w:t xml:space="preserve">    });</w:t>
        <w:br/>
        <w:t xml:space="preserve">  }</w:t>
        <w:br/>
        <w:br/>
        <w:t xml:space="preserve">  console.log(`🚀 Dispatching ${concurrentUsers} concurrent paper upload events...`);</w:t>
        <w:br/>
        <w:t xml:space="preserve">  console.log(`📋 Paper ID range: ${basePaperId} - ${basePaperId + concurrentUsers - 1}`);</w:t>
        <w:br/>
        <w:br/>
        <w:t xml:space="preserve">  try {</w:t>
        <w:br/>
        <w:t xml:space="preserve">    const result = await inngest.send(events);</w:t>
        <w:br/>
        <w:t xml:space="preserve">    console.log("🎉 Load test events dispatched successfully.");</w:t>
        <w:br/>
        <w:t xml:space="preserve">    console.log(`   Dispatched event count: ${result.ids?.length ?? events.length}`);</w:t>
        <w:br/>
        <w:t xml:space="preserve">  } catch (error: any) {</w:t>
        <w:br/>
        <w:t xml:space="preserve">    console.error("❌ Failed to dispatch load test events to Inngest.");</w:t>
        <w:br/>
        <w:t xml:space="preserve">    if (error?.message?.includes("fetch failed") || error?.code === "ECONNREFUSED") {</w:t>
        <w:br/>
        <w:t xml:space="preserve">      console.error(</w:t>
        <w:br/>
        <w:t xml:space="preserve">        "💡 Hint: Inngest Dev Server might not be running. Start it with:\n" +</w:t>
        <w:br/>
        <w:t xml:space="preserve">          "   npx inngest-cli@latest dev -u http://localhost:3000/api/inngest\n" +</w:t>
        <w:br/>
        <w:t xml:space="preserve">          "   Or configure INNGEST_EVENT_KEY if targeting Inngest Cloud."</w:t>
        <w:br/>
        <w:t xml:space="preserve">      );</w:t>
        <w:br/>
        <w:t xml:space="preserve">    }</w:t>
        <w:br/>
        <w:t xml:space="preserve">    throw error;</w:t>
        <w:br/>
        <w:t xml:space="preserve">  }</w:t>
        <w:br/>
        <w:t>}</w:t>
        <w:br/>
        <w:br/>
        <w:t>if (require.main === module || process.argv[1]?.endsWith("load-test.ts")) {</w:t>
        <w:br/>
        <w:t xml:space="preserve">  runScript("load-test", runLoadTest);</w:t>
        <w:br/>
        <w:t>}</w:t>
        <w:br/>
      </w:r>
      <w:r/>
    </w:p>
    <w:p>
      <w:pPr>
        <w:pStyle w:val="Heading3"/>
      </w:pPr>
      <w:r>
        <w:rPr>
          <w:rFonts w:ascii="Courier" w:hAnsi="Courier"/>
        </w:rPr>
        <w:t>env.ts</w:t>
      </w:r>
      <w:r>
        <w:t xml:space="preserve"> (Environment Validator)</w:t>
      </w:r>
      <w:r/>
      <w:r/>
    </w:p>
    <w:p>
      <w:pPr>
        <w:pStyle w:val="ListBullet"/>
        <w:spacing w:line="240" w:lineRule="auto"/>
        <w:ind w:left="720"/>
      </w:pPr>
      <w:r/>
      <w:r>
        <w:t>Centralizes environment variable loading.</w:t>
      </w:r>
      <w:r/>
    </w:p>
    <w:p>
      <w:pPr>
        <w:pStyle w:val="ListBullet"/>
        <w:spacing w:line="240" w:lineRule="auto"/>
        <w:ind w:left="720"/>
      </w:pPr>
      <w:r/>
      <w:r>
        <w:t xml:space="preserve">Enforces strict checks ensuring </w:t>
      </w:r>
      <w:r>
        <w:rPr>
          <w:rFonts w:ascii="Courier" w:hAnsi="Courier"/>
        </w:rPr>
        <w:t>DATABASE_URL</w:t>
      </w:r>
      <w:r>
        <w:t xml:space="preserve"> is neither missing nor pointing to a local dummy placeholder.</w:t>
      </w:r>
      <w:r/>
    </w:p>
    <w:p>
      <w:pPr>
        <w:pStyle w:val="ListBullet"/>
        <w:spacing w:line="240" w:lineRule="auto"/>
        <w:ind w:left="720"/>
      </w:pPr>
      <w:r/>
      <w:r>
        <w:t xml:space="preserve">Wraps the </w:t>
      </w:r>
      <w:r>
        <w:rPr>
          <w:rFonts w:ascii="Courier" w:hAnsi="Courier"/>
        </w:rPr>
        <w:t>Inngest</w:t>
      </w:r>
      <w:r>
        <w:t xml:space="preserve"> client instantiation, demanding an </w:t>
      </w:r>
      <w:r>
        <w:rPr>
          <w:rFonts w:ascii="Courier" w:hAnsi="Courier"/>
        </w:rPr>
        <w:t>INNGEST_EVENT_KEY</w:t>
      </w:r>
      <w:r>
        <w:t xml:space="preserve"> in production while gracefully falling back to local Dev Server mode in development.</w:t>
      </w:r>
      <w:r/>
      <w:r/>
    </w:p>
    <w:p>
      <w:pPr>
        <w:pStyle w:val="Heading3"/>
      </w:pPr>
      <w:r>
        <w:rPr>
          <w:rFonts w:ascii="Courier" w:hAnsi="Courier"/>
        </w:rPr>
        <w:t>seed.ts</w:t>
      </w:r>
      <w:r>
        <w:t xml:space="preserve"> (Database Seeder)</w:t>
      </w:r>
      <w:r/>
      <w:r/>
    </w:p>
    <w:p>
      <w:pPr>
        <w:pStyle w:val="ListBullet"/>
        <w:spacing w:line="240" w:lineRule="auto"/>
        <w:ind w:left="720"/>
      </w:pPr>
      <w:r/>
      <w:r>
        <w:t xml:space="preserve">Performs an </w:t>
      </w:r>
      <w:r>
        <w:rPr>
          <w:b/>
        </w:rPr>
        <w:t>idempotent</w:t>
      </w:r>
      <w:r>
        <w:t xml:space="preserve"> seed of "enriched journal data" into the Neon Postgres database.</w:t>
      </w:r>
      <w:r/>
    </w:p>
    <w:p>
      <w:pPr>
        <w:pStyle w:val="ListBullet"/>
        <w:spacing w:line="240" w:lineRule="auto"/>
        <w:ind w:left="720"/>
      </w:pPr>
      <w:r/>
      <w:r>
        <w:t xml:space="preserve">Bootstraps journals, citation rules, abstract parameters, article types, and cover letter criteria. </w:t>
      </w:r>
      <w:r/>
    </w:p>
    <w:p>
      <w:pPr>
        <w:pStyle w:val="ListBullet"/>
        <w:spacing w:line="240" w:lineRule="auto"/>
        <w:ind w:left="720"/>
      </w:pPr>
      <w:r/>
      <w:r>
        <w:t>Deduplicates legacy records during injection, ensuring a clean schema state.</w:t>
      </w:r>
      <w:r/>
      <w:r/>
    </w:p>
    <w:p>
      <w:pPr>
        <w:pStyle w:val="Heading3"/>
      </w:pPr>
      <w:r>
        <w:t>Commands Used</w:t>
      </w:r>
      <w:r/>
    </w:p>
    <w:p>
      <w:r/>
      <w:r>
        <w:t xml:space="preserve">To execute these scripts locally, developers commonly use: - </w:t>
      </w:r>
      <w:r>
        <w:rPr>
          <w:rFonts w:ascii="Courier" w:hAnsi="Courier"/>
        </w:rPr>
        <w:t>npx tsx src/scripts/qa-runner.ts</w:t>
      </w:r>
      <w:r>
        <w:t xml:space="preserve">- </w:t>
      </w:r>
      <w:r>
        <w:rPr>
          <w:rFonts w:ascii="Courier" w:hAnsi="Courier"/>
        </w:rPr>
        <w:t>npx tsx src/scripts/load-test.ts</w:t>
      </w:r>
      <w:r>
        <w:t xml:space="preserve"> (Optional: specify </w:t>
      </w:r>
      <w:r>
        <w:rPr>
          <w:rFonts w:ascii="Courier" w:hAnsi="Courier"/>
        </w:rPr>
        <w:t>CONCURRENT_USERS=10</w:t>
      </w:r>
      <w:r>
        <w:t xml:space="preserve">) - </w:t>
      </w:r>
      <w:r>
        <w:rPr>
          <w:rFonts w:ascii="Courier" w:hAnsi="Courier"/>
        </w:rPr>
        <w:t>npx tsx src/scripts/seed.ts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Conclusion</w:t>
      </w:r>
      <w:r/>
    </w:p>
    <w:p>
      <w:r/>
      <w:r>
        <w:t xml:space="preserve">The configuration, devops, and testing methodology emphasize </w:t>
      </w:r>
      <w:r>
        <w:rPr>
          <w:b/>
        </w:rPr>
        <w:t>security, scalability, and local developer experience</w:t>
      </w:r>
      <w:r>
        <w:t>. The architecture splits testing responsibilities cleanly between unit logic (Jest) and full integration (Playwright), heavily integrating with modern AI workflows (Inngest queues, Drizzle/Neon). The suite of custom CLI scripts acts as a powerful devops toolkit to test scaling, idempotency, and the resiliency of the processing pipeline under heavy concurrency.</w:t>
      </w:r>
      <w:r/>
    </w:p>
    <w:p>
      <w:pPr>
        <w:pBdr>
          <w:bottom w:val="single" w:sz="6" w:space="1" w:color="auto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