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9488B" w14:textId="77777777" w:rsidR="008D05E1" w:rsidRPr="001755CB" w:rsidRDefault="00000000">
      <w:pPr>
        <w:pStyle w:val="Title"/>
        <w:bidi/>
        <w:rPr>
          <w:rFonts w:ascii="David" w:hAnsi="David" w:cs="David" w:hint="cs"/>
          <w:b/>
          <w:bCs/>
          <w:sz w:val="40"/>
          <w:szCs w:val="40"/>
        </w:rPr>
      </w:pPr>
      <w:r w:rsidRPr="001755CB">
        <w:rPr>
          <w:rFonts w:ascii="David" w:hAnsi="David" w:cs="David" w:hint="cs"/>
          <w:b/>
          <w:bCs/>
          <w:sz w:val="40"/>
          <w:szCs w:val="40"/>
        </w:rPr>
        <w:t>תוכנית עבודה ומפרט טכני מלא - פרויקט PublishAI</w:t>
      </w:r>
    </w:p>
    <w:p w14:paraId="3870B8F7" w14:textId="1273634C" w:rsidR="008D05E1" w:rsidRPr="001755CB" w:rsidRDefault="00000000" w:rsidP="001755CB">
      <w:pPr>
        <w:pStyle w:val="Heading1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 xml:space="preserve">1. תקציר </w:t>
      </w:r>
    </w:p>
    <w:p w14:paraId="5774A59C" w14:textId="446B2669" w:rsidR="008D05E1" w:rsidRPr="001755CB" w:rsidRDefault="00000000">
      <w:pPr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 xml:space="preserve">מערכת SaaS חכמה המקבלת מאמרים אקדמיים ונתונים סטטיסטיים, ומעבירה אותם תהליך אוטומטי-למחצה (היברידי) להפיכתם למאמרים מוכנים לפרסום בכתבי עת מובילים. </w:t>
      </w:r>
      <w:proofErr w:type="spellStart"/>
      <w:r w:rsidRPr="001755CB">
        <w:rPr>
          <w:rFonts w:ascii="David" w:hAnsi="David" w:cs="David" w:hint="cs"/>
        </w:rPr>
        <w:t>המערכת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מתבססת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על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שרשרת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של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סוכני</w:t>
      </w:r>
      <w:proofErr w:type="spellEnd"/>
      <w:r w:rsidRPr="001755CB">
        <w:rPr>
          <w:rFonts w:ascii="David" w:hAnsi="David" w:cs="David" w:hint="cs"/>
        </w:rPr>
        <w:t xml:space="preserve"> AI </w:t>
      </w:r>
      <w:r w:rsidR="001755CB">
        <w:rPr>
          <w:rFonts w:ascii="David" w:hAnsi="David" w:cs="David" w:hint="cs"/>
          <w:lang w:bidi="he-IL"/>
        </w:rPr>
        <w:t>מומחים</w:t>
      </w:r>
      <w:r w:rsidRPr="001755CB">
        <w:rPr>
          <w:rFonts w:ascii="David" w:hAnsi="David" w:cs="David" w:hint="cs"/>
        </w:rPr>
        <w:t xml:space="preserve">, </w:t>
      </w:r>
      <w:proofErr w:type="spellStart"/>
      <w:r w:rsidRPr="001755CB">
        <w:rPr>
          <w:rFonts w:ascii="David" w:hAnsi="David" w:cs="David" w:hint="cs"/>
        </w:rPr>
        <w:t>סביבות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הרצת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קוד</w:t>
      </w:r>
      <w:proofErr w:type="spellEnd"/>
      <w:r w:rsidRPr="001755CB">
        <w:rPr>
          <w:rFonts w:ascii="David" w:hAnsi="David" w:cs="David" w:hint="cs"/>
        </w:rPr>
        <w:t xml:space="preserve"> מבודדות, אוטומציות להגשה "מחקה אנוש", וטיפול בדחיות או ביקורות עמיתים.</w:t>
      </w:r>
    </w:p>
    <w:p w14:paraId="31022F42" w14:textId="77777777" w:rsidR="008D05E1" w:rsidRPr="001755CB" w:rsidRDefault="00000000">
      <w:pPr>
        <w:pStyle w:val="Heading1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2. צוות הפרויקט</w:t>
      </w:r>
    </w:p>
    <w:p w14:paraId="3BDBCBCC" w14:textId="7572D191" w:rsidR="008D05E1" w:rsidRPr="001755CB" w:rsidRDefault="00000000">
      <w:pPr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  <w:b/>
        </w:rPr>
        <w:t xml:space="preserve">מור וליאור: </w:t>
      </w:r>
      <w:r w:rsidRPr="001755CB">
        <w:rPr>
          <w:rFonts w:ascii="David" w:hAnsi="David" w:cs="David" w:hint="cs"/>
        </w:rPr>
        <w:t xml:space="preserve">מייסדי הפרויקט (Founders). מור מובילה עסקית ויועצת בחוקי כתיבת מאמרים אקדמיים. </w:t>
      </w:r>
      <w:proofErr w:type="spellStart"/>
      <w:r w:rsidRPr="001755CB">
        <w:rPr>
          <w:rFonts w:ascii="David" w:hAnsi="David" w:cs="David" w:hint="cs"/>
        </w:rPr>
        <w:t>ליאור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מוביל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את</w:t>
      </w:r>
      <w:proofErr w:type="spellEnd"/>
      <w:r w:rsidRPr="001755CB">
        <w:rPr>
          <w:rFonts w:ascii="David" w:hAnsi="David" w:cs="David" w:hint="cs"/>
        </w:rPr>
        <w:t xml:space="preserve"> </w:t>
      </w:r>
      <w:r w:rsidR="001755CB">
        <w:rPr>
          <w:rFonts w:ascii="David" w:hAnsi="David" w:cs="David" w:hint="cs"/>
          <w:lang w:bidi="he-IL"/>
        </w:rPr>
        <w:t xml:space="preserve">הטכנולוגיה מאחורי </w:t>
      </w:r>
      <w:proofErr w:type="spellStart"/>
      <w:r w:rsidRPr="001755CB">
        <w:rPr>
          <w:rFonts w:ascii="David" w:hAnsi="David" w:cs="David" w:hint="cs"/>
        </w:rPr>
        <w:t>המוצר</w:t>
      </w:r>
      <w:proofErr w:type="spellEnd"/>
      <w:r w:rsidRPr="001755CB">
        <w:rPr>
          <w:rFonts w:ascii="David" w:hAnsi="David" w:cs="David" w:hint="cs"/>
        </w:rPr>
        <w:t>.</w:t>
      </w:r>
      <w:r w:rsidRPr="001755CB">
        <w:rPr>
          <w:rFonts w:ascii="David" w:hAnsi="David" w:cs="David" w:hint="cs"/>
        </w:rPr>
        <w:br/>
      </w:r>
      <w:proofErr w:type="spellStart"/>
      <w:r w:rsidRPr="001755CB">
        <w:rPr>
          <w:rFonts w:ascii="David" w:hAnsi="David" w:cs="David" w:hint="cs"/>
          <w:b/>
        </w:rPr>
        <w:t>דניאל</w:t>
      </w:r>
      <w:proofErr w:type="spellEnd"/>
      <w:r w:rsidRPr="001755CB">
        <w:rPr>
          <w:rFonts w:ascii="David" w:hAnsi="David" w:cs="David" w:hint="cs"/>
          <w:b/>
        </w:rPr>
        <w:t xml:space="preserve">: </w:t>
      </w:r>
      <w:proofErr w:type="spellStart"/>
      <w:r w:rsidRPr="001755CB">
        <w:rPr>
          <w:rFonts w:ascii="David" w:hAnsi="David" w:cs="David" w:hint="cs"/>
        </w:rPr>
        <w:t>מתכנתת</w:t>
      </w:r>
      <w:proofErr w:type="spellEnd"/>
      <w:r w:rsidRPr="001755CB">
        <w:rPr>
          <w:rFonts w:ascii="David" w:hAnsi="David" w:cs="David" w:hint="cs"/>
        </w:rPr>
        <w:t xml:space="preserve"> </w:t>
      </w:r>
      <w:r w:rsidR="001755CB">
        <w:rPr>
          <w:rFonts w:ascii="David" w:hAnsi="David" w:cs="David" w:hint="cs"/>
          <w:lang w:bidi="he-IL"/>
        </w:rPr>
        <w:t>ומבצעת משימות</w:t>
      </w:r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טכנולוגי</w:t>
      </w:r>
      <w:proofErr w:type="spellEnd"/>
      <w:r w:rsidR="001755CB">
        <w:rPr>
          <w:rFonts w:ascii="David" w:hAnsi="David" w:cs="David" w:hint="cs"/>
          <w:lang w:bidi="he-IL"/>
        </w:rPr>
        <w:t>ו</w:t>
      </w:r>
      <w:r w:rsidRPr="001755CB">
        <w:rPr>
          <w:rFonts w:ascii="David" w:hAnsi="David" w:cs="David" w:hint="cs"/>
        </w:rPr>
        <w:t xml:space="preserve">ת </w:t>
      </w:r>
      <w:proofErr w:type="spellStart"/>
      <w:r w:rsidRPr="001755CB">
        <w:rPr>
          <w:rFonts w:ascii="David" w:hAnsi="David" w:cs="David" w:hint="cs"/>
        </w:rPr>
        <w:t>של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הפיתוח</w:t>
      </w:r>
      <w:proofErr w:type="spellEnd"/>
      <w:r w:rsidRPr="001755CB">
        <w:rPr>
          <w:rFonts w:ascii="David" w:hAnsi="David" w:cs="David" w:hint="cs"/>
        </w:rPr>
        <w:t>.</w:t>
      </w:r>
      <w:r w:rsidRPr="001755CB">
        <w:rPr>
          <w:rFonts w:ascii="David" w:hAnsi="David" w:cs="David" w:hint="cs"/>
        </w:rPr>
        <w:br/>
      </w:r>
      <w:proofErr w:type="spellStart"/>
      <w:r w:rsidRPr="001755CB">
        <w:rPr>
          <w:rFonts w:ascii="David" w:hAnsi="David" w:cs="David" w:hint="cs"/>
          <w:b/>
        </w:rPr>
        <w:t>יעלי</w:t>
      </w:r>
      <w:proofErr w:type="spellEnd"/>
      <w:r w:rsidRPr="001755CB">
        <w:rPr>
          <w:rFonts w:ascii="David" w:hAnsi="David" w:cs="David" w:hint="cs"/>
          <w:b/>
        </w:rPr>
        <w:t xml:space="preserve">: </w:t>
      </w:r>
      <w:proofErr w:type="spellStart"/>
      <w:r w:rsidRPr="001755CB">
        <w:rPr>
          <w:rFonts w:ascii="David" w:hAnsi="David" w:cs="David" w:hint="cs"/>
        </w:rPr>
        <w:t>יועצת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מקצועית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לפיתוח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ולדאטה</w:t>
      </w:r>
      <w:proofErr w:type="spellEnd"/>
      <w:r w:rsidRPr="001755CB">
        <w:rPr>
          <w:rFonts w:ascii="David" w:hAnsi="David" w:cs="David" w:hint="cs"/>
        </w:rPr>
        <w:t>.</w:t>
      </w:r>
    </w:p>
    <w:p w14:paraId="7A261C42" w14:textId="77777777" w:rsidR="008D05E1" w:rsidRPr="001755CB" w:rsidRDefault="00000000">
      <w:pPr>
        <w:pStyle w:val="Heading1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3. ארכיטקטורה טכנולוגית (Tech Stack)</w:t>
      </w:r>
    </w:p>
    <w:p w14:paraId="2317174D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Frontend &amp; Backend: Next.js 14/16 (App Router), React 19, TypeScript, Tailwind CSS.</w:t>
      </w:r>
    </w:p>
    <w:p w14:paraId="47E59A19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Database &amp; Storage: Neon Postgres (Serverless DB), Drizzle ORM, Vercel Blob.</w:t>
      </w:r>
    </w:p>
    <w:p w14:paraId="4E55829A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Orchestration: Inngest (ניהול סוכנים ברקע).</w:t>
      </w:r>
    </w:p>
    <w:p w14:paraId="41803FC3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AI Engine: Vercel AI SDK, Claude 3.5 Sonnet/Opus, LangGraph.</w:t>
      </w:r>
    </w:p>
    <w:p w14:paraId="701AF24E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Data Science: E2B Code Interpreter (להרצת קוד פייתון מבודד).</w:t>
      </w:r>
    </w:p>
    <w:p w14:paraId="54CE8BB4" w14:textId="50DEA57B" w:rsidR="008D05E1" w:rsidRPr="001755CB" w:rsidRDefault="00000000">
      <w:pPr>
        <w:pStyle w:val="Heading1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 xml:space="preserve">4. </w:t>
      </w:r>
      <w:proofErr w:type="spellStart"/>
      <w:r w:rsidRPr="001755CB">
        <w:rPr>
          <w:rFonts w:ascii="David" w:hAnsi="David" w:cs="David" w:hint="cs"/>
        </w:rPr>
        <w:t>תוכנית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השלבים</w:t>
      </w:r>
      <w:proofErr w:type="spellEnd"/>
      <w:r w:rsidRPr="001755CB">
        <w:rPr>
          <w:rFonts w:ascii="David" w:hAnsi="David" w:cs="David" w:hint="cs"/>
        </w:rPr>
        <w:t xml:space="preserve"> (</w:t>
      </w:r>
      <w:proofErr w:type="spellStart"/>
      <w:r w:rsidRPr="001755CB">
        <w:rPr>
          <w:rFonts w:ascii="David" w:hAnsi="David" w:cs="David" w:hint="cs"/>
        </w:rPr>
        <w:t>Phased</w:t>
      </w:r>
      <w:proofErr w:type="spellEnd"/>
      <w:r w:rsidRPr="001755CB">
        <w:rPr>
          <w:rFonts w:ascii="David" w:hAnsi="David" w:cs="David" w:hint="cs"/>
        </w:rPr>
        <w:t xml:space="preserve"> </w:t>
      </w:r>
      <w:proofErr w:type="spellStart"/>
      <w:r w:rsidRPr="001755CB">
        <w:rPr>
          <w:rFonts w:ascii="David" w:hAnsi="David" w:cs="David" w:hint="cs"/>
        </w:rPr>
        <w:t>Implementation</w:t>
      </w:r>
      <w:proofErr w:type="spellEnd"/>
      <w:r w:rsidRPr="001755CB">
        <w:rPr>
          <w:rFonts w:ascii="David" w:hAnsi="David" w:cs="David" w:hint="cs"/>
        </w:rPr>
        <w:t>)</w:t>
      </w:r>
    </w:p>
    <w:p w14:paraId="12D24B7D" w14:textId="77777777" w:rsidR="008D05E1" w:rsidRPr="001755CB" w:rsidRDefault="00000000">
      <w:pPr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התוכנית מאחדת את הפיתוח שכבר בוצע יחד עם יעדי ה-Unknown Unknowns להשלמת המערכת.</w:t>
      </w:r>
    </w:p>
    <w:p w14:paraId="28A6BEBF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1: תשתיות ליבה, מסד נתונים ואבטחה</w:t>
      </w:r>
    </w:p>
    <w:p w14:paraId="1FF0720A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הקמת הפרויקט: Next.js ב-Vercel.</w:t>
      </w:r>
    </w:p>
    <w:p w14:paraId="6653BC80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מסד נתונים ואימות: הגדרת Neon Postgres, Drizzle, ו-NextAuth להתחברות.</w:t>
      </w:r>
    </w:p>
    <w:p w14:paraId="357376A8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העלאת קבצים: פיתוח Dashboard לגרירת קבצים וניהול אובטח של מידע (הצפנת AES-256-GCM).</w:t>
      </w:r>
    </w:p>
    <w:p w14:paraId="299BE40C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2: מנוע סוכני AI מתקדם ומחקר (כולל Paywalls)</w:t>
      </w:r>
    </w:p>
    <w:p w14:paraId="5C88721B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שרשרת הסוכנים: פיתוח ה-Pipeline של 9 סוכני AI המנוהלים ע"י Inngest.</w:t>
      </w:r>
    </w:p>
    <w:p w14:paraId="798E562A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חיבור למאגרי ספרות: אינטגרציה עם PubMed, Semantic Scholar, ו-arXiv.</w:t>
      </w:r>
    </w:p>
    <w:p w14:paraId="648C79B9" w14:textId="087F38A1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t>מחקר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מתקדם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ועקיפת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Paywalls</w:t>
      </w:r>
      <w:proofErr w:type="spellEnd"/>
      <w:r w:rsidRPr="001755CB">
        <w:rPr>
          <w:rFonts w:ascii="David" w:hAnsi="David" w:cs="David" w:hint="cs"/>
          <w:color w:val="EE0000"/>
        </w:rPr>
        <w:t>: שילוב פתרונות מתקדמים (Proxy אקדמי / Scraping מבוסס הנחיות יעלי) לחילוץ מאמרים מלאים (Full-text).</w:t>
      </w:r>
    </w:p>
    <w:p w14:paraId="7C26A0C5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3: ממשק משתמש וניהול גרסאות</w:t>
      </w:r>
    </w:p>
    <w:p w14:paraId="70F29B5A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מעקב שינויים: פיתוח DiffEditor ו-ReviewPanel המאפשרים למשתמש לאשר/לדחות שינויים של ה-AI ברמת הפסקה.</w:t>
      </w:r>
    </w:p>
    <w:p w14:paraId="263EBA37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תצוגה מקדימה: עורכי טקסט אינטראקטיביים (TipTap / Monaco).</w:t>
      </w:r>
    </w:p>
    <w:p w14:paraId="4F7AA6D2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4: דאטה סיינס ועיצוב מחמיר (Strict Formatting)</w:t>
      </w:r>
    </w:p>
    <w:p w14:paraId="2F5EB423" w14:textId="6F7848C8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t>סביבת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סטטיסטיקה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מבודדת</w:t>
      </w:r>
      <w:proofErr w:type="spellEnd"/>
      <w:r w:rsidRPr="001755CB">
        <w:rPr>
          <w:rFonts w:ascii="David" w:hAnsi="David" w:cs="David" w:hint="cs"/>
          <w:color w:val="EE0000"/>
        </w:rPr>
        <w:t xml:space="preserve">: </w:t>
      </w:r>
      <w:proofErr w:type="spellStart"/>
      <w:r w:rsidRPr="001755CB">
        <w:rPr>
          <w:rFonts w:ascii="David" w:hAnsi="David" w:cs="David" w:hint="cs"/>
          <w:color w:val="EE0000"/>
        </w:rPr>
        <w:t>שדרוג</w:t>
      </w:r>
      <w:proofErr w:type="spellEnd"/>
      <w:r w:rsidRPr="001755CB">
        <w:rPr>
          <w:rFonts w:ascii="David" w:hAnsi="David" w:cs="David" w:hint="cs"/>
          <w:color w:val="EE0000"/>
        </w:rPr>
        <w:t xml:space="preserve"> האינטגרציה עם E2B Code Interpreter כך שה-AI יוכל לקבל קבצי CSV גולמיים, לכתוב ולהריץ עליהם </w:t>
      </w:r>
      <w:proofErr w:type="spellStart"/>
      <w:r w:rsidRPr="001755CB">
        <w:rPr>
          <w:rFonts w:ascii="David" w:hAnsi="David" w:cs="David" w:hint="cs"/>
          <w:color w:val="EE0000"/>
        </w:rPr>
        <w:t>סקריפטים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בפייתון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ולשלב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מסקנות</w:t>
      </w:r>
      <w:proofErr w:type="spellEnd"/>
      <w:r w:rsidRPr="001755CB">
        <w:rPr>
          <w:rFonts w:ascii="David" w:hAnsi="David" w:cs="David" w:hint="cs"/>
          <w:color w:val="EE0000"/>
        </w:rPr>
        <w:t>.</w:t>
      </w:r>
    </w:p>
    <w:p w14:paraId="5F316121" w14:textId="2F4ACD78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lastRenderedPageBreak/>
        <w:t>עיצוב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מחמיר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לתבנית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המקור</w:t>
      </w:r>
      <w:proofErr w:type="spellEnd"/>
      <w:r w:rsidRPr="001755CB">
        <w:rPr>
          <w:rFonts w:ascii="David" w:hAnsi="David" w:cs="David" w:hint="cs"/>
          <w:color w:val="EE0000"/>
        </w:rPr>
        <w:t>: פיתוח מנוע פירמוט מבוסס Pandoc או python-docx, שייצוק את התוצר הסופי בדיוק לתבנית ה-Word הנוקשה של כתב העת.</w:t>
      </w:r>
    </w:p>
    <w:p w14:paraId="04681498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5: בקרת איכות ורגולציית AI</w:t>
      </w:r>
    </w:p>
    <w:p w14:paraId="27EACA63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Integrity Scanner: מנגנון לזיהוי פלגיאט ו"שפת AI".</w:t>
      </w:r>
    </w:p>
    <w:p w14:paraId="7562F028" w14:textId="63B93062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t>מדיניות</w:t>
      </w:r>
      <w:proofErr w:type="spellEnd"/>
      <w:r w:rsidRPr="001755CB">
        <w:rPr>
          <w:rFonts w:ascii="David" w:hAnsi="David" w:cs="David" w:hint="cs"/>
          <w:color w:val="EE0000"/>
        </w:rPr>
        <w:t xml:space="preserve"> AI (</w:t>
      </w:r>
      <w:proofErr w:type="spellStart"/>
      <w:r w:rsidRPr="001755CB">
        <w:rPr>
          <w:rFonts w:ascii="David" w:hAnsi="David" w:cs="David" w:hint="cs"/>
          <w:color w:val="EE0000"/>
        </w:rPr>
        <w:t>Policy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Check</w:t>
      </w:r>
      <w:proofErr w:type="spellEnd"/>
      <w:r w:rsidRPr="001755CB">
        <w:rPr>
          <w:rFonts w:ascii="David" w:hAnsi="David" w:cs="David" w:hint="cs"/>
          <w:color w:val="EE0000"/>
        </w:rPr>
        <w:t>): שילוב בדיקה אוטומטית של חוקי כתב העת המיועד. במקרה שהז'ורנל דורש הצהרה, המערכת תשתול אוטומטית פסקת "גילוי נאות" במסמך.</w:t>
      </w:r>
    </w:p>
    <w:p w14:paraId="6FA43793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6: הגשה אוטומטית חכמה (Smart RPA Submission)</w:t>
      </w:r>
    </w:p>
    <w:p w14:paraId="09F4E4C9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חיבור API: יכולת הגשה ישירה למערכות התומכות ב-OJS ו-WordPress.</w:t>
      </w:r>
    </w:p>
    <w:p w14:paraId="12F9B988" w14:textId="52821DDB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t>בוט</w:t>
      </w:r>
      <w:proofErr w:type="spellEnd"/>
      <w:r w:rsidRPr="001755CB">
        <w:rPr>
          <w:rFonts w:ascii="David" w:hAnsi="David" w:cs="David" w:hint="cs"/>
          <w:color w:val="EE0000"/>
        </w:rPr>
        <w:t xml:space="preserve"> "מחקה אנוש" (Anti-Ban): פיתוח אוטומציית UI (Selenium/Playwright) לעיתונים מורכבים, הכוללת זמני השהייה אקראיים כדי לעקוף חסימות.</w:t>
      </w:r>
    </w:p>
    <w:p w14:paraId="114F46F7" w14:textId="64C036DE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t>עצירה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לתשלום</w:t>
      </w:r>
      <w:proofErr w:type="spellEnd"/>
      <w:r w:rsidRPr="001755CB">
        <w:rPr>
          <w:rFonts w:ascii="David" w:hAnsi="David" w:cs="David" w:hint="cs"/>
          <w:color w:val="EE0000"/>
        </w:rPr>
        <w:t xml:space="preserve"> (</w:t>
      </w:r>
      <w:proofErr w:type="spellStart"/>
      <w:r w:rsidRPr="001755CB">
        <w:rPr>
          <w:rFonts w:ascii="David" w:hAnsi="David" w:cs="David" w:hint="cs"/>
          <w:color w:val="EE0000"/>
        </w:rPr>
        <w:t>Pause</w:t>
      </w:r>
      <w:proofErr w:type="spellEnd"/>
      <w:r w:rsidRPr="001755CB">
        <w:rPr>
          <w:rFonts w:ascii="David" w:hAnsi="David" w:cs="David" w:hint="cs"/>
          <w:color w:val="EE0000"/>
        </w:rPr>
        <w:t xml:space="preserve"> </w:t>
      </w:r>
      <w:proofErr w:type="spellStart"/>
      <w:r w:rsidRPr="001755CB">
        <w:rPr>
          <w:rFonts w:ascii="David" w:hAnsi="David" w:cs="David" w:hint="cs"/>
          <w:color w:val="EE0000"/>
        </w:rPr>
        <w:t>for</w:t>
      </w:r>
      <w:proofErr w:type="spellEnd"/>
      <w:r w:rsidRPr="001755CB">
        <w:rPr>
          <w:rFonts w:ascii="David" w:hAnsi="David" w:cs="David" w:hint="cs"/>
          <w:color w:val="EE0000"/>
        </w:rPr>
        <w:t xml:space="preserve"> APC): עצירת האוטומציה ושליחת התראה למשתמש לבצע סליקה ידנית בכרטיס אשראי במידה והאתר דורש זאת.</w:t>
      </w:r>
    </w:p>
    <w:p w14:paraId="296219D2" w14:textId="77777777" w:rsidR="008D05E1" w:rsidRPr="001755CB" w:rsidRDefault="00000000">
      <w:pPr>
        <w:pStyle w:val="Heading2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שלב 7: מעגל ביקורת ואסטרטגיית מפל (Cascade)</w:t>
      </w:r>
    </w:p>
    <w:p w14:paraId="33854796" w14:textId="77777777" w:rsidR="008D05E1" w:rsidRPr="001755CB" w:rsidRDefault="00000000">
      <w:pPr>
        <w:pStyle w:val="ListBullet"/>
        <w:bidi/>
        <w:rPr>
          <w:rFonts w:ascii="David" w:hAnsi="David" w:cs="David" w:hint="cs"/>
        </w:rPr>
      </w:pPr>
      <w:r w:rsidRPr="001755CB">
        <w:rPr>
          <w:rFonts w:ascii="David" w:hAnsi="David" w:cs="David" w:hint="cs"/>
        </w:rPr>
        <w:t>מעגל ביקורת (Resubmission): פיתוח RebuttalAgent שקולט את הערות ה-Reviewers, מנתח אותן ומייצר מכתב תגובה.</w:t>
      </w:r>
    </w:p>
    <w:p w14:paraId="1B18051C" w14:textId="3D05DA76" w:rsidR="008D05E1" w:rsidRPr="001755CB" w:rsidRDefault="00000000">
      <w:pPr>
        <w:pStyle w:val="ListBullet"/>
        <w:bidi/>
        <w:rPr>
          <w:rFonts w:ascii="David" w:hAnsi="David" w:cs="David" w:hint="cs"/>
          <w:color w:val="EE0000"/>
        </w:rPr>
      </w:pPr>
      <w:proofErr w:type="spellStart"/>
      <w:r w:rsidRPr="001755CB">
        <w:rPr>
          <w:rFonts w:ascii="David" w:hAnsi="David" w:cs="David" w:hint="cs"/>
          <w:color w:val="EE0000"/>
        </w:rPr>
        <w:t>אסטרטגיית</w:t>
      </w:r>
      <w:proofErr w:type="spellEnd"/>
      <w:r w:rsidRPr="001755CB">
        <w:rPr>
          <w:rFonts w:ascii="David" w:hAnsi="David" w:cs="David" w:hint="cs"/>
          <w:color w:val="EE0000"/>
        </w:rPr>
        <w:t xml:space="preserve"> מפל בדחייה (Cascade): במקרה של דחייה סופית, המערכת תמליץ על 3 ז'ורנלים חלופיים, תבצע Re-formatting אוטומטי ותתחיל את תהליך ההגשה לעיתון החדש.</w:t>
      </w:r>
    </w:p>
    <w:sectPr w:rsidR="008D05E1" w:rsidRPr="00175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652408">
    <w:abstractNumId w:val="8"/>
  </w:num>
  <w:num w:numId="2" w16cid:durableId="1340349402">
    <w:abstractNumId w:val="6"/>
  </w:num>
  <w:num w:numId="3" w16cid:durableId="1609658336">
    <w:abstractNumId w:val="5"/>
  </w:num>
  <w:num w:numId="4" w16cid:durableId="368379165">
    <w:abstractNumId w:val="4"/>
  </w:num>
  <w:num w:numId="5" w16cid:durableId="219875681">
    <w:abstractNumId w:val="7"/>
  </w:num>
  <w:num w:numId="6" w16cid:durableId="1137723261">
    <w:abstractNumId w:val="3"/>
  </w:num>
  <w:num w:numId="7" w16cid:durableId="1122383112">
    <w:abstractNumId w:val="2"/>
  </w:num>
  <w:num w:numId="8" w16cid:durableId="1185286367">
    <w:abstractNumId w:val="1"/>
  </w:num>
  <w:num w:numId="9" w16cid:durableId="9580253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79"/>
    <w:rsid w:val="00034616"/>
    <w:rsid w:val="0006063C"/>
    <w:rsid w:val="0015074B"/>
    <w:rsid w:val="001755CB"/>
    <w:rsid w:val="0029639D"/>
    <w:rsid w:val="00326F90"/>
    <w:rsid w:val="008D05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D886B"/>
  <w14:defaultImageDpi w14:val="300"/>
  <w15:docId w15:val="{C4D7AACE-9E60-8341-B301-0F4D4E3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עבודה ומפרט טכני מלא - פרויקט PublishAI</dc:title>
  <dc:subject/>
  <dc:creator>python-docx</dc:creator>
  <cp:keywords/>
  <dc:description>generated by python-docx</dc:description>
  <cp:lastModifiedBy>Lior Tsafrir</cp:lastModifiedBy>
  <cp:revision>2</cp:revision>
  <dcterms:created xsi:type="dcterms:W3CDTF">2013-12-23T23:15:00Z</dcterms:created>
  <dcterms:modified xsi:type="dcterms:W3CDTF">2026-09-17T12:52:00Z</dcterms:modified>
  <cp:category/>
</cp:coreProperties>
</file>