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2DDAC3" w14:textId="1FCEF600" w:rsidR="00847643" w:rsidRPr="00E7770A" w:rsidRDefault="0094779F" w:rsidP="0058177D">
      <w:pPr>
        <w:spacing w:line="240" w:lineRule="auto"/>
        <w:jc w:val="center"/>
        <w:rPr>
          <w:rFonts w:cstheme="minorHAnsi"/>
          <w:b/>
          <w:bCs/>
          <w:color w:val="002060"/>
          <w:sz w:val="32"/>
          <w:szCs w:val="32"/>
          <w:lang w:val="fr-BE"/>
        </w:rPr>
      </w:pPr>
      <w:r w:rsidRPr="00E7770A">
        <w:rPr>
          <w:rFonts w:cstheme="minorHAnsi"/>
          <w:b/>
          <w:bCs/>
          <w:noProof/>
          <w:color w:val="002060"/>
          <w:sz w:val="36"/>
          <w:szCs w:val="36"/>
          <w:lang w:val="fr-BE"/>
        </w:rPr>
        <mc:AlternateContent>
          <mc:Choice Requires="wps">
            <w:drawing>
              <wp:anchor distT="0" distB="0" distL="114300" distR="114300" simplePos="0" relativeHeight="251659264" behindDoc="1" locked="0" layoutInCell="1" allowOverlap="1" wp14:anchorId="3C00605C" wp14:editId="6FBD7A14">
                <wp:simplePos x="0" y="0"/>
                <wp:positionH relativeFrom="margin">
                  <wp:align>left</wp:align>
                </wp:positionH>
                <wp:positionV relativeFrom="paragraph">
                  <wp:posOffset>-163195</wp:posOffset>
                </wp:positionV>
                <wp:extent cx="7042150" cy="1397000"/>
                <wp:effectExtent l="0" t="0" r="25400" b="12700"/>
                <wp:wrapNone/>
                <wp:docPr id="24" name="Rectangle : coins arrondis 24"/>
                <wp:cNvGraphicFramePr/>
                <a:graphic xmlns:a="http://schemas.openxmlformats.org/drawingml/2006/main">
                  <a:graphicData uri="http://schemas.microsoft.com/office/word/2010/wordprocessingShape">
                    <wps:wsp>
                      <wps:cNvSpPr/>
                      <wps:spPr>
                        <a:xfrm>
                          <a:off x="0" y="0"/>
                          <a:ext cx="7042150" cy="1397000"/>
                        </a:xfrm>
                        <a:prstGeom prst="roundRect">
                          <a:avLst>
                            <a:gd name="adj" fmla="val 6667"/>
                          </a:avLst>
                        </a:prstGeom>
                        <a:solidFill>
                          <a:schemeClr val="accent1">
                            <a:lumMod val="20000"/>
                            <a:lumOff val="80000"/>
                          </a:schemeClr>
                        </a:solidFill>
                        <a:ln w="2222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D4C4CB6" id="Rectangle : coins arrondis 24" o:spid="_x0000_s1026" style="position:absolute;margin-left:0;margin-top:-12.85pt;width:554.5pt;height:110pt;z-index:-2516572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436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" fillcolor="#deeaf6 [660]" strokecolor="#c00000" strokeweight="1.75pt">
                <v:stroke joinstyle="miter"/>
                <w10:wrap anchorx="margin"/>
              </v:roundrect>
            </w:pict>
          </mc:Fallback>
        </mc:AlternateContent>
      </w:r>
      <w:r w:rsidR="00AC150F" w:rsidRPr="00E7770A">
        <w:rPr>
          <w:rFonts w:cstheme="minorHAnsi"/>
          <w:b/>
          <w:bCs/>
          <w:color w:val="002060"/>
          <w:sz w:val="32"/>
          <w:szCs w:val="32"/>
          <w:lang w:val="fr-BE"/>
        </w:rPr>
        <w:t>HANDS ON AI – Certificat IA de l’UMONS</w:t>
      </w:r>
    </w:p>
    <w:p w14:paraId="20EF3345" w14:textId="0EC5C7F3" w:rsidR="0002529F" w:rsidRPr="00E7770A" w:rsidRDefault="0002529F" w:rsidP="00334E79">
      <w:pPr>
        <w:spacing w:line="240" w:lineRule="auto"/>
        <w:ind w:left="720" w:hanging="436"/>
        <w:rPr>
          <w:rFonts w:cstheme="minorHAnsi"/>
          <w:b/>
          <w:bCs/>
          <w:color w:val="C00000"/>
          <w:sz w:val="32"/>
          <w:szCs w:val="32"/>
          <w:lang w:val="fr-BE"/>
        </w:rPr>
      </w:pPr>
      <w:r w:rsidRPr="00E7770A">
        <w:rPr>
          <w:rFonts w:cstheme="minorHAnsi"/>
          <w:b/>
          <w:bCs/>
          <w:color w:val="C00000"/>
          <w:sz w:val="32"/>
          <w:szCs w:val="32"/>
          <w:lang w:val="fr-BE"/>
        </w:rPr>
        <w:t>Rapport</w:t>
      </w:r>
      <w:r w:rsidR="00A94C8B" w:rsidRPr="00E7770A">
        <w:rPr>
          <w:rFonts w:cstheme="minorHAnsi"/>
          <w:b/>
          <w:bCs/>
          <w:color w:val="C00000"/>
          <w:sz w:val="32"/>
          <w:szCs w:val="32"/>
          <w:lang w:val="fr-BE"/>
        </w:rPr>
        <w:t xml:space="preserve"> </w:t>
      </w:r>
      <w:r w:rsidR="00477939" w:rsidRPr="00E7770A">
        <w:rPr>
          <w:rFonts w:cstheme="minorHAnsi"/>
          <w:b/>
          <w:bCs/>
          <w:color w:val="C00000"/>
          <w:sz w:val="32"/>
          <w:szCs w:val="32"/>
          <w:lang w:val="fr-BE"/>
        </w:rPr>
        <w:t>Défi 1 :  IA et analyse d’images : détection et localisation sur images</w:t>
      </w:r>
    </w:p>
    <w:p w14:paraId="3C8DD122" w14:textId="46887C90" w:rsidR="0002529F" w:rsidRPr="00E7770A" w:rsidRDefault="0002529F">
      <w:pPr>
        <w:pStyle w:val="Paragraphedeliste"/>
        <w:numPr>
          <w:ilvl w:val="0"/>
          <w:numId w:val="2"/>
        </w:numPr>
        <w:spacing w:line="240" w:lineRule="auto"/>
        <w:rPr>
          <w:rFonts w:cstheme="minorHAnsi"/>
          <w:sz w:val="28"/>
          <w:szCs w:val="28"/>
          <w:lang w:val="fr-BE"/>
        </w:rPr>
      </w:pPr>
      <w:r w:rsidRPr="00E7770A">
        <w:rPr>
          <w:rFonts w:cstheme="minorHAnsi"/>
          <w:b/>
          <w:bCs/>
          <w:sz w:val="28"/>
          <w:szCs w:val="28"/>
          <w:u w:val="single"/>
          <w:lang w:val="fr-BE"/>
        </w:rPr>
        <w:t>Etudiant 1 :</w:t>
      </w:r>
      <w:r w:rsidRPr="00E7770A">
        <w:rPr>
          <w:rFonts w:cstheme="minorHAnsi"/>
          <w:sz w:val="28"/>
          <w:szCs w:val="28"/>
          <w:lang w:val="fr-BE"/>
        </w:rPr>
        <w:t xml:space="preserve">  </w:t>
      </w:r>
      <w:r w:rsidR="00470509" w:rsidRPr="00E7770A">
        <w:rPr>
          <w:rFonts w:cstheme="minorHAnsi"/>
          <w:sz w:val="28"/>
          <w:szCs w:val="28"/>
          <w:lang w:val="fr-BE"/>
        </w:rPr>
        <w:t>Gatta Nicolas</w:t>
      </w:r>
    </w:p>
    <w:p w14:paraId="2FE3D218" w14:textId="66458BA4" w:rsidR="0002529F" w:rsidRPr="00E7770A" w:rsidRDefault="0002529F">
      <w:pPr>
        <w:pStyle w:val="Paragraphedeliste"/>
        <w:numPr>
          <w:ilvl w:val="0"/>
          <w:numId w:val="2"/>
        </w:numPr>
        <w:spacing w:line="240" w:lineRule="auto"/>
        <w:rPr>
          <w:rFonts w:cstheme="minorHAnsi"/>
          <w:sz w:val="28"/>
          <w:szCs w:val="28"/>
          <w:lang w:val="fr-BE"/>
        </w:rPr>
      </w:pPr>
      <w:r w:rsidRPr="00E7770A">
        <w:rPr>
          <w:rFonts w:cstheme="minorHAnsi"/>
          <w:b/>
          <w:bCs/>
          <w:sz w:val="28"/>
          <w:szCs w:val="28"/>
          <w:u w:val="single"/>
          <w:lang w:val="fr-BE"/>
        </w:rPr>
        <w:t>Etudiant 2 :</w:t>
      </w:r>
      <w:r w:rsidRPr="00E7770A">
        <w:rPr>
          <w:rFonts w:cstheme="minorHAnsi"/>
          <w:sz w:val="28"/>
          <w:szCs w:val="28"/>
          <w:lang w:val="fr-BE"/>
        </w:rPr>
        <w:t xml:space="preserve">  </w:t>
      </w:r>
      <w:r w:rsidR="00C10389" w:rsidRPr="00E7770A">
        <w:rPr>
          <w:rFonts w:cstheme="minorHAnsi"/>
          <w:sz w:val="28"/>
          <w:szCs w:val="28"/>
          <w:lang w:val="fr-BE"/>
        </w:rPr>
        <w:t>Danese Loris</w:t>
      </w:r>
    </w:p>
    <w:p w14:paraId="1F150851" w14:textId="77777777" w:rsidR="0002529F" w:rsidRPr="00E7770A" w:rsidRDefault="0002529F" w:rsidP="0002529F">
      <w:pPr>
        <w:pStyle w:val="Paragraphedeliste"/>
        <w:spacing w:line="240" w:lineRule="auto"/>
        <w:ind w:left="1571"/>
        <w:rPr>
          <w:rFonts w:cstheme="minorHAnsi"/>
          <w:sz w:val="28"/>
          <w:szCs w:val="28"/>
          <w:lang w:val="fr-BE"/>
        </w:rPr>
      </w:pPr>
    </w:p>
    <w:p w14:paraId="1E9E6899" w14:textId="7034D8DA" w:rsidR="0002529F" w:rsidRPr="00E7770A" w:rsidRDefault="0002529F">
      <w:pPr>
        <w:pStyle w:val="Paragraphedeliste"/>
        <w:numPr>
          <w:ilvl w:val="0"/>
          <w:numId w:val="3"/>
        </w:numPr>
        <w:jc w:val="both"/>
        <w:rPr>
          <w:b/>
          <w:bCs/>
          <w:color w:val="002060"/>
          <w:sz w:val="24"/>
          <w:szCs w:val="24"/>
          <w:lang w:val="fr-BE"/>
        </w:rPr>
      </w:pPr>
      <w:r w:rsidRPr="00E7770A">
        <w:rPr>
          <w:b/>
          <w:bCs/>
          <w:color w:val="002060"/>
          <w:sz w:val="24"/>
          <w:szCs w:val="24"/>
          <w:lang w:val="fr-BE"/>
        </w:rPr>
        <w:t>Description succincte du problème</w:t>
      </w:r>
      <w:r w:rsidR="00D53C20" w:rsidRPr="00E7770A">
        <w:rPr>
          <w:b/>
          <w:bCs/>
          <w:color w:val="002060"/>
          <w:sz w:val="24"/>
          <w:szCs w:val="24"/>
          <w:lang w:val="fr-BE"/>
        </w:rPr>
        <w:t xml:space="preserve"> : choix d’options </w:t>
      </w:r>
      <w:r w:rsidR="00586DF9" w:rsidRPr="00E7770A">
        <w:rPr>
          <w:b/>
          <w:bCs/>
          <w:color w:val="002060"/>
          <w:sz w:val="24"/>
          <w:szCs w:val="24"/>
          <w:lang w:val="fr-BE"/>
        </w:rPr>
        <w:t xml:space="preserve">(classification et XAI + </w:t>
      </w:r>
      <w:r w:rsidR="00334E79" w:rsidRPr="00E7770A">
        <w:rPr>
          <w:b/>
          <w:bCs/>
          <w:color w:val="002060"/>
          <w:sz w:val="24"/>
          <w:szCs w:val="24"/>
          <w:lang w:val="fr-BE"/>
        </w:rPr>
        <w:t>options facultatives : localisation de feu</w:t>
      </w:r>
      <w:r w:rsidR="00586DF9" w:rsidRPr="00E7770A">
        <w:rPr>
          <w:b/>
          <w:bCs/>
          <w:color w:val="002060"/>
          <w:sz w:val="24"/>
          <w:szCs w:val="24"/>
          <w:lang w:val="fr-BE"/>
        </w:rPr>
        <w:t xml:space="preserve"> ou Vison Transformers</w:t>
      </w:r>
      <w:r w:rsidR="00334E79" w:rsidRPr="00E7770A">
        <w:rPr>
          <w:b/>
          <w:bCs/>
          <w:color w:val="002060"/>
          <w:sz w:val="24"/>
          <w:szCs w:val="24"/>
          <w:lang w:val="fr-BE"/>
        </w:rPr>
        <w:t xml:space="preserve"> ou pas d’option </w:t>
      </w:r>
      <w:r w:rsidR="00334E79" w:rsidRPr="00E7770A">
        <w:rPr>
          <mc:AlternateContent>
            <mc:Choice Requires="w16se"/>
            <mc:Fallback>
              <w:rFonts w:ascii="Segoe UI Emoji" w:eastAsia="Segoe UI Emoji" w:hAnsi="Segoe UI Emoji" w:cs="Segoe UI Emoji"/>
            </mc:Fallback>
          </mc:AlternateContent>
          <w:b/>
          <w:bCs/>
          <w:color w:val="002060"/>
          <w:sz w:val="24"/>
          <w:szCs w:val="24"/>
          <w:lang w:val="fr-BE"/>
        </w:rPr>
        <mc:AlternateContent>
          <mc:Choice Requires="w16se">
            <w16se:symEx w16se:font="Segoe UI Emoji" w16se:char="1F609"/>
          </mc:Choice>
          <mc:Fallback>
            <w:t>😉</w:t>
          </mc:Fallback>
        </mc:AlternateContent>
      </w:r>
      <w:r w:rsidR="00586DF9" w:rsidRPr="00E7770A">
        <w:rPr>
          <w:b/>
          <w:bCs/>
          <w:color w:val="002060"/>
          <w:sz w:val="24"/>
          <w:szCs w:val="24"/>
          <w:lang w:val="fr-BE"/>
        </w:rPr>
        <w:t>)</w:t>
      </w:r>
    </w:p>
    <w:tbl>
      <w:tblPr>
        <w:tblStyle w:val="Grilledutableau"/>
        <w:tblW w:w="0" w:type="auto"/>
        <w:tblBorders>
          <w:insideH w:val="none" w:sz="0" w:space="0" w:color="auto"/>
          <w:insideV w:val="none" w:sz="0" w:space="0" w:color="auto"/>
        </w:tblBorders>
        <w:tblLook w:val="04A0" w:firstRow="1" w:lastRow="0" w:firstColumn="1" w:lastColumn="0" w:noHBand="0" w:noVBand="1"/>
      </w:tblPr>
      <w:tblGrid>
        <w:gridCol w:w="10790"/>
      </w:tblGrid>
      <w:tr w:rsidR="00306B9C" w:rsidRPr="0044587D" w14:paraId="3E96447D" w14:textId="77777777" w:rsidTr="00BD39A4">
        <w:tc>
          <w:tcPr>
            <w:tcW w:w="10790" w:type="dxa"/>
          </w:tcPr>
          <w:p w14:paraId="24D29B23" w14:textId="0BE1910D" w:rsidR="00306B9C" w:rsidRPr="00E7770A" w:rsidRDefault="00306B9C" w:rsidP="00504A1B">
            <w:pPr>
              <w:pBdr>
                <w:top w:val="single" w:sz="4" w:space="1" w:color="auto"/>
                <w:left w:val="single" w:sz="4" w:space="4" w:color="auto"/>
                <w:bottom w:val="single" w:sz="4" w:space="1" w:color="auto"/>
                <w:right w:val="single" w:sz="4" w:space="4" w:color="auto"/>
                <w:between w:val="single" w:sz="4" w:space="1" w:color="auto"/>
                <w:bar w:val="single" w:sz="4" w:color="auto"/>
              </w:pBdr>
            </w:pPr>
            <w:r w:rsidRPr="00E7770A">
              <w:rPr>
                <w:b/>
                <w:bCs/>
                <w:sz w:val="28"/>
                <w:szCs w:val="28"/>
                <w:u w:val="single"/>
              </w:rPr>
              <w:t>Description du problème :</w:t>
            </w:r>
            <w:r w:rsidRPr="00E7770A">
              <w:rPr>
                <w:sz w:val="28"/>
                <w:szCs w:val="28"/>
              </w:rPr>
              <w:br/>
            </w:r>
            <w:r w:rsidRPr="00E7770A">
              <w:rPr>
                <w:sz w:val="24"/>
                <w:szCs w:val="24"/>
              </w:rPr>
              <w:br/>
              <w:t>L'objectif du défi est d'utiliser des réseaux de neurones profonds pour classifier des images, détecter et localiser des objets</w:t>
            </w:r>
            <w:r w:rsidR="00AE1F69" w:rsidRPr="00E7770A">
              <w:rPr>
                <w:sz w:val="24"/>
                <w:szCs w:val="24"/>
              </w:rPr>
              <w:t xml:space="preserve"> </w:t>
            </w:r>
            <w:r w:rsidRPr="00E7770A">
              <w:rPr>
                <w:sz w:val="24"/>
                <w:szCs w:val="24"/>
              </w:rPr>
              <w:t>en l'occurrence des feux de forêt à partir d'images de caméras.</w:t>
            </w:r>
            <w:r w:rsidRPr="00E7770A">
              <w:br/>
            </w:r>
          </w:p>
        </w:tc>
      </w:tr>
      <w:tr w:rsidR="00AE1F69" w:rsidRPr="0044587D" w14:paraId="582E1AB0" w14:textId="77777777" w:rsidTr="00BD39A4">
        <w:tc>
          <w:tcPr>
            <w:tcW w:w="10790" w:type="dxa"/>
          </w:tcPr>
          <w:p w14:paraId="3DB80895" w14:textId="44C0758C" w:rsidR="00AE1F69" w:rsidRPr="00E7770A" w:rsidRDefault="00AE1F69" w:rsidP="00504A1B">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E7770A">
              <w:rPr>
                <w:b/>
                <w:bCs/>
                <w:sz w:val="28"/>
                <w:szCs w:val="28"/>
                <w:u w:val="single"/>
              </w:rPr>
              <w:t>Choix des options :</w:t>
            </w:r>
            <w:r w:rsidRPr="00E7770A">
              <w:rPr>
                <w:sz w:val="28"/>
                <w:szCs w:val="28"/>
              </w:rPr>
              <w:t xml:space="preserve"> </w:t>
            </w:r>
            <w:r w:rsidRPr="00E7770A">
              <w:rPr>
                <w:sz w:val="28"/>
                <w:szCs w:val="28"/>
              </w:rPr>
              <w:br/>
            </w:r>
            <w:r w:rsidRPr="00E7770A">
              <w:br/>
            </w:r>
            <w:r w:rsidRPr="00E7770A">
              <w:rPr>
                <w:sz w:val="24"/>
                <w:szCs w:val="24"/>
              </w:rPr>
              <w:t>Aucune option n’a été choisie pour ce défi.</w:t>
            </w:r>
            <w:r w:rsidR="00061B98" w:rsidRPr="00E7770A">
              <w:rPr>
                <w:sz w:val="24"/>
                <w:szCs w:val="24"/>
              </w:rPr>
              <w:br/>
            </w:r>
          </w:p>
        </w:tc>
      </w:tr>
      <w:tr w:rsidR="002F1669" w:rsidRPr="0044587D" w14:paraId="2F1C94B1" w14:textId="77777777" w:rsidTr="00BD39A4">
        <w:tc>
          <w:tcPr>
            <w:tcW w:w="10790" w:type="dxa"/>
          </w:tcPr>
          <w:p w14:paraId="5D6CB9B1" w14:textId="3397594F" w:rsidR="00651C7F" w:rsidRPr="00E7770A" w:rsidRDefault="002F1669" w:rsidP="00504A1B">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E7770A">
              <w:rPr>
                <w:b/>
                <w:bCs/>
                <w:sz w:val="28"/>
                <w:szCs w:val="28"/>
                <w:u w:val="single"/>
              </w:rPr>
              <w:t>Qu’est-ce que la classification d’image :</w:t>
            </w:r>
            <w:r w:rsidRPr="00E7770A">
              <w:rPr>
                <w:b/>
                <w:bCs/>
                <w:sz w:val="28"/>
                <w:szCs w:val="28"/>
                <w:u w:val="single"/>
              </w:rPr>
              <w:br/>
            </w:r>
            <w:r w:rsidRPr="00E7770A">
              <w:rPr>
                <w:b/>
                <w:bCs/>
                <w:sz w:val="28"/>
                <w:szCs w:val="28"/>
                <w:u w:val="single"/>
              </w:rPr>
              <w:br/>
            </w:r>
            <w:r w:rsidR="00BD67D6" w:rsidRPr="00E7770A">
              <w:rPr>
                <w:sz w:val="24"/>
                <w:szCs w:val="24"/>
              </w:rPr>
              <w:t xml:space="preserve">La classification d’image est une tâche fondamentale du </w:t>
            </w:r>
            <w:r w:rsidR="0085050C" w:rsidRPr="00E7770A">
              <w:rPr>
                <w:sz w:val="24"/>
                <w:szCs w:val="24"/>
              </w:rPr>
              <w:t>Deep</w:t>
            </w:r>
            <w:r w:rsidR="00BD67D6" w:rsidRPr="00E7770A">
              <w:rPr>
                <w:sz w:val="24"/>
                <w:szCs w:val="24"/>
              </w:rPr>
              <w:t xml:space="preserve"> Learning. Cela consiste à attribuer des </w:t>
            </w:r>
            <w:r w:rsidR="0085050C" w:rsidRPr="00E7770A">
              <w:rPr>
                <w:sz w:val="24"/>
                <w:szCs w:val="24"/>
              </w:rPr>
              <w:t>étiquettes</w:t>
            </w:r>
            <w:r w:rsidR="00BD67D6" w:rsidRPr="00E7770A">
              <w:rPr>
                <w:sz w:val="24"/>
                <w:szCs w:val="24"/>
              </w:rPr>
              <w:t xml:space="preserve"> ou des catégories à des images en fonction de leur contenu de manière automatique ou bien manuel</w:t>
            </w:r>
            <w:r w:rsidR="003C1B0A" w:rsidRPr="00E7770A">
              <w:rPr>
                <w:sz w:val="24"/>
                <w:szCs w:val="24"/>
              </w:rPr>
              <w:t>le</w:t>
            </w:r>
            <w:r w:rsidR="00BD67D6" w:rsidRPr="00E7770A">
              <w:rPr>
                <w:sz w:val="24"/>
                <w:szCs w:val="24"/>
              </w:rPr>
              <w:t xml:space="preserve">. </w:t>
            </w:r>
            <w:r w:rsidR="0085050C" w:rsidRPr="00E7770A">
              <w:rPr>
                <w:sz w:val="24"/>
                <w:szCs w:val="24"/>
              </w:rPr>
              <w:t>Cette tâche repose sur l</w:t>
            </w:r>
            <w:r w:rsidR="00BD67D6" w:rsidRPr="00E7770A">
              <w:rPr>
                <w:sz w:val="24"/>
                <w:szCs w:val="24"/>
              </w:rPr>
              <w:t xml:space="preserve">’utilisation d’un modèle </w:t>
            </w:r>
            <w:r w:rsidR="00D648D9" w:rsidRPr="00E7770A">
              <w:rPr>
                <w:sz w:val="24"/>
                <w:szCs w:val="24"/>
              </w:rPr>
              <w:t xml:space="preserve">qui </w:t>
            </w:r>
            <w:r w:rsidR="00BD67D6" w:rsidRPr="00E7770A">
              <w:rPr>
                <w:sz w:val="24"/>
                <w:szCs w:val="24"/>
              </w:rPr>
              <w:t xml:space="preserve">est l’une des étapes clés de la classification d’image </w:t>
            </w:r>
            <w:r w:rsidR="003C1B0A" w:rsidRPr="00E7770A">
              <w:rPr>
                <w:sz w:val="24"/>
                <w:szCs w:val="24"/>
              </w:rPr>
              <w:t xml:space="preserve">de </w:t>
            </w:r>
            <w:r w:rsidR="00BD67D6" w:rsidRPr="00E7770A">
              <w:rPr>
                <w:sz w:val="24"/>
                <w:szCs w:val="24"/>
              </w:rPr>
              <w:t>celui-ci permettant après entrainement d’identifier automatiquement le contenu des images et de pouvoir les catégoris</w:t>
            </w:r>
            <w:r w:rsidR="003C1B0A" w:rsidRPr="00E7770A">
              <w:rPr>
                <w:sz w:val="24"/>
                <w:szCs w:val="24"/>
              </w:rPr>
              <w:t>er</w:t>
            </w:r>
            <w:r w:rsidR="00BD67D6" w:rsidRPr="00E7770A">
              <w:rPr>
                <w:sz w:val="24"/>
                <w:szCs w:val="24"/>
              </w:rPr>
              <w:t>.</w:t>
            </w:r>
            <w:r w:rsidR="00651C7F" w:rsidRPr="00E7770A">
              <w:rPr>
                <w:sz w:val="24"/>
                <w:szCs w:val="24"/>
              </w:rPr>
              <w:br/>
            </w:r>
          </w:p>
        </w:tc>
      </w:tr>
      <w:tr w:rsidR="00306B9C" w:rsidRPr="0044587D" w14:paraId="74981C88" w14:textId="77777777" w:rsidTr="00BD39A4">
        <w:tc>
          <w:tcPr>
            <w:tcW w:w="10790" w:type="dxa"/>
          </w:tcPr>
          <w:p w14:paraId="25CE40C9" w14:textId="63D5A75B" w:rsidR="00306B9C" w:rsidRPr="00E7770A" w:rsidRDefault="00266846" w:rsidP="00504A1B">
            <w:pPr>
              <w:pBdr>
                <w:top w:val="single" w:sz="4" w:space="1" w:color="auto"/>
                <w:left w:val="single" w:sz="4" w:space="4" w:color="auto"/>
                <w:bottom w:val="single" w:sz="4" w:space="1" w:color="auto"/>
                <w:right w:val="single" w:sz="4" w:space="4" w:color="auto"/>
                <w:between w:val="single" w:sz="4" w:space="1" w:color="auto"/>
                <w:bar w:val="single" w:sz="4" w:color="auto"/>
              </w:pBdr>
            </w:pPr>
            <w:r w:rsidRPr="00E7770A">
              <w:rPr>
                <w:b/>
                <w:bCs/>
                <w:sz w:val="28"/>
                <w:szCs w:val="28"/>
                <w:u w:val="single"/>
              </w:rPr>
              <w:t>Qu’est-ce que le XAI :</w:t>
            </w:r>
            <w:r w:rsidR="00CB630D" w:rsidRPr="00E7770A">
              <w:rPr>
                <w:b/>
                <w:bCs/>
                <w:sz w:val="28"/>
                <w:szCs w:val="28"/>
                <w:u w:val="single"/>
              </w:rPr>
              <w:br/>
            </w:r>
            <w:r w:rsidR="00CB630D" w:rsidRPr="00E7770A">
              <w:rPr>
                <w:b/>
                <w:bCs/>
                <w:u w:val="single"/>
              </w:rPr>
              <w:br/>
            </w:r>
            <w:r w:rsidR="00CC293B" w:rsidRPr="00E7770A">
              <w:rPr>
                <w:sz w:val="24"/>
                <w:szCs w:val="24"/>
              </w:rPr>
              <w:t>L'intelligence artificielle explicable</w:t>
            </w:r>
            <w:r w:rsidR="00A836A2" w:rsidRPr="00E7770A">
              <w:rPr>
                <w:sz w:val="24"/>
                <w:szCs w:val="24"/>
              </w:rPr>
              <w:t xml:space="preserve"> ou Explainable AI dans la langue de </w:t>
            </w:r>
            <w:r w:rsidR="00003983" w:rsidRPr="00003983">
              <w:rPr>
                <w:sz w:val="24"/>
                <w:szCs w:val="24"/>
              </w:rPr>
              <w:t xml:space="preserve">Shakespeare </w:t>
            </w:r>
            <w:r w:rsidR="00CC293B" w:rsidRPr="00E7770A">
              <w:rPr>
                <w:sz w:val="24"/>
                <w:szCs w:val="24"/>
              </w:rPr>
              <w:t xml:space="preserve">(XAI) fait référence aux technologies et méthodes qui permettent </w:t>
            </w:r>
            <w:r w:rsidR="00A836A2" w:rsidRPr="00E7770A">
              <w:rPr>
                <w:sz w:val="24"/>
                <w:szCs w:val="24"/>
              </w:rPr>
              <w:t xml:space="preserve">à l’être humain d’obtenir </w:t>
            </w:r>
            <w:r w:rsidR="00CC293B" w:rsidRPr="00E7770A">
              <w:rPr>
                <w:sz w:val="24"/>
                <w:szCs w:val="24"/>
              </w:rPr>
              <w:t xml:space="preserve">des explications compréhensibles </w:t>
            </w:r>
            <w:r w:rsidR="00A836A2" w:rsidRPr="00E7770A">
              <w:rPr>
                <w:sz w:val="24"/>
                <w:szCs w:val="24"/>
              </w:rPr>
              <w:t xml:space="preserve">sur les </w:t>
            </w:r>
            <w:r w:rsidR="00CC293B" w:rsidRPr="00E7770A">
              <w:rPr>
                <w:sz w:val="24"/>
                <w:szCs w:val="24"/>
              </w:rPr>
              <w:t>décisions</w:t>
            </w:r>
            <w:r w:rsidR="00A836A2" w:rsidRPr="00E7770A">
              <w:rPr>
                <w:sz w:val="24"/>
                <w:szCs w:val="24"/>
              </w:rPr>
              <w:t xml:space="preserve"> prisent par les modèles</w:t>
            </w:r>
            <w:r w:rsidR="00CC293B" w:rsidRPr="00E7770A">
              <w:rPr>
                <w:sz w:val="24"/>
                <w:szCs w:val="24"/>
              </w:rPr>
              <w:t>.</w:t>
            </w:r>
            <w:r w:rsidR="00A836A2" w:rsidRPr="00E7770A">
              <w:rPr>
                <w:sz w:val="24"/>
                <w:szCs w:val="24"/>
              </w:rPr>
              <w:t xml:space="preserve"> Pour cela, une visualisation grâce à une carte de couleur est souvent nécessaire pour permettre </w:t>
            </w:r>
            <w:r w:rsidR="00741B2A" w:rsidRPr="00E7770A">
              <w:rPr>
                <w:sz w:val="24"/>
                <w:szCs w:val="24"/>
              </w:rPr>
              <w:t xml:space="preserve">la bonne compréhension </w:t>
            </w:r>
            <w:r w:rsidR="00A836A2" w:rsidRPr="00E7770A">
              <w:rPr>
                <w:sz w:val="24"/>
                <w:szCs w:val="24"/>
              </w:rPr>
              <w:t xml:space="preserve">et </w:t>
            </w:r>
            <w:r w:rsidR="003C1B0A" w:rsidRPr="00E7770A">
              <w:rPr>
                <w:sz w:val="24"/>
                <w:szCs w:val="24"/>
              </w:rPr>
              <w:t>l’</w:t>
            </w:r>
            <w:r w:rsidR="00741B2A" w:rsidRPr="00E7770A">
              <w:rPr>
                <w:sz w:val="24"/>
                <w:szCs w:val="24"/>
              </w:rPr>
              <w:t xml:space="preserve">identification </w:t>
            </w:r>
            <w:r w:rsidR="00EA68D0" w:rsidRPr="00E7770A">
              <w:rPr>
                <w:sz w:val="24"/>
                <w:szCs w:val="24"/>
              </w:rPr>
              <w:t>d</w:t>
            </w:r>
            <w:r w:rsidR="00A836A2" w:rsidRPr="00E7770A">
              <w:rPr>
                <w:sz w:val="24"/>
                <w:szCs w:val="24"/>
              </w:rPr>
              <w:t>es pixels responsables de chaque décision prise par le modèle.</w:t>
            </w:r>
            <w:r w:rsidR="00306B9C" w:rsidRPr="00E7770A">
              <w:rPr>
                <w:b/>
                <w:bCs/>
                <w:u w:val="single"/>
              </w:rPr>
              <w:br/>
            </w:r>
          </w:p>
        </w:tc>
      </w:tr>
    </w:tbl>
    <w:p w14:paraId="566FF1B9" w14:textId="55E1E5F6" w:rsidR="000E2996" w:rsidRPr="00E7770A" w:rsidRDefault="000E2996" w:rsidP="0002529F">
      <w:pPr>
        <w:pStyle w:val="Paragraphedeliste"/>
        <w:rPr>
          <w:lang w:val="fr-BE"/>
        </w:rPr>
      </w:pPr>
    </w:p>
    <w:p w14:paraId="563FDF24" w14:textId="77777777" w:rsidR="000E2996" w:rsidRPr="00E7770A" w:rsidRDefault="000E2996">
      <w:pPr>
        <w:rPr>
          <w:lang w:val="fr-BE"/>
        </w:rPr>
      </w:pPr>
      <w:r w:rsidRPr="00E7770A">
        <w:rPr>
          <w:lang w:val="fr-BE"/>
        </w:rPr>
        <w:br w:type="page"/>
      </w:r>
    </w:p>
    <w:p w14:paraId="47A31177" w14:textId="77777777" w:rsidR="0002529F" w:rsidRPr="00E7770A" w:rsidRDefault="0002529F" w:rsidP="0002529F">
      <w:pPr>
        <w:pStyle w:val="Paragraphedeliste"/>
        <w:rPr>
          <w:lang w:val="fr-BE"/>
        </w:rPr>
      </w:pPr>
    </w:p>
    <w:p w14:paraId="1F992CF0" w14:textId="35B7C9DF" w:rsidR="0002529F" w:rsidRPr="00E7770A" w:rsidRDefault="0002529F">
      <w:pPr>
        <w:pStyle w:val="Paragraphedeliste"/>
        <w:numPr>
          <w:ilvl w:val="0"/>
          <w:numId w:val="3"/>
        </w:numPr>
        <w:jc w:val="both"/>
        <w:rPr>
          <w:b/>
          <w:bCs/>
          <w:color w:val="002060"/>
          <w:sz w:val="24"/>
          <w:szCs w:val="24"/>
          <w:lang w:val="fr-BE"/>
        </w:rPr>
      </w:pPr>
      <w:r w:rsidRPr="00E7770A">
        <w:rPr>
          <w:b/>
          <w:bCs/>
          <w:color w:val="002060"/>
          <w:sz w:val="24"/>
          <w:szCs w:val="24"/>
          <w:lang w:val="fr-BE"/>
        </w:rPr>
        <w:t xml:space="preserve">Description et évaluation des données (Small, </w:t>
      </w:r>
      <w:r w:rsidR="001B2B3E" w:rsidRPr="00E7770A">
        <w:rPr>
          <w:b/>
          <w:bCs/>
          <w:color w:val="002060"/>
          <w:sz w:val="24"/>
          <w:szCs w:val="24"/>
          <w:lang w:val="fr-BE"/>
        </w:rPr>
        <w:t xml:space="preserve">BD1, BD2, BD3 et </w:t>
      </w:r>
      <w:r w:rsidRPr="00E7770A">
        <w:rPr>
          <w:b/>
          <w:bCs/>
          <w:color w:val="002060"/>
          <w:sz w:val="24"/>
          <w:szCs w:val="24"/>
          <w:lang w:val="fr-BE"/>
        </w:rPr>
        <w:t>données personnelles)</w:t>
      </w:r>
    </w:p>
    <w:tbl>
      <w:tblPr>
        <w:tblStyle w:val="Grilledutableau"/>
        <w:tblW w:w="0" w:type="auto"/>
        <w:tblLook w:val="04A0" w:firstRow="1" w:lastRow="0" w:firstColumn="1" w:lastColumn="0" w:noHBand="0" w:noVBand="1"/>
      </w:tblPr>
      <w:tblGrid>
        <w:gridCol w:w="10790"/>
      </w:tblGrid>
      <w:tr w:rsidR="00704196" w:rsidRPr="0044587D" w14:paraId="6F8BC974" w14:textId="77777777" w:rsidTr="00704196">
        <w:tc>
          <w:tcPr>
            <w:tcW w:w="10790" w:type="dxa"/>
            <w:tcBorders>
              <w:bottom w:val="nil"/>
            </w:tcBorders>
          </w:tcPr>
          <w:p w14:paraId="798C228B" w14:textId="1CE0D3D4" w:rsidR="00D97CC4" w:rsidRPr="00E7770A" w:rsidRDefault="00704196" w:rsidP="00D10C17">
            <w:pPr>
              <w:rPr>
                <w:b/>
                <w:bCs/>
                <w:sz w:val="28"/>
                <w:szCs w:val="28"/>
                <w:u w:val="single"/>
              </w:rPr>
            </w:pPr>
            <w:r w:rsidRPr="00E7770A">
              <w:rPr>
                <w:b/>
                <w:bCs/>
                <w:sz w:val="28"/>
                <w:szCs w:val="28"/>
                <w:u w:val="single"/>
              </w:rPr>
              <w:t>Donner une analyse de chaque base de données avec évaluation de son influence sur le résultat de classification</w:t>
            </w:r>
          </w:p>
          <w:p w14:paraId="7EB48CD5" w14:textId="2D39F81C" w:rsidR="00704196" w:rsidRPr="00E7770A" w:rsidRDefault="00A50170" w:rsidP="00D10C17">
            <w:pPr>
              <w:rPr>
                <w:b/>
                <w:bCs/>
              </w:rPr>
            </w:pPr>
            <w:r w:rsidRPr="00E7770A">
              <w:rPr>
                <w:color w:val="70AD47" w:themeColor="accent6"/>
                <w:sz w:val="24"/>
                <w:szCs w:val="24"/>
              </w:rPr>
              <w:t xml:space="preserve">L’analyse </w:t>
            </w:r>
            <w:r w:rsidR="00D97CC4" w:rsidRPr="00E7770A">
              <w:rPr>
                <w:color w:val="70AD47" w:themeColor="accent6"/>
                <w:sz w:val="24"/>
                <w:szCs w:val="24"/>
              </w:rPr>
              <w:t>des bases</w:t>
            </w:r>
            <w:r w:rsidRPr="00E7770A">
              <w:rPr>
                <w:color w:val="70AD47" w:themeColor="accent6"/>
                <w:sz w:val="24"/>
                <w:szCs w:val="24"/>
              </w:rPr>
              <w:t xml:space="preserve"> de données a été effectué</w:t>
            </w:r>
            <w:r w:rsidR="00146781" w:rsidRPr="00E7770A">
              <w:rPr>
                <w:color w:val="70AD47" w:themeColor="accent6"/>
                <w:sz w:val="24"/>
                <w:szCs w:val="24"/>
              </w:rPr>
              <w:t>e</w:t>
            </w:r>
            <w:r w:rsidRPr="00E7770A">
              <w:rPr>
                <w:color w:val="70AD47" w:themeColor="accent6"/>
                <w:sz w:val="24"/>
                <w:szCs w:val="24"/>
              </w:rPr>
              <w:t xml:space="preserve"> après avoir </w:t>
            </w:r>
            <w:r w:rsidR="00D97CC4" w:rsidRPr="00E7770A">
              <w:rPr>
                <w:color w:val="70AD47" w:themeColor="accent6"/>
                <w:sz w:val="24"/>
                <w:szCs w:val="24"/>
              </w:rPr>
              <w:t>retir</w:t>
            </w:r>
            <w:r w:rsidR="00146781" w:rsidRPr="00E7770A">
              <w:rPr>
                <w:color w:val="70AD47" w:themeColor="accent6"/>
                <w:sz w:val="24"/>
                <w:szCs w:val="24"/>
              </w:rPr>
              <w:t>é</w:t>
            </w:r>
            <w:r w:rsidR="00D97CC4" w:rsidRPr="00E7770A">
              <w:rPr>
                <w:color w:val="70AD47" w:themeColor="accent6"/>
                <w:sz w:val="24"/>
                <w:szCs w:val="24"/>
              </w:rPr>
              <w:t xml:space="preserve"> tous les fichiers en double se trouvant de celle-ci. Les fichiers en double ont été identifiés grâce au petit mot clé </w:t>
            </w:r>
            <w:r w:rsidR="00AD10F2" w:rsidRPr="00E7770A">
              <w:rPr>
                <w:color w:val="70AD47" w:themeColor="accent6"/>
                <w:sz w:val="24"/>
                <w:szCs w:val="24"/>
              </w:rPr>
              <w:t>« </w:t>
            </w:r>
            <w:r w:rsidR="00D97CC4" w:rsidRPr="00E7770A">
              <w:rPr>
                <w:color w:val="70AD47" w:themeColor="accent6"/>
                <w:sz w:val="24"/>
                <w:szCs w:val="24"/>
              </w:rPr>
              <w:t>copie</w:t>
            </w:r>
            <w:r w:rsidR="00AD10F2" w:rsidRPr="00E7770A">
              <w:rPr>
                <w:color w:val="70AD47" w:themeColor="accent6"/>
                <w:sz w:val="24"/>
                <w:szCs w:val="24"/>
              </w:rPr>
              <w:t> »</w:t>
            </w:r>
            <w:r w:rsidR="00D97CC4" w:rsidRPr="00E7770A">
              <w:rPr>
                <w:color w:val="70AD47" w:themeColor="accent6"/>
                <w:sz w:val="24"/>
                <w:szCs w:val="24"/>
              </w:rPr>
              <w:t xml:space="preserve"> se trouvant dans leurs noms.</w:t>
            </w:r>
          </w:p>
        </w:tc>
      </w:tr>
      <w:tr w:rsidR="00704196" w:rsidRPr="0044587D" w14:paraId="2C346E01" w14:textId="77777777" w:rsidTr="00926D45">
        <w:tc>
          <w:tcPr>
            <w:tcW w:w="10790" w:type="dxa"/>
            <w:tcBorders>
              <w:top w:val="nil"/>
              <w:bottom w:val="nil"/>
            </w:tcBorders>
          </w:tcPr>
          <w:tbl>
            <w:tblPr>
              <w:tblStyle w:val="Grilledutableau"/>
              <w:tblW w:w="0" w:type="auto"/>
              <w:tblLook w:val="04A0" w:firstRow="1" w:lastRow="0" w:firstColumn="1" w:lastColumn="0" w:noHBand="0" w:noVBand="1"/>
            </w:tblPr>
            <w:tblGrid>
              <w:gridCol w:w="10574"/>
            </w:tblGrid>
            <w:tr w:rsidR="000D63A8" w:rsidRPr="0044587D" w14:paraId="32F89934" w14:textId="77777777" w:rsidTr="00542C2E">
              <w:trPr>
                <w:trHeight w:val="2209"/>
              </w:trPr>
              <w:tc>
                <w:tcPr>
                  <w:tcW w:w="10574" w:type="dxa"/>
                  <w:tcBorders>
                    <w:top w:val="dashed" w:sz="4" w:space="0" w:color="auto"/>
                    <w:left w:val="nil"/>
                    <w:bottom w:val="dashed" w:sz="4" w:space="0" w:color="auto"/>
                    <w:right w:val="nil"/>
                  </w:tcBorders>
                </w:tcPr>
                <w:p w14:paraId="6FA4B569" w14:textId="04542B90" w:rsidR="00A50170" w:rsidRPr="00E7770A" w:rsidRDefault="000D63A8" w:rsidP="005D020A">
                  <w:pPr>
                    <w:rPr>
                      <w:b/>
                      <w:bCs/>
                      <w:sz w:val="24"/>
                      <w:szCs w:val="24"/>
                    </w:rPr>
                  </w:pPr>
                  <w:r w:rsidRPr="00E7770A">
                    <w:rPr>
                      <w:b/>
                      <w:bCs/>
                      <w:sz w:val="24"/>
                      <w:szCs w:val="24"/>
                    </w:rPr>
                    <w:t>DB1 :</w:t>
                  </w:r>
                </w:p>
                <w:p w14:paraId="6A4C49EB" w14:textId="77777777" w:rsidR="005D020A" w:rsidRPr="00E7770A" w:rsidRDefault="005D020A" w:rsidP="00990EDA">
                  <w:pPr>
                    <w:pStyle w:val="Paragraphedeliste"/>
                    <w:numPr>
                      <w:ilvl w:val="0"/>
                      <w:numId w:val="30"/>
                    </w:numPr>
                    <w:rPr>
                      <w:sz w:val="24"/>
                      <w:szCs w:val="24"/>
                      <w:lang w:eastAsia="fr-BE"/>
                    </w:rPr>
                  </w:pPr>
                  <w:r w:rsidRPr="00E7770A">
                    <w:rPr>
                      <w:b/>
                      <w:bCs/>
                      <w:sz w:val="24"/>
                      <w:szCs w:val="24"/>
                      <w:lang w:eastAsia="fr-BE"/>
                    </w:rPr>
                    <w:t>Nombre total de fichiers</w:t>
                  </w:r>
                  <w:r w:rsidRPr="00E7770A">
                    <w:rPr>
                      <w:sz w:val="24"/>
                      <w:szCs w:val="24"/>
                      <w:lang w:eastAsia="fr-BE"/>
                    </w:rPr>
                    <w:t xml:space="preserve"> : 1379</w:t>
                  </w:r>
                </w:p>
                <w:p w14:paraId="0BBCBC34" w14:textId="77777777" w:rsidR="005D020A" w:rsidRPr="00E7770A" w:rsidRDefault="005D020A" w:rsidP="00990EDA">
                  <w:pPr>
                    <w:pStyle w:val="Paragraphedeliste"/>
                    <w:numPr>
                      <w:ilvl w:val="0"/>
                      <w:numId w:val="30"/>
                    </w:numPr>
                    <w:rPr>
                      <w:sz w:val="24"/>
                      <w:szCs w:val="24"/>
                      <w:lang w:eastAsia="fr-BE"/>
                    </w:rPr>
                  </w:pPr>
                  <w:r w:rsidRPr="00E7770A">
                    <w:rPr>
                      <w:b/>
                      <w:bCs/>
                      <w:sz w:val="24"/>
                      <w:szCs w:val="24"/>
                      <w:lang w:eastAsia="fr-BE"/>
                    </w:rPr>
                    <w:t>Répartition des classes</w:t>
                  </w:r>
                  <w:r w:rsidRPr="00E7770A">
                    <w:rPr>
                      <w:sz w:val="24"/>
                      <w:szCs w:val="24"/>
                      <w:lang w:eastAsia="fr-BE"/>
                    </w:rPr>
                    <w:t xml:space="preserve"> :</w:t>
                  </w:r>
                </w:p>
                <w:p w14:paraId="628CC5B8" w14:textId="77777777" w:rsidR="005D020A" w:rsidRPr="00E7770A" w:rsidRDefault="005D020A" w:rsidP="00990EDA">
                  <w:pPr>
                    <w:pStyle w:val="Paragraphedeliste"/>
                    <w:numPr>
                      <w:ilvl w:val="1"/>
                      <w:numId w:val="30"/>
                    </w:numPr>
                    <w:rPr>
                      <w:sz w:val="24"/>
                      <w:szCs w:val="24"/>
                      <w:lang w:eastAsia="fr-BE"/>
                    </w:rPr>
                  </w:pPr>
                  <w:r w:rsidRPr="00E7770A">
                    <w:rPr>
                      <w:sz w:val="24"/>
                      <w:szCs w:val="24"/>
                      <w:lang w:eastAsia="fr-BE"/>
                    </w:rPr>
                    <w:t>start_fire: 7.25%</w:t>
                  </w:r>
                </w:p>
                <w:p w14:paraId="4D8A11D7" w14:textId="77777777" w:rsidR="005D020A" w:rsidRPr="00E7770A" w:rsidRDefault="005D020A" w:rsidP="00990EDA">
                  <w:pPr>
                    <w:pStyle w:val="Paragraphedeliste"/>
                    <w:numPr>
                      <w:ilvl w:val="1"/>
                      <w:numId w:val="30"/>
                    </w:numPr>
                    <w:rPr>
                      <w:sz w:val="24"/>
                      <w:szCs w:val="24"/>
                      <w:lang w:eastAsia="fr-BE"/>
                    </w:rPr>
                  </w:pPr>
                  <w:r w:rsidRPr="00E7770A">
                    <w:rPr>
                      <w:sz w:val="24"/>
                      <w:szCs w:val="24"/>
                      <w:lang w:eastAsia="fr-BE"/>
                    </w:rPr>
                    <w:t>fire: 56.49%</w:t>
                  </w:r>
                </w:p>
                <w:p w14:paraId="44DB3175" w14:textId="77777777" w:rsidR="005D020A" w:rsidRPr="00E7770A" w:rsidRDefault="005D020A" w:rsidP="00990EDA">
                  <w:pPr>
                    <w:pStyle w:val="Paragraphedeliste"/>
                    <w:numPr>
                      <w:ilvl w:val="1"/>
                      <w:numId w:val="30"/>
                    </w:numPr>
                    <w:rPr>
                      <w:sz w:val="24"/>
                      <w:szCs w:val="24"/>
                      <w:lang w:eastAsia="fr-BE"/>
                    </w:rPr>
                  </w:pPr>
                  <w:r w:rsidRPr="00E7770A">
                    <w:rPr>
                      <w:sz w:val="24"/>
                      <w:szCs w:val="24"/>
                      <w:lang w:eastAsia="fr-BE"/>
                    </w:rPr>
                    <w:t>no_fire: 36.26%</w:t>
                  </w:r>
                </w:p>
                <w:p w14:paraId="60BC4D91" w14:textId="163513EF" w:rsidR="000D63A8" w:rsidRPr="00E7770A" w:rsidRDefault="005D020A" w:rsidP="00990EDA">
                  <w:pPr>
                    <w:pStyle w:val="Paragraphedeliste"/>
                    <w:numPr>
                      <w:ilvl w:val="0"/>
                      <w:numId w:val="30"/>
                    </w:numPr>
                    <w:rPr>
                      <w:rFonts w:ascii="Times New Roman" w:hAnsi="Times New Roman" w:cs="Times New Roman"/>
                      <w:sz w:val="24"/>
                      <w:szCs w:val="24"/>
                      <w:lang w:eastAsia="fr-BE"/>
                    </w:rPr>
                  </w:pPr>
                  <w:r w:rsidRPr="00E7770A">
                    <w:rPr>
                      <w:b/>
                      <w:bCs/>
                      <w:sz w:val="24"/>
                      <w:szCs w:val="24"/>
                      <w:lang w:eastAsia="fr-BE"/>
                    </w:rPr>
                    <w:t>Influence potentielle</w:t>
                  </w:r>
                  <w:r w:rsidRPr="00E7770A">
                    <w:rPr>
                      <w:sz w:val="24"/>
                      <w:szCs w:val="24"/>
                      <w:lang w:eastAsia="fr-BE"/>
                    </w:rPr>
                    <w:t xml:space="preserve"> : Le déséquilibre est notable, avec une forte majorité de données dans la classe 'fire' (56.49%), ce qui pourrait conduire le modèle à être biaisé vers cette classe.</w:t>
                  </w:r>
                </w:p>
              </w:tc>
            </w:tr>
            <w:tr w:rsidR="00704196" w:rsidRPr="00E7770A" w14:paraId="1B1E684C" w14:textId="77777777" w:rsidTr="00542C2E">
              <w:tc>
                <w:tcPr>
                  <w:tcW w:w="10574" w:type="dxa"/>
                  <w:tcBorders>
                    <w:top w:val="dashed" w:sz="4" w:space="0" w:color="auto"/>
                    <w:left w:val="nil"/>
                    <w:bottom w:val="nil"/>
                    <w:right w:val="nil"/>
                  </w:tcBorders>
                </w:tcPr>
                <w:p w14:paraId="3B432CE7" w14:textId="77777777" w:rsidR="00704196" w:rsidRPr="00E7770A" w:rsidRDefault="00704196" w:rsidP="00D10C17">
                  <w:pPr>
                    <w:rPr>
                      <w:b/>
                      <w:bCs/>
                      <w:sz w:val="24"/>
                      <w:szCs w:val="24"/>
                    </w:rPr>
                  </w:pPr>
                  <w:r w:rsidRPr="00E7770A">
                    <w:rPr>
                      <w:b/>
                      <w:bCs/>
                      <w:sz w:val="24"/>
                      <w:szCs w:val="24"/>
                    </w:rPr>
                    <w:t>DB2 :</w:t>
                  </w:r>
                </w:p>
              </w:tc>
            </w:tr>
            <w:tr w:rsidR="00704196" w:rsidRPr="0044587D" w14:paraId="0FCA3117" w14:textId="77777777" w:rsidTr="00E9420D">
              <w:trPr>
                <w:trHeight w:val="1930"/>
              </w:trPr>
              <w:tc>
                <w:tcPr>
                  <w:tcW w:w="10574" w:type="dxa"/>
                  <w:tcBorders>
                    <w:top w:val="nil"/>
                    <w:left w:val="nil"/>
                    <w:bottom w:val="dashSmallGap" w:sz="4" w:space="0" w:color="auto"/>
                    <w:right w:val="nil"/>
                  </w:tcBorders>
                </w:tcPr>
                <w:p w14:paraId="7893DEEF" w14:textId="02EEFD49" w:rsidR="00704196" w:rsidRPr="00E7770A" w:rsidRDefault="00704196">
                  <w:pPr>
                    <w:numPr>
                      <w:ilvl w:val="0"/>
                      <w:numId w:val="5"/>
                    </w:numPr>
                    <w:rPr>
                      <w:sz w:val="24"/>
                      <w:szCs w:val="24"/>
                    </w:rPr>
                  </w:pPr>
                  <w:r w:rsidRPr="00E7770A">
                    <w:rPr>
                      <w:b/>
                      <w:bCs/>
                      <w:sz w:val="24"/>
                      <w:szCs w:val="24"/>
                    </w:rPr>
                    <w:t xml:space="preserve">Nombre total de </w:t>
                  </w:r>
                  <w:r w:rsidR="00A51338" w:rsidRPr="00E7770A">
                    <w:rPr>
                      <w:b/>
                      <w:bCs/>
                      <w:sz w:val="24"/>
                      <w:szCs w:val="24"/>
                    </w:rPr>
                    <w:t>fichiers :</w:t>
                  </w:r>
                  <w:r w:rsidRPr="00E7770A">
                    <w:rPr>
                      <w:sz w:val="24"/>
                      <w:szCs w:val="24"/>
                    </w:rPr>
                    <w:t xml:space="preserve"> </w:t>
                  </w:r>
                  <w:r w:rsidR="00315D7E" w:rsidRPr="00E7770A">
                    <w:rPr>
                      <w:sz w:val="24"/>
                      <w:szCs w:val="24"/>
                    </w:rPr>
                    <w:t>74</w:t>
                  </w:r>
                </w:p>
                <w:p w14:paraId="5BDC60EC" w14:textId="7B68D146" w:rsidR="00704196" w:rsidRPr="00E7770A" w:rsidRDefault="00704196">
                  <w:pPr>
                    <w:numPr>
                      <w:ilvl w:val="0"/>
                      <w:numId w:val="5"/>
                    </w:numPr>
                    <w:rPr>
                      <w:sz w:val="24"/>
                      <w:szCs w:val="24"/>
                    </w:rPr>
                  </w:pPr>
                  <w:r w:rsidRPr="00E7770A">
                    <w:rPr>
                      <w:b/>
                      <w:bCs/>
                      <w:sz w:val="24"/>
                      <w:szCs w:val="24"/>
                    </w:rPr>
                    <w:t xml:space="preserve">Répartition des </w:t>
                  </w:r>
                  <w:r w:rsidR="00A51338" w:rsidRPr="00E7770A">
                    <w:rPr>
                      <w:b/>
                      <w:bCs/>
                      <w:sz w:val="24"/>
                      <w:szCs w:val="24"/>
                    </w:rPr>
                    <w:t>classes :</w:t>
                  </w:r>
                </w:p>
                <w:p w14:paraId="307F1F5E" w14:textId="02618CDB" w:rsidR="00704196" w:rsidRPr="00E7770A" w:rsidRDefault="00704196">
                  <w:pPr>
                    <w:numPr>
                      <w:ilvl w:val="1"/>
                      <w:numId w:val="5"/>
                    </w:numPr>
                    <w:rPr>
                      <w:sz w:val="24"/>
                      <w:szCs w:val="24"/>
                    </w:rPr>
                  </w:pPr>
                  <w:r w:rsidRPr="00E7770A">
                    <w:rPr>
                      <w:sz w:val="24"/>
                      <w:szCs w:val="24"/>
                    </w:rPr>
                    <w:t xml:space="preserve">start_fire: </w:t>
                  </w:r>
                  <w:r w:rsidR="00315D7E" w:rsidRPr="00E7770A">
                    <w:rPr>
                      <w:sz w:val="24"/>
                      <w:szCs w:val="24"/>
                    </w:rPr>
                    <w:t>18.92</w:t>
                  </w:r>
                  <w:r w:rsidRPr="00E7770A">
                    <w:rPr>
                      <w:sz w:val="24"/>
                      <w:szCs w:val="24"/>
                    </w:rPr>
                    <w:t>%</w:t>
                  </w:r>
                </w:p>
                <w:p w14:paraId="17E326A1" w14:textId="38CED92A" w:rsidR="00704196" w:rsidRPr="00E7770A" w:rsidRDefault="00704196">
                  <w:pPr>
                    <w:numPr>
                      <w:ilvl w:val="1"/>
                      <w:numId w:val="5"/>
                    </w:numPr>
                    <w:rPr>
                      <w:sz w:val="24"/>
                      <w:szCs w:val="24"/>
                    </w:rPr>
                  </w:pPr>
                  <w:r w:rsidRPr="00E7770A">
                    <w:rPr>
                      <w:sz w:val="24"/>
                      <w:szCs w:val="24"/>
                    </w:rPr>
                    <w:t xml:space="preserve">fire: </w:t>
                  </w:r>
                  <w:r w:rsidR="00315D7E" w:rsidRPr="00E7770A">
                    <w:rPr>
                      <w:sz w:val="24"/>
                      <w:szCs w:val="24"/>
                    </w:rPr>
                    <w:t>40.54</w:t>
                  </w:r>
                  <w:r w:rsidRPr="00E7770A">
                    <w:rPr>
                      <w:sz w:val="24"/>
                      <w:szCs w:val="24"/>
                    </w:rPr>
                    <w:t>%</w:t>
                  </w:r>
                </w:p>
                <w:p w14:paraId="004D9AED" w14:textId="0AC91BDA" w:rsidR="00704196" w:rsidRPr="00E7770A" w:rsidRDefault="00704196">
                  <w:pPr>
                    <w:numPr>
                      <w:ilvl w:val="1"/>
                      <w:numId w:val="5"/>
                    </w:numPr>
                    <w:rPr>
                      <w:sz w:val="24"/>
                      <w:szCs w:val="24"/>
                    </w:rPr>
                  </w:pPr>
                  <w:r w:rsidRPr="00E7770A">
                    <w:rPr>
                      <w:sz w:val="24"/>
                      <w:szCs w:val="24"/>
                    </w:rPr>
                    <w:t xml:space="preserve">no_fire: </w:t>
                  </w:r>
                  <w:r w:rsidR="00315D7E" w:rsidRPr="00E7770A">
                    <w:rPr>
                      <w:sz w:val="24"/>
                      <w:szCs w:val="24"/>
                    </w:rPr>
                    <w:t>40.54</w:t>
                  </w:r>
                  <w:r w:rsidRPr="00E7770A">
                    <w:rPr>
                      <w:sz w:val="24"/>
                      <w:szCs w:val="24"/>
                    </w:rPr>
                    <w:t>%</w:t>
                  </w:r>
                </w:p>
                <w:p w14:paraId="3C3D1E8F" w14:textId="49DBCDD9" w:rsidR="00704196" w:rsidRPr="00E7770A" w:rsidRDefault="00704196">
                  <w:pPr>
                    <w:numPr>
                      <w:ilvl w:val="0"/>
                      <w:numId w:val="5"/>
                    </w:numPr>
                    <w:rPr>
                      <w:sz w:val="24"/>
                      <w:szCs w:val="24"/>
                    </w:rPr>
                  </w:pPr>
                  <w:r w:rsidRPr="00E7770A">
                    <w:rPr>
                      <w:b/>
                      <w:bCs/>
                      <w:sz w:val="24"/>
                      <w:szCs w:val="24"/>
                    </w:rPr>
                    <w:t xml:space="preserve">Influence </w:t>
                  </w:r>
                  <w:r w:rsidR="00A51338" w:rsidRPr="00E7770A">
                    <w:rPr>
                      <w:b/>
                      <w:bCs/>
                      <w:sz w:val="24"/>
                      <w:szCs w:val="24"/>
                    </w:rPr>
                    <w:t>potentielle :</w:t>
                  </w:r>
                  <w:r w:rsidRPr="00E7770A">
                    <w:rPr>
                      <w:sz w:val="24"/>
                      <w:szCs w:val="24"/>
                    </w:rPr>
                    <w:t xml:space="preserve"> </w:t>
                  </w:r>
                  <w:r w:rsidR="00315D7E" w:rsidRPr="00E7770A">
                    <w:rPr>
                      <w:sz w:val="24"/>
                      <w:szCs w:val="24"/>
                    </w:rPr>
                    <w:t xml:space="preserve">La base de données DB2 présente une répartition relativement équilibrée entre les classes fire et no_fire mais la classe start_fire se voit délaisser. Cela pourrait avoir comme conséquence de </w:t>
                  </w:r>
                  <w:r w:rsidR="00EB0B31" w:rsidRPr="00E7770A">
                    <w:rPr>
                      <w:sz w:val="24"/>
                      <w:szCs w:val="24"/>
                    </w:rPr>
                    <w:t>limiter la capacité du modèle à généraliser correctement</w:t>
                  </w:r>
                  <w:r w:rsidR="002E7830" w:rsidRPr="00E7770A">
                    <w:rPr>
                      <w:sz w:val="24"/>
                      <w:szCs w:val="24"/>
                    </w:rPr>
                    <w:t>.</w:t>
                  </w:r>
                  <w:r w:rsidR="0033180E" w:rsidRPr="00E7770A">
                    <w:rPr>
                      <w:sz w:val="24"/>
                      <w:szCs w:val="24"/>
                    </w:rPr>
                    <w:br/>
                  </w:r>
                </w:p>
              </w:tc>
            </w:tr>
            <w:tr w:rsidR="00704196" w:rsidRPr="00E7770A" w14:paraId="1158BCD6" w14:textId="77777777" w:rsidTr="003A598A">
              <w:tc>
                <w:tcPr>
                  <w:tcW w:w="10574" w:type="dxa"/>
                  <w:tcBorders>
                    <w:top w:val="dashSmallGap" w:sz="4" w:space="0" w:color="auto"/>
                    <w:left w:val="nil"/>
                    <w:bottom w:val="nil"/>
                    <w:right w:val="nil"/>
                  </w:tcBorders>
                </w:tcPr>
                <w:p w14:paraId="5AC9F8C0" w14:textId="77777777" w:rsidR="00704196" w:rsidRPr="00E7770A" w:rsidRDefault="00704196" w:rsidP="00D10C17">
                  <w:pPr>
                    <w:rPr>
                      <w:b/>
                      <w:bCs/>
                      <w:sz w:val="24"/>
                      <w:szCs w:val="24"/>
                    </w:rPr>
                  </w:pPr>
                  <w:r w:rsidRPr="00E7770A">
                    <w:rPr>
                      <w:b/>
                      <w:bCs/>
                      <w:sz w:val="24"/>
                      <w:szCs w:val="24"/>
                    </w:rPr>
                    <w:t>DB3 :</w:t>
                  </w:r>
                </w:p>
              </w:tc>
            </w:tr>
            <w:tr w:rsidR="00704196" w:rsidRPr="0044587D" w14:paraId="27A81E7D" w14:textId="77777777" w:rsidTr="003A598A">
              <w:trPr>
                <w:trHeight w:val="1930"/>
              </w:trPr>
              <w:tc>
                <w:tcPr>
                  <w:tcW w:w="10574" w:type="dxa"/>
                  <w:tcBorders>
                    <w:top w:val="nil"/>
                    <w:left w:val="nil"/>
                    <w:bottom w:val="dashSmallGap" w:sz="4" w:space="0" w:color="auto"/>
                    <w:right w:val="nil"/>
                  </w:tcBorders>
                </w:tcPr>
                <w:p w14:paraId="1451247A" w14:textId="08BDFF65" w:rsidR="00704196" w:rsidRPr="00E7770A" w:rsidRDefault="00704196">
                  <w:pPr>
                    <w:numPr>
                      <w:ilvl w:val="0"/>
                      <w:numId w:val="6"/>
                    </w:numPr>
                    <w:rPr>
                      <w:sz w:val="24"/>
                      <w:szCs w:val="24"/>
                    </w:rPr>
                  </w:pPr>
                  <w:r w:rsidRPr="00E7770A">
                    <w:rPr>
                      <w:b/>
                      <w:bCs/>
                      <w:sz w:val="24"/>
                      <w:szCs w:val="24"/>
                    </w:rPr>
                    <w:t xml:space="preserve">Nombre total de </w:t>
                  </w:r>
                  <w:r w:rsidR="00D0228A" w:rsidRPr="00E7770A">
                    <w:rPr>
                      <w:b/>
                      <w:bCs/>
                      <w:sz w:val="24"/>
                      <w:szCs w:val="24"/>
                    </w:rPr>
                    <w:t>fichiers :</w:t>
                  </w:r>
                  <w:r w:rsidRPr="00E7770A">
                    <w:rPr>
                      <w:sz w:val="24"/>
                      <w:szCs w:val="24"/>
                    </w:rPr>
                    <w:t xml:space="preserve"> 1500</w:t>
                  </w:r>
                </w:p>
                <w:p w14:paraId="07F121C8" w14:textId="34187B7B" w:rsidR="00704196" w:rsidRPr="00E7770A" w:rsidRDefault="00704196">
                  <w:pPr>
                    <w:numPr>
                      <w:ilvl w:val="0"/>
                      <w:numId w:val="6"/>
                    </w:numPr>
                    <w:rPr>
                      <w:sz w:val="24"/>
                      <w:szCs w:val="24"/>
                    </w:rPr>
                  </w:pPr>
                  <w:r w:rsidRPr="00E7770A">
                    <w:rPr>
                      <w:b/>
                      <w:bCs/>
                      <w:sz w:val="24"/>
                      <w:szCs w:val="24"/>
                    </w:rPr>
                    <w:t xml:space="preserve">Répartition des </w:t>
                  </w:r>
                  <w:r w:rsidR="00D0228A" w:rsidRPr="00E7770A">
                    <w:rPr>
                      <w:b/>
                      <w:bCs/>
                      <w:sz w:val="24"/>
                      <w:szCs w:val="24"/>
                    </w:rPr>
                    <w:t>classes :</w:t>
                  </w:r>
                </w:p>
                <w:p w14:paraId="48A9B7BE" w14:textId="77777777" w:rsidR="00704196" w:rsidRPr="00E7770A" w:rsidRDefault="00704196">
                  <w:pPr>
                    <w:numPr>
                      <w:ilvl w:val="1"/>
                      <w:numId w:val="6"/>
                    </w:numPr>
                    <w:rPr>
                      <w:sz w:val="24"/>
                      <w:szCs w:val="24"/>
                    </w:rPr>
                  </w:pPr>
                  <w:r w:rsidRPr="00E7770A">
                    <w:rPr>
                      <w:sz w:val="24"/>
                      <w:szCs w:val="24"/>
                    </w:rPr>
                    <w:t>start_fire: 33.33%</w:t>
                  </w:r>
                </w:p>
                <w:p w14:paraId="31FAD5CE" w14:textId="77777777" w:rsidR="00704196" w:rsidRPr="00E7770A" w:rsidRDefault="00704196">
                  <w:pPr>
                    <w:numPr>
                      <w:ilvl w:val="1"/>
                      <w:numId w:val="6"/>
                    </w:numPr>
                    <w:rPr>
                      <w:sz w:val="24"/>
                      <w:szCs w:val="24"/>
                    </w:rPr>
                  </w:pPr>
                  <w:r w:rsidRPr="00E7770A">
                    <w:rPr>
                      <w:sz w:val="24"/>
                      <w:szCs w:val="24"/>
                    </w:rPr>
                    <w:t>fire: 33.33%</w:t>
                  </w:r>
                </w:p>
                <w:p w14:paraId="7EE91B3F" w14:textId="77777777" w:rsidR="00704196" w:rsidRPr="00E7770A" w:rsidRDefault="00704196">
                  <w:pPr>
                    <w:numPr>
                      <w:ilvl w:val="1"/>
                      <w:numId w:val="6"/>
                    </w:numPr>
                    <w:rPr>
                      <w:sz w:val="24"/>
                      <w:szCs w:val="24"/>
                    </w:rPr>
                  </w:pPr>
                  <w:r w:rsidRPr="00E7770A">
                    <w:rPr>
                      <w:sz w:val="24"/>
                      <w:szCs w:val="24"/>
                    </w:rPr>
                    <w:t>no_fire: 33.33%</w:t>
                  </w:r>
                </w:p>
                <w:p w14:paraId="4FC730CE" w14:textId="13EEFAFB" w:rsidR="00704196" w:rsidRPr="00E7770A" w:rsidRDefault="00704196">
                  <w:pPr>
                    <w:numPr>
                      <w:ilvl w:val="0"/>
                      <w:numId w:val="6"/>
                    </w:numPr>
                    <w:rPr>
                      <w:sz w:val="24"/>
                      <w:szCs w:val="24"/>
                    </w:rPr>
                  </w:pPr>
                  <w:r w:rsidRPr="00E7770A">
                    <w:rPr>
                      <w:b/>
                      <w:bCs/>
                      <w:sz w:val="24"/>
                      <w:szCs w:val="24"/>
                    </w:rPr>
                    <w:t xml:space="preserve">Influence </w:t>
                  </w:r>
                  <w:r w:rsidR="00A51338" w:rsidRPr="00E7770A">
                    <w:rPr>
                      <w:b/>
                      <w:bCs/>
                      <w:sz w:val="24"/>
                      <w:szCs w:val="24"/>
                    </w:rPr>
                    <w:t>potentielle :</w:t>
                  </w:r>
                  <w:r w:rsidRPr="00E7770A">
                    <w:rPr>
                      <w:sz w:val="24"/>
                      <w:szCs w:val="24"/>
                    </w:rPr>
                    <w:t xml:space="preserve"> </w:t>
                  </w:r>
                  <w:r w:rsidR="00315D7E" w:rsidRPr="00E7770A">
                    <w:rPr>
                      <w:sz w:val="24"/>
                      <w:szCs w:val="24"/>
                    </w:rPr>
                    <w:t>U</w:t>
                  </w:r>
                  <w:r w:rsidRPr="00E7770A">
                    <w:rPr>
                      <w:sz w:val="24"/>
                      <w:szCs w:val="24"/>
                    </w:rPr>
                    <w:t>ne répartition équilibrée peut permettre au modèle d'apprendre de manière plus équitable entre les différentes classes.</w:t>
                  </w:r>
                  <w:r w:rsidR="00A51338" w:rsidRPr="00E7770A">
                    <w:rPr>
                      <w:sz w:val="24"/>
                      <w:szCs w:val="24"/>
                    </w:rPr>
                    <w:br/>
                  </w:r>
                </w:p>
              </w:tc>
            </w:tr>
            <w:tr w:rsidR="00704196" w:rsidRPr="00E7770A" w14:paraId="438EF493" w14:textId="77777777" w:rsidTr="003A598A">
              <w:tc>
                <w:tcPr>
                  <w:tcW w:w="10574" w:type="dxa"/>
                  <w:tcBorders>
                    <w:top w:val="dashSmallGap" w:sz="4" w:space="0" w:color="auto"/>
                    <w:left w:val="nil"/>
                    <w:bottom w:val="nil"/>
                    <w:right w:val="nil"/>
                  </w:tcBorders>
                </w:tcPr>
                <w:p w14:paraId="77A6581B" w14:textId="77777777" w:rsidR="00704196" w:rsidRPr="00E7770A" w:rsidRDefault="00704196" w:rsidP="00D10C17">
                  <w:pPr>
                    <w:rPr>
                      <w:b/>
                      <w:bCs/>
                      <w:sz w:val="24"/>
                      <w:szCs w:val="24"/>
                    </w:rPr>
                  </w:pPr>
                  <w:r w:rsidRPr="00E7770A">
                    <w:rPr>
                      <w:b/>
                      <w:bCs/>
                      <w:sz w:val="24"/>
                      <w:szCs w:val="24"/>
                    </w:rPr>
                    <w:t>Small :</w:t>
                  </w:r>
                </w:p>
              </w:tc>
            </w:tr>
            <w:tr w:rsidR="00704196" w:rsidRPr="0044587D" w14:paraId="17E008A6" w14:textId="77777777" w:rsidTr="001A5999">
              <w:trPr>
                <w:trHeight w:val="1930"/>
              </w:trPr>
              <w:tc>
                <w:tcPr>
                  <w:tcW w:w="10574" w:type="dxa"/>
                  <w:tcBorders>
                    <w:top w:val="nil"/>
                    <w:left w:val="nil"/>
                    <w:bottom w:val="nil"/>
                    <w:right w:val="nil"/>
                  </w:tcBorders>
                </w:tcPr>
                <w:p w14:paraId="5E49937A" w14:textId="30D374B9" w:rsidR="00704196" w:rsidRPr="00E7770A" w:rsidRDefault="00704196">
                  <w:pPr>
                    <w:numPr>
                      <w:ilvl w:val="0"/>
                      <w:numId w:val="7"/>
                    </w:numPr>
                    <w:rPr>
                      <w:sz w:val="24"/>
                      <w:szCs w:val="24"/>
                    </w:rPr>
                  </w:pPr>
                  <w:r w:rsidRPr="00E7770A">
                    <w:rPr>
                      <w:b/>
                      <w:bCs/>
                      <w:sz w:val="24"/>
                      <w:szCs w:val="24"/>
                    </w:rPr>
                    <w:t xml:space="preserve">Nombre total de </w:t>
                  </w:r>
                  <w:r w:rsidR="00A51338" w:rsidRPr="00E7770A">
                    <w:rPr>
                      <w:b/>
                      <w:bCs/>
                      <w:sz w:val="24"/>
                      <w:szCs w:val="24"/>
                    </w:rPr>
                    <w:t>fichiers :</w:t>
                  </w:r>
                  <w:r w:rsidRPr="00E7770A">
                    <w:rPr>
                      <w:sz w:val="24"/>
                      <w:szCs w:val="24"/>
                    </w:rPr>
                    <w:t xml:space="preserve"> 791</w:t>
                  </w:r>
                </w:p>
                <w:p w14:paraId="47AB94A0" w14:textId="332988F4" w:rsidR="00704196" w:rsidRPr="00E7770A" w:rsidRDefault="00704196">
                  <w:pPr>
                    <w:numPr>
                      <w:ilvl w:val="0"/>
                      <w:numId w:val="7"/>
                    </w:numPr>
                    <w:rPr>
                      <w:sz w:val="24"/>
                      <w:szCs w:val="24"/>
                    </w:rPr>
                  </w:pPr>
                  <w:r w:rsidRPr="00E7770A">
                    <w:rPr>
                      <w:b/>
                      <w:bCs/>
                      <w:sz w:val="24"/>
                      <w:szCs w:val="24"/>
                    </w:rPr>
                    <w:t xml:space="preserve">Répartition des </w:t>
                  </w:r>
                  <w:r w:rsidR="00A51338" w:rsidRPr="00E7770A">
                    <w:rPr>
                      <w:b/>
                      <w:bCs/>
                      <w:sz w:val="24"/>
                      <w:szCs w:val="24"/>
                    </w:rPr>
                    <w:t>classes :</w:t>
                  </w:r>
                </w:p>
                <w:p w14:paraId="1C7187C8" w14:textId="77777777" w:rsidR="00704196" w:rsidRPr="00E7770A" w:rsidRDefault="00704196">
                  <w:pPr>
                    <w:numPr>
                      <w:ilvl w:val="1"/>
                      <w:numId w:val="7"/>
                    </w:numPr>
                    <w:rPr>
                      <w:sz w:val="24"/>
                      <w:szCs w:val="24"/>
                    </w:rPr>
                  </w:pPr>
                  <w:r w:rsidRPr="00E7770A">
                    <w:rPr>
                      <w:sz w:val="24"/>
                      <w:szCs w:val="24"/>
                    </w:rPr>
                    <w:t>start_fire: 19.34%</w:t>
                  </w:r>
                </w:p>
                <w:p w14:paraId="4A72CC56" w14:textId="77777777" w:rsidR="00704196" w:rsidRPr="00E7770A" w:rsidRDefault="00704196">
                  <w:pPr>
                    <w:numPr>
                      <w:ilvl w:val="1"/>
                      <w:numId w:val="7"/>
                    </w:numPr>
                    <w:rPr>
                      <w:sz w:val="24"/>
                      <w:szCs w:val="24"/>
                    </w:rPr>
                  </w:pPr>
                  <w:r w:rsidRPr="00E7770A">
                    <w:rPr>
                      <w:sz w:val="24"/>
                      <w:szCs w:val="24"/>
                    </w:rPr>
                    <w:t>fire: 39.32%</w:t>
                  </w:r>
                </w:p>
                <w:p w14:paraId="3115E06D" w14:textId="77777777" w:rsidR="00704196" w:rsidRPr="00E7770A" w:rsidRDefault="00704196">
                  <w:pPr>
                    <w:numPr>
                      <w:ilvl w:val="1"/>
                      <w:numId w:val="7"/>
                    </w:numPr>
                    <w:rPr>
                      <w:sz w:val="24"/>
                      <w:szCs w:val="24"/>
                    </w:rPr>
                  </w:pPr>
                  <w:r w:rsidRPr="00E7770A">
                    <w:rPr>
                      <w:sz w:val="24"/>
                      <w:szCs w:val="24"/>
                    </w:rPr>
                    <w:t>no_fire: 41.34%</w:t>
                  </w:r>
                </w:p>
                <w:p w14:paraId="2F4F7FA1" w14:textId="1A200637" w:rsidR="00DB135A" w:rsidRPr="00E7770A" w:rsidRDefault="00704196" w:rsidP="00DB135A">
                  <w:pPr>
                    <w:numPr>
                      <w:ilvl w:val="0"/>
                      <w:numId w:val="7"/>
                    </w:numPr>
                    <w:rPr>
                      <w:sz w:val="24"/>
                      <w:szCs w:val="24"/>
                    </w:rPr>
                  </w:pPr>
                  <w:r w:rsidRPr="00E7770A">
                    <w:rPr>
                      <w:b/>
                      <w:bCs/>
                      <w:sz w:val="24"/>
                      <w:szCs w:val="24"/>
                    </w:rPr>
                    <w:t xml:space="preserve">Influence </w:t>
                  </w:r>
                  <w:r w:rsidR="00A51338" w:rsidRPr="00E7770A">
                    <w:rPr>
                      <w:b/>
                      <w:bCs/>
                      <w:sz w:val="24"/>
                      <w:szCs w:val="24"/>
                    </w:rPr>
                    <w:t>potentielle :</w:t>
                  </w:r>
                  <w:r w:rsidRPr="00E7770A">
                    <w:rPr>
                      <w:sz w:val="24"/>
                      <w:szCs w:val="24"/>
                    </w:rPr>
                    <w:t xml:space="preserve"> Bien que les classes soient relativement équilibrées, le nombre total de fichiers est </w:t>
                  </w:r>
                  <w:r w:rsidR="001D26B9" w:rsidRPr="00E7770A">
                    <w:rPr>
                      <w:sz w:val="24"/>
                      <w:szCs w:val="24"/>
                    </w:rPr>
                    <w:t>trop</w:t>
                  </w:r>
                  <w:r w:rsidRPr="00E7770A">
                    <w:rPr>
                      <w:sz w:val="24"/>
                      <w:szCs w:val="24"/>
                    </w:rPr>
                    <w:t xml:space="preserve"> petit, ce qui pourrait limiter la capacité du modèle à généraliser correctement.</w:t>
                  </w:r>
                </w:p>
              </w:tc>
            </w:tr>
          </w:tbl>
          <w:p w14:paraId="08B894E3" w14:textId="77777777" w:rsidR="00704196" w:rsidRPr="00E7770A" w:rsidRDefault="00704196">
            <w:pPr>
              <w:rPr>
                <w:sz w:val="24"/>
                <w:szCs w:val="24"/>
              </w:rPr>
            </w:pPr>
          </w:p>
        </w:tc>
      </w:tr>
      <w:tr w:rsidR="00926D45" w:rsidRPr="0044587D" w14:paraId="0C540F61" w14:textId="77777777" w:rsidTr="001B4ADA">
        <w:tc>
          <w:tcPr>
            <w:tcW w:w="10790" w:type="dxa"/>
            <w:tcBorders>
              <w:top w:val="nil"/>
              <w:bottom w:val="single" w:sz="4" w:space="0" w:color="auto"/>
            </w:tcBorders>
          </w:tcPr>
          <w:p w14:paraId="37CF7EA7" w14:textId="77777777" w:rsidR="00926D45" w:rsidRPr="00E7770A" w:rsidRDefault="00926D45" w:rsidP="00D10C17">
            <w:pPr>
              <w:rPr>
                <w:b/>
                <w:bCs/>
              </w:rPr>
            </w:pPr>
          </w:p>
          <w:p w14:paraId="1A71A225" w14:textId="77777777" w:rsidR="002E407D" w:rsidRPr="00E7770A" w:rsidRDefault="002E407D" w:rsidP="00D10C17">
            <w:pPr>
              <w:rPr>
                <w:b/>
                <w:bCs/>
              </w:rPr>
            </w:pPr>
          </w:p>
          <w:p w14:paraId="42748D0D" w14:textId="77777777" w:rsidR="00B057D3" w:rsidRPr="00E7770A" w:rsidRDefault="00B057D3" w:rsidP="00D10C17">
            <w:pPr>
              <w:rPr>
                <w:b/>
                <w:bCs/>
              </w:rPr>
            </w:pPr>
          </w:p>
        </w:tc>
      </w:tr>
      <w:tr w:rsidR="001A5999" w:rsidRPr="0044587D" w14:paraId="43B6FCE0" w14:textId="77777777" w:rsidTr="001B4ADA">
        <w:tc>
          <w:tcPr>
            <w:tcW w:w="10790" w:type="dxa"/>
            <w:tcBorders>
              <w:top w:val="single" w:sz="4" w:space="0" w:color="auto"/>
              <w:bottom w:val="single" w:sz="4" w:space="0" w:color="auto"/>
            </w:tcBorders>
          </w:tcPr>
          <w:p w14:paraId="2977FB11" w14:textId="77777777" w:rsidR="001A5999" w:rsidRPr="00E7770A" w:rsidRDefault="001A5999" w:rsidP="001A5999">
            <w:pPr>
              <w:rPr>
                <w:b/>
                <w:bCs/>
                <w:sz w:val="28"/>
                <w:szCs w:val="28"/>
                <w:u w:val="single"/>
              </w:rPr>
            </w:pPr>
            <w:r w:rsidRPr="00E7770A">
              <w:rPr>
                <w:b/>
                <w:bCs/>
                <w:sz w:val="28"/>
                <w:szCs w:val="28"/>
                <w:u w:val="single"/>
              </w:rPr>
              <w:lastRenderedPageBreak/>
              <w:t>Donner la méthode de collecte de votre base de données personnelle (vidéos, data augmentation, etc.)</w:t>
            </w:r>
          </w:p>
          <w:p w14:paraId="5985C963" w14:textId="77777777" w:rsidR="00363C77" w:rsidRPr="00E7770A" w:rsidRDefault="00363C77" w:rsidP="00D10C17"/>
          <w:p w14:paraId="3621A4AB" w14:textId="57772CDF" w:rsidR="001A5999" w:rsidRPr="00E7770A" w:rsidRDefault="002372E6" w:rsidP="00D10C17">
            <w:r w:rsidRPr="00E7770A">
              <w:rPr>
                <w:sz w:val="24"/>
                <w:szCs w:val="24"/>
              </w:rPr>
              <w:t xml:space="preserve">Cela n’étant pas </w:t>
            </w:r>
            <w:r w:rsidR="00C55734" w:rsidRPr="00E7770A">
              <w:rPr>
                <w:sz w:val="24"/>
                <w:szCs w:val="24"/>
              </w:rPr>
              <w:t>obligatoire</w:t>
            </w:r>
            <w:r w:rsidR="00146781" w:rsidRPr="00E7770A">
              <w:rPr>
                <w:sz w:val="24"/>
                <w:szCs w:val="24"/>
              </w:rPr>
              <w:t>,</w:t>
            </w:r>
            <w:r w:rsidRPr="00E7770A">
              <w:rPr>
                <w:sz w:val="24"/>
                <w:szCs w:val="24"/>
              </w:rPr>
              <w:t xml:space="preserve"> nous ne l’avons pas </w:t>
            </w:r>
            <w:r w:rsidR="00C55734" w:rsidRPr="00E7770A">
              <w:rPr>
                <w:sz w:val="24"/>
                <w:szCs w:val="24"/>
              </w:rPr>
              <w:t>fait</w:t>
            </w:r>
            <w:r w:rsidRPr="00E7770A">
              <w:rPr>
                <w:sz w:val="24"/>
                <w:szCs w:val="24"/>
              </w:rPr>
              <w:t xml:space="preserve">. Cependant, si nous avions </w:t>
            </w:r>
            <w:r w:rsidR="00C55734" w:rsidRPr="00E7770A">
              <w:rPr>
                <w:sz w:val="24"/>
                <w:szCs w:val="24"/>
              </w:rPr>
              <w:t>dû</w:t>
            </w:r>
            <w:r w:rsidRPr="00E7770A">
              <w:rPr>
                <w:sz w:val="24"/>
                <w:szCs w:val="24"/>
              </w:rPr>
              <w:t xml:space="preserve"> le faire, nous aurions utilisé le code fourni « 4. extract_from_frames.py »</w:t>
            </w:r>
            <w:r w:rsidR="00E10AEC" w:rsidRPr="00E7770A">
              <w:rPr>
                <w:sz w:val="24"/>
                <w:szCs w:val="24"/>
              </w:rPr>
              <w:t xml:space="preserve"> ou </w:t>
            </w:r>
            <w:r w:rsidR="00D77BBC" w:rsidRPr="00E7770A">
              <w:rPr>
                <w:sz w:val="24"/>
                <w:szCs w:val="24"/>
              </w:rPr>
              <w:t xml:space="preserve">nous aurions utilisé les ressources fournies par </w:t>
            </w:r>
            <w:r w:rsidR="00E10AEC" w:rsidRPr="00E7770A">
              <w:rPr>
                <w:sz w:val="24"/>
                <w:szCs w:val="24"/>
              </w:rPr>
              <w:t xml:space="preserve">le site Kaggle qui répertorie </w:t>
            </w:r>
            <w:r w:rsidR="00D77BBC" w:rsidRPr="00E7770A">
              <w:rPr>
                <w:sz w:val="24"/>
                <w:szCs w:val="24"/>
              </w:rPr>
              <w:t>une grande quantité</w:t>
            </w:r>
            <w:r w:rsidR="00E10AEC" w:rsidRPr="00E7770A">
              <w:rPr>
                <w:sz w:val="24"/>
                <w:szCs w:val="24"/>
              </w:rPr>
              <w:t xml:space="preserve"> des </w:t>
            </w:r>
            <w:r w:rsidR="003C1B0A" w:rsidRPr="00E7770A">
              <w:rPr>
                <w:sz w:val="24"/>
                <w:szCs w:val="24"/>
              </w:rPr>
              <w:t>dataset</w:t>
            </w:r>
            <w:r w:rsidR="00D77BBC" w:rsidRPr="00E7770A">
              <w:rPr>
                <w:sz w:val="24"/>
                <w:szCs w:val="24"/>
              </w:rPr>
              <w:t xml:space="preserve">. Il nous aurait alors suffi </w:t>
            </w:r>
            <w:r w:rsidR="00E10AEC" w:rsidRPr="00E7770A">
              <w:rPr>
                <w:sz w:val="24"/>
                <w:szCs w:val="24"/>
              </w:rPr>
              <w:t xml:space="preserve">d’en choisir un ou plusieurs </w:t>
            </w:r>
            <w:r w:rsidR="00D77BBC" w:rsidRPr="00E7770A">
              <w:rPr>
                <w:sz w:val="24"/>
                <w:szCs w:val="24"/>
              </w:rPr>
              <w:t>correspondant</w:t>
            </w:r>
            <w:r w:rsidR="003C1B0A" w:rsidRPr="00E7770A">
              <w:rPr>
                <w:sz w:val="24"/>
                <w:szCs w:val="24"/>
              </w:rPr>
              <w:t>s</w:t>
            </w:r>
            <w:r w:rsidR="00D77BBC" w:rsidRPr="00E7770A">
              <w:rPr>
                <w:sz w:val="24"/>
                <w:szCs w:val="24"/>
              </w:rPr>
              <w:t xml:space="preserve"> à notre cas actuel </w:t>
            </w:r>
            <w:r w:rsidR="00E10AEC" w:rsidRPr="00E7770A">
              <w:rPr>
                <w:sz w:val="24"/>
                <w:szCs w:val="24"/>
              </w:rPr>
              <w:t>pour créer notre base de données personnelles.</w:t>
            </w:r>
          </w:p>
        </w:tc>
      </w:tr>
    </w:tbl>
    <w:p w14:paraId="5C1558EA" w14:textId="5624D8FD" w:rsidR="0042310C" w:rsidRPr="00E7770A" w:rsidRDefault="0042310C" w:rsidP="0042310C">
      <w:pPr>
        <w:rPr>
          <w:b/>
          <w:bCs/>
          <w:color w:val="002060"/>
          <w:sz w:val="24"/>
          <w:szCs w:val="24"/>
          <w:lang w:val="fr-BE"/>
        </w:rPr>
      </w:pPr>
    </w:p>
    <w:p w14:paraId="6C5390BD" w14:textId="34997EC4" w:rsidR="0002529F" w:rsidRPr="00E7770A" w:rsidRDefault="0002529F">
      <w:pPr>
        <w:pStyle w:val="Paragraphedeliste"/>
        <w:numPr>
          <w:ilvl w:val="0"/>
          <w:numId w:val="3"/>
        </w:numPr>
        <w:jc w:val="both"/>
        <w:rPr>
          <w:b/>
          <w:bCs/>
          <w:color w:val="002060"/>
          <w:sz w:val="24"/>
          <w:szCs w:val="24"/>
          <w:lang w:val="fr-BE"/>
        </w:rPr>
      </w:pPr>
      <w:r w:rsidRPr="00E7770A">
        <w:rPr>
          <w:b/>
          <w:bCs/>
          <w:color w:val="002060"/>
          <w:sz w:val="24"/>
          <w:szCs w:val="24"/>
          <w:lang w:val="fr-BE"/>
        </w:rPr>
        <w:t>Gestion des données (train/validation/test)</w:t>
      </w:r>
    </w:p>
    <w:tbl>
      <w:tblPr>
        <w:tblStyle w:val="Grilledutableau"/>
        <w:tblW w:w="0" w:type="auto"/>
        <w:tblBorders>
          <w:insideH w:val="none" w:sz="0" w:space="0" w:color="auto"/>
          <w:insideV w:val="none" w:sz="0" w:space="0" w:color="auto"/>
        </w:tblBorders>
        <w:tblLook w:val="04A0" w:firstRow="1" w:lastRow="0" w:firstColumn="1" w:lastColumn="0" w:noHBand="0" w:noVBand="1"/>
      </w:tblPr>
      <w:tblGrid>
        <w:gridCol w:w="10790"/>
      </w:tblGrid>
      <w:tr w:rsidR="009876AC" w:rsidRPr="0044587D" w14:paraId="376D3250" w14:textId="77777777" w:rsidTr="0051095D">
        <w:tc>
          <w:tcPr>
            <w:tcW w:w="10790" w:type="dxa"/>
          </w:tcPr>
          <w:p w14:paraId="1974505D" w14:textId="67557342" w:rsidR="00802AA5" w:rsidRPr="00E7770A" w:rsidRDefault="009876AC" w:rsidP="001B4ADA">
            <w:pPr>
              <w:pBdr>
                <w:between w:val="single" w:sz="4" w:space="1" w:color="auto"/>
                <w:bar w:val="single" w:sz="4" w:color="auto"/>
              </w:pBdr>
              <w:rPr>
                <w:b/>
                <w:bCs/>
              </w:rPr>
            </w:pPr>
            <w:r w:rsidRPr="00E7770A">
              <w:rPr>
                <w:b/>
                <w:bCs/>
                <w:sz w:val="28"/>
                <w:szCs w:val="28"/>
                <w:u w:val="single"/>
              </w:rPr>
              <w:t>Décrire l’influence du taux division des données (train/validation/test) sur le résultat de classification</w:t>
            </w:r>
            <w:r w:rsidRPr="00E7770A">
              <w:rPr>
                <w:b/>
                <w:bCs/>
              </w:rPr>
              <w:br/>
            </w:r>
          </w:p>
          <w:p w14:paraId="7AD8AEDF" w14:textId="364E289F" w:rsidR="00802AA5" w:rsidRPr="00E7770A" w:rsidRDefault="001E35BA" w:rsidP="00802AA5">
            <w:pPr>
              <w:rPr>
                <w:sz w:val="24"/>
                <w:szCs w:val="24"/>
              </w:rPr>
            </w:pPr>
            <w:r w:rsidRPr="00E7770A">
              <w:rPr>
                <w:sz w:val="24"/>
                <w:szCs w:val="24"/>
              </w:rPr>
              <w:t xml:space="preserve">Le taux de division des données </w:t>
            </w:r>
            <w:r w:rsidR="008A0B7B" w:rsidRPr="00E7770A">
              <w:rPr>
                <w:sz w:val="24"/>
                <w:szCs w:val="24"/>
              </w:rPr>
              <w:t xml:space="preserve">est généralement lié à la création de </w:t>
            </w:r>
            <w:r w:rsidRPr="00E7770A">
              <w:rPr>
                <w:sz w:val="24"/>
                <w:szCs w:val="24"/>
              </w:rPr>
              <w:t>trois ensembles</w:t>
            </w:r>
            <w:r w:rsidR="00756166" w:rsidRPr="00E7770A">
              <w:rPr>
                <w:sz w:val="24"/>
                <w:szCs w:val="24"/>
              </w:rPr>
              <w:t>,</w:t>
            </w:r>
            <w:r w:rsidRPr="00E7770A">
              <w:rPr>
                <w:sz w:val="24"/>
                <w:szCs w:val="24"/>
              </w:rPr>
              <w:t xml:space="preserve"> respectivement entraînement, validation et test</w:t>
            </w:r>
            <w:r w:rsidR="008A0B7B" w:rsidRPr="00E7770A">
              <w:rPr>
                <w:sz w:val="24"/>
                <w:szCs w:val="24"/>
              </w:rPr>
              <w:t xml:space="preserve">. Celui-ci si mal choisi </w:t>
            </w:r>
            <w:r w:rsidRPr="00E7770A">
              <w:rPr>
                <w:sz w:val="24"/>
                <w:szCs w:val="24"/>
              </w:rPr>
              <w:t xml:space="preserve">peut avoir </w:t>
            </w:r>
            <w:r w:rsidR="00672E4E" w:rsidRPr="00E7770A">
              <w:rPr>
                <w:sz w:val="24"/>
                <w:szCs w:val="24"/>
              </w:rPr>
              <w:t>des</w:t>
            </w:r>
            <w:r w:rsidRPr="00E7770A">
              <w:rPr>
                <w:sz w:val="24"/>
                <w:szCs w:val="24"/>
              </w:rPr>
              <w:t xml:space="preserve"> impact</w:t>
            </w:r>
            <w:r w:rsidR="00672E4E" w:rsidRPr="00E7770A">
              <w:rPr>
                <w:sz w:val="24"/>
                <w:szCs w:val="24"/>
              </w:rPr>
              <w:t>s</w:t>
            </w:r>
            <w:r w:rsidRPr="00E7770A">
              <w:rPr>
                <w:sz w:val="24"/>
                <w:szCs w:val="24"/>
              </w:rPr>
              <w:t xml:space="preserve"> significatif</w:t>
            </w:r>
            <w:r w:rsidR="00672E4E" w:rsidRPr="00E7770A">
              <w:rPr>
                <w:sz w:val="24"/>
                <w:szCs w:val="24"/>
              </w:rPr>
              <w:t>s</w:t>
            </w:r>
            <w:r w:rsidR="008A0B7B" w:rsidRPr="00E7770A">
              <w:rPr>
                <w:sz w:val="24"/>
                <w:szCs w:val="24"/>
              </w:rPr>
              <w:t xml:space="preserve"> qui sont les suivants :</w:t>
            </w:r>
          </w:p>
          <w:p w14:paraId="1BAD00B3" w14:textId="77777777" w:rsidR="00802AA5" w:rsidRPr="00E7770A" w:rsidRDefault="00802AA5" w:rsidP="00802AA5">
            <w:pPr>
              <w:rPr>
                <w:sz w:val="24"/>
                <w:szCs w:val="24"/>
              </w:rPr>
            </w:pPr>
          </w:p>
          <w:p w14:paraId="4FDFB847" w14:textId="38727FE6" w:rsidR="00802AA5" w:rsidRPr="00E7770A" w:rsidRDefault="00802AA5" w:rsidP="00802AA5">
            <w:pPr>
              <w:pStyle w:val="Paragraphedeliste"/>
              <w:numPr>
                <w:ilvl w:val="0"/>
                <w:numId w:val="23"/>
              </w:numPr>
              <w:rPr>
                <w:b/>
                <w:bCs/>
                <w:sz w:val="24"/>
                <w:szCs w:val="24"/>
                <w:u w:val="single"/>
              </w:rPr>
            </w:pPr>
            <w:r w:rsidRPr="00E7770A">
              <w:rPr>
                <w:b/>
                <w:bCs/>
                <w:sz w:val="24"/>
                <w:szCs w:val="24"/>
                <w:u w:val="single"/>
              </w:rPr>
              <w:t>Surajustement (overfitting)</w:t>
            </w:r>
            <w:r w:rsidR="001E35BA" w:rsidRPr="00E7770A">
              <w:rPr>
                <w:b/>
                <w:bCs/>
                <w:sz w:val="24"/>
                <w:szCs w:val="24"/>
                <w:u w:val="single"/>
              </w:rPr>
              <w:t> :</w:t>
            </w:r>
          </w:p>
          <w:p w14:paraId="4386A1CC" w14:textId="253A4301" w:rsidR="001E35BA" w:rsidRPr="00E7770A" w:rsidRDefault="001E35BA" w:rsidP="001E35BA">
            <w:pPr>
              <w:pStyle w:val="Paragraphedeliste"/>
              <w:rPr>
                <w:sz w:val="24"/>
                <w:szCs w:val="24"/>
              </w:rPr>
            </w:pPr>
            <w:r w:rsidRPr="00E7770A">
              <w:rPr>
                <w:sz w:val="24"/>
                <w:szCs w:val="24"/>
              </w:rPr>
              <w:t>Si une trop grande partie est alloué</w:t>
            </w:r>
            <w:r w:rsidR="002E7830" w:rsidRPr="00E7770A">
              <w:rPr>
                <w:sz w:val="24"/>
                <w:szCs w:val="24"/>
              </w:rPr>
              <w:t>e</w:t>
            </w:r>
            <w:r w:rsidRPr="00E7770A">
              <w:rPr>
                <w:sz w:val="24"/>
                <w:szCs w:val="24"/>
              </w:rPr>
              <w:t xml:space="preserve"> à l’ensemble d’entrainement et une </w:t>
            </w:r>
            <w:r w:rsidR="00665B22" w:rsidRPr="00E7770A">
              <w:rPr>
                <w:sz w:val="24"/>
                <w:szCs w:val="24"/>
              </w:rPr>
              <w:t xml:space="preserve">trop </w:t>
            </w:r>
            <w:r w:rsidRPr="00E7770A">
              <w:rPr>
                <w:sz w:val="24"/>
                <w:szCs w:val="24"/>
              </w:rPr>
              <w:t>petite portion à l’ensemble de validation/test, on pourrait avoir un modèle qui surajuste les données et ne généralise pas</w:t>
            </w:r>
            <w:r w:rsidR="004F0A64" w:rsidRPr="00E7770A">
              <w:rPr>
                <w:sz w:val="24"/>
                <w:szCs w:val="24"/>
              </w:rPr>
              <w:t>. Le modèle pourrait se retrouver avec des performances plus que médiocres.</w:t>
            </w:r>
          </w:p>
          <w:p w14:paraId="1DD3EDC1" w14:textId="77777777" w:rsidR="001E35BA" w:rsidRPr="00E7770A" w:rsidRDefault="001E35BA" w:rsidP="001E35BA">
            <w:pPr>
              <w:pStyle w:val="Paragraphedeliste"/>
              <w:rPr>
                <w:b/>
                <w:bCs/>
                <w:sz w:val="24"/>
                <w:szCs w:val="24"/>
              </w:rPr>
            </w:pPr>
          </w:p>
          <w:p w14:paraId="22ACB40F" w14:textId="1954B6E3" w:rsidR="00802AA5" w:rsidRPr="00E7770A" w:rsidRDefault="00802AA5" w:rsidP="00802AA5">
            <w:pPr>
              <w:pStyle w:val="Paragraphedeliste"/>
              <w:numPr>
                <w:ilvl w:val="0"/>
                <w:numId w:val="23"/>
              </w:numPr>
              <w:rPr>
                <w:b/>
                <w:bCs/>
                <w:sz w:val="24"/>
                <w:szCs w:val="24"/>
                <w:u w:val="single"/>
              </w:rPr>
            </w:pPr>
            <w:r w:rsidRPr="00E7770A">
              <w:rPr>
                <w:b/>
                <w:bCs/>
                <w:sz w:val="24"/>
                <w:szCs w:val="24"/>
                <w:u w:val="single"/>
              </w:rPr>
              <w:t>Sous-ajustement (underfitting)</w:t>
            </w:r>
            <w:r w:rsidR="001E35BA" w:rsidRPr="00E7770A">
              <w:rPr>
                <w:b/>
                <w:bCs/>
                <w:sz w:val="24"/>
                <w:szCs w:val="24"/>
                <w:u w:val="single"/>
              </w:rPr>
              <w:t> :</w:t>
            </w:r>
          </w:p>
          <w:p w14:paraId="1097302B" w14:textId="61ADD995" w:rsidR="00E63E60" w:rsidRPr="00E7770A" w:rsidRDefault="00ED58E4" w:rsidP="00BA6E09">
            <w:pPr>
              <w:pStyle w:val="Paragraphedeliste"/>
              <w:rPr>
                <w:sz w:val="24"/>
                <w:szCs w:val="24"/>
              </w:rPr>
            </w:pPr>
            <w:r w:rsidRPr="00E7770A">
              <w:rPr>
                <w:sz w:val="24"/>
                <w:szCs w:val="24"/>
              </w:rPr>
              <w:t>S</w:t>
            </w:r>
            <w:r w:rsidR="0076704F" w:rsidRPr="00E7770A">
              <w:rPr>
                <w:sz w:val="24"/>
                <w:szCs w:val="24"/>
              </w:rPr>
              <w:t>i une trop petite partie est alloué</w:t>
            </w:r>
            <w:r w:rsidR="002E7830" w:rsidRPr="00E7770A">
              <w:rPr>
                <w:sz w:val="24"/>
                <w:szCs w:val="24"/>
              </w:rPr>
              <w:t>e</w:t>
            </w:r>
            <w:r w:rsidR="0076704F" w:rsidRPr="00E7770A">
              <w:rPr>
                <w:sz w:val="24"/>
                <w:szCs w:val="24"/>
              </w:rPr>
              <w:t xml:space="preserve"> à l’ensemble d’entrainement</w:t>
            </w:r>
            <w:r w:rsidRPr="00E7770A">
              <w:rPr>
                <w:sz w:val="24"/>
                <w:szCs w:val="24"/>
              </w:rPr>
              <w:t xml:space="preserve"> et une trop grande partie à l’</w:t>
            </w:r>
            <w:r w:rsidR="006110F7" w:rsidRPr="00E7770A">
              <w:rPr>
                <w:sz w:val="24"/>
                <w:szCs w:val="24"/>
              </w:rPr>
              <w:t>ensemble</w:t>
            </w:r>
            <w:r w:rsidRPr="00E7770A">
              <w:rPr>
                <w:sz w:val="24"/>
                <w:szCs w:val="24"/>
              </w:rPr>
              <w:t xml:space="preserve"> de validation/test,</w:t>
            </w:r>
            <w:r w:rsidR="0076704F" w:rsidRPr="00E7770A">
              <w:rPr>
                <w:sz w:val="24"/>
                <w:szCs w:val="24"/>
              </w:rPr>
              <w:t xml:space="preserve"> le modèle risque de </w:t>
            </w:r>
            <w:r w:rsidR="002E7830" w:rsidRPr="00E7770A">
              <w:rPr>
                <w:sz w:val="24"/>
                <w:szCs w:val="24"/>
              </w:rPr>
              <w:t>ne</w:t>
            </w:r>
            <w:r w:rsidR="0076704F" w:rsidRPr="00E7770A">
              <w:rPr>
                <w:sz w:val="24"/>
                <w:szCs w:val="24"/>
              </w:rPr>
              <w:t xml:space="preserve"> pas être en mesure d’apprendre correctement les caractéristiques de données</w:t>
            </w:r>
            <w:r w:rsidRPr="00E7770A">
              <w:rPr>
                <w:sz w:val="24"/>
                <w:szCs w:val="24"/>
              </w:rPr>
              <w:t xml:space="preserve"> </w:t>
            </w:r>
            <w:r w:rsidR="0076704F" w:rsidRPr="00E7770A">
              <w:rPr>
                <w:sz w:val="24"/>
                <w:szCs w:val="24"/>
              </w:rPr>
              <w:t>entrain</w:t>
            </w:r>
            <w:r w:rsidRPr="00E7770A">
              <w:rPr>
                <w:sz w:val="24"/>
                <w:szCs w:val="24"/>
              </w:rPr>
              <w:t xml:space="preserve">ant alors des problèmes de généralisation </w:t>
            </w:r>
            <w:r w:rsidR="006026C6" w:rsidRPr="00E7770A">
              <w:rPr>
                <w:sz w:val="24"/>
                <w:szCs w:val="24"/>
              </w:rPr>
              <w:t>ainsi que</w:t>
            </w:r>
            <w:r w:rsidR="0076704F" w:rsidRPr="00E7770A">
              <w:rPr>
                <w:sz w:val="24"/>
                <w:szCs w:val="24"/>
              </w:rPr>
              <w:t xml:space="preserve"> des</w:t>
            </w:r>
            <w:r w:rsidRPr="00E7770A">
              <w:rPr>
                <w:sz w:val="24"/>
                <w:szCs w:val="24"/>
              </w:rPr>
              <w:t xml:space="preserve"> de</w:t>
            </w:r>
            <w:r w:rsidR="0076704F" w:rsidRPr="00E7770A">
              <w:rPr>
                <w:sz w:val="24"/>
                <w:szCs w:val="24"/>
              </w:rPr>
              <w:t xml:space="preserve"> performances médiocres.</w:t>
            </w:r>
          </w:p>
          <w:p w14:paraId="34064F17" w14:textId="77777777" w:rsidR="00E63E60" w:rsidRPr="00E7770A" w:rsidRDefault="00E63E60" w:rsidP="00E63E60">
            <w:pPr>
              <w:pStyle w:val="Paragraphedeliste"/>
              <w:rPr>
                <w:b/>
                <w:bCs/>
                <w:sz w:val="24"/>
                <w:szCs w:val="24"/>
              </w:rPr>
            </w:pPr>
          </w:p>
          <w:p w14:paraId="2C062C93" w14:textId="0AE2EB13" w:rsidR="00E63E60" w:rsidRPr="00E7770A" w:rsidRDefault="00802AA5" w:rsidP="00E63E60">
            <w:pPr>
              <w:pStyle w:val="Paragraphedeliste"/>
              <w:numPr>
                <w:ilvl w:val="0"/>
                <w:numId w:val="23"/>
              </w:numPr>
              <w:rPr>
                <w:b/>
                <w:bCs/>
                <w:sz w:val="24"/>
                <w:szCs w:val="24"/>
                <w:u w:val="single"/>
              </w:rPr>
            </w:pPr>
            <w:r w:rsidRPr="00E7770A">
              <w:rPr>
                <w:b/>
                <w:bCs/>
                <w:sz w:val="24"/>
                <w:szCs w:val="24"/>
                <w:u w:val="single"/>
              </w:rPr>
              <w:t>Sensibilité aux données</w:t>
            </w:r>
            <w:r w:rsidR="001E35BA" w:rsidRPr="00E7770A">
              <w:rPr>
                <w:b/>
                <w:bCs/>
                <w:sz w:val="24"/>
                <w:szCs w:val="24"/>
                <w:u w:val="single"/>
              </w:rPr>
              <w:t> :</w:t>
            </w:r>
          </w:p>
          <w:p w14:paraId="24EB342A" w14:textId="194EF802" w:rsidR="00E63E60" w:rsidRPr="00E7770A" w:rsidRDefault="00BA6E09" w:rsidP="00E63E60">
            <w:pPr>
              <w:pStyle w:val="Paragraphedeliste"/>
              <w:rPr>
                <w:sz w:val="24"/>
                <w:szCs w:val="24"/>
              </w:rPr>
            </w:pPr>
            <w:r w:rsidRPr="00E7770A">
              <w:rPr>
                <w:sz w:val="24"/>
                <w:szCs w:val="24"/>
              </w:rPr>
              <w:t>Certains jeux de données peuvent être assez sensibles à la manière dont les données sont divisées. Par conséquen</w:t>
            </w:r>
            <w:r w:rsidR="00756166" w:rsidRPr="00E7770A">
              <w:rPr>
                <w:sz w:val="24"/>
                <w:szCs w:val="24"/>
              </w:rPr>
              <w:t>t</w:t>
            </w:r>
            <w:r w:rsidR="002E5D68" w:rsidRPr="00E7770A">
              <w:rPr>
                <w:sz w:val="24"/>
                <w:szCs w:val="24"/>
              </w:rPr>
              <w:t xml:space="preserve"> </w:t>
            </w:r>
            <w:r w:rsidRPr="00E7770A">
              <w:rPr>
                <w:sz w:val="24"/>
                <w:szCs w:val="24"/>
              </w:rPr>
              <w:t xml:space="preserve">différentes répartitions peuvent donner des résultats différents. Pour minimiser cela, </w:t>
            </w:r>
            <w:r w:rsidR="002E5D68" w:rsidRPr="00E7770A">
              <w:rPr>
                <w:sz w:val="24"/>
                <w:szCs w:val="24"/>
              </w:rPr>
              <w:t>il est souvent</w:t>
            </w:r>
            <w:r w:rsidRPr="00E7770A">
              <w:rPr>
                <w:sz w:val="24"/>
                <w:szCs w:val="24"/>
              </w:rPr>
              <w:t xml:space="preserve"> </w:t>
            </w:r>
            <w:r w:rsidR="002E5D68" w:rsidRPr="00E7770A">
              <w:rPr>
                <w:sz w:val="24"/>
                <w:szCs w:val="24"/>
              </w:rPr>
              <w:t xml:space="preserve">recommandé </w:t>
            </w:r>
            <w:r w:rsidRPr="00E7770A">
              <w:rPr>
                <w:sz w:val="24"/>
                <w:szCs w:val="24"/>
              </w:rPr>
              <w:t>d’utiliser la validation croisée</w:t>
            </w:r>
            <w:r w:rsidR="00133ADC" w:rsidRPr="00E7770A">
              <w:rPr>
                <w:sz w:val="24"/>
                <w:szCs w:val="24"/>
              </w:rPr>
              <w:t xml:space="preserve"> (Cross-Validation)</w:t>
            </w:r>
            <w:r w:rsidRPr="00E7770A">
              <w:rPr>
                <w:sz w:val="24"/>
                <w:szCs w:val="24"/>
              </w:rPr>
              <w:t>.</w:t>
            </w:r>
          </w:p>
          <w:p w14:paraId="4BFC84F1" w14:textId="77777777" w:rsidR="00E63E60" w:rsidRPr="00E7770A" w:rsidRDefault="00E63E60" w:rsidP="00E63E60">
            <w:pPr>
              <w:pStyle w:val="Paragraphedeliste"/>
              <w:rPr>
                <w:b/>
                <w:bCs/>
                <w:sz w:val="24"/>
                <w:szCs w:val="24"/>
              </w:rPr>
            </w:pPr>
          </w:p>
          <w:p w14:paraId="213BB7A5" w14:textId="1E267AD7" w:rsidR="001E35BA" w:rsidRPr="00E7770A" w:rsidRDefault="00802AA5" w:rsidP="00802AA5">
            <w:pPr>
              <w:pStyle w:val="Paragraphedeliste"/>
              <w:numPr>
                <w:ilvl w:val="0"/>
                <w:numId w:val="23"/>
              </w:numPr>
              <w:rPr>
                <w:b/>
                <w:bCs/>
                <w:sz w:val="24"/>
                <w:szCs w:val="24"/>
                <w:u w:val="single"/>
              </w:rPr>
            </w:pPr>
            <w:r w:rsidRPr="00E7770A">
              <w:rPr>
                <w:b/>
                <w:bCs/>
                <w:sz w:val="24"/>
                <w:szCs w:val="24"/>
                <w:u w:val="single"/>
              </w:rPr>
              <w:t>Optimisation des hyperparamètres</w:t>
            </w:r>
            <w:r w:rsidR="001E35BA" w:rsidRPr="00E7770A">
              <w:rPr>
                <w:b/>
                <w:bCs/>
                <w:sz w:val="24"/>
                <w:szCs w:val="24"/>
                <w:u w:val="single"/>
              </w:rPr>
              <w:t> :</w:t>
            </w:r>
          </w:p>
          <w:p w14:paraId="09CC076A" w14:textId="243AD53C" w:rsidR="00E63E60" w:rsidRPr="00E7770A" w:rsidRDefault="006110F7" w:rsidP="006110F7">
            <w:pPr>
              <w:pStyle w:val="Paragraphedeliste"/>
              <w:rPr>
                <w:sz w:val="24"/>
                <w:szCs w:val="24"/>
              </w:rPr>
            </w:pPr>
            <w:r w:rsidRPr="00E7770A">
              <w:rPr>
                <w:sz w:val="24"/>
                <w:szCs w:val="24"/>
              </w:rPr>
              <w:t xml:space="preserve">Si le taux de division est mal choisi pour les données de validations, cela pourrait poser des problèmes lors de l’optimisation des hyperparamètres. En effet, on utilise les données de validations pour s’assurer que les paramètres sont corrects ou si ceux-ci ont besoin d’être ajuster. </w:t>
            </w:r>
            <w:r w:rsidR="00C53C13" w:rsidRPr="00E7770A">
              <w:rPr>
                <w:sz w:val="24"/>
                <w:szCs w:val="24"/>
              </w:rPr>
              <w:t xml:space="preserve">Si l’ensemble est trop petit, cela pourrait conduire à des ajustements sous-optimaux et si l’ensemble est trop grand, cela pourrait </w:t>
            </w:r>
            <w:r w:rsidR="000B1B53" w:rsidRPr="00E7770A">
              <w:rPr>
                <w:sz w:val="24"/>
                <w:szCs w:val="24"/>
              </w:rPr>
              <w:t>conduire</w:t>
            </w:r>
            <w:r w:rsidR="00C53C13" w:rsidRPr="00E7770A">
              <w:rPr>
                <w:sz w:val="24"/>
                <w:szCs w:val="24"/>
              </w:rPr>
              <w:t xml:space="preserve"> à des ajustement</w:t>
            </w:r>
            <w:r w:rsidR="002E7830" w:rsidRPr="00E7770A">
              <w:rPr>
                <w:sz w:val="24"/>
                <w:szCs w:val="24"/>
              </w:rPr>
              <w:t>s</w:t>
            </w:r>
            <w:r w:rsidR="00C53C13" w:rsidRPr="00E7770A">
              <w:rPr>
                <w:sz w:val="24"/>
                <w:szCs w:val="24"/>
              </w:rPr>
              <w:t xml:space="preserve"> suroptimaux.</w:t>
            </w:r>
          </w:p>
          <w:p w14:paraId="53752AEE" w14:textId="77777777" w:rsidR="00E63E60" w:rsidRPr="00E7770A" w:rsidRDefault="00E63E60" w:rsidP="00E63E60">
            <w:pPr>
              <w:pStyle w:val="Paragraphedeliste"/>
              <w:rPr>
                <w:b/>
                <w:bCs/>
                <w:sz w:val="24"/>
                <w:szCs w:val="24"/>
              </w:rPr>
            </w:pPr>
          </w:p>
          <w:p w14:paraId="5DA987E3" w14:textId="77777777" w:rsidR="001E35BA" w:rsidRPr="00E7770A" w:rsidRDefault="001E35BA" w:rsidP="001E35BA">
            <w:pPr>
              <w:rPr>
                <w:b/>
                <w:bCs/>
                <w:sz w:val="24"/>
                <w:szCs w:val="24"/>
              </w:rPr>
            </w:pPr>
          </w:p>
          <w:p w14:paraId="1DC55C28" w14:textId="76B5D6D4" w:rsidR="009876AC" w:rsidRPr="00E7770A" w:rsidRDefault="001E35BA" w:rsidP="001E35BA">
            <w:r w:rsidRPr="00E7770A">
              <w:rPr>
                <w:sz w:val="24"/>
                <w:szCs w:val="24"/>
              </w:rPr>
              <w:t>De manière général</w:t>
            </w:r>
            <w:r w:rsidR="00146781" w:rsidRPr="00E7770A">
              <w:rPr>
                <w:sz w:val="24"/>
                <w:szCs w:val="24"/>
              </w:rPr>
              <w:t>e</w:t>
            </w:r>
            <w:r w:rsidRPr="00E7770A">
              <w:rPr>
                <w:sz w:val="24"/>
                <w:szCs w:val="24"/>
              </w:rPr>
              <w:t xml:space="preserve">, </w:t>
            </w:r>
            <w:r w:rsidR="006110F7" w:rsidRPr="00E7770A">
              <w:rPr>
                <w:sz w:val="24"/>
                <w:szCs w:val="24"/>
              </w:rPr>
              <w:t>la convention est</w:t>
            </w:r>
            <w:r w:rsidRPr="00E7770A">
              <w:rPr>
                <w:sz w:val="24"/>
                <w:szCs w:val="24"/>
              </w:rPr>
              <w:t xml:space="preserve"> </w:t>
            </w:r>
            <w:r w:rsidR="006110F7" w:rsidRPr="00E7770A">
              <w:rPr>
                <w:sz w:val="24"/>
                <w:szCs w:val="24"/>
              </w:rPr>
              <w:t>d’</w:t>
            </w:r>
            <w:r w:rsidRPr="00E7770A">
              <w:rPr>
                <w:sz w:val="24"/>
                <w:szCs w:val="24"/>
              </w:rPr>
              <w:t>utilis</w:t>
            </w:r>
            <w:r w:rsidR="00756166" w:rsidRPr="00E7770A">
              <w:rPr>
                <w:sz w:val="24"/>
                <w:szCs w:val="24"/>
              </w:rPr>
              <w:t>er</w:t>
            </w:r>
            <w:r w:rsidRPr="00E7770A">
              <w:rPr>
                <w:sz w:val="24"/>
                <w:szCs w:val="24"/>
              </w:rPr>
              <w:t xml:space="preserve"> une répartition de 70 % pour l’entrainement</w:t>
            </w:r>
            <w:r w:rsidR="00756166" w:rsidRPr="00E7770A">
              <w:rPr>
                <w:sz w:val="24"/>
                <w:szCs w:val="24"/>
              </w:rPr>
              <w:t xml:space="preserve">, </w:t>
            </w:r>
            <w:r w:rsidRPr="00E7770A">
              <w:rPr>
                <w:sz w:val="24"/>
                <w:szCs w:val="24"/>
              </w:rPr>
              <w:t xml:space="preserve">15% </w:t>
            </w:r>
            <w:r w:rsidR="00756166" w:rsidRPr="00E7770A">
              <w:rPr>
                <w:sz w:val="24"/>
                <w:szCs w:val="24"/>
              </w:rPr>
              <w:t>pour la</w:t>
            </w:r>
            <w:r w:rsidRPr="00E7770A">
              <w:rPr>
                <w:sz w:val="24"/>
                <w:szCs w:val="24"/>
              </w:rPr>
              <w:t xml:space="preserve"> validation et </w:t>
            </w:r>
            <w:r w:rsidR="00756166" w:rsidRPr="00E7770A">
              <w:rPr>
                <w:sz w:val="24"/>
                <w:szCs w:val="24"/>
              </w:rPr>
              <w:t xml:space="preserve">15% </w:t>
            </w:r>
            <w:r w:rsidR="006E672E" w:rsidRPr="00E7770A">
              <w:rPr>
                <w:sz w:val="24"/>
                <w:szCs w:val="24"/>
              </w:rPr>
              <w:t xml:space="preserve">pour le </w:t>
            </w:r>
            <w:r w:rsidRPr="00E7770A">
              <w:rPr>
                <w:sz w:val="24"/>
                <w:szCs w:val="24"/>
              </w:rPr>
              <w:t>test.</w:t>
            </w:r>
            <w:r w:rsidR="00C502F2" w:rsidRPr="00E7770A">
              <w:rPr>
                <w:sz w:val="20"/>
                <w:szCs w:val="20"/>
              </w:rPr>
              <w:br/>
            </w:r>
          </w:p>
        </w:tc>
      </w:tr>
    </w:tbl>
    <w:p w14:paraId="32C5B0D4" w14:textId="6BA550F2" w:rsidR="00CA0844" w:rsidRPr="00E7770A" w:rsidRDefault="00CA0844">
      <w:pPr>
        <w:rPr>
          <w:lang w:val="fr-BE"/>
        </w:rPr>
      </w:pPr>
    </w:p>
    <w:tbl>
      <w:tblPr>
        <w:tblStyle w:val="Grilledutableau"/>
        <w:tblW w:w="0" w:type="auto"/>
        <w:tblLook w:val="04A0" w:firstRow="1" w:lastRow="0" w:firstColumn="1" w:lastColumn="0" w:noHBand="0" w:noVBand="1"/>
      </w:tblPr>
      <w:tblGrid>
        <w:gridCol w:w="10790"/>
      </w:tblGrid>
      <w:tr w:rsidR="009876AC" w:rsidRPr="00E7770A" w14:paraId="7C2F4896" w14:textId="77777777" w:rsidTr="009876AC">
        <w:tc>
          <w:tcPr>
            <w:tcW w:w="10790" w:type="dxa"/>
          </w:tcPr>
          <w:p w14:paraId="61B541DC" w14:textId="77777777" w:rsidR="008E33F9" w:rsidRPr="00E7770A" w:rsidRDefault="009876AC" w:rsidP="001B4ADA">
            <w:pPr>
              <w:pBdr>
                <w:bar w:val="single" w:sz="4" w:color="auto"/>
              </w:pBdr>
              <w:rPr>
                <w:b/>
                <w:bCs/>
                <w:sz w:val="28"/>
                <w:szCs w:val="28"/>
                <w:u w:val="single"/>
              </w:rPr>
            </w:pPr>
            <w:r w:rsidRPr="00E7770A">
              <w:rPr>
                <w:b/>
                <w:bCs/>
                <w:sz w:val="28"/>
                <w:szCs w:val="28"/>
                <w:u w:val="single"/>
              </w:rPr>
              <w:lastRenderedPageBreak/>
              <w:t>Présenter votre meilleure courbe d’entrainement et matrice de confusion (avec les données de test)</w:t>
            </w:r>
          </w:p>
          <w:p w14:paraId="4D8AE039" w14:textId="2EB41DEC" w:rsidR="003C1B0A" w:rsidRPr="00E7770A" w:rsidRDefault="003C1B0A" w:rsidP="001B4ADA">
            <w:pPr>
              <w:pBdr>
                <w:bar w:val="single" w:sz="4" w:color="auto"/>
              </w:pBdr>
            </w:pPr>
          </w:p>
          <w:p w14:paraId="1461F7B2" w14:textId="4BBEC05B" w:rsidR="003C1B0A" w:rsidRPr="00E7770A" w:rsidRDefault="003C1B0A" w:rsidP="001B4ADA">
            <w:pPr>
              <w:pBdr>
                <w:bar w:val="single" w:sz="4" w:color="auto"/>
              </w:pBdr>
              <w:rPr>
                <w:sz w:val="24"/>
                <w:szCs w:val="24"/>
              </w:rPr>
            </w:pPr>
            <w:r w:rsidRPr="00E7770A">
              <w:rPr>
                <w:sz w:val="24"/>
                <w:szCs w:val="24"/>
              </w:rPr>
              <w:t>Voici la courbe d’entrainement ainsi que la matrice de confusion</w:t>
            </w:r>
            <w:r w:rsidR="006641F9" w:rsidRPr="00E7770A">
              <w:rPr>
                <w:sz w:val="24"/>
                <w:szCs w:val="24"/>
              </w:rPr>
              <w:t xml:space="preserve"> sur les données test</w:t>
            </w:r>
            <w:r w:rsidRPr="00E7770A">
              <w:rPr>
                <w:sz w:val="24"/>
                <w:szCs w:val="24"/>
              </w:rPr>
              <w:t xml:space="preserve"> du meilleur modèle</w:t>
            </w:r>
            <w:r w:rsidR="006641F9" w:rsidRPr="00E7770A">
              <w:rPr>
                <w:sz w:val="24"/>
                <w:szCs w:val="24"/>
              </w:rPr>
              <w:t xml:space="preserve"> présent dans</w:t>
            </w:r>
            <w:r w:rsidRPr="00E7770A">
              <w:rPr>
                <w:sz w:val="24"/>
                <w:szCs w:val="24"/>
              </w:rPr>
              <w:t xml:space="preserve"> « </w:t>
            </w:r>
            <w:r w:rsidRPr="00E7770A">
              <w:rPr>
                <w:i/>
                <w:iCs/>
                <w:sz w:val="24"/>
                <w:szCs w:val="24"/>
              </w:rPr>
              <w:t>V. Tableau comparatif entre vos 5 meilleurs modèles au maximum (03 modèles au minimum)</w:t>
            </w:r>
            <w:r w:rsidRPr="00E7770A">
              <w:rPr>
                <w:sz w:val="24"/>
                <w:szCs w:val="24"/>
              </w:rPr>
              <w:t> »</w:t>
            </w:r>
          </w:p>
          <w:p w14:paraId="1528E134" w14:textId="01B632BD" w:rsidR="008E33F9" w:rsidRPr="00E7770A" w:rsidRDefault="0020456B" w:rsidP="0020456B">
            <w:pPr>
              <w:pBdr>
                <w:bar w:val="single" w:sz="4" w:color="auto"/>
              </w:pBdr>
              <w:jc w:val="center"/>
              <w:rPr>
                <w:b/>
                <w:bCs/>
                <w:sz w:val="28"/>
                <w:szCs w:val="28"/>
                <w:u w:val="single"/>
              </w:rPr>
            </w:pPr>
            <w:r w:rsidRPr="00E7770A">
              <w:rPr>
                <w:noProof/>
              </w:rPr>
              <w:drawing>
                <wp:inline distT="0" distB="0" distL="0" distR="0" wp14:anchorId="45C53322" wp14:editId="702815BC">
                  <wp:extent cx="6808110" cy="3554083"/>
                  <wp:effectExtent l="0" t="0" r="0" b="8890"/>
                  <wp:docPr id="1267226747" name="Image 1267226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910316" cy="3607438"/>
                          </a:xfrm>
                          <a:prstGeom prst="rect">
                            <a:avLst/>
                          </a:prstGeom>
                          <a:noFill/>
                          <a:ln>
                            <a:noFill/>
                          </a:ln>
                        </pic:spPr>
                      </pic:pic>
                    </a:graphicData>
                  </a:graphic>
                </wp:inline>
              </w:drawing>
            </w:r>
          </w:p>
          <w:p w14:paraId="5402CAC3" w14:textId="77777777" w:rsidR="00575483" w:rsidRPr="00E7770A" w:rsidRDefault="00575483" w:rsidP="0020456B">
            <w:pPr>
              <w:pBdr>
                <w:bar w:val="single" w:sz="4" w:color="auto"/>
              </w:pBdr>
              <w:jc w:val="center"/>
              <w:rPr>
                <w:b/>
                <w:bCs/>
                <w:sz w:val="28"/>
                <w:szCs w:val="28"/>
                <w:u w:val="single"/>
              </w:rPr>
            </w:pPr>
          </w:p>
          <w:p w14:paraId="2C342DC0" w14:textId="6214D380" w:rsidR="00973062" w:rsidRPr="00E7770A" w:rsidRDefault="00973062" w:rsidP="0020456B">
            <w:pPr>
              <w:pBdr>
                <w:bar w:val="single" w:sz="4" w:color="auto"/>
              </w:pBdr>
              <w:jc w:val="center"/>
              <w:rPr>
                <w:b/>
                <w:bCs/>
                <w:sz w:val="28"/>
                <w:szCs w:val="28"/>
                <w:u w:val="single"/>
              </w:rPr>
            </w:pPr>
            <w:r w:rsidRPr="00E7770A">
              <w:rPr>
                <w:noProof/>
              </w:rPr>
              <w:drawing>
                <wp:inline distT="0" distB="0" distL="0" distR="0" wp14:anchorId="3F846FCE" wp14:editId="58871DC5">
                  <wp:extent cx="4002980" cy="3234786"/>
                  <wp:effectExtent l="0" t="0" r="0" b="3810"/>
                  <wp:docPr id="1512441560" name="Image 3" descr="Une image contenant texte, capture d’écran, carré, Rectang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441560" name="Image 3" descr="Une image contenant texte, capture d’écran, carré, Rectangle&#10;&#10;Description générée automatiquemen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07784" cy="3238668"/>
                          </a:xfrm>
                          <a:prstGeom prst="rect">
                            <a:avLst/>
                          </a:prstGeom>
                          <a:noFill/>
                          <a:ln>
                            <a:noFill/>
                          </a:ln>
                        </pic:spPr>
                      </pic:pic>
                    </a:graphicData>
                  </a:graphic>
                </wp:inline>
              </w:drawing>
            </w:r>
          </w:p>
          <w:p w14:paraId="26429926" w14:textId="77777777" w:rsidR="008E33F9" w:rsidRPr="00E7770A" w:rsidRDefault="008E33F9" w:rsidP="001B4ADA">
            <w:pPr>
              <w:pBdr>
                <w:bar w:val="single" w:sz="4" w:color="auto"/>
              </w:pBdr>
              <w:rPr>
                <w:b/>
                <w:bCs/>
                <w:sz w:val="28"/>
                <w:szCs w:val="28"/>
                <w:u w:val="single"/>
              </w:rPr>
            </w:pPr>
          </w:p>
          <w:p w14:paraId="13B0AED1" w14:textId="1E2506F8" w:rsidR="008E33F9" w:rsidRPr="00E7770A" w:rsidRDefault="008E33F9" w:rsidP="001B4ADA">
            <w:pPr>
              <w:pBdr>
                <w:bar w:val="single" w:sz="4" w:color="auto"/>
              </w:pBdr>
              <w:rPr>
                <w:b/>
                <w:bCs/>
                <w:sz w:val="28"/>
                <w:szCs w:val="28"/>
                <w:u w:val="single"/>
              </w:rPr>
            </w:pPr>
          </w:p>
        </w:tc>
      </w:tr>
      <w:tr w:rsidR="009876AC" w:rsidRPr="0044587D" w14:paraId="37E3C00A" w14:textId="77777777" w:rsidTr="006F0724">
        <w:tc>
          <w:tcPr>
            <w:tcW w:w="10790" w:type="dxa"/>
            <w:tcBorders>
              <w:bottom w:val="single" w:sz="12" w:space="0" w:color="auto"/>
            </w:tcBorders>
          </w:tcPr>
          <w:p w14:paraId="676C0268" w14:textId="0BB1D37E" w:rsidR="0079547E" w:rsidRPr="00E7770A" w:rsidRDefault="009876AC" w:rsidP="00AF3604">
            <w:pPr>
              <w:rPr>
                <w:lang w:eastAsia="fr-BE"/>
              </w:rPr>
            </w:pPr>
            <w:r w:rsidRPr="00E7770A">
              <w:rPr>
                <w:sz w:val="28"/>
                <w:szCs w:val="28"/>
                <w:u w:val="single"/>
              </w:rPr>
              <w:lastRenderedPageBreak/>
              <w:t>Interpréter brièvement votre courbe d’entrainement</w:t>
            </w:r>
            <w:r w:rsidR="00E72862" w:rsidRPr="00E7770A">
              <w:rPr>
                <w:u w:val="single"/>
              </w:rPr>
              <w:br/>
            </w:r>
            <w:r w:rsidR="00E72862" w:rsidRPr="00E7770A">
              <w:rPr>
                <w:u w:val="single"/>
              </w:rPr>
              <w:br/>
            </w:r>
            <w:r w:rsidR="0079547E" w:rsidRPr="00E7770A">
              <w:rPr>
                <w:b/>
                <w:bCs/>
                <w:sz w:val="24"/>
                <w:szCs w:val="24"/>
                <w:lang w:eastAsia="fr-BE"/>
              </w:rPr>
              <w:t>Perte d'entraînement et perte de validation :</w:t>
            </w:r>
          </w:p>
          <w:p w14:paraId="35A54B44" w14:textId="2A886801" w:rsidR="0079547E" w:rsidRPr="00E7770A" w:rsidRDefault="0079547E" w:rsidP="00AF3604">
            <w:pPr>
              <w:pStyle w:val="Paragraphedeliste"/>
              <w:numPr>
                <w:ilvl w:val="0"/>
                <w:numId w:val="23"/>
              </w:numPr>
              <w:rPr>
                <w:rFonts w:eastAsia="Times New Roman"/>
                <w:sz w:val="24"/>
                <w:szCs w:val="24"/>
                <w:lang w:eastAsia="fr-BE"/>
              </w:rPr>
            </w:pPr>
            <w:r w:rsidRPr="00E7770A">
              <w:rPr>
                <w:rFonts w:eastAsia="Times New Roman"/>
                <w:b/>
                <w:bCs/>
                <w:sz w:val="24"/>
                <w:szCs w:val="24"/>
                <w:lang w:eastAsia="fr-BE"/>
              </w:rPr>
              <w:t>Perte d'entraînement</w:t>
            </w:r>
            <w:r w:rsidRPr="00E7770A">
              <w:rPr>
                <w:rFonts w:eastAsia="Times New Roman"/>
                <w:sz w:val="24"/>
                <w:szCs w:val="24"/>
                <w:lang w:eastAsia="fr-BE"/>
              </w:rPr>
              <w:t xml:space="preserve"> (plus basse est meilleure) : Elle commence relativement élevée et diminue au fil des époques, indiquant que le modèle apprend</w:t>
            </w:r>
            <w:r w:rsidR="00873EA7" w:rsidRPr="00E7770A">
              <w:rPr>
                <w:rFonts w:eastAsia="Times New Roman"/>
                <w:sz w:val="24"/>
                <w:szCs w:val="24"/>
                <w:lang w:eastAsia="fr-BE"/>
              </w:rPr>
              <w:t xml:space="preserve"> correctement à partir des données, arrive à </w:t>
            </w:r>
            <w:r w:rsidR="00F376AD" w:rsidRPr="00E7770A">
              <w:rPr>
                <w:rFonts w:eastAsia="Times New Roman"/>
                <w:sz w:val="24"/>
                <w:szCs w:val="24"/>
                <w:lang w:eastAsia="fr-BE"/>
              </w:rPr>
              <w:t>généraliser</w:t>
            </w:r>
            <w:r w:rsidR="00873EA7" w:rsidRPr="00E7770A">
              <w:rPr>
                <w:rFonts w:eastAsia="Times New Roman"/>
                <w:sz w:val="24"/>
                <w:szCs w:val="24"/>
                <w:lang w:eastAsia="fr-BE"/>
              </w:rPr>
              <w:t xml:space="preserve"> sans pour autant overfit</w:t>
            </w:r>
            <w:r w:rsidRPr="00E7770A">
              <w:rPr>
                <w:rFonts w:eastAsia="Times New Roman"/>
                <w:sz w:val="24"/>
                <w:szCs w:val="24"/>
                <w:lang w:eastAsia="fr-BE"/>
              </w:rPr>
              <w:t>.</w:t>
            </w:r>
          </w:p>
          <w:p w14:paraId="2145305E" w14:textId="1896E68E" w:rsidR="0079547E" w:rsidRPr="00E7770A" w:rsidRDefault="0079547E" w:rsidP="00AF3604">
            <w:pPr>
              <w:pStyle w:val="Paragraphedeliste"/>
              <w:numPr>
                <w:ilvl w:val="0"/>
                <w:numId w:val="23"/>
              </w:numPr>
              <w:rPr>
                <w:rFonts w:eastAsia="Times New Roman"/>
                <w:sz w:val="24"/>
                <w:szCs w:val="24"/>
                <w:lang w:eastAsia="fr-BE"/>
              </w:rPr>
            </w:pPr>
            <w:r w:rsidRPr="00E7770A">
              <w:rPr>
                <w:rFonts w:eastAsia="Times New Roman"/>
                <w:b/>
                <w:bCs/>
                <w:sz w:val="24"/>
                <w:szCs w:val="24"/>
                <w:lang w:eastAsia="fr-BE"/>
              </w:rPr>
              <w:t>Perte de validation</w:t>
            </w:r>
            <w:r w:rsidRPr="00E7770A">
              <w:rPr>
                <w:rFonts w:eastAsia="Times New Roman"/>
                <w:sz w:val="24"/>
                <w:szCs w:val="24"/>
                <w:lang w:eastAsia="fr-BE"/>
              </w:rPr>
              <w:t xml:space="preserve"> (plus basse est meilleure) : Elle suit une tendance similaire, diminuant au fil des époques. Cela suggère que le modèle généralise bien </w:t>
            </w:r>
            <w:r w:rsidR="00873EA7" w:rsidRPr="00E7770A">
              <w:rPr>
                <w:rFonts w:eastAsia="Times New Roman"/>
                <w:sz w:val="24"/>
                <w:szCs w:val="24"/>
                <w:lang w:eastAsia="fr-BE"/>
              </w:rPr>
              <w:t xml:space="preserve">et qu’il arrive à classer correctement des données </w:t>
            </w:r>
            <w:r w:rsidRPr="00E7770A">
              <w:rPr>
                <w:rFonts w:eastAsia="Times New Roman"/>
                <w:sz w:val="24"/>
                <w:szCs w:val="24"/>
                <w:lang w:eastAsia="fr-BE"/>
              </w:rPr>
              <w:t>non vues.</w:t>
            </w:r>
          </w:p>
          <w:p w14:paraId="5DDC578D" w14:textId="77777777" w:rsidR="00D062B3" w:rsidRPr="00E7770A" w:rsidRDefault="00D062B3" w:rsidP="00D062B3">
            <w:pPr>
              <w:rPr>
                <w:rFonts w:eastAsia="Times New Roman"/>
                <w:sz w:val="24"/>
                <w:szCs w:val="24"/>
                <w:lang w:eastAsia="fr-BE"/>
              </w:rPr>
            </w:pPr>
          </w:p>
          <w:p w14:paraId="765D569E" w14:textId="47E2E42A" w:rsidR="0079547E" w:rsidRPr="00E7770A" w:rsidRDefault="0079547E" w:rsidP="00C40523">
            <w:pPr>
              <w:rPr>
                <w:sz w:val="24"/>
                <w:szCs w:val="24"/>
                <w:lang w:eastAsia="fr-BE"/>
              </w:rPr>
            </w:pPr>
            <w:r w:rsidRPr="00E7770A">
              <w:rPr>
                <w:b/>
                <w:bCs/>
                <w:sz w:val="24"/>
                <w:szCs w:val="24"/>
                <w:lang w:eastAsia="fr-BE"/>
              </w:rPr>
              <w:t>Précision d'entraînement et précision de validation</w:t>
            </w:r>
            <w:r w:rsidRPr="00E7770A">
              <w:rPr>
                <w:sz w:val="24"/>
                <w:szCs w:val="24"/>
                <w:lang w:eastAsia="fr-BE"/>
              </w:rPr>
              <w:t xml:space="preserve"> :</w:t>
            </w:r>
          </w:p>
          <w:p w14:paraId="75D0EEBF" w14:textId="41D63A7C" w:rsidR="0079547E" w:rsidRPr="00E7770A" w:rsidRDefault="0079547E" w:rsidP="00C40523">
            <w:pPr>
              <w:pStyle w:val="Paragraphedeliste"/>
              <w:numPr>
                <w:ilvl w:val="0"/>
                <w:numId w:val="31"/>
              </w:numPr>
              <w:rPr>
                <w:sz w:val="24"/>
                <w:szCs w:val="24"/>
                <w:lang w:eastAsia="fr-BE"/>
              </w:rPr>
            </w:pPr>
            <w:r w:rsidRPr="00E7770A">
              <w:rPr>
                <w:b/>
                <w:bCs/>
                <w:sz w:val="24"/>
                <w:szCs w:val="24"/>
                <w:lang w:eastAsia="fr-BE"/>
              </w:rPr>
              <w:t>Précision d'entraînement</w:t>
            </w:r>
            <w:r w:rsidRPr="00E7770A">
              <w:rPr>
                <w:sz w:val="24"/>
                <w:szCs w:val="24"/>
                <w:lang w:eastAsia="fr-BE"/>
              </w:rPr>
              <w:t xml:space="preserve"> (plus élevée est meilleure) : Elle commence à une valeur plus basse et augmente au fil des épo</w:t>
            </w:r>
            <w:r w:rsidR="000733D5">
              <w:rPr>
                <w:sz w:val="24"/>
                <w:szCs w:val="24"/>
                <w:lang w:eastAsia="fr-BE"/>
              </w:rPr>
              <w:t>chs</w:t>
            </w:r>
            <w:r w:rsidRPr="00E7770A">
              <w:rPr>
                <w:sz w:val="24"/>
                <w:szCs w:val="24"/>
                <w:lang w:eastAsia="fr-BE"/>
              </w:rPr>
              <w:t>, montrant que le modèle améliore sa performance sur les données d'entraînement.</w:t>
            </w:r>
          </w:p>
          <w:p w14:paraId="6B63FF42" w14:textId="464F9195" w:rsidR="0079547E" w:rsidRPr="00E7770A" w:rsidRDefault="0079547E" w:rsidP="00C40523">
            <w:pPr>
              <w:pStyle w:val="Paragraphedeliste"/>
              <w:numPr>
                <w:ilvl w:val="0"/>
                <w:numId w:val="31"/>
              </w:numPr>
              <w:rPr>
                <w:sz w:val="24"/>
                <w:szCs w:val="24"/>
                <w:lang w:eastAsia="fr-BE"/>
              </w:rPr>
            </w:pPr>
            <w:r w:rsidRPr="00E7770A">
              <w:rPr>
                <w:b/>
                <w:bCs/>
                <w:sz w:val="24"/>
                <w:szCs w:val="24"/>
                <w:lang w:eastAsia="fr-BE"/>
              </w:rPr>
              <w:t>Précision de validation</w:t>
            </w:r>
            <w:r w:rsidRPr="00E7770A">
              <w:rPr>
                <w:sz w:val="24"/>
                <w:szCs w:val="24"/>
                <w:lang w:eastAsia="fr-BE"/>
              </w:rPr>
              <w:t xml:space="preserve"> (plus élevée est meilleure) : Elle suit une tendance similaire, augmentant au fil des </w:t>
            </w:r>
            <w:r w:rsidR="000733D5" w:rsidRPr="00E7770A">
              <w:rPr>
                <w:sz w:val="24"/>
                <w:szCs w:val="24"/>
                <w:lang w:eastAsia="fr-BE"/>
              </w:rPr>
              <w:t>épo</w:t>
            </w:r>
            <w:r w:rsidR="000733D5">
              <w:rPr>
                <w:sz w:val="24"/>
                <w:szCs w:val="24"/>
                <w:lang w:eastAsia="fr-BE"/>
              </w:rPr>
              <w:t>chs</w:t>
            </w:r>
            <w:r w:rsidRPr="00E7770A">
              <w:rPr>
                <w:sz w:val="24"/>
                <w:szCs w:val="24"/>
                <w:lang w:eastAsia="fr-BE"/>
              </w:rPr>
              <w:t>. Cela indique que le modèle se comporte également bien sur l'ensemble de validation</w:t>
            </w:r>
            <w:r w:rsidR="00894BED" w:rsidRPr="00E7770A">
              <w:rPr>
                <w:sz w:val="24"/>
                <w:szCs w:val="24"/>
                <w:lang w:eastAsia="fr-BE"/>
              </w:rPr>
              <w:t xml:space="preserve"> et dont qu’il généralise bien.</w:t>
            </w:r>
          </w:p>
          <w:p w14:paraId="3C0E97F6" w14:textId="136AF70D" w:rsidR="0079547E" w:rsidRPr="00E7770A" w:rsidRDefault="0079547E" w:rsidP="009B5C45">
            <w:pPr>
              <w:spacing w:before="100" w:beforeAutospacing="1" w:after="100" w:afterAutospacing="1"/>
              <w:rPr>
                <w:rFonts w:eastAsia="Times New Roman" w:cstheme="minorHAnsi"/>
                <w:sz w:val="24"/>
                <w:szCs w:val="24"/>
                <w:lang w:eastAsia="fr-BE"/>
              </w:rPr>
            </w:pPr>
            <w:r w:rsidRPr="00E7770A">
              <w:rPr>
                <w:rFonts w:eastAsia="Times New Roman" w:cstheme="minorHAnsi"/>
                <w:b/>
                <w:bCs/>
                <w:sz w:val="24"/>
                <w:szCs w:val="24"/>
                <w:lang w:eastAsia="fr-BE"/>
              </w:rPr>
              <w:t>Comparaison des métriques d'entraînement et de validation :</w:t>
            </w:r>
            <w:r w:rsidR="009B5C45" w:rsidRPr="00E7770A">
              <w:rPr>
                <w:rFonts w:eastAsia="Times New Roman" w:cstheme="minorHAnsi"/>
                <w:b/>
                <w:bCs/>
                <w:sz w:val="24"/>
                <w:szCs w:val="24"/>
                <w:lang w:eastAsia="fr-BE"/>
              </w:rPr>
              <w:t xml:space="preserve"> </w:t>
            </w:r>
            <w:r w:rsidRPr="00E7770A">
              <w:rPr>
                <w:rFonts w:eastAsia="Times New Roman" w:cstheme="minorHAnsi"/>
                <w:sz w:val="24"/>
                <w:szCs w:val="24"/>
                <w:lang w:eastAsia="fr-BE"/>
              </w:rPr>
              <w:t xml:space="preserve">Si les métriques d'entraînement s'améliorent tandis que celles de validation stagnent ou se dégradent </w:t>
            </w:r>
            <w:r w:rsidR="00331016">
              <w:rPr>
                <w:rFonts w:eastAsia="Times New Roman" w:cstheme="minorHAnsi"/>
                <w:sz w:val="24"/>
                <w:szCs w:val="24"/>
                <w:lang w:eastAsia="fr-BE"/>
              </w:rPr>
              <w:t>ce qui</w:t>
            </w:r>
            <w:r w:rsidR="00191BF2" w:rsidRPr="00E7770A">
              <w:rPr>
                <w:rFonts w:eastAsia="Times New Roman" w:cstheme="minorHAnsi"/>
                <w:sz w:val="24"/>
                <w:szCs w:val="24"/>
                <w:lang w:eastAsia="fr-BE"/>
              </w:rPr>
              <w:t xml:space="preserve"> indique </w:t>
            </w:r>
            <w:r w:rsidRPr="00E7770A">
              <w:rPr>
                <w:rFonts w:eastAsia="Times New Roman" w:cstheme="minorHAnsi"/>
                <w:sz w:val="24"/>
                <w:szCs w:val="24"/>
                <w:lang w:eastAsia="fr-BE"/>
              </w:rPr>
              <w:t xml:space="preserve">un surajustement. Cependant, </w:t>
            </w:r>
            <w:r w:rsidR="00E36785" w:rsidRPr="00E7770A">
              <w:rPr>
                <w:rFonts w:eastAsia="Times New Roman" w:cstheme="minorHAnsi"/>
                <w:sz w:val="24"/>
                <w:szCs w:val="24"/>
                <w:lang w:eastAsia="fr-BE"/>
              </w:rPr>
              <w:t xml:space="preserve">ce n’est pas le cas </w:t>
            </w:r>
            <w:r w:rsidR="00A435B1" w:rsidRPr="00E7770A">
              <w:rPr>
                <w:rFonts w:eastAsia="Times New Roman" w:cstheme="minorHAnsi"/>
                <w:sz w:val="24"/>
                <w:szCs w:val="24"/>
                <w:lang w:eastAsia="fr-BE"/>
              </w:rPr>
              <w:t xml:space="preserve">car on peut observer une </w:t>
            </w:r>
            <w:r w:rsidRPr="00E7770A">
              <w:rPr>
                <w:rFonts w:eastAsia="Times New Roman" w:cstheme="minorHAnsi"/>
                <w:sz w:val="24"/>
                <w:szCs w:val="24"/>
                <w:lang w:eastAsia="fr-BE"/>
              </w:rPr>
              <w:t>amélior</w:t>
            </w:r>
            <w:r w:rsidR="00A435B1" w:rsidRPr="00E7770A">
              <w:rPr>
                <w:rFonts w:eastAsia="Times New Roman" w:cstheme="minorHAnsi"/>
                <w:sz w:val="24"/>
                <w:szCs w:val="24"/>
                <w:lang w:eastAsia="fr-BE"/>
              </w:rPr>
              <w:t>ation</w:t>
            </w:r>
            <w:r w:rsidRPr="00E7770A">
              <w:rPr>
                <w:rFonts w:eastAsia="Times New Roman" w:cstheme="minorHAnsi"/>
                <w:sz w:val="24"/>
                <w:szCs w:val="24"/>
                <w:lang w:eastAsia="fr-BE"/>
              </w:rPr>
              <w:t xml:space="preserve"> de manière constante</w:t>
            </w:r>
            <w:r w:rsidR="0032218A" w:rsidRPr="00E7770A">
              <w:rPr>
                <w:rFonts w:eastAsia="Times New Roman" w:cstheme="minorHAnsi"/>
                <w:sz w:val="24"/>
                <w:szCs w:val="24"/>
                <w:lang w:eastAsia="fr-BE"/>
              </w:rPr>
              <w:t xml:space="preserve"> ce qui suggère</w:t>
            </w:r>
            <w:r w:rsidRPr="00E7770A">
              <w:rPr>
                <w:rFonts w:eastAsia="Times New Roman" w:cstheme="minorHAnsi"/>
                <w:sz w:val="24"/>
                <w:szCs w:val="24"/>
                <w:lang w:eastAsia="fr-BE"/>
              </w:rPr>
              <w:t xml:space="preserve"> une bonne performance du modèle.</w:t>
            </w:r>
          </w:p>
          <w:p w14:paraId="727495FA" w14:textId="44D80399" w:rsidR="0079547E" w:rsidRPr="00E7770A" w:rsidRDefault="0079547E" w:rsidP="00101C2B">
            <w:pPr>
              <w:spacing w:before="100" w:beforeAutospacing="1" w:after="100" w:afterAutospacing="1"/>
              <w:rPr>
                <w:rFonts w:eastAsia="Times New Roman" w:cstheme="minorHAnsi"/>
                <w:sz w:val="24"/>
                <w:szCs w:val="24"/>
                <w:lang w:eastAsia="fr-BE"/>
              </w:rPr>
            </w:pPr>
            <w:r w:rsidRPr="00E7770A">
              <w:rPr>
                <w:rFonts w:eastAsia="Times New Roman" w:cstheme="minorHAnsi"/>
                <w:b/>
                <w:bCs/>
                <w:sz w:val="24"/>
                <w:szCs w:val="24"/>
                <w:lang w:eastAsia="fr-BE"/>
              </w:rPr>
              <w:t>Convergence :</w:t>
            </w:r>
            <w:r w:rsidR="00101C2B" w:rsidRPr="00E7770A">
              <w:rPr>
                <w:rFonts w:eastAsia="Times New Roman" w:cstheme="minorHAnsi"/>
                <w:b/>
                <w:bCs/>
                <w:sz w:val="24"/>
                <w:szCs w:val="24"/>
                <w:lang w:eastAsia="fr-BE"/>
              </w:rPr>
              <w:t xml:space="preserve"> </w:t>
            </w:r>
            <w:r w:rsidRPr="00E7770A">
              <w:rPr>
                <w:rFonts w:eastAsia="Times New Roman" w:cstheme="minorHAnsi"/>
                <w:sz w:val="24"/>
                <w:szCs w:val="24"/>
                <w:lang w:eastAsia="fr-BE"/>
              </w:rPr>
              <w:t>Les métriques d'entraînement et de validation semblent converger</w:t>
            </w:r>
            <w:r w:rsidR="0032218A" w:rsidRPr="00E7770A">
              <w:rPr>
                <w:rFonts w:eastAsia="Times New Roman" w:cstheme="minorHAnsi"/>
                <w:sz w:val="24"/>
                <w:szCs w:val="24"/>
                <w:lang w:eastAsia="fr-BE"/>
              </w:rPr>
              <w:t xml:space="preserve"> </w:t>
            </w:r>
            <w:r w:rsidRPr="00E7770A">
              <w:rPr>
                <w:rFonts w:eastAsia="Times New Roman" w:cstheme="minorHAnsi"/>
                <w:sz w:val="24"/>
                <w:szCs w:val="24"/>
                <w:lang w:eastAsia="fr-BE"/>
              </w:rPr>
              <w:t>ce qui est un signe positif. La convergence indique que le modèle se stabilise et a appris</w:t>
            </w:r>
            <w:r w:rsidR="0032218A" w:rsidRPr="00E7770A">
              <w:rPr>
                <w:rFonts w:eastAsia="Times New Roman" w:cstheme="minorHAnsi"/>
                <w:sz w:val="24"/>
                <w:szCs w:val="24"/>
                <w:lang w:eastAsia="fr-BE"/>
              </w:rPr>
              <w:t xml:space="preserve"> correctement</w:t>
            </w:r>
            <w:r w:rsidRPr="00E7770A">
              <w:rPr>
                <w:rFonts w:eastAsia="Times New Roman" w:cstheme="minorHAnsi"/>
                <w:sz w:val="24"/>
                <w:szCs w:val="24"/>
                <w:lang w:eastAsia="fr-BE"/>
              </w:rPr>
              <w:t>.</w:t>
            </w:r>
          </w:p>
          <w:p w14:paraId="0B6FADB9" w14:textId="6F6BBF3F" w:rsidR="001C2121" w:rsidRPr="00E7770A" w:rsidRDefault="0079547E" w:rsidP="008422A9">
            <w:pPr>
              <w:rPr>
                <w:sz w:val="24"/>
                <w:szCs w:val="24"/>
                <w:lang w:eastAsia="fr-BE"/>
              </w:rPr>
            </w:pPr>
            <w:r w:rsidRPr="00E7770A">
              <w:rPr>
                <w:b/>
                <w:bCs/>
                <w:sz w:val="24"/>
                <w:szCs w:val="24"/>
                <w:lang w:eastAsia="fr-BE"/>
              </w:rPr>
              <w:t>Surajustement potentiel :</w:t>
            </w:r>
            <w:r w:rsidR="008422A9" w:rsidRPr="00E7770A">
              <w:rPr>
                <w:b/>
                <w:bCs/>
                <w:sz w:val="24"/>
                <w:szCs w:val="24"/>
                <w:lang w:eastAsia="fr-BE"/>
              </w:rPr>
              <w:t xml:space="preserve"> </w:t>
            </w:r>
            <w:r w:rsidRPr="00E7770A">
              <w:rPr>
                <w:sz w:val="24"/>
                <w:szCs w:val="24"/>
                <w:lang w:eastAsia="fr-BE"/>
              </w:rPr>
              <w:t xml:space="preserve">Il pourrait y avoir une légère indication de surajustement car la précision d'entraînement est supérieure à la précision de validation dans les </w:t>
            </w:r>
            <w:r w:rsidR="009F75EE" w:rsidRPr="00E7770A">
              <w:rPr>
                <w:sz w:val="24"/>
                <w:szCs w:val="24"/>
                <w:lang w:eastAsia="fr-BE"/>
              </w:rPr>
              <w:t>épo</w:t>
            </w:r>
            <w:r w:rsidR="009F75EE">
              <w:rPr>
                <w:sz w:val="24"/>
                <w:szCs w:val="24"/>
                <w:lang w:eastAsia="fr-BE"/>
              </w:rPr>
              <w:t>chs</w:t>
            </w:r>
            <w:r w:rsidR="009F75EE" w:rsidRPr="00E7770A">
              <w:rPr>
                <w:sz w:val="24"/>
                <w:szCs w:val="24"/>
                <w:lang w:eastAsia="fr-BE"/>
              </w:rPr>
              <w:t xml:space="preserve"> </w:t>
            </w:r>
            <w:r w:rsidRPr="00E7770A">
              <w:rPr>
                <w:sz w:val="24"/>
                <w:szCs w:val="24"/>
                <w:lang w:eastAsia="fr-BE"/>
              </w:rPr>
              <w:t xml:space="preserve">ultérieures. Cependant, la différence </w:t>
            </w:r>
            <w:r w:rsidR="0032218A" w:rsidRPr="00E7770A">
              <w:rPr>
                <w:sz w:val="24"/>
                <w:szCs w:val="24"/>
                <w:lang w:eastAsia="fr-BE"/>
              </w:rPr>
              <w:t xml:space="preserve">n’étant </w:t>
            </w:r>
            <w:r w:rsidRPr="00E7770A">
              <w:rPr>
                <w:sz w:val="24"/>
                <w:szCs w:val="24"/>
                <w:lang w:eastAsia="fr-BE"/>
              </w:rPr>
              <w:t>pas grande</w:t>
            </w:r>
            <w:r w:rsidR="0032218A" w:rsidRPr="00E7770A">
              <w:rPr>
                <w:sz w:val="24"/>
                <w:szCs w:val="24"/>
                <w:lang w:eastAsia="fr-BE"/>
              </w:rPr>
              <w:t xml:space="preserve"> </w:t>
            </w:r>
            <w:r w:rsidRPr="00E7770A">
              <w:rPr>
                <w:sz w:val="24"/>
                <w:szCs w:val="24"/>
                <w:lang w:eastAsia="fr-BE"/>
              </w:rPr>
              <w:t xml:space="preserve">et les précisions d'entraînement </w:t>
            </w:r>
            <w:r w:rsidR="0032218A" w:rsidRPr="00E7770A">
              <w:rPr>
                <w:sz w:val="24"/>
                <w:szCs w:val="24"/>
                <w:lang w:eastAsia="fr-BE"/>
              </w:rPr>
              <w:t>ainsi que</w:t>
            </w:r>
            <w:r w:rsidRPr="00E7770A">
              <w:rPr>
                <w:sz w:val="24"/>
                <w:szCs w:val="24"/>
                <w:lang w:eastAsia="fr-BE"/>
              </w:rPr>
              <w:t xml:space="preserve"> de validation </w:t>
            </w:r>
            <w:r w:rsidR="0032218A" w:rsidRPr="00E7770A">
              <w:rPr>
                <w:sz w:val="24"/>
                <w:szCs w:val="24"/>
                <w:lang w:eastAsia="fr-BE"/>
              </w:rPr>
              <w:t>étant</w:t>
            </w:r>
            <w:r w:rsidRPr="00E7770A">
              <w:rPr>
                <w:sz w:val="24"/>
                <w:szCs w:val="24"/>
                <w:lang w:eastAsia="fr-BE"/>
              </w:rPr>
              <w:t xml:space="preserve"> élevées</w:t>
            </w:r>
            <w:r w:rsidR="0032218A" w:rsidRPr="00E7770A">
              <w:rPr>
                <w:sz w:val="24"/>
                <w:szCs w:val="24"/>
                <w:lang w:eastAsia="fr-BE"/>
              </w:rPr>
              <w:t xml:space="preserve"> indique que le modèle est sur la bonne voie.</w:t>
            </w:r>
          </w:p>
          <w:p w14:paraId="5B0708A6" w14:textId="50D4A379" w:rsidR="00BC3E87" w:rsidRPr="00E7770A" w:rsidRDefault="00BC3E87" w:rsidP="008422A9">
            <w:pPr>
              <w:rPr>
                <w:b/>
                <w:bCs/>
                <w:sz w:val="24"/>
                <w:szCs w:val="24"/>
                <w:lang w:eastAsia="fr-BE"/>
              </w:rPr>
            </w:pPr>
          </w:p>
        </w:tc>
      </w:tr>
      <w:tr w:rsidR="002E6F83" w:rsidRPr="0044587D" w14:paraId="3912C4CF" w14:textId="77777777" w:rsidTr="006F0724">
        <w:tc>
          <w:tcPr>
            <w:tcW w:w="10790" w:type="dxa"/>
            <w:tcBorders>
              <w:top w:val="single" w:sz="12" w:space="0" w:color="auto"/>
            </w:tcBorders>
          </w:tcPr>
          <w:p w14:paraId="41B29EAA" w14:textId="76357D83" w:rsidR="00BB294B" w:rsidRPr="00E7770A" w:rsidRDefault="00BB294B" w:rsidP="00BA253A">
            <w:pPr>
              <w:rPr>
                <w:b/>
                <w:bCs/>
                <w:sz w:val="24"/>
                <w:szCs w:val="24"/>
                <w:lang w:eastAsia="fr-BE"/>
              </w:rPr>
            </w:pPr>
            <w:r w:rsidRPr="00E7770A">
              <w:rPr>
                <w:sz w:val="28"/>
                <w:szCs w:val="28"/>
                <w:u w:val="single"/>
              </w:rPr>
              <w:t>Interpréter brièvement votre matrice de confusion :</w:t>
            </w:r>
            <w:r w:rsidRPr="00E7770A">
              <w:rPr>
                <w:u w:val="single"/>
              </w:rPr>
              <w:br/>
            </w:r>
          </w:p>
          <w:p w14:paraId="2014FDEA" w14:textId="07DCEE67" w:rsidR="002E6F83" w:rsidRPr="00E7770A" w:rsidRDefault="002E6F83" w:rsidP="00BA253A">
            <w:pPr>
              <w:rPr>
                <w:b/>
                <w:bCs/>
                <w:sz w:val="24"/>
                <w:szCs w:val="24"/>
                <w:lang w:eastAsia="fr-BE"/>
              </w:rPr>
            </w:pPr>
            <w:r w:rsidRPr="00E7770A">
              <w:rPr>
                <w:b/>
                <w:bCs/>
                <w:sz w:val="24"/>
                <w:szCs w:val="24"/>
                <w:lang w:eastAsia="fr-BE"/>
              </w:rPr>
              <w:t>Classe 1 :</w:t>
            </w:r>
          </w:p>
          <w:p w14:paraId="605DAB29" w14:textId="420966CA" w:rsidR="002E6F83" w:rsidRPr="00E7770A" w:rsidRDefault="002E6F83" w:rsidP="00BA253A">
            <w:pPr>
              <w:pStyle w:val="Paragraphedeliste"/>
              <w:numPr>
                <w:ilvl w:val="0"/>
                <w:numId w:val="23"/>
              </w:numPr>
              <w:rPr>
                <w:sz w:val="24"/>
                <w:szCs w:val="24"/>
                <w:lang w:eastAsia="fr-BE"/>
              </w:rPr>
            </w:pPr>
            <w:r w:rsidRPr="00E7770A">
              <w:rPr>
                <w:i/>
                <w:iCs/>
                <w:sz w:val="24"/>
                <w:szCs w:val="24"/>
                <w:lang w:eastAsia="fr-BE"/>
              </w:rPr>
              <w:t>Vraies positifs</w:t>
            </w:r>
            <w:r w:rsidRPr="00E7770A">
              <w:rPr>
                <w:sz w:val="24"/>
                <w:szCs w:val="24"/>
                <w:lang w:eastAsia="fr-BE"/>
              </w:rPr>
              <w:t xml:space="preserve"> (correctement prédits en classe 1) : </w:t>
            </w:r>
            <w:r w:rsidR="00751D88" w:rsidRPr="00E7770A">
              <w:rPr>
                <w:sz w:val="24"/>
                <w:szCs w:val="24"/>
                <w:lang w:eastAsia="fr-BE"/>
              </w:rPr>
              <w:t>39</w:t>
            </w:r>
          </w:p>
          <w:p w14:paraId="047C23BB" w14:textId="08E91B67" w:rsidR="002E6F83" w:rsidRPr="00E7770A" w:rsidRDefault="002E6F83" w:rsidP="00BA253A">
            <w:pPr>
              <w:pStyle w:val="Paragraphedeliste"/>
              <w:numPr>
                <w:ilvl w:val="0"/>
                <w:numId w:val="23"/>
              </w:numPr>
              <w:rPr>
                <w:sz w:val="24"/>
                <w:szCs w:val="24"/>
                <w:lang w:eastAsia="fr-BE"/>
              </w:rPr>
            </w:pPr>
            <w:r w:rsidRPr="00E7770A">
              <w:rPr>
                <w:i/>
                <w:iCs/>
                <w:sz w:val="24"/>
                <w:szCs w:val="24"/>
                <w:lang w:eastAsia="fr-BE"/>
              </w:rPr>
              <w:t>Faux négatifs</w:t>
            </w:r>
            <w:r w:rsidRPr="00E7770A">
              <w:rPr>
                <w:sz w:val="24"/>
                <w:szCs w:val="24"/>
                <w:lang w:eastAsia="fr-BE"/>
              </w:rPr>
              <w:t xml:space="preserve"> (prédits comme non classe 1, mais sont en classe 1) : </w:t>
            </w:r>
            <w:r w:rsidR="00751D88" w:rsidRPr="00E7770A">
              <w:rPr>
                <w:sz w:val="24"/>
                <w:szCs w:val="24"/>
                <w:lang w:eastAsia="fr-BE"/>
              </w:rPr>
              <w:t>2</w:t>
            </w:r>
            <w:r w:rsidRPr="00E7770A">
              <w:rPr>
                <w:sz w:val="24"/>
                <w:szCs w:val="24"/>
                <w:lang w:eastAsia="fr-BE"/>
              </w:rPr>
              <w:t>6 + 3</w:t>
            </w:r>
            <w:r w:rsidR="00751D88" w:rsidRPr="00E7770A">
              <w:rPr>
                <w:sz w:val="24"/>
                <w:szCs w:val="24"/>
                <w:lang w:eastAsia="fr-BE"/>
              </w:rPr>
              <w:t>5</w:t>
            </w:r>
            <w:r w:rsidRPr="00E7770A">
              <w:rPr>
                <w:sz w:val="24"/>
                <w:szCs w:val="24"/>
                <w:lang w:eastAsia="fr-BE"/>
              </w:rPr>
              <w:t xml:space="preserve"> = </w:t>
            </w:r>
            <w:r w:rsidR="00751D88" w:rsidRPr="00E7770A">
              <w:rPr>
                <w:sz w:val="24"/>
                <w:szCs w:val="24"/>
                <w:lang w:eastAsia="fr-BE"/>
              </w:rPr>
              <w:t>61</w:t>
            </w:r>
            <w:r w:rsidRPr="00E7770A">
              <w:rPr>
                <w:sz w:val="24"/>
                <w:szCs w:val="24"/>
                <w:lang w:eastAsia="fr-BE"/>
              </w:rPr>
              <w:t xml:space="preserve"> </w:t>
            </w:r>
          </w:p>
          <w:p w14:paraId="01F5C5CE" w14:textId="77777777" w:rsidR="00BA253A" w:rsidRPr="00E7770A" w:rsidRDefault="00BA253A" w:rsidP="00BA253A">
            <w:pPr>
              <w:rPr>
                <w:sz w:val="24"/>
                <w:szCs w:val="24"/>
                <w:lang w:eastAsia="fr-BE"/>
              </w:rPr>
            </w:pPr>
          </w:p>
          <w:p w14:paraId="29737CA0" w14:textId="77777777" w:rsidR="002E6F83" w:rsidRPr="00E7770A" w:rsidRDefault="002E6F83" w:rsidP="00BA253A">
            <w:pPr>
              <w:rPr>
                <w:b/>
                <w:bCs/>
                <w:sz w:val="24"/>
                <w:szCs w:val="24"/>
                <w:lang w:eastAsia="fr-BE"/>
              </w:rPr>
            </w:pPr>
            <w:r w:rsidRPr="00E7770A">
              <w:rPr>
                <w:b/>
                <w:bCs/>
                <w:sz w:val="24"/>
                <w:szCs w:val="24"/>
                <w:lang w:eastAsia="fr-BE"/>
              </w:rPr>
              <w:t>Classe 2 :</w:t>
            </w:r>
          </w:p>
          <w:p w14:paraId="4E80C8BC" w14:textId="26946AB1" w:rsidR="002E6F83" w:rsidRPr="00E7770A" w:rsidRDefault="002E6F83" w:rsidP="00BA253A">
            <w:pPr>
              <w:pStyle w:val="Paragraphedeliste"/>
              <w:numPr>
                <w:ilvl w:val="0"/>
                <w:numId w:val="23"/>
              </w:numPr>
              <w:rPr>
                <w:sz w:val="24"/>
                <w:szCs w:val="24"/>
                <w:lang w:eastAsia="fr-BE"/>
              </w:rPr>
            </w:pPr>
            <w:r w:rsidRPr="00E7770A">
              <w:rPr>
                <w:i/>
                <w:iCs/>
                <w:sz w:val="24"/>
                <w:szCs w:val="24"/>
                <w:lang w:eastAsia="fr-BE"/>
              </w:rPr>
              <w:t>Vraies positifs</w:t>
            </w:r>
            <w:r w:rsidRPr="00E7770A">
              <w:rPr>
                <w:sz w:val="24"/>
                <w:szCs w:val="24"/>
                <w:lang w:eastAsia="fr-BE"/>
              </w:rPr>
              <w:t xml:space="preserve"> (correctement prédits en classe 2) : </w:t>
            </w:r>
            <w:r w:rsidR="00751D88" w:rsidRPr="00E7770A">
              <w:rPr>
                <w:sz w:val="24"/>
                <w:szCs w:val="24"/>
                <w:lang w:eastAsia="fr-BE"/>
              </w:rPr>
              <w:t>36</w:t>
            </w:r>
          </w:p>
          <w:p w14:paraId="3DA1C07E" w14:textId="71CCF6B0" w:rsidR="002E6F83" w:rsidRPr="00E7770A" w:rsidRDefault="002E6F83" w:rsidP="00BA253A">
            <w:pPr>
              <w:pStyle w:val="Paragraphedeliste"/>
              <w:numPr>
                <w:ilvl w:val="0"/>
                <w:numId w:val="23"/>
              </w:numPr>
              <w:rPr>
                <w:sz w:val="24"/>
                <w:szCs w:val="24"/>
                <w:lang w:eastAsia="fr-BE"/>
              </w:rPr>
            </w:pPr>
            <w:r w:rsidRPr="00E7770A">
              <w:rPr>
                <w:i/>
                <w:iCs/>
                <w:sz w:val="24"/>
                <w:szCs w:val="24"/>
                <w:lang w:eastAsia="fr-BE"/>
              </w:rPr>
              <w:t>Faux négatifs</w:t>
            </w:r>
            <w:r w:rsidRPr="00E7770A">
              <w:rPr>
                <w:sz w:val="24"/>
                <w:szCs w:val="24"/>
                <w:lang w:eastAsia="fr-BE"/>
              </w:rPr>
              <w:t xml:space="preserve"> (prédits comme non classe 2, mais sont en classe 2) : </w:t>
            </w:r>
            <w:r w:rsidR="00751D88" w:rsidRPr="00E7770A">
              <w:rPr>
                <w:sz w:val="24"/>
                <w:szCs w:val="24"/>
                <w:lang w:eastAsia="fr-BE"/>
              </w:rPr>
              <w:t>32</w:t>
            </w:r>
            <w:r w:rsidRPr="00E7770A">
              <w:rPr>
                <w:sz w:val="24"/>
                <w:szCs w:val="24"/>
                <w:lang w:eastAsia="fr-BE"/>
              </w:rPr>
              <w:t xml:space="preserve"> + </w:t>
            </w:r>
            <w:r w:rsidR="00751D88" w:rsidRPr="00E7770A">
              <w:rPr>
                <w:sz w:val="24"/>
                <w:szCs w:val="24"/>
                <w:lang w:eastAsia="fr-BE"/>
              </w:rPr>
              <w:t>32</w:t>
            </w:r>
            <w:r w:rsidRPr="00E7770A">
              <w:rPr>
                <w:sz w:val="24"/>
                <w:szCs w:val="24"/>
                <w:lang w:eastAsia="fr-BE"/>
              </w:rPr>
              <w:t xml:space="preserve"> = </w:t>
            </w:r>
            <w:r w:rsidR="00751D88" w:rsidRPr="00E7770A">
              <w:rPr>
                <w:sz w:val="24"/>
                <w:szCs w:val="24"/>
                <w:lang w:eastAsia="fr-BE"/>
              </w:rPr>
              <w:t>64</w:t>
            </w:r>
            <w:r w:rsidRPr="00E7770A">
              <w:rPr>
                <w:sz w:val="24"/>
                <w:szCs w:val="24"/>
                <w:lang w:eastAsia="fr-BE"/>
              </w:rPr>
              <w:t xml:space="preserve"> </w:t>
            </w:r>
          </w:p>
          <w:p w14:paraId="65EB094D" w14:textId="77777777" w:rsidR="00BA253A" w:rsidRPr="00E7770A" w:rsidRDefault="00BA253A" w:rsidP="00BA253A">
            <w:pPr>
              <w:rPr>
                <w:sz w:val="24"/>
                <w:szCs w:val="24"/>
                <w:lang w:eastAsia="fr-BE"/>
              </w:rPr>
            </w:pPr>
          </w:p>
          <w:p w14:paraId="016286B5" w14:textId="77777777" w:rsidR="002E6F83" w:rsidRPr="00E7770A" w:rsidRDefault="002E6F83" w:rsidP="00BA253A">
            <w:pPr>
              <w:rPr>
                <w:b/>
                <w:bCs/>
                <w:sz w:val="24"/>
                <w:szCs w:val="24"/>
                <w:lang w:eastAsia="fr-BE"/>
              </w:rPr>
            </w:pPr>
            <w:r w:rsidRPr="00E7770A">
              <w:rPr>
                <w:b/>
                <w:bCs/>
                <w:sz w:val="24"/>
                <w:szCs w:val="24"/>
                <w:lang w:eastAsia="fr-BE"/>
              </w:rPr>
              <w:t>Classe 3 :</w:t>
            </w:r>
          </w:p>
          <w:p w14:paraId="3BD67491" w14:textId="546B1A43" w:rsidR="002E6F83" w:rsidRPr="00E7770A" w:rsidRDefault="002E6F83" w:rsidP="00BA253A">
            <w:pPr>
              <w:pStyle w:val="Paragraphedeliste"/>
              <w:numPr>
                <w:ilvl w:val="0"/>
                <w:numId w:val="29"/>
              </w:numPr>
              <w:rPr>
                <w:sz w:val="24"/>
                <w:szCs w:val="24"/>
                <w:lang w:eastAsia="fr-BE"/>
              </w:rPr>
            </w:pPr>
            <w:r w:rsidRPr="00E7770A">
              <w:rPr>
                <w:i/>
                <w:iCs/>
                <w:sz w:val="24"/>
                <w:szCs w:val="24"/>
                <w:lang w:eastAsia="fr-BE"/>
              </w:rPr>
              <w:t>Vraies positifs</w:t>
            </w:r>
            <w:r w:rsidRPr="00E7770A">
              <w:rPr>
                <w:sz w:val="24"/>
                <w:szCs w:val="24"/>
                <w:lang w:eastAsia="fr-BE"/>
              </w:rPr>
              <w:t xml:space="preserve"> (correctement prédits en classe 3) : </w:t>
            </w:r>
            <w:r w:rsidR="00751D88" w:rsidRPr="00E7770A">
              <w:rPr>
                <w:sz w:val="24"/>
                <w:szCs w:val="24"/>
                <w:lang w:eastAsia="fr-BE"/>
              </w:rPr>
              <w:t>37</w:t>
            </w:r>
          </w:p>
          <w:p w14:paraId="1B01A9CB" w14:textId="77777777" w:rsidR="00A57FC4" w:rsidRPr="00E7770A" w:rsidRDefault="002E6F83" w:rsidP="00A57FC4">
            <w:pPr>
              <w:pStyle w:val="Paragraphedeliste"/>
              <w:numPr>
                <w:ilvl w:val="0"/>
                <w:numId w:val="29"/>
              </w:numPr>
              <w:rPr>
                <w:sz w:val="24"/>
                <w:szCs w:val="24"/>
                <w:lang w:eastAsia="fr-BE"/>
              </w:rPr>
            </w:pPr>
            <w:r w:rsidRPr="00E7770A">
              <w:rPr>
                <w:i/>
                <w:iCs/>
                <w:sz w:val="24"/>
                <w:szCs w:val="24"/>
                <w:lang w:eastAsia="fr-BE"/>
              </w:rPr>
              <w:t>Faux négatifs</w:t>
            </w:r>
            <w:r w:rsidRPr="00E7770A">
              <w:rPr>
                <w:sz w:val="24"/>
                <w:szCs w:val="24"/>
                <w:lang w:eastAsia="fr-BE"/>
              </w:rPr>
              <w:t xml:space="preserve"> (prédits comme non classe 3, mais sont en classe 3) : </w:t>
            </w:r>
            <w:r w:rsidR="00751D88" w:rsidRPr="00E7770A">
              <w:rPr>
                <w:sz w:val="24"/>
                <w:szCs w:val="24"/>
                <w:lang w:eastAsia="fr-BE"/>
              </w:rPr>
              <w:t>36</w:t>
            </w:r>
            <w:r w:rsidRPr="00E7770A">
              <w:rPr>
                <w:sz w:val="24"/>
                <w:szCs w:val="24"/>
                <w:lang w:eastAsia="fr-BE"/>
              </w:rPr>
              <w:t xml:space="preserve"> + </w:t>
            </w:r>
            <w:r w:rsidR="00751D88" w:rsidRPr="00E7770A">
              <w:rPr>
                <w:sz w:val="24"/>
                <w:szCs w:val="24"/>
                <w:lang w:eastAsia="fr-BE"/>
              </w:rPr>
              <w:t>27</w:t>
            </w:r>
            <w:r w:rsidRPr="00E7770A">
              <w:rPr>
                <w:sz w:val="24"/>
                <w:szCs w:val="24"/>
                <w:lang w:eastAsia="fr-BE"/>
              </w:rPr>
              <w:t xml:space="preserve"> = 6</w:t>
            </w:r>
            <w:r w:rsidR="00751D88" w:rsidRPr="00E7770A">
              <w:rPr>
                <w:sz w:val="24"/>
                <w:szCs w:val="24"/>
                <w:lang w:eastAsia="fr-BE"/>
              </w:rPr>
              <w:t>3</w:t>
            </w:r>
            <w:r w:rsidRPr="00E7770A">
              <w:rPr>
                <w:sz w:val="24"/>
                <w:szCs w:val="24"/>
                <w:lang w:eastAsia="fr-BE"/>
              </w:rPr>
              <w:t xml:space="preserve"> </w:t>
            </w:r>
          </w:p>
          <w:p w14:paraId="002225DA" w14:textId="5F20A796" w:rsidR="00E00769" w:rsidRPr="00E7770A" w:rsidRDefault="00E00769" w:rsidP="00E00769">
            <w:pPr>
              <w:rPr>
                <w:sz w:val="24"/>
                <w:szCs w:val="24"/>
                <w:lang w:eastAsia="fr-BE"/>
              </w:rPr>
            </w:pPr>
          </w:p>
        </w:tc>
      </w:tr>
    </w:tbl>
    <w:p w14:paraId="0D1CA0CE" w14:textId="77777777" w:rsidR="0002529F" w:rsidRPr="00E7770A" w:rsidRDefault="0002529F" w:rsidP="00A57FC4">
      <w:pPr>
        <w:pStyle w:val="Paragraphedeliste"/>
        <w:numPr>
          <w:ilvl w:val="0"/>
          <w:numId w:val="3"/>
        </w:numPr>
        <w:jc w:val="both"/>
        <w:rPr>
          <w:b/>
          <w:bCs/>
          <w:color w:val="002060"/>
          <w:sz w:val="24"/>
          <w:szCs w:val="24"/>
          <w:lang w:val="fr-BE"/>
        </w:rPr>
      </w:pPr>
      <w:r w:rsidRPr="00E7770A">
        <w:rPr>
          <w:b/>
          <w:bCs/>
          <w:color w:val="002060"/>
          <w:sz w:val="24"/>
          <w:szCs w:val="24"/>
          <w:lang w:val="fr-BE"/>
        </w:rPr>
        <w:lastRenderedPageBreak/>
        <w:t>Modèles proposés (modèle personnel et/ou existant avec Transfert Learning)</w:t>
      </w:r>
    </w:p>
    <w:tbl>
      <w:tblPr>
        <w:tblStyle w:val="Grilledutableau"/>
        <w:tblW w:w="0" w:type="auto"/>
        <w:tblBorders>
          <w:insideH w:val="none" w:sz="0" w:space="0" w:color="auto"/>
          <w:insideV w:val="none" w:sz="0" w:space="0" w:color="auto"/>
        </w:tblBorders>
        <w:tblLook w:val="04A0" w:firstRow="1" w:lastRow="0" w:firstColumn="1" w:lastColumn="0" w:noHBand="0" w:noVBand="1"/>
      </w:tblPr>
      <w:tblGrid>
        <w:gridCol w:w="10790"/>
      </w:tblGrid>
      <w:tr w:rsidR="006E4E2A" w:rsidRPr="00E7770A" w14:paraId="24F1C373" w14:textId="77777777" w:rsidTr="008E33F9">
        <w:tc>
          <w:tcPr>
            <w:tcW w:w="10790" w:type="dxa"/>
          </w:tcPr>
          <w:p w14:paraId="75992B64" w14:textId="5EE160C9" w:rsidR="00150F11" w:rsidRPr="00E7770A" w:rsidRDefault="006E4E2A" w:rsidP="00EA48E3">
            <w:pPr>
              <w:pBdr>
                <w:between w:val="dashSmallGap" w:sz="4" w:space="1" w:color="auto"/>
                <w:bar w:val="single" w:sz="4" w:color="auto"/>
              </w:pBdr>
              <w:rPr>
                <w:color w:val="70AD47" w:themeColor="accent6"/>
                <w:sz w:val="24"/>
                <w:szCs w:val="24"/>
              </w:rPr>
            </w:pPr>
            <w:r w:rsidRPr="00E7770A">
              <w:rPr>
                <w:b/>
                <w:bCs/>
                <w:sz w:val="28"/>
                <w:szCs w:val="28"/>
                <w:u w:val="single"/>
              </w:rPr>
              <w:t>Décrire les modèles proposés avec une analyse comparative en termes d’architectures, profondeur</w:t>
            </w:r>
            <w:r w:rsidR="00331016">
              <w:rPr>
                <w:b/>
                <w:bCs/>
                <w:sz w:val="28"/>
                <w:szCs w:val="28"/>
                <w:u w:val="single"/>
              </w:rPr>
              <w:t>s</w:t>
            </w:r>
            <w:r w:rsidRPr="00E7770A">
              <w:rPr>
                <w:b/>
                <w:bCs/>
                <w:sz w:val="28"/>
                <w:szCs w:val="28"/>
                <w:u w:val="single"/>
              </w:rPr>
              <w:t xml:space="preserve"> et courbes d’entraînement (vous pouvez inclure une photo d’architectures de vos modèles)</w:t>
            </w:r>
            <w:r w:rsidRPr="00E7770A">
              <w:rPr>
                <w:b/>
                <w:bCs/>
                <w:sz w:val="28"/>
                <w:szCs w:val="28"/>
                <w:u w:val="single"/>
              </w:rPr>
              <w:br/>
            </w:r>
            <w:r w:rsidR="00150F11" w:rsidRPr="00E7770A">
              <w:rPr>
                <w:color w:val="70AD47" w:themeColor="accent6"/>
                <w:sz w:val="24"/>
                <w:szCs w:val="24"/>
              </w:rPr>
              <w:t xml:space="preserve">Pour cette étape, nous allons d’abord présenter les modèles </w:t>
            </w:r>
            <w:r w:rsidR="006273E8" w:rsidRPr="00E7770A">
              <w:rPr>
                <w:color w:val="70AD47" w:themeColor="accent6"/>
                <w:sz w:val="24"/>
                <w:szCs w:val="24"/>
              </w:rPr>
              <w:t>en termes de</w:t>
            </w:r>
            <w:r w:rsidR="00150F11" w:rsidRPr="00E7770A">
              <w:rPr>
                <w:color w:val="70AD47" w:themeColor="accent6"/>
                <w:sz w:val="24"/>
                <w:szCs w:val="24"/>
              </w:rPr>
              <w:t xml:space="preserve"> profondeur d’architecture et de courbe d’entrainement pour ensuite les compar</w:t>
            </w:r>
            <w:r w:rsidR="00331016">
              <w:rPr>
                <w:color w:val="70AD47" w:themeColor="accent6"/>
                <w:sz w:val="24"/>
                <w:szCs w:val="24"/>
              </w:rPr>
              <w:t>er</w:t>
            </w:r>
            <w:r w:rsidR="00150F11" w:rsidRPr="00E7770A">
              <w:rPr>
                <w:color w:val="70AD47" w:themeColor="accent6"/>
                <w:sz w:val="24"/>
                <w:szCs w:val="24"/>
              </w:rPr>
              <w:t xml:space="preserve"> dans un tableau.</w:t>
            </w:r>
          </w:p>
          <w:p w14:paraId="4912D461" w14:textId="54031BEF" w:rsidR="00D71A2C" w:rsidRPr="00E7770A" w:rsidRDefault="007C7E0D" w:rsidP="00EA48E3">
            <w:pPr>
              <w:pBdr>
                <w:between w:val="dashSmallGap" w:sz="4" w:space="1" w:color="auto"/>
                <w:bar w:val="single" w:sz="4" w:color="auto"/>
              </w:pBdr>
              <w:rPr>
                <w:b/>
                <w:bCs/>
                <w:sz w:val="24"/>
                <w:szCs w:val="24"/>
              </w:rPr>
            </w:pPr>
            <w:r w:rsidRPr="00E7770A">
              <w:rPr>
                <w:b/>
                <w:bCs/>
                <w:sz w:val="24"/>
                <w:szCs w:val="24"/>
              </w:rPr>
              <w:br/>
            </w:r>
            <w:r w:rsidR="00D71A2C" w:rsidRPr="00E7770A">
              <w:rPr>
                <w:b/>
                <w:bCs/>
                <w:sz w:val="24"/>
                <w:szCs w:val="24"/>
              </w:rPr>
              <w:t>VGG16 :</w:t>
            </w:r>
          </w:p>
          <w:p w14:paraId="002D80E7" w14:textId="6888F522" w:rsidR="003959F0" w:rsidRPr="00E7770A" w:rsidRDefault="003959F0" w:rsidP="003959F0">
            <w:pPr>
              <w:pStyle w:val="Paragraphedeliste"/>
              <w:numPr>
                <w:ilvl w:val="0"/>
                <w:numId w:val="28"/>
              </w:numPr>
              <w:pBdr>
                <w:bar w:val="single" w:sz="4" w:color="auto"/>
              </w:pBdr>
              <w:rPr>
                <w:sz w:val="24"/>
                <w:szCs w:val="24"/>
              </w:rPr>
            </w:pPr>
            <w:r w:rsidRPr="00E7770A">
              <w:rPr>
                <w:i/>
                <w:iCs/>
                <w:sz w:val="24"/>
                <w:szCs w:val="24"/>
                <w:u w:val="single"/>
              </w:rPr>
              <w:t>Profondeur</w:t>
            </w:r>
            <w:r w:rsidRPr="00E7770A">
              <w:rPr>
                <w:sz w:val="24"/>
                <w:szCs w:val="24"/>
                <w:u w:val="single"/>
              </w:rPr>
              <w:t> :</w:t>
            </w:r>
            <w:r w:rsidRPr="00E7770A">
              <w:rPr>
                <w:sz w:val="24"/>
                <w:szCs w:val="24"/>
              </w:rPr>
              <w:t xml:space="preserve"> Comme indiqué dans le nom, la profondeur du VGG16 est de 16 couches </w:t>
            </w:r>
            <w:r w:rsidR="00C15659" w:rsidRPr="00E7770A">
              <w:rPr>
                <w:sz w:val="24"/>
                <w:szCs w:val="24"/>
              </w:rPr>
              <w:t xml:space="preserve">qui sont </w:t>
            </w:r>
            <w:r w:rsidRPr="00E7770A">
              <w:rPr>
                <w:sz w:val="24"/>
                <w:szCs w:val="24"/>
              </w:rPr>
              <w:t>décomposées en 13 couches convolutives et 3 couches entièrement connecté</w:t>
            </w:r>
            <w:r w:rsidR="002E7830" w:rsidRPr="00E7770A">
              <w:rPr>
                <w:sz w:val="24"/>
                <w:szCs w:val="24"/>
              </w:rPr>
              <w:t>e</w:t>
            </w:r>
            <w:r w:rsidRPr="00E7770A">
              <w:rPr>
                <w:sz w:val="24"/>
                <w:szCs w:val="24"/>
              </w:rPr>
              <w:t>.</w:t>
            </w:r>
          </w:p>
          <w:p w14:paraId="2CBB9713" w14:textId="4879B54F" w:rsidR="0001079E" w:rsidRPr="00E7770A" w:rsidRDefault="0001079E" w:rsidP="00D71A2C">
            <w:pPr>
              <w:pStyle w:val="Paragraphedeliste"/>
              <w:numPr>
                <w:ilvl w:val="0"/>
                <w:numId w:val="28"/>
              </w:numPr>
              <w:pBdr>
                <w:bar w:val="single" w:sz="4" w:color="auto"/>
              </w:pBdr>
              <w:rPr>
                <w:sz w:val="24"/>
                <w:szCs w:val="24"/>
              </w:rPr>
            </w:pPr>
            <w:r w:rsidRPr="00E7770A">
              <w:rPr>
                <w:i/>
                <w:iCs/>
                <w:sz w:val="24"/>
                <w:szCs w:val="24"/>
                <w:u w:val="single"/>
              </w:rPr>
              <w:t>Architecture</w:t>
            </w:r>
            <w:r w:rsidRPr="00E7770A">
              <w:rPr>
                <w:sz w:val="24"/>
                <w:szCs w:val="24"/>
                <w:u w:val="single"/>
              </w:rPr>
              <w:t> </w:t>
            </w:r>
            <w:r w:rsidRPr="00E7770A">
              <w:rPr>
                <w:sz w:val="24"/>
                <w:szCs w:val="24"/>
              </w:rPr>
              <w:t>:</w:t>
            </w:r>
          </w:p>
          <w:p w14:paraId="447F515E" w14:textId="35BE4666" w:rsidR="003959F0" w:rsidRPr="00E7770A" w:rsidRDefault="003959F0" w:rsidP="003959F0">
            <w:pPr>
              <w:pStyle w:val="Paragraphedeliste"/>
              <w:numPr>
                <w:ilvl w:val="1"/>
                <w:numId w:val="28"/>
              </w:numPr>
              <w:pBdr>
                <w:bar w:val="single" w:sz="4" w:color="auto"/>
              </w:pBdr>
              <w:rPr>
                <w:sz w:val="24"/>
                <w:szCs w:val="24"/>
              </w:rPr>
            </w:pPr>
            <w:r w:rsidRPr="00E7770A">
              <w:rPr>
                <w:b/>
                <w:bCs/>
                <w:sz w:val="24"/>
                <w:szCs w:val="24"/>
              </w:rPr>
              <w:t>Couche d’entrée</w:t>
            </w:r>
            <w:r w:rsidRPr="00E7770A">
              <w:rPr>
                <w:sz w:val="24"/>
                <w:szCs w:val="24"/>
              </w:rPr>
              <w:t> :</w:t>
            </w:r>
            <w:r w:rsidR="007C7FAF" w:rsidRPr="00E7770A">
              <w:rPr>
                <w:sz w:val="24"/>
                <w:szCs w:val="24"/>
              </w:rPr>
              <w:t xml:space="preserve"> reçoit une image 224×224 en entrée</w:t>
            </w:r>
          </w:p>
          <w:p w14:paraId="57AAA6D4" w14:textId="074ADA10" w:rsidR="00CD3FE9" w:rsidRPr="00E7770A" w:rsidRDefault="003959F0" w:rsidP="00CD3FE9">
            <w:pPr>
              <w:pStyle w:val="Paragraphedeliste"/>
              <w:numPr>
                <w:ilvl w:val="1"/>
                <w:numId w:val="28"/>
              </w:numPr>
              <w:pBdr>
                <w:bar w:val="single" w:sz="4" w:color="auto"/>
              </w:pBdr>
              <w:rPr>
                <w:sz w:val="24"/>
                <w:szCs w:val="24"/>
              </w:rPr>
            </w:pPr>
            <w:r w:rsidRPr="00E7770A">
              <w:rPr>
                <w:b/>
                <w:bCs/>
                <w:sz w:val="24"/>
                <w:szCs w:val="24"/>
              </w:rPr>
              <w:t>Couches convolutives</w:t>
            </w:r>
            <w:r w:rsidRPr="00E7770A">
              <w:rPr>
                <w:sz w:val="24"/>
                <w:szCs w:val="24"/>
              </w:rPr>
              <w:t> :</w:t>
            </w:r>
            <w:r w:rsidR="00F55734" w:rsidRPr="00E7770A">
              <w:rPr>
                <w:sz w:val="24"/>
                <w:szCs w:val="24"/>
              </w:rPr>
              <w:t xml:space="preserve"> 13 premières couches du modèle</w:t>
            </w:r>
            <w:r w:rsidR="00701595" w:rsidRPr="00E7770A">
              <w:rPr>
                <w:sz w:val="24"/>
                <w:szCs w:val="24"/>
              </w:rPr>
              <w:t xml:space="preserve"> qui sont c</w:t>
            </w:r>
            <w:r w:rsidR="00F55734" w:rsidRPr="00E7770A">
              <w:rPr>
                <w:sz w:val="24"/>
                <w:szCs w:val="24"/>
              </w:rPr>
              <w:t>hacune suivi</w:t>
            </w:r>
            <w:r w:rsidR="00701595" w:rsidRPr="00E7770A">
              <w:rPr>
                <w:sz w:val="24"/>
                <w:szCs w:val="24"/>
              </w:rPr>
              <w:t>e</w:t>
            </w:r>
            <w:r w:rsidR="00331016">
              <w:rPr>
                <w:sz w:val="24"/>
                <w:szCs w:val="24"/>
              </w:rPr>
              <w:t>s</w:t>
            </w:r>
            <w:r w:rsidR="00F55734" w:rsidRPr="00E7770A">
              <w:rPr>
                <w:sz w:val="24"/>
                <w:szCs w:val="24"/>
              </w:rPr>
              <w:t xml:space="preserve"> d’une couche de normalisation ainsi que d’une fonction d’activation Re</w:t>
            </w:r>
            <w:r w:rsidR="005F7750" w:rsidRPr="00E7770A">
              <w:rPr>
                <w:sz w:val="24"/>
                <w:szCs w:val="24"/>
              </w:rPr>
              <w:t>L</w:t>
            </w:r>
            <w:r w:rsidR="00F55734" w:rsidRPr="00E7770A">
              <w:rPr>
                <w:sz w:val="24"/>
                <w:szCs w:val="24"/>
              </w:rPr>
              <w:t>u</w:t>
            </w:r>
            <w:r w:rsidR="005F7750" w:rsidRPr="00E7770A">
              <w:rPr>
                <w:sz w:val="24"/>
                <w:szCs w:val="24"/>
              </w:rPr>
              <w:t xml:space="preserve"> </w:t>
            </w:r>
            <w:r w:rsidR="00F55734" w:rsidRPr="00E7770A">
              <w:rPr>
                <w:sz w:val="24"/>
                <w:szCs w:val="24"/>
              </w:rPr>
              <w:t>(Rectified Li</w:t>
            </w:r>
            <w:r w:rsidR="00FF03FB" w:rsidRPr="00E7770A">
              <w:rPr>
                <w:sz w:val="24"/>
                <w:szCs w:val="24"/>
              </w:rPr>
              <w:t>near</w:t>
            </w:r>
            <w:r w:rsidR="00F55734" w:rsidRPr="00E7770A">
              <w:rPr>
                <w:sz w:val="24"/>
                <w:szCs w:val="24"/>
              </w:rPr>
              <w:t xml:space="preserve"> Unit)</w:t>
            </w:r>
            <w:r w:rsidR="005F7750" w:rsidRPr="00E7770A">
              <w:rPr>
                <w:sz w:val="24"/>
                <w:szCs w:val="24"/>
              </w:rPr>
              <w:t>. Il faut aussi y inclure les filtres de convolutions qui commence en 3x3 mais qui augmente en taille au plus on s’enfonce dans le réseau.</w:t>
            </w:r>
          </w:p>
          <w:p w14:paraId="12E04E0F" w14:textId="39294058" w:rsidR="00DF6DDF" w:rsidRPr="00E7770A" w:rsidRDefault="005B6489" w:rsidP="00CD3FE9">
            <w:pPr>
              <w:pStyle w:val="Paragraphedeliste"/>
              <w:numPr>
                <w:ilvl w:val="1"/>
                <w:numId w:val="28"/>
              </w:numPr>
              <w:pBdr>
                <w:bar w:val="single" w:sz="4" w:color="auto"/>
              </w:pBdr>
              <w:rPr>
                <w:sz w:val="24"/>
                <w:szCs w:val="24"/>
              </w:rPr>
            </w:pPr>
            <w:r w:rsidRPr="00E7770A">
              <w:rPr>
                <w:b/>
                <w:bCs/>
                <w:sz w:val="24"/>
                <w:szCs w:val="24"/>
              </w:rPr>
              <w:t xml:space="preserve">Couches entièrement connectées </w:t>
            </w:r>
            <w:r w:rsidR="003959F0" w:rsidRPr="00E7770A">
              <w:rPr>
                <w:sz w:val="24"/>
                <w:szCs w:val="24"/>
              </w:rPr>
              <w:t>:</w:t>
            </w:r>
            <w:r w:rsidRPr="00E7770A">
              <w:rPr>
                <w:sz w:val="24"/>
                <w:szCs w:val="24"/>
              </w:rPr>
              <w:t xml:space="preserve"> </w:t>
            </w:r>
            <w:r w:rsidR="00802771" w:rsidRPr="00E7770A">
              <w:rPr>
                <w:sz w:val="24"/>
                <w:szCs w:val="24"/>
              </w:rPr>
              <w:t>3</w:t>
            </w:r>
            <w:r w:rsidRPr="00E7770A">
              <w:rPr>
                <w:sz w:val="24"/>
                <w:szCs w:val="24"/>
              </w:rPr>
              <w:t xml:space="preserve"> couches entièrement connectées</w:t>
            </w:r>
            <w:r w:rsidR="00DF6DDF" w:rsidRPr="00E7770A">
              <w:rPr>
                <w:sz w:val="24"/>
                <w:szCs w:val="24"/>
              </w:rPr>
              <w:t xml:space="preserve"> dont</w:t>
            </w:r>
            <w:r w:rsidRPr="00E7770A">
              <w:rPr>
                <w:sz w:val="24"/>
                <w:szCs w:val="24"/>
              </w:rPr>
              <w:t xml:space="preserve"> </w:t>
            </w:r>
            <w:r w:rsidR="00DF6DDF" w:rsidRPr="00E7770A">
              <w:rPr>
                <w:sz w:val="24"/>
                <w:szCs w:val="24"/>
              </w:rPr>
              <w:t>l</w:t>
            </w:r>
            <w:r w:rsidRPr="00E7770A">
              <w:rPr>
                <w:sz w:val="24"/>
                <w:szCs w:val="24"/>
              </w:rPr>
              <w:t xml:space="preserve">es </w:t>
            </w:r>
            <w:r w:rsidR="002B53D5" w:rsidRPr="00E7770A">
              <w:rPr>
                <w:sz w:val="24"/>
                <w:szCs w:val="24"/>
              </w:rPr>
              <w:t>2</w:t>
            </w:r>
            <w:r w:rsidRPr="00E7770A">
              <w:rPr>
                <w:sz w:val="24"/>
                <w:szCs w:val="24"/>
              </w:rPr>
              <w:t xml:space="preserve"> premières couches comportent chacune 4096 canaux</w:t>
            </w:r>
            <w:r w:rsidR="00DF6DDF" w:rsidRPr="00E7770A">
              <w:rPr>
                <w:sz w:val="24"/>
                <w:szCs w:val="24"/>
              </w:rPr>
              <w:t xml:space="preserve"> </w:t>
            </w:r>
            <w:r w:rsidRPr="00E7770A">
              <w:rPr>
                <w:sz w:val="24"/>
                <w:szCs w:val="24"/>
              </w:rPr>
              <w:t>et la troisième couche comporte 1000 canaux</w:t>
            </w:r>
            <w:r w:rsidR="00DF6DDF" w:rsidRPr="00E7770A">
              <w:rPr>
                <w:sz w:val="24"/>
                <w:szCs w:val="24"/>
              </w:rPr>
              <w:t>.</w:t>
            </w:r>
          </w:p>
          <w:p w14:paraId="17DEA33D" w14:textId="19FCD0BB" w:rsidR="0001079E" w:rsidRPr="00E7770A" w:rsidRDefault="0001079E" w:rsidP="00D13DD2">
            <w:pPr>
              <w:pBdr>
                <w:bar w:val="single" w:sz="4" w:color="auto"/>
              </w:pBdr>
              <w:ind w:left="1080"/>
              <w:jc w:val="center"/>
              <w:rPr>
                <w:sz w:val="24"/>
                <w:szCs w:val="24"/>
              </w:rPr>
            </w:pPr>
            <w:r w:rsidRPr="00E7770A">
              <w:rPr>
                <w:noProof/>
                <w:sz w:val="24"/>
                <w:szCs w:val="24"/>
              </w:rPr>
              <w:drawing>
                <wp:inline distT="0" distB="0" distL="0" distR="0" wp14:anchorId="10B97370" wp14:editId="15844F4A">
                  <wp:extent cx="3530130" cy="1939283"/>
                  <wp:effectExtent l="0" t="0" r="0" b="4445"/>
                  <wp:docPr id="370516086" name="Image 2" descr="Structure VG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ructure VGG 1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63529" cy="1957631"/>
                          </a:xfrm>
                          <a:prstGeom prst="rect">
                            <a:avLst/>
                          </a:prstGeom>
                          <a:noFill/>
                          <a:ln>
                            <a:noFill/>
                          </a:ln>
                        </pic:spPr>
                      </pic:pic>
                    </a:graphicData>
                  </a:graphic>
                </wp:inline>
              </w:drawing>
            </w:r>
          </w:p>
          <w:p w14:paraId="1366601E" w14:textId="5E66E712" w:rsidR="00D71A2C" w:rsidRPr="00E7770A" w:rsidRDefault="00D71A2C" w:rsidP="00D71A2C">
            <w:pPr>
              <w:pStyle w:val="Paragraphedeliste"/>
              <w:numPr>
                <w:ilvl w:val="0"/>
                <w:numId w:val="28"/>
              </w:numPr>
              <w:pBdr>
                <w:bar w:val="single" w:sz="4" w:color="auto"/>
              </w:pBdr>
              <w:rPr>
                <w:sz w:val="24"/>
                <w:szCs w:val="24"/>
              </w:rPr>
            </w:pPr>
            <w:r w:rsidRPr="00E7770A">
              <w:rPr>
                <w:i/>
                <w:iCs/>
                <w:sz w:val="24"/>
                <w:szCs w:val="24"/>
                <w:u w:val="single"/>
              </w:rPr>
              <w:t>Courbe d’entrainement</w:t>
            </w:r>
            <w:r w:rsidRPr="00E7770A">
              <w:rPr>
                <w:sz w:val="24"/>
                <w:szCs w:val="24"/>
              </w:rPr>
              <w:t> :</w:t>
            </w:r>
          </w:p>
          <w:p w14:paraId="17BF306A" w14:textId="3C284C4D" w:rsidR="00D71A2C" w:rsidRPr="00E7770A" w:rsidRDefault="00D71A2C" w:rsidP="00D71A2C">
            <w:pPr>
              <w:pBdr>
                <w:bar w:val="single" w:sz="4" w:color="auto"/>
              </w:pBdr>
              <w:ind w:left="360"/>
              <w:jc w:val="center"/>
              <w:rPr>
                <w:sz w:val="24"/>
                <w:szCs w:val="24"/>
              </w:rPr>
            </w:pPr>
            <w:r w:rsidRPr="00E7770A">
              <w:rPr>
                <w:noProof/>
                <w:sz w:val="24"/>
                <w:szCs w:val="24"/>
              </w:rPr>
              <w:drawing>
                <wp:inline distT="0" distB="0" distL="0" distR="0" wp14:anchorId="7FE42128" wp14:editId="5701C374">
                  <wp:extent cx="5138868" cy="2682675"/>
                  <wp:effectExtent l="0" t="0" r="5080" b="3810"/>
                  <wp:docPr id="52879997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58469" cy="2745111"/>
                          </a:xfrm>
                          <a:prstGeom prst="rect">
                            <a:avLst/>
                          </a:prstGeom>
                          <a:noFill/>
                          <a:ln>
                            <a:noFill/>
                          </a:ln>
                        </pic:spPr>
                      </pic:pic>
                    </a:graphicData>
                  </a:graphic>
                </wp:inline>
              </w:drawing>
            </w:r>
          </w:p>
          <w:p w14:paraId="740D0467" w14:textId="77777777" w:rsidR="00526792" w:rsidRPr="00E7770A" w:rsidRDefault="00526792" w:rsidP="00D71A2C">
            <w:pPr>
              <w:pBdr>
                <w:bar w:val="single" w:sz="4" w:color="auto"/>
              </w:pBdr>
              <w:ind w:left="360"/>
              <w:jc w:val="center"/>
              <w:rPr>
                <w:sz w:val="24"/>
                <w:szCs w:val="24"/>
              </w:rPr>
            </w:pPr>
          </w:p>
          <w:p w14:paraId="3519E282" w14:textId="05A0BCB7" w:rsidR="002C5B16" w:rsidRPr="00E7770A" w:rsidRDefault="002C5B16" w:rsidP="005B31D2">
            <w:pPr>
              <w:pBdr>
                <w:bar w:val="single" w:sz="4" w:color="auto"/>
              </w:pBdr>
              <w:rPr>
                <w:b/>
                <w:bCs/>
                <w:sz w:val="24"/>
                <w:szCs w:val="24"/>
              </w:rPr>
            </w:pPr>
            <w:r w:rsidRPr="00E7770A">
              <w:rPr>
                <w:b/>
                <w:bCs/>
                <w:sz w:val="24"/>
                <w:szCs w:val="24"/>
              </w:rPr>
              <w:lastRenderedPageBreak/>
              <w:t>De</w:t>
            </w:r>
            <w:r w:rsidR="005B31D2" w:rsidRPr="00E7770A">
              <w:rPr>
                <w:b/>
                <w:bCs/>
                <w:sz w:val="24"/>
                <w:szCs w:val="24"/>
              </w:rPr>
              <w:t>n</w:t>
            </w:r>
            <w:r w:rsidRPr="00E7770A">
              <w:rPr>
                <w:b/>
                <w:bCs/>
                <w:sz w:val="24"/>
                <w:szCs w:val="24"/>
              </w:rPr>
              <w:t>senet201</w:t>
            </w:r>
          </w:p>
          <w:p w14:paraId="2F57A765" w14:textId="5A4E0D9D" w:rsidR="005B31D2" w:rsidRPr="00E7770A" w:rsidRDefault="005B31D2" w:rsidP="00A56583">
            <w:pPr>
              <w:pStyle w:val="Paragraphedeliste"/>
              <w:numPr>
                <w:ilvl w:val="0"/>
                <w:numId w:val="28"/>
              </w:numPr>
              <w:pBdr>
                <w:bar w:val="single" w:sz="4" w:color="auto"/>
              </w:pBdr>
              <w:rPr>
                <w:sz w:val="24"/>
                <w:szCs w:val="24"/>
              </w:rPr>
            </w:pPr>
            <w:r w:rsidRPr="00E7770A">
              <w:rPr>
                <w:i/>
                <w:iCs/>
                <w:sz w:val="24"/>
                <w:szCs w:val="24"/>
                <w:u w:val="single"/>
              </w:rPr>
              <w:t>Profondeur</w:t>
            </w:r>
            <w:r w:rsidRPr="00E7770A">
              <w:rPr>
                <w:sz w:val="24"/>
                <w:szCs w:val="24"/>
              </w:rPr>
              <w:t> :</w:t>
            </w:r>
            <w:r w:rsidR="00A56583" w:rsidRPr="00E7770A">
              <w:rPr>
                <w:sz w:val="24"/>
                <w:szCs w:val="24"/>
              </w:rPr>
              <w:t xml:space="preserve"> Comme indiqué dans le nom, la profondeur du Desnet201 est de 201 couches </w:t>
            </w:r>
            <w:r w:rsidR="00C15659" w:rsidRPr="00E7770A">
              <w:rPr>
                <w:sz w:val="24"/>
                <w:szCs w:val="24"/>
              </w:rPr>
              <w:t xml:space="preserve">qui sont </w:t>
            </w:r>
            <w:r w:rsidR="00A56583" w:rsidRPr="00E7770A">
              <w:rPr>
                <w:sz w:val="24"/>
                <w:szCs w:val="24"/>
              </w:rPr>
              <w:t>décomposées en couches de convolution, les couches de normalisation, les couches d'activation, les couches entièrement connectées, bloc dense, etc.</w:t>
            </w:r>
          </w:p>
          <w:p w14:paraId="46753A29" w14:textId="6C720BBB" w:rsidR="005B31D2" w:rsidRPr="00E7770A" w:rsidRDefault="005B31D2" w:rsidP="005B31D2">
            <w:pPr>
              <w:pStyle w:val="Paragraphedeliste"/>
              <w:numPr>
                <w:ilvl w:val="0"/>
                <w:numId w:val="28"/>
              </w:numPr>
              <w:pBdr>
                <w:bar w:val="single" w:sz="4" w:color="auto"/>
              </w:pBdr>
              <w:rPr>
                <w:sz w:val="24"/>
                <w:szCs w:val="24"/>
              </w:rPr>
            </w:pPr>
            <w:r w:rsidRPr="00E7770A">
              <w:rPr>
                <w:i/>
                <w:iCs/>
                <w:sz w:val="24"/>
                <w:szCs w:val="24"/>
                <w:u w:val="single"/>
              </w:rPr>
              <w:t>Architecture</w:t>
            </w:r>
            <w:r w:rsidRPr="00E7770A">
              <w:rPr>
                <w:sz w:val="24"/>
                <w:szCs w:val="24"/>
              </w:rPr>
              <w:t> :</w:t>
            </w:r>
          </w:p>
          <w:p w14:paraId="08C6158F" w14:textId="4531C118" w:rsidR="00C307E2" w:rsidRPr="00E7770A" w:rsidRDefault="00FB0474" w:rsidP="00A2145A">
            <w:pPr>
              <w:pStyle w:val="Paragraphedeliste"/>
              <w:numPr>
                <w:ilvl w:val="1"/>
                <w:numId w:val="28"/>
              </w:numPr>
              <w:pBdr>
                <w:bar w:val="single" w:sz="4" w:color="auto"/>
              </w:pBdr>
              <w:rPr>
                <w:rStyle w:val="lev"/>
                <w:b w:val="0"/>
                <w:bCs w:val="0"/>
                <w:sz w:val="24"/>
                <w:szCs w:val="24"/>
              </w:rPr>
            </w:pPr>
            <w:r w:rsidRPr="00E7770A">
              <w:rPr>
                <w:rStyle w:val="lev"/>
                <w:sz w:val="24"/>
                <w:szCs w:val="24"/>
              </w:rPr>
              <w:t xml:space="preserve">Couche </w:t>
            </w:r>
            <w:r w:rsidR="00353462" w:rsidRPr="00E7770A">
              <w:rPr>
                <w:rStyle w:val="lev"/>
                <w:sz w:val="24"/>
                <w:szCs w:val="24"/>
              </w:rPr>
              <w:t>d’e</w:t>
            </w:r>
            <w:r w:rsidR="0046150B" w:rsidRPr="00E7770A">
              <w:rPr>
                <w:rStyle w:val="lev"/>
                <w:sz w:val="24"/>
                <w:szCs w:val="24"/>
              </w:rPr>
              <w:t>ntrée :</w:t>
            </w:r>
            <w:r w:rsidR="00A2145A" w:rsidRPr="00E7770A">
              <w:rPr>
                <w:rStyle w:val="lev"/>
                <w:sz w:val="24"/>
                <w:szCs w:val="24"/>
              </w:rPr>
              <w:t xml:space="preserve"> </w:t>
            </w:r>
            <w:r w:rsidR="00C307E2" w:rsidRPr="00E7770A">
              <w:rPr>
                <w:rStyle w:val="lev"/>
                <w:b w:val="0"/>
                <w:bCs w:val="0"/>
                <w:sz w:val="24"/>
                <w:szCs w:val="24"/>
              </w:rPr>
              <w:t>Image RGB en entrée</w:t>
            </w:r>
            <w:r w:rsidR="005D4646" w:rsidRPr="00E7770A">
              <w:rPr>
                <w:rStyle w:val="lev"/>
                <w:b w:val="0"/>
                <w:bCs w:val="0"/>
                <w:sz w:val="24"/>
                <w:szCs w:val="24"/>
              </w:rPr>
              <w:t xml:space="preserve"> </w:t>
            </w:r>
            <w:r w:rsidR="00C307E2" w:rsidRPr="00E7770A">
              <w:rPr>
                <w:rStyle w:val="lev"/>
                <w:b w:val="0"/>
                <w:bCs w:val="0"/>
                <w:sz w:val="24"/>
                <w:szCs w:val="24"/>
              </w:rPr>
              <w:t>224x224 pixels</w:t>
            </w:r>
          </w:p>
          <w:p w14:paraId="3A364FBF" w14:textId="11D04361" w:rsidR="00A30774" w:rsidRPr="00E7770A" w:rsidRDefault="00174790" w:rsidP="008538F0">
            <w:pPr>
              <w:pStyle w:val="Paragraphedeliste"/>
              <w:numPr>
                <w:ilvl w:val="1"/>
                <w:numId w:val="28"/>
              </w:numPr>
              <w:pBdr>
                <w:bar w:val="single" w:sz="4" w:color="auto"/>
              </w:pBdr>
              <w:rPr>
                <w:rStyle w:val="lev"/>
                <w:sz w:val="24"/>
                <w:szCs w:val="24"/>
              </w:rPr>
            </w:pPr>
            <w:r w:rsidRPr="00E7770A">
              <w:rPr>
                <w:rStyle w:val="lev"/>
                <w:sz w:val="24"/>
                <w:szCs w:val="24"/>
              </w:rPr>
              <w:t>Couche Convolutionnelle Initiale</w:t>
            </w:r>
            <w:r w:rsidR="009871BA" w:rsidRPr="00E7770A">
              <w:rPr>
                <w:rStyle w:val="lev"/>
                <w:sz w:val="24"/>
                <w:szCs w:val="24"/>
              </w:rPr>
              <w:t> :</w:t>
            </w:r>
            <w:r w:rsidR="00B6137C" w:rsidRPr="00E7770A">
              <w:rPr>
                <w:rStyle w:val="lev"/>
                <w:sz w:val="24"/>
                <w:szCs w:val="24"/>
              </w:rPr>
              <w:t xml:space="preserve"> </w:t>
            </w:r>
            <w:r w:rsidR="00A30774" w:rsidRPr="00E7770A">
              <w:rPr>
                <w:rStyle w:val="lev"/>
                <w:b w:val="0"/>
                <w:bCs w:val="0"/>
                <w:sz w:val="24"/>
                <w:szCs w:val="24"/>
              </w:rPr>
              <w:t>Convolution avec des opérations telles que convolution, normalisation, et activation.</w:t>
            </w:r>
          </w:p>
          <w:p w14:paraId="226A0238" w14:textId="3D746907" w:rsidR="00282446" w:rsidRPr="00E7770A" w:rsidRDefault="00174790" w:rsidP="008538F0">
            <w:pPr>
              <w:pStyle w:val="Paragraphedeliste"/>
              <w:numPr>
                <w:ilvl w:val="1"/>
                <w:numId w:val="28"/>
              </w:numPr>
              <w:pBdr>
                <w:bar w:val="single" w:sz="4" w:color="auto"/>
              </w:pBdr>
              <w:rPr>
                <w:rStyle w:val="lev"/>
                <w:sz w:val="24"/>
                <w:szCs w:val="24"/>
              </w:rPr>
            </w:pPr>
            <w:r w:rsidRPr="00E7770A">
              <w:rPr>
                <w:rStyle w:val="lev"/>
                <w:sz w:val="24"/>
                <w:szCs w:val="24"/>
              </w:rPr>
              <w:t>Bloc Dense</w:t>
            </w:r>
            <w:r w:rsidR="009871BA" w:rsidRPr="00E7770A">
              <w:rPr>
                <w:rStyle w:val="lev"/>
                <w:sz w:val="24"/>
                <w:szCs w:val="24"/>
              </w:rPr>
              <w:t> :</w:t>
            </w:r>
            <w:r w:rsidR="008538F0" w:rsidRPr="00E7770A">
              <w:rPr>
                <w:rStyle w:val="lev"/>
                <w:sz w:val="24"/>
                <w:szCs w:val="24"/>
              </w:rPr>
              <w:t xml:space="preserve"> </w:t>
            </w:r>
            <w:r w:rsidR="00A30774" w:rsidRPr="00E7770A">
              <w:rPr>
                <w:rStyle w:val="lev"/>
                <w:b w:val="0"/>
                <w:bCs w:val="0"/>
                <w:sz w:val="24"/>
                <w:szCs w:val="24"/>
              </w:rPr>
              <w:t xml:space="preserve">Composé d'unités "bottleneck layers" </w:t>
            </w:r>
            <w:r w:rsidR="00B143E9" w:rsidRPr="00E7770A">
              <w:rPr>
                <w:rStyle w:val="lev"/>
                <w:b w:val="0"/>
                <w:bCs w:val="0"/>
                <w:sz w:val="24"/>
                <w:szCs w:val="24"/>
              </w:rPr>
              <w:t>dans laquelle</w:t>
            </w:r>
            <w:r w:rsidR="00A30774" w:rsidRPr="00E7770A">
              <w:rPr>
                <w:rStyle w:val="lev"/>
                <w:b w:val="0"/>
                <w:bCs w:val="0"/>
                <w:sz w:val="24"/>
                <w:szCs w:val="24"/>
              </w:rPr>
              <w:t xml:space="preserve"> chaque unité utilise les caractéristiques de toutes les couches précédentes.</w:t>
            </w:r>
          </w:p>
          <w:p w14:paraId="72A81568" w14:textId="3CC29B8C" w:rsidR="00174790" w:rsidRPr="00E7770A" w:rsidRDefault="00174790" w:rsidP="00174790">
            <w:pPr>
              <w:pStyle w:val="Paragraphedeliste"/>
              <w:numPr>
                <w:ilvl w:val="1"/>
                <w:numId w:val="28"/>
              </w:numPr>
              <w:pBdr>
                <w:bar w:val="single" w:sz="4" w:color="auto"/>
              </w:pBdr>
              <w:rPr>
                <w:rStyle w:val="lev"/>
                <w:b w:val="0"/>
                <w:bCs w:val="0"/>
                <w:sz w:val="24"/>
                <w:szCs w:val="24"/>
              </w:rPr>
            </w:pPr>
            <w:r w:rsidRPr="00E7770A">
              <w:rPr>
                <w:rStyle w:val="lev"/>
                <w:sz w:val="24"/>
                <w:szCs w:val="24"/>
              </w:rPr>
              <w:t>Couche de Transition</w:t>
            </w:r>
            <w:r w:rsidR="009871BA" w:rsidRPr="00E7770A">
              <w:rPr>
                <w:rStyle w:val="lev"/>
                <w:sz w:val="24"/>
                <w:szCs w:val="24"/>
              </w:rPr>
              <w:t> :</w:t>
            </w:r>
            <w:r w:rsidR="0063296D" w:rsidRPr="00E7770A">
              <w:rPr>
                <w:sz w:val="24"/>
                <w:szCs w:val="24"/>
              </w:rPr>
              <w:t xml:space="preserve"> </w:t>
            </w:r>
            <w:r w:rsidR="0063296D" w:rsidRPr="00E7770A">
              <w:rPr>
                <w:rStyle w:val="lev"/>
                <w:b w:val="0"/>
                <w:bCs w:val="0"/>
                <w:sz w:val="24"/>
                <w:szCs w:val="24"/>
              </w:rPr>
              <w:t>Elle réduit la taille des caractéristiques spatiales, utilise la convolution et le sous-échantillonnage, tout en ajustant le nombre de canaux pour contrôler la complexité du modèle.</w:t>
            </w:r>
          </w:p>
          <w:p w14:paraId="36C77922" w14:textId="41E5A6E5" w:rsidR="00060C7C" w:rsidRPr="00E7770A" w:rsidRDefault="00174790" w:rsidP="008538F0">
            <w:pPr>
              <w:pStyle w:val="Paragraphedeliste"/>
              <w:numPr>
                <w:ilvl w:val="1"/>
                <w:numId w:val="28"/>
              </w:numPr>
              <w:pBdr>
                <w:bar w:val="single" w:sz="4" w:color="auto"/>
              </w:pBdr>
              <w:rPr>
                <w:rStyle w:val="lev"/>
                <w:sz w:val="24"/>
                <w:szCs w:val="24"/>
              </w:rPr>
            </w:pPr>
            <w:r w:rsidRPr="00E7770A">
              <w:rPr>
                <w:rStyle w:val="lev"/>
                <w:sz w:val="24"/>
                <w:szCs w:val="24"/>
              </w:rPr>
              <w:t>Global Average Pooling</w:t>
            </w:r>
            <w:r w:rsidR="009871BA" w:rsidRPr="00E7770A">
              <w:rPr>
                <w:rStyle w:val="lev"/>
                <w:sz w:val="24"/>
                <w:szCs w:val="24"/>
              </w:rPr>
              <w:t> :</w:t>
            </w:r>
            <w:r w:rsidR="008538F0" w:rsidRPr="00E7770A">
              <w:rPr>
                <w:rStyle w:val="lev"/>
                <w:sz w:val="24"/>
                <w:szCs w:val="24"/>
              </w:rPr>
              <w:t xml:space="preserve"> </w:t>
            </w:r>
            <w:r w:rsidR="00D5561E" w:rsidRPr="00E7770A">
              <w:rPr>
                <w:rStyle w:val="lev"/>
                <w:b w:val="0"/>
                <w:bCs w:val="0"/>
                <w:sz w:val="24"/>
                <w:szCs w:val="24"/>
              </w:rPr>
              <w:t>Opération de pooling globale qui calcule la moyenne de chaque canal, réduisant les dimensions spatiales à une seule valeur par canal.</w:t>
            </w:r>
          </w:p>
          <w:p w14:paraId="69DA60B6" w14:textId="5D9C3F86" w:rsidR="003267B6" w:rsidRPr="00E7770A" w:rsidRDefault="00174790" w:rsidP="005D041A">
            <w:pPr>
              <w:pStyle w:val="Paragraphedeliste"/>
              <w:numPr>
                <w:ilvl w:val="1"/>
                <w:numId w:val="28"/>
              </w:numPr>
              <w:pBdr>
                <w:bar w:val="single" w:sz="4" w:color="auto"/>
              </w:pBdr>
              <w:rPr>
                <w:b/>
                <w:bCs/>
                <w:sz w:val="24"/>
                <w:szCs w:val="24"/>
              </w:rPr>
            </w:pPr>
            <w:r w:rsidRPr="00E7770A">
              <w:rPr>
                <w:rStyle w:val="lev"/>
                <w:sz w:val="24"/>
                <w:szCs w:val="24"/>
              </w:rPr>
              <w:t xml:space="preserve">Couche entièrement </w:t>
            </w:r>
            <w:r w:rsidR="00C976FD" w:rsidRPr="00E7770A">
              <w:rPr>
                <w:rStyle w:val="lev"/>
                <w:sz w:val="24"/>
                <w:szCs w:val="24"/>
              </w:rPr>
              <w:t>connectée :</w:t>
            </w:r>
            <w:r w:rsidR="00B24474" w:rsidRPr="00E7770A">
              <w:rPr>
                <w:rStyle w:val="lev"/>
                <w:sz w:val="24"/>
                <w:szCs w:val="24"/>
              </w:rPr>
              <w:t xml:space="preserve"> </w:t>
            </w:r>
            <w:r w:rsidR="00B24474" w:rsidRPr="00E7770A">
              <w:rPr>
                <w:rStyle w:val="lev"/>
                <w:b w:val="0"/>
                <w:bCs w:val="0"/>
                <w:sz w:val="24"/>
                <w:szCs w:val="24"/>
              </w:rPr>
              <w:t>Elle prend les caractéristiques des couches précédentes, les fusionne pour produire les sorties finales du modèle</w:t>
            </w:r>
            <w:r w:rsidR="00B143E9" w:rsidRPr="00E7770A">
              <w:rPr>
                <w:rStyle w:val="lev"/>
                <w:b w:val="0"/>
                <w:bCs w:val="0"/>
                <w:sz w:val="24"/>
                <w:szCs w:val="24"/>
              </w:rPr>
              <w:t xml:space="preserve">. On retrouve </w:t>
            </w:r>
            <w:r w:rsidR="0083050D" w:rsidRPr="00E7770A">
              <w:rPr>
                <w:rStyle w:val="lev"/>
                <w:b w:val="0"/>
                <w:bCs w:val="0"/>
                <w:sz w:val="24"/>
                <w:szCs w:val="24"/>
              </w:rPr>
              <w:t>souvent cela</w:t>
            </w:r>
            <w:r w:rsidR="00B143E9" w:rsidRPr="00E7770A">
              <w:rPr>
                <w:rStyle w:val="lev"/>
                <w:b w:val="0"/>
                <w:bCs w:val="0"/>
                <w:sz w:val="24"/>
                <w:szCs w:val="24"/>
              </w:rPr>
              <w:t xml:space="preserve"> </w:t>
            </w:r>
            <w:r w:rsidR="00B24474" w:rsidRPr="00E7770A">
              <w:rPr>
                <w:rStyle w:val="lev"/>
                <w:b w:val="0"/>
                <w:bCs w:val="0"/>
                <w:sz w:val="24"/>
                <w:szCs w:val="24"/>
              </w:rPr>
              <w:t>suivi d'une fonction softmax pour la classification.</w:t>
            </w:r>
          </w:p>
          <w:p w14:paraId="00CAD244" w14:textId="6DB97F30" w:rsidR="00217708" w:rsidRPr="00E7770A" w:rsidRDefault="00D27F2C" w:rsidP="00217708">
            <w:pPr>
              <w:pBdr>
                <w:bar w:val="single" w:sz="4" w:color="auto"/>
              </w:pBdr>
              <w:jc w:val="center"/>
            </w:pPr>
            <w:r w:rsidRPr="00E7770A">
              <w:rPr>
                <w:noProof/>
              </w:rPr>
              <w:drawing>
                <wp:inline distT="0" distB="0" distL="0" distR="0" wp14:anchorId="005139AB" wp14:editId="5000F547">
                  <wp:extent cx="4140256" cy="2278675"/>
                  <wp:effectExtent l="0" t="0" r="0" b="7620"/>
                  <wp:docPr id="40461268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612684" name=""/>
                          <pic:cNvPicPr/>
                        </pic:nvPicPr>
                        <pic:blipFill>
                          <a:blip r:embed="rId14"/>
                          <a:stretch>
                            <a:fillRect/>
                          </a:stretch>
                        </pic:blipFill>
                        <pic:spPr>
                          <a:xfrm>
                            <a:off x="0" y="0"/>
                            <a:ext cx="4181125" cy="2301168"/>
                          </a:xfrm>
                          <a:prstGeom prst="rect">
                            <a:avLst/>
                          </a:prstGeom>
                        </pic:spPr>
                      </pic:pic>
                    </a:graphicData>
                  </a:graphic>
                </wp:inline>
              </w:drawing>
            </w:r>
          </w:p>
          <w:p w14:paraId="746308E2" w14:textId="1F644597" w:rsidR="00B75DF8" w:rsidRPr="00E7770A" w:rsidRDefault="005B31D2" w:rsidP="00B75DF8">
            <w:pPr>
              <w:pStyle w:val="Paragraphedeliste"/>
              <w:numPr>
                <w:ilvl w:val="0"/>
                <w:numId w:val="28"/>
              </w:numPr>
              <w:pBdr>
                <w:bar w:val="single" w:sz="4" w:color="auto"/>
              </w:pBdr>
            </w:pPr>
            <w:r w:rsidRPr="00E7770A">
              <w:rPr>
                <w:i/>
                <w:iCs/>
                <w:u w:val="single"/>
              </w:rPr>
              <w:t>Courbe d’entrainement</w:t>
            </w:r>
            <w:r w:rsidRPr="00E7770A">
              <w:t> :</w:t>
            </w:r>
          </w:p>
          <w:p w14:paraId="54D1FF20" w14:textId="17353F1A" w:rsidR="003164D2" w:rsidRPr="00E7770A" w:rsidRDefault="00B75DF8" w:rsidP="003164D2">
            <w:pPr>
              <w:pBdr>
                <w:bar w:val="single" w:sz="4" w:color="auto"/>
              </w:pBdr>
              <w:jc w:val="center"/>
            </w:pPr>
            <w:r w:rsidRPr="00E7770A">
              <w:rPr>
                <w:noProof/>
              </w:rPr>
              <w:drawing>
                <wp:inline distT="0" distB="0" distL="0" distR="0" wp14:anchorId="6C03EC91" wp14:editId="6148941A">
                  <wp:extent cx="5219995" cy="2725513"/>
                  <wp:effectExtent l="0" t="0" r="0" b="0"/>
                  <wp:docPr id="18970082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00820" name=""/>
                          <pic:cNvPicPr/>
                        </pic:nvPicPr>
                        <pic:blipFill>
                          <a:blip r:embed="rId15"/>
                          <a:stretch>
                            <a:fillRect/>
                          </a:stretch>
                        </pic:blipFill>
                        <pic:spPr>
                          <a:xfrm>
                            <a:off x="0" y="0"/>
                            <a:ext cx="5290830" cy="2762498"/>
                          </a:xfrm>
                          <a:prstGeom prst="rect">
                            <a:avLst/>
                          </a:prstGeom>
                        </pic:spPr>
                      </pic:pic>
                    </a:graphicData>
                  </a:graphic>
                </wp:inline>
              </w:drawing>
            </w:r>
          </w:p>
          <w:p w14:paraId="3D2E46B0" w14:textId="107518CF" w:rsidR="002C5B16" w:rsidRPr="00E7770A" w:rsidRDefault="002C5B16" w:rsidP="005B31D2">
            <w:pPr>
              <w:pBdr>
                <w:bar w:val="single" w:sz="4" w:color="auto"/>
              </w:pBdr>
              <w:rPr>
                <w:b/>
                <w:bCs/>
                <w:sz w:val="24"/>
                <w:szCs w:val="24"/>
              </w:rPr>
            </w:pPr>
            <w:r w:rsidRPr="00E7770A">
              <w:rPr>
                <w:b/>
                <w:bCs/>
                <w:sz w:val="24"/>
                <w:szCs w:val="24"/>
              </w:rPr>
              <w:lastRenderedPageBreak/>
              <w:t>InceptionV3</w:t>
            </w:r>
          </w:p>
          <w:p w14:paraId="20643E9B" w14:textId="1F94C45C" w:rsidR="005B31D2" w:rsidRPr="00E7770A" w:rsidRDefault="005B31D2" w:rsidP="005B31D2">
            <w:pPr>
              <w:pStyle w:val="Paragraphedeliste"/>
              <w:numPr>
                <w:ilvl w:val="0"/>
                <w:numId w:val="28"/>
              </w:numPr>
              <w:pBdr>
                <w:bar w:val="single" w:sz="4" w:color="auto"/>
              </w:pBdr>
              <w:rPr>
                <w:sz w:val="24"/>
                <w:szCs w:val="24"/>
              </w:rPr>
            </w:pPr>
            <w:r w:rsidRPr="00E7770A">
              <w:rPr>
                <w:i/>
                <w:iCs/>
                <w:sz w:val="24"/>
                <w:szCs w:val="24"/>
                <w:u w:val="single"/>
              </w:rPr>
              <w:t>Profondeur</w:t>
            </w:r>
            <w:r w:rsidRPr="00E7770A">
              <w:rPr>
                <w:sz w:val="24"/>
                <w:szCs w:val="24"/>
              </w:rPr>
              <w:t> :</w:t>
            </w:r>
            <w:r w:rsidR="008A5879" w:rsidRPr="00E7770A">
              <w:rPr>
                <w:sz w:val="24"/>
                <w:szCs w:val="24"/>
              </w:rPr>
              <w:t xml:space="preserve"> La profondeur du modèle inceptionV3 est de 48 couches décomposées en stem network, modules Inception, bloc de réduction, module Inception, Global Average </w:t>
            </w:r>
            <w:r w:rsidR="008B2613" w:rsidRPr="00E7770A">
              <w:rPr>
                <w:sz w:val="24"/>
                <w:szCs w:val="24"/>
              </w:rPr>
              <w:t>pooling, couche</w:t>
            </w:r>
            <w:r w:rsidR="008A5879" w:rsidRPr="00E7770A">
              <w:rPr>
                <w:sz w:val="24"/>
                <w:szCs w:val="24"/>
              </w:rPr>
              <w:t xml:space="preserve"> entièrement connectée</w:t>
            </w:r>
          </w:p>
          <w:p w14:paraId="40C28338" w14:textId="77777777" w:rsidR="005B31D2" w:rsidRPr="00E7770A" w:rsidRDefault="005B31D2" w:rsidP="005B31D2">
            <w:pPr>
              <w:pStyle w:val="Paragraphedeliste"/>
              <w:numPr>
                <w:ilvl w:val="0"/>
                <w:numId w:val="28"/>
              </w:numPr>
              <w:pBdr>
                <w:bar w:val="single" w:sz="4" w:color="auto"/>
              </w:pBdr>
              <w:rPr>
                <w:sz w:val="24"/>
                <w:szCs w:val="24"/>
              </w:rPr>
            </w:pPr>
            <w:r w:rsidRPr="00E7770A">
              <w:rPr>
                <w:i/>
                <w:iCs/>
                <w:sz w:val="24"/>
                <w:szCs w:val="24"/>
                <w:u w:val="single"/>
              </w:rPr>
              <w:t>Architecture</w:t>
            </w:r>
            <w:r w:rsidRPr="00E7770A">
              <w:rPr>
                <w:sz w:val="24"/>
                <w:szCs w:val="24"/>
              </w:rPr>
              <w:t> :</w:t>
            </w:r>
          </w:p>
          <w:p w14:paraId="7C8F8569" w14:textId="3A988FCE" w:rsidR="00FB0474" w:rsidRPr="00E7770A" w:rsidRDefault="00FB0474" w:rsidP="00FB0474">
            <w:pPr>
              <w:pStyle w:val="Paragraphedeliste"/>
              <w:numPr>
                <w:ilvl w:val="1"/>
                <w:numId w:val="28"/>
              </w:numPr>
              <w:pBdr>
                <w:bar w:val="single" w:sz="4" w:color="auto"/>
              </w:pBdr>
              <w:rPr>
                <w:rStyle w:val="lev"/>
                <w:b w:val="0"/>
                <w:bCs w:val="0"/>
                <w:sz w:val="24"/>
                <w:szCs w:val="24"/>
              </w:rPr>
            </w:pPr>
            <w:r w:rsidRPr="00E7770A">
              <w:rPr>
                <w:rStyle w:val="lev"/>
                <w:sz w:val="24"/>
                <w:szCs w:val="24"/>
              </w:rPr>
              <w:t xml:space="preserve">Couche </w:t>
            </w:r>
            <w:r w:rsidR="00353462" w:rsidRPr="00E7770A">
              <w:rPr>
                <w:rStyle w:val="lev"/>
                <w:sz w:val="24"/>
                <w:szCs w:val="24"/>
              </w:rPr>
              <w:t>d’e</w:t>
            </w:r>
            <w:r w:rsidRPr="00E7770A">
              <w:rPr>
                <w:rStyle w:val="lev"/>
                <w:sz w:val="24"/>
                <w:szCs w:val="24"/>
              </w:rPr>
              <w:t>ntrée :</w:t>
            </w:r>
            <w:r w:rsidR="00A214EB" w:rsidRPr="00E7770A">
              <w:rPr>
                <w:rStyle w:val="lev"/>
                <w:sz w:val="24"/>
                <w:szCs w:val="24"/>
              </w:rPr>
              <w:t xml:space="preserve"> </w:t>
            </w:r>
            <w:r w:rsidR="00A214EB" w:rsidRPr="00E7770A">
              <w:rPr>
                <w:sz w:val="24"/>
                <w:szCs w:val="24"/>
              </w:rPr>
              <w:t>L'image en entrée est généralement de taille 299x299 pixels.</w:t>
            </w:r>
          </w:p>
          <w:p w14:paraId="04552488" w14:textId="0680F56E" w:rsidR="00FB0474" w:rsidRPr="00E7770A" w:rsidRDefault="00FB0474" w:rsidP="00FB0474">
            <w:pPr>
              <w:pStyle w:val="Paragraphedeliste"/>
              <w:numPr>
                <w:ilvl w:val="1"/>
                <w:numId w:val="28"/>
              </w:numPr>
              <w:pBdr>
                <w:bar w:val="single" w:sz="4" w:color="auto"/>
              </w:pBdr>
              <w:rPr>
                <w:rStyle w:val="lev"/>
                <w:b w:val="0"/>
                <w:bCs w:val="0"/>
                <w:sz w:val="24"/>
                <w:szCs w:val="24"/>
              </w:rPr>
            </w:pPr>
            <w:r w:rsidRPr="00E7770A">
              <w:rPr>
                <w:rStyle w:val="lev"/>
                <w:sz w:val="24"/>
                <w:szCs w:val="24"/>
              </w:rPr>
              <w:t>Stem :</w:t>
            </w:r>
            <w:r w:rsidR="00A214EB" w:rsidRPr="00E7770A">
              <w:rPr>
                <w:rStyle w:val="lev"/>
                <w:sz w:val="24"/>
                <w:szCs w:val="24"/>
              </w:rPr>
              <w:t xml:space="preserve"> </w:t>
            </w:r>
            <w:r w:rsidR="00A214EB" w:rsidRPr="00E7770A">
              <w:rPr>
                <w:sz w:val="24"/>
                <w:szCs w:val="24"/>
              </w:rPr>
              <w:t>InceptionV3 commence par une séquence de couches de convolutions et de pooling pour extraire des caractéristiques de bas niveau de l'image.</w:t>
            </w:r>
          </w:p>
          <w:p w14:paraId="69613B60" w14:textId="0CE7546C" w:rsidR="00FB0474" w:rsidRPr="00E7770A" w:rsidRDefault="00FB0474" w:rsidP="00FB0474">
            <w:pPr>
              <w:pStyle w:val="Paragraphedeliste"/>
              <w:numPr>
                <w:ilvl w:val="1"/>
                <w:numId w:val="28"/>
              </w:numPr>
              <w:pBdr>
                <w:bar w:val="single" w:sz="4" w:color="auto"/>
              </w:pBdr>
              <w:rPr>
                <w:rStyle w:val="lev"/>
                <w:b w:val="0"/>
                <w:bCs w:val="0"/>
                <w:sz w:val="24"/>
                <w:szCs w:val="24"/>
              </w:rPr>
            </w:pPr>
            <w:r w:rsidRPr="00E7770A">
              <w:rPr>
                <w:rStyle w:val="lev"/>
                <w:sz w:val="24"/>
                <w:szCs w:val="24"/>
              </w:rPr>
              <w:t>Modules Inception :</w:t>
            </w:r>
            <w:r w:rsidR="002834FB" w:rsidRPr="00E7770A">
              <w:rPr>
                <w:sz w:val="24"/>
                <w:szCs w:val="24"/>
              </w:rPr>
              <w:t xml:space="preserve"> Chaque module Inception est constitué de plusieurs branches parallèles, chacune utilisant différents types de filtres (convolutions 1x1, 3x3, 5x5, pooling) pour capturer des informations à différentes échelles.</w:t>
            </w:r>
          </w:p>
          <w:p w14:paraId="6FA4B581" w14:textId="4E3DDBDC" w:rsidR="00FB0474" w:rsidRPr="00E7770A" w:rsidRDefault="00FB0474" w:rsidP="00FB0474">
            <w:pPr>
              <w:pStyle w:val="Paragraphedeliste"/>
              <w:numPr>
                <w:ilvl w:val="1"/>
                <w:numId w:val="28"/>
              </w:numPr>
              <w:pBdr>
                <w:bar w:val="single" w:sz="4" w:color="auto"/>
              </w:pBdr>
              <w:rPr>
                <w:rStyle w:val="lev"/>
                <w:b w:val="0"/>
                <w:bCs w:val="0"/>
                <w:sz w:val="24"/>
                <w:szCs w:val="24"/>
              </w:rPr>
            </w:pPr>
            <w:r w:rsidRPr="00E7770A">
              <w:rPr>
                <w:rStyle w:val="lev"/>
                <w:sz w:val="24"/>
                <w:szCs w:val="24"/>
              </w:rPr>
              <w:t>Blo</w:t>
            </w:r>
            <w:r w:rsidR="0046150B" w:rsidRPr="00E7770A">
              <w:rPr>
                <w:rStyle w:val="lev"/>
                <w:sz w:val="24"/>
                <w:szCs w:val="24"/>
              </w:rPr>
              <w:t>c</w:t>
            </w:r>
            <w:r w:rsidRPr="00E7770A">
              <w:rPr>
                <w:rStyle w:val="lev"/>
                <w:sz w:val="24"/>
                <w:szCs w:val="24"/>
              </w:rPr>
              <w:t xml:space="preserve"> de réduction :</w:t>
            </w:r>
            <w:r w:rsidR="005268A2" w:rsidRPr="00E7770A">
              <w:rPr>
                <w:sz w:val="24"/>
                <w:szCs w:val="24"/>
              </w:rPr>
              <w:t xml:space="preserve"> Entre les modules Inception</w:t>
            </w:r>
            <w:r w:rsidR="00331016">
              <w:rPr>
                <w:sz w:val="24"/>
                <w:szCs w:val="24"/>
              </w:rPr>
              <w:t>,</w:t>
            </w:r>
            <w:r w:rsidR="007A6600">
              <w:rPr>
                <w:sz w:val="24"/>
                <w:szCs w:val="24"/>
              </w:rPr>
              <w:t xml:space="preserve"> on retrouve </w:t>
            </w:r>
            <w:r w:rsidR="005268A2" w:rsidRPr="00E7770A">
              <w:rPr>
                <w:sz w:val="24"/>
                <w:szCs w:val="24"/>
              </w:rPr>
              <w:t xml:space="preserve">des blocs de réduction </w:t>
            </w:r>
            <w:r w:rsidR="007A6600">
              <w:rPr>
                <w:sz w:val="24"/>
                <w:szCs w:val="24"/>
              </w:rPr>
              <w:t xml:space="preserve">de </w:t>
            </w:r>
            <w:r w:rsidR="005268A2" w:rsidRPr="00E7770A">
              <w:rPr>
                <w:sz w:val="24"/>
                <w:szCs w:val="24"/>
              </w:rPr>
              <w:t>dimension pour réduire la résolution spatiale et le nombre de canaux</w:t>
            </w:r>
            <w:r w:rsidR="007A6600">
              <w:rPr>
                <w:sz w:val="24"/>
                <w:szCs w:val="24"/>
              </w:rPr>
              <w:t xml:space="preserve"> pour </w:t>
            </w:r>
            <w:r w:rsidR="005268A2" w:rsidRPr="00E7770A">
              <w:rPr>
                <w:sz w:val="24"/>
                <w:szCs w:val="24"/>
              </w:rPr>
              <w:t>réduire la charge de calcul.</w:t>
            </w:r>
          </w:p>
          <w:p w14:paraId="7CF4CABC" w14:textId="63F8AAD4" w:rsidR="00FB0474" w:rsidRPr="00E7770A" w:rsidRDefault="00FB0474" w:rsidP="00FB0474">
            <w:pPr>
              <w:pStyle w:val="Paragraphedeliste"/>
              <w:numPr>
                <w:ilvl w:val="1"/>
                <w:numId w:val="28"/>
              </w:numPr>
              <w:pBdr>
                <w:bar w:val="single" w:sz="4" w:color="auto"/>
              </w:pBdr>
              <w:rPr>
                <w:rStyle w:val="lev"/>
                <w:b w:val="0"/>
                <w:bCs w:val="0"/>
                <w:sz w:val="24"/>
                <w:szCs w:val="24"/>
              </w:rPr>
            </w:pPr>
            <w:r w:rsidRPr="00E7770A">
              <w:rPr>
                <w:rStyle w:val="lev"/>
                <w:sz w:val="24"/>
                <w:szCs w:val="24"/>
              </w:rPr>
              <w:t>Global Average Pooling :</w:t>
            </w:r>
            <w:r w:rsidR="005268A2" w:rsidRPr="00E7770A">
              <w:rPr>
                <w:sz w:val="24"/>
                <w:szCs w:val="24"/>
              </w:rPr>
              <w:t xml:space="preserve"> Plutôt que d'utiliser des couches entièrement connectées traditionnelles, InceptionV3 utilise une couche de pooling globale moyenne pour réduire les dimensions spatiales à une seule valeur par canal.</w:t>
            </w:r>
          </w:p>
          <w:p w14:paraId="71005D8C" w14:textId="52C1057E" w:rsidR="00FB0474" w:rsidRPr="00E7770A" w:rsidRDefault="00FB0474" w:rsidP="00FB0474">
            <w:pPr>
              <w:pStyle w:val="Paragraphedeliste"/>
              <w:numPr>
                <w:ilvl w:val="1"/>
                <w:numId w:val="28"/>
              </w:numPr>
              <w:pBdr>
                <w:bar w:val="single" w:sz="4" w:color="auto"/>
              </w:pBdr>
              <w:rPr>
                <w:rStyle w:val="lev"/>
                <w:b w:val="0"/>
                <w:bCs w:val="0"/>
                <w:sz w:val="24"/>
                <w:szCs w:val="24"/>
              </w:rPr>
            </w:pPr>
            <w:r w:rsidRPr="00E7770A">
              <w:rPr>
                <w:rStyle w:val="lev"/>
                <w:sz w:val="24"/>
                <w:szCs w:val="24"/>
              </w:rPr>
              <w:t>Couche de sortie :</w:t>
            </w:r>
            <w:r w:rsidR="005268A2" w:rsidRPr="00E7770A">
              <w:rPr>
                <w:sz w:val="24"/>
                <w:szCs w:val="24"/>
              </w:rPr>
              <w:t xml:space="preserve"> La couche de sortie est généralement une couche dense avec des unités correspondant au nombre de classes dans la tâche de classification.</w:t>
            </w:r>
          </w:p>
          <w:p w14:paraId="7C1E0B52" w14:textId="5E1DE666" w:rsidR="00FB0474" w:rsidRPr="00E7770A" w:rsidRDefault="00FB0474" w:rsidP="00FB0474">
            <w:pPr>
              <w:pStyle w:val="Paragraphedeliste"/>
              <w:numPr>
                <w:ilvl w:val="1"/>
                <w:numId w:val="28"/>
              </w:numPr>
              <w:pBdr>
                <w:bar w:val="single" w:sz="4" w:color="auto"/>
              </w:pBdr>
              <w:rPr>
                <w:sz w:val="24"/>
                <w:szCs w:val="24"/>
              </w:rPr>
            </w:pPr>
            <w:r w:rsidRPr="00E7770A">
              <w:rPr>
                <w:rStyle w:val="lev"/>
                <w:sz w:val="24"/>
                <w:szCs w:val="24"/>
              </w:rPr>
              <w:t>Softmax</w:t>
            </w:r>
            <w:r w:rsidR="0069206E" w:rsidRPr="00E7770A">
              <w:rPr>
                <w:rStyle w:val="lev"/>
                <w:sz w:val="24"/>
                <w:szCs w:val="24"/>
              </w:rPr>
              <w:t> :</w:t>
            </w:r>
            <w:r w:rsidR="005268A2" w:rsidRPr="00E7770A">
              <w:rPr>
                <w:sz w:val="24"/>
                <w:szCs w:val="24"/>
              </w:rPr>
              <w:t xml:space="preserve"> La dernière couche est généralement activée par une fonction softmax pour obtenir des probabilités de classe.</w:t>
            </w:r>
          </w:p>
          <w:p w14:paraId="428124BE" w14:textId="73122257" w:rsidR="000A0A20" w:rsidRPr="00E7770A" w:rsidRDefault="000A0A20" w:rsidP="000A0A20">
            <w:pPr>
              <w:pBdr>
                <w:bar w:val="single" w:sz="4" w:color="auto"/>
              </w:pBdr>
              <w:jc w:val="center"/>
            </w:pPr>
            <w:r w:rsidRPr="00E7770A">
              <w:rPr>
                <w:noProof/>
              </w:rPr>
              <w:drawing>
                <wp:inline distT="0" distB="0" distL="0" distR="0" wp14:anchorId="4A6BA92B" wp14:editId="176156AD">
                  <wp:extent cx="4102990" cy="1709605"/>
                  <wp:effectExtent l="0" t="0" r="0" b="0"/>
                  <wp:docPr id="1960135527" name="Image 4" descr="Guide avancé d'Inception v3 | Cloud TPU | Google 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uide avancé d'Inception v3 | Cloud TPU | Google Cloud"/>
                          <pic:cNvPicPr>
                            <a:picLocks noChangeAspect="1" noChangeArrowheads="1"/>
                          </pic:cNvPicPr>
                        </pic:nvPicPr>
                        <pic:blipFill rotWithShape="1">
                          <a:blip r:embed="rId16">
                            <a:extLst>
                              <a:ext uri="{28A0092B-C50C-407E-A947-70E740481C1C}">
                                <a14:useLocalDpi xmlns:a14="http://schemas.microsoft.com/office/drawing/2010/main" val="0"/>
                              </a:ext>
                            </a:extLst>
                          </a:blip>
                          <a:srcRect r="6512"/>
                          <a:stretch/>
                        </pic:blipFill>
                        <pic:spPr bwMode="auto">
                          <a:xfrm>
                            <a:off x="0" y="0"/>
                            <a:ext cx="4146576" cy="1727766"/>
                          </a:xfrm>
                          <a:prstGeom prst="rect">
                            <a:avLst/>
                          </a:prstGeom>
                          <a:noFill/>
                          <a:ln>
                            <a:noFill/>
                          </a:ln>
                          <a:extLst>
                            <a:ext uri="{53640926-AAD7-44D8-BBD7-CCE9431645EC}">
                              <a14:shadowObscured xmlns:a14="http://schemas.microsoft.com/office/drawing/2010/main"/>
                            </a:ext>
                          </a:extLst>
                        </pic:spPr>
                      </pic:pic>
                    </a:graphicData>
                  </a:graphic>
                </wp:inline>
              </w:drawing>
            </w:r>
          </w:p>
          <w:p w14:paraId="199860FF" w14:textId="426FCE01" w:rsidR="002E2B9B" w:rsidRPr="00E7770A" w:rsidRDefault="005B31D2" w:rsidP="002E2B9B">
            <w:pPr>
              <w:pStyle w:val="Paragraphedeliste"/>
              <w:numPr>
                <w:ilvl w:val="0"/>
                <w:numId w:val="28"/>
              </w:numPr>
              <w:pBdr>
                <w:bar w:val="single" w:sz="4" w:color="auto"/>
              </w:pBdr>
            </w:pPr>
            <w:r w:rsidRPr="00E7770A">
              <w:rPr>
                <w:i/>
                <w:iCs/>
                <w:u w:val="single"/>
              </w:rPr>
              <w:t>Courbe d’entrainement</w:t>
            </w:r>
            <w:r w:rsidRPr="00E7770A">
              <w:t> :</w:t>
            </w:r>
          </w:p>
          <w:p w14:paraId="57FD12C2" w14:textId="079A09EC" w:rsidR="002E2B9B" w:rsidRPr="00E7770A" w:rsidRDefault="006D2918" w:rsidP="006D2918">
            <w:pPr>
              <w:pBdr>
                <w:bar w:val="single" w:sz="4" w:color="auto"/>
              </w:pBdr>
              <w:jc w:val="center"/>
            </w:pPr>
            <w:r w:rsidRPr="00E7770A">
              <w:rPr>
                <w:noProof/>
              </w:rPr>
              <w:drawing>
                <wp:inline distT="0" distB="0" distL="0" distR="0" wp14:anchorId="10BCD7B5" wp14:editId="0C46EFDC">
                  <wp:extent cx="5119755" cy="2672700"/>
                  <wp:effectExtent l="0" t="0" r="5080" b="0"/>
                  <wp:docPr id="166285302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95608" cy="2712298"/>
                          </a:xfrm>
                          <a:prstGeom prst="rect">
                            <a:avLst/>
                          </a:prstGeom>
                          <a:noFill/>
                          <a:ln>
                            <a:noFill/>
                          </a:ln>
                        </pic:spPr>
                      </pic:pic>
                    </a:graphicData>
                  </a:graphic>
                </wp:inline>
              </w:drawing>
            </w:r>
          </w:p>
          <w:p w14:paraId="3C20282C" w14:textId="77777777" w:rsidR="002C5B16" w:rsidRPr="00E7770A" w:rsidRDefault="002C5B16" w:rsidP="005B31D2">
            <w:pPr>
              <w:pBdr>
                <w:bar w:val="single" w:sz="4" w:color="auto"/>
              </w:pBdr>
              <w:rPr>
                <w:b/>
                <w:bCs/>
                <w:sz w:val="24"/>
                <w:szCs w:val="24"/>
              </w:rPr>
            </w:pPr>
            <w:r w:rsidRPr="00E7770A">
              <w:rPr>
                <w:b/>
                <w:bCs/>
                <w:sz w:val="24"/>
                <w:szCs w:val="24"/>
              </w:rPr>
              <w:lastRenderedPageBreak/>
              <w:t>Resnet152</w:t>
            </w:r>
          </w:p>
          <w:p w14:paraId="4A9D102B" w14:textId="7181C479" w:rsidR="005B31D2" w:rsidRPr="00F57279" w:rsidRDefault="005B31D2" w:rsidP="005B31D2">
            <w:pPr>
              <w:pStyle w:val="Paragraphedeliste"/>
              <w:numPr>
                <w:ilvl w:val="0"/>
                <w:numId w:val="28"/>
              </w:numPr>
              <w:pBdr>
                <w:bar w:val="single" w:sz="4" w:color="auto"/>
              </w:pBdr>
              <w:rPr>
                <w:sz w:val="24"/>
                <w:szCs w:val="24"/>
              </w:rPr>
            </w:pPr>
            <w:r w:rsidRPr="00F57279">
              <w:rPr>
                <w:i/>
                <w:iCs/>
                <w:sz w:val="24"/>
                <w:szCs w:val="24"/>
                <w:u w:val="single"/>
              </w:rPr>
              <w:t>Profondeur</w:t>
            </w:r>
            <w:r w:rsidRPr="00F57279">
              <w:rPr>
                <w:sz w:val="24"/>
                <w:szCs w:val="24"/>
              </w:rPr>
              <w:t> :</w:t>
            </w:r>
            <w:r w:rsidR="004D70C9" w:rsidRPr="00F57279">
              <w:rPr>
                <w:sz w:val="24"/>
                <w:szCs w:val="24"/>
              </w:rPr>
              <w:t xml:space="preserve"> Comme indiqué dans le nom, la profondeur du Resnet152 est de 152 couches décomposées en les couches de convolution, les couches de normalisation, les couches d'activation, les couches entièrement connectées, etc.</w:t>
            </w:r>
          </w:p>
          <w:p w14:paraId="0682104D" w14:textId="77777777" w:rsidR="005B31D2" w:rsidRPr="00F57279" w:rsidRDefault="005B31D2" w:rsidP="005B31D2">
            <w:pPr>
              <w:pStyle w:val="Paragraphedeliste"/>
              <w:numPr>
                <w:ilvl w:val="0"/>
                <w:numId w:val="28"/>
              </w:numPr>
              <w:pBdr>
                <w:bar w:val="single" w:sz="4" w:color="auto"/>
              </w:pBdr>
              <w:rPr>
                <w:sz w:val="24"/>
                <w:szCs w:val="24"/>
              </w:rPr>
            </w:pPr>
            <w:r w:rsidRPr="00F57279">
              <w:rPr>
                <w:i/>
                <w:iCs/>
                <w:sz w:val="24"/>
                <w:szCs w:val="24"/>
                <w:u w:val="single"/>
              </w:rPr>
              <w:t>Architecture</w:t>
            </w:r>
            <w:r w:rsidRPr="00F57279">
              <w:rPr>
                <w:sz w:val="24"/>
                <w:szCs w:val="24"/>
              </w:rPr>
              <w:t> :</w:t>
            </w:r>
          </w:p>
          <w:p w14:paraId="319329D6" w14:textId="7637C491" w:rsidR="00353462" w:rsidRPr="00F57279" w:rsidRDefault="00353462" w:rsidP="00353462">
            <w:pPr>
              <w:pStyle w:val="Paragraphedeliste"/>
              <w:numPr>
                <w:ilvl w:val="1"/>
                <w:numId w:val="28"/>
              </w:numPr>
              <w:pBdr>
                <w:bar w:val="single" w:sz="4" w:color="auto"/>
              </w:pBdr>
              <w:rPr>
                <w:rStyle w:val="lev"/>
                <w:b w:val="0"/>
                <w:bCs w:val="0"/>
                <w:sz w:val="24"/>
                <w:szCs w:val="24"/>
              </w:rPr>
            </w:pPr>
            <w:r w:rsidRPr="00F57279">
              <w:rPr>
                <w:rStyle w:val="lev"/>
                <w:sz w:val="24"/>
                <w:szCs w:val="24"/>
              </w:rPr>
              <w:t>Couche d'entrée</w:t>
            </w:r>
            <w:r w:rsidR="00EC3111" w:rsidRPr="00F57279">
              <w:rPr>
                <w:rStyle w:val="lev"/>
                <w:sz w:val="24"/>
                <w:szCs w:val="24"/>
              </w:rPr>
              <w:t> :</w:t>
            </w:r>
            <w:r w:rsidR="004171D4" w:rsidRPr="00F57279">
              <w:rPr>
                <w:rStyle w:val="lev"/>
                <w:sz w:val="24"/>
                <w:szCs w:val="24"/>
              </w:rPr>
              <w:t xml:space="preserve"> </w:t>
            </w:r>
            <w:r w:rsidR="004171D4" w:rsidRPr="00F57279">
              <w:rPr>
                <w:sz w:val="24"/>
                <w:szCs w:val="24"/>
              </w:rPr>
              <w:t>L'image en entrée est généralement de taille 224x224 pixels.</w:t>
            </w:r>
          </w:p>
          <w:p w14:paraId="5A9335A5" w14:textId="54F1B559" w:rsidR="00EC3111" w:rsidRPr="00F57279" w:rsidRDefault="00EC3111" w:rsidP="00353462">
            <w:pPr>
              <w:pStyle w:val="Paragraphedeliste"/>
              <w:numPr>
                <w:ilvl w:val="1"/>
                <w:numId w:val="28"/>
              </w:numPr>
              <w:pBdr>
                <w:bar w:val="single" w:sz="4" w:color="auto"/>
              </w:pBdr>
              <w:rPr>
                <w:rStyle w:val="lev"/>
                <w:b w:val="0"/>
                <w:bCs w:val="0"/>
                <w:sz w:val="24"/>
                <w:szCs w:val="24"/>
              </w:rPr>
            </w:pPr>
            <w:r w:rsidRPr="00F57279">
              <w:rPr>
                <w:rStyle w:val="lev"/>
                <w:sz w:val="24"/>
                <w:szCs w:val="24"/>
              </w:rPr>
              <w:t>Convolution initiale :</w:t>
            </w:r>
            <w:r w:rsidR="00CA263D" w:rsidRPr="00F57279">
              <w:rPr>
                <w:sz w:val="24"/>
                <w:szCs w:val="24"/>
              </w:rPr>
              <w:t xml:space="preserve"> Une couche de convolution initiale suivie d'une couche de normalisation et d'une activation ReLU.</w:t>
            </w:r>
          </w:p>
          <w:p w14:paraId="6AEE4E1A" w14:textId="77777777" w:rsidR="00093B8E" w:rsidRPr="00F57279" w:rsidRDefault="00EC3111" w:rsidP="00093B8E">
            <w:pPr>
              <w:pStyle w:val="Paragraphedeliste"/>
              <w:numPr>
                <w:ilvl w:val="1"/>
                <w:numId w:val="28"/>
              </w:numPr>
              <w:pBdr>
                <w:bar w:val="single" w:sz="4" w:color="auto"/>
              </w:pBdr>
              <w:rPr>
                <w:b/>
                <w:bCs/>
                <w:sz w:val="24"/>
                <w:szCs w:val="24"/>
              </w:rPr>
            </w:pPr>
            <w:r w:rsidRPr="00F57279">
              <w:rPr>
                <w:rStyle w:val="lev"/>
                <w:sz w:val="24"/>
                <w:szCs w:val="24"/>
              </w:rPr>
              <w:t>Blocs résiduels :</w:t>
            </w:r>
            <w:r w:rsidR="00093B8E" w:rsidRPr="00F57279">
              <w:rPr>
                <w:sz w:val="24"/>
                <w:szCs w:val="24"/>
              </w:rPr>
              <w:t xml:space="preserve"> </w:t>
            </w:r>
          </w:p>
          <w:p w14:paraId="2EE8969F" w14:textId="5837ACD5" w:rsidR="00093B8E" w:rsidRPr="00F57279" w:rsidRDefault="00093B8E" w:rsidP="00093B8E">
            <w:pPr>
              <w:pStyle w:val="Paragraphedeliste"/>
              <w:numPr>
                <w:ilvl w:val="2"/>
                <w:numId w:val="28"/>
              </w:numPr>
              <w:pBdr>
                <w:bar w:val="single" w:sz="4" w:color="auto"/>
              </w:pBdr>
              <w:rPr>
                <w:rStyle w:val="lev"/>
                <w:b w:val="0"/>
                <w:bCs w:val="0"/>
                <w:sz w:val="24"/>
                <w:szCs w:val="24"/>
              </w:rPr>
            </w:pPr>
            <w:r w:rsidRPr="00F57279">
              <w:rPr>
                <w:rStyle w:val="lev"/>
                <w:b w:val="0"/>
                <w:bCs w:val="0"/>
                <w:sz w:val="24"/>
                <w:szCs w:val="24"/>
              </w:rPr>
              <w:t>ResNet-152 est composé de plusieurs blocs résiduels. Chaque bloc est constitué de plusieurs couches de convolution empilées.</w:t>
            </w:r>
          </w:p>
          <w:p w14:paraId="76B866CC" w14:textId="148E1515" w:rsidR="00EC3111" w:rsidRPr="00F57279" w:rsidRDefault="00093B8E" w:rsidP="00093B8E">
            <w:pPr>
              <w:pStyle w:val="Paragraphedeliste"/>
              <w:numPr>
                <w:ilvl w:val="2"/>
                <w:numId w:val="28"/>
              </w:numPr>
              <w:pBdr>
                <w:bar w:val="single" w:sz="4" w:color="auto"/>
              </w:pBdr>
              <w:rPr>
                <w:rStyle w:val="lev"/>
                <w:b w:val="0"/>
                <w:bCs w:val="0"/>
                <w:sz w:val="24"/>
                <w:szCs w:val="24"/>
              </w:rPr>
            </w:pPr>
            <w:r w:rsidRPr="00F57279">
              <w:rPr>
                <w:rStyle w:val="lev"/>
                <w:b w:val="0"/>
                <w:bCs w:val="0"/>
                <w:sz w:val="24"/>
                <w:szCs w:val="24"/>
              </w:rPr>
              <w:t>La particularité réside dans la présence de connexions résiduelles qui permettent le saut des informations directement d'une couche à une autre, en court-circuitant certaines couches. Cela facilite le flux d'informations à travers le réseau, contribuant à prévenir le problème de disparition du gradient.</w:t>
            </w:r>
          </w:p>
          <w:p w14:paraId="24F399B3" w14:textId="313BCCDB" w:rsidR="00EC3111" w:rsidRPr="00F57279" w:rsidRDefault="00EC3111" w:rsidP="00353462">
            <w:pPr>
              <w:pStyle w:val="Paragraphedeliste"/>
              <w:numPr>
                <w:ilvl w:val="1"/>
                <w:numId w:val="28"/>
              </w:numPr>
              <w:pBdr>
                <w:bar w:val="single" w:sz="4" w:color="auto"/>
              </w:pBdr>
              <w:rPr>
                <w:rStyle w:val="lev"/>
                <w:b w:val="0"/>
                <w:bCs w:val="0"/>
                <w:sz w:val="24"/>
                <w:szCs w:val="24"/>
              </w:rPr>
            </w:pPr>
            <w:r w:rsidRPr="00F57279">
              <w:rPr>
                <w:rStyle w:val="lev"/>
                <w:sz w:val="24"/>
                <w:szCs w:val="24"/>
              </w:rPr>
              <w:t>Blocs de transition :</w:t>
            </w:r>
            <w:r w:rsidR="00CA263D" w:rsidRPr="00F57279">
              <w:rPr>
                <w:sz w:val="24"/>
                <w:szCs w:val="24"/>
              </w:rPr>
              <w:t xml:space="preserve"> Entre les blocs résiduels, il peut y avoir des blocs de transition qui effectuent une réduction de la résolution spatiale tout en augmentant le nombre de canaux.</w:t>
            </w:r>
          </w:p>
          <w:p w14:paraId="3DA84889" w14:textId="18882B3C" w:rsidR="00EC3111" w:rsidRPr="00F57279" w:rsidRDefault="00EC3111" w:rsidP="00353462">
            <w:pPr>
              <w:pStyle w:val="Paragraphedeliste"/>
              <w:numPr>
                <w:ilvl w:val="1"/>
                <w:numId w:val="28"/>
              </w:numPr>
              <w:pBdr>
                <w:bar w:val="single" w:sz="4" w:color="auto"/>
              </w:pBdr>
              <w:rPr>
                <w:rStyle w:val="lev"/>
                <w:b w:val="0"/>
                <w:bCs w:val="0"/>
                <w:sz w:val="24"/>
                <w:szCs w:val="24"/>
              </w:rPr>
            </w:pPr>
            <w:r w:rsidRPr="00F57279">
              <w:rPr>
                <w:rStyle w:val="lev"/>
                <w:sz w:val="24"/>
                <w:szCs w:val="24"/>
              </w:rPr>
              <w:t>Couche de pooling :</w:t>
            </w:r>
            <w:r w:rsidR="00CA263D" w:rsidRPr="00F57279">
              <w:rPr>
                <w:rStyle w:val="lev"/>
                <w:sz w:val="24"/>
                <w:szCs w:val="24"/>
              </w:rPr>
              <w:t xml:space="preserve"> </w:t>
            </w:r>
            <w:r w:rsidR="00CA263D" w:rsidRPr="00F57279">
              <w:rPr>
                <w:sz w:val="24"/>
                <w:szCs w:val="24"/>
              </w:rPr>
              <w:t>ResNet-152 utilise une couche de pooling moyen pour réduire la dimension spatiale avant d'atteindre les couches entièrement connectées.</w:t>
            </w:r>
          </w:p>
          <w:p w14:paraId="0047F400" w14:textId="1207A929" w:rsidR="00EC3111" w:rsidRPr="00F57279" w:rsidRDefault="00EC3111" w:rsidP="00353462">
            <w:pPr>
              <w:pStyle w:val="Paragraphedeliste"/>
              <w:numPr>
                <w:ilvl w:val="1"/>
                <w:numId w:val="28"/>
              </w:numPr>
              <w:pBdr>
                <w:bar w:val="single" w:sz="4" w:color="auto"/>
              </w:pBdr>
              <w:rPr>
                <w:rStyle w:val="lev"/>
                <w:b w:val="0"/>
                <w:bCs w:val="0"/>
                <w:sz w:val="24"/>
                <w:szCs w:val="24"/>
              </w:rPr>
            </w:pPr>
            <w:r w:rsidRPr="00F57279">
              <w:rPr>
                <w:rStyle w:val="lev"/>
                <w:sz w:val="24"/>
                <w:szCs w:val="24"/>
              </w:rPr>
              <w:t>Couches entièrement connectées :</w:t>
            </w:r>
            <w:r w:rsidR="00BA42C2" w:rsidRPr="00F57279">
              <w:rPr>
                <w:rStyle w:val="lev"/>
                <w:sz w:val="24"/>
                <w:szCs w:val="24"/>
              </w:rPr>
              <w:t xml:space="preserve"> </w:t>
            </w:r>
            <w:r w:rsidR="00BA42C2" w:rsidRPr="00F57279">
              <w:rPr>
                <w:sz w:val="24"/>
                <w:szCs w:val="24"/>
              </w:rPr>
              <w:t>La sortie de la couche de pooling est aplatie et alimentée dans une ou plusieurs couches entièrement connectées pour la tâche de classification.</w:t>
            </w:r>
          </w:p>
          <w:p w14:paraId="3AF176D3" w14:textId="328B6389" w:rsidR="00EC3111" w:rsidRPr="00F57279" w:rsidRDefault="00EC3111" w:rsidP="00353462">
            <w:pPr>
              <w:pStyle w:val="Paragraphedeliste"/>
              <w:numPr>
                <w:ilvl w:val="1"/>
                <w:numId w:val="28"/>
              </w:numPr>
              <w:pBdr>
                <w:bar w:val="single" w:sz="4" w:color="auto"/>
              </w:pBdr>
              <w:rPr>
                <w:sz w:val="24"/>
                <w:szCs w:val="24"/>
              </w:rPr>
            </w:pPr>
            <w:r w:rsidRPr="00F57279">
              <w:rPr>
                <w:rStyle w:val="lev"/>
                <w:sz w:val="24"/>
                <w:szCs w:val="24"/>
              </w:rPr>
              <w:t xml:space="preserve">Couche de sortie : </w:t>
            </w:r>
            <w:r w:rsidR="005E417A" w:rsidRPr="00F57279">
              <w:rPr>
                <w:sz w:val="24"/>
                <w:szCs w:val="24"/>
              </w:rPr>
              <w:t>La couche de sortie est généralement une couche dense avec des unités correspondant au nombre de classes dans la tâche de classification.</w:t>
            </w:r>
          </w:p>
          <w:p w14:paraId="2E7B0286" w14:textId="4061FD71" w:rsidR="002E2B9B" w:rsidRPr="00E7770A" w:rsidRDefault="002E2B9B" w:rsidP="00C14FEC">
            <w:pPr>
              <w:pBdr>
                <w:bar w:val="single" w:sz="4" w:color="auto"/>
              </w:pBdr>
              <w:jc w:val="center"/>
            </w:pPr>
            <w:r w:rsidRPr="00E7770A">
              <w:rPr>
                <w:noProof/>
              </w:rPr>
              <w:drawing>
                <wp:inline distT="0" distB="0" distL="0" distR="0" wp14:anchorId="0A44A5AE" wp14:editId="6AFCF7D6">
                  <wp:extent cx="3202550" cy="1443403"/>
                  <wp:effectExtent l="0" t="0" r="0" b="4445"/>
                  <wp:docPr id="176754653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546531" name=""/>
                          <pic:cNvPicPr/>
                        </pic:nvPicPr>
                        <pic:blipFill>
                          <a:blip r:embed="rId18"/>
                          <a:stretch>
                            <a:fillRect/>
                          </a:stretch>
                        </pic:blipFill>
                        <pic:spPr>
                          <a:xfrm>
                            <a:off x="0" y="0"/>
                            <a:ext cx="3217625" cy="1450197"/>
                          </a:xfrm>
                          <a:prstGeom prst="rect">
                            <a:avLst/>
                          </a:prstGeom>
                        </pic:spPr>
                      </pic:pic>
                    </a:graphicData>
                  </a:graphic>
                </wp:inline>
              </w:drawing>
            </w:r>
          </w:p>
          <w:p w14:paraId="2251B3B0" w14:textId="77777777" w:rsidR="005B31D2" w:rsidRPr="00E7770A" w:rsidRDefault="005B31D2" w:rsidP="005B31D2">
            <w:pPr>
              <w:pStyle w:val="Paragraphedeliste"/>
              <w:numPr>
                <w:ilvl w:val="0"/>
                <w:numId w:val="28"/>
              </w:numPr>
              <w:pBdr>
                <w:bar w:val="single" w:sz="4" w:color="auto"/>
              </w:pBdr>
            </w:pPr>
            <w:r w:rsidRPr="00E7770A">
              <w:rPr>
                <w:i/>
                <w:iCs/>
                <w:u w:val="single"/>
              </w:rPr>
              <w:t>Courbe d’entrainement</w:t>
            </w:r>
            <w:r w:rsidRPr="00E7770A">
              <w:t> :</w:t>
            </w:r>
          </w:p>
          <w:p w14:paraId="6E0FE46E" w14:textId="77777777" w:rsidR="00092CF2" w:rsidRPr="00E7770A" w:rsidRDefault="00092CF2" w:rsidP="00092CF2">
            <w:pPr>
              <w:pBdr>
                <w:bar w:val="single" w:sz="4" w:color="auto"/>
              </w:pBdr>
              <w:jc w:val="center"/>
            </w:pPr>
            <w:r w:rsidRPr="00E7770A">
              <w:rPr>
                <w:noProof/>
              </w:rPr>
              <w:drawing>
                <wp:inline distT="0" distB="0" distL="0" distR="0" wp14:anchorId="24EBA6EA" wp14:editId="5DF184E6">
                  <wp:extent cx="5071110" cy="2647308"/>
                  <wp:effectExtent l="0" t="0" r="0" b="1270"/>
                  <wp:docPr id="1487861232"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164558" cy="2696092"/>
                          </a:xfrm>
                          <a:prstGeom prst="rect">
                            <a:avLst/>
                          </a:prstGeom>
                          <a:noFill/>
                          <a:ln>
                            <a:noFill/>
                          </a:ln>
                        </pic:spPr>
                      </pic:pic>
                    </a:graphicData>
                  </a:graphic>
                </wp:inline>
              </w:drawing>
            </w:r>
          </w:p>
          <w:p w14:paraId="16C88F64" w14:textId="77777777" w:rsidR="000C2B2D" w:rsidRPr="00E7770A" w:rsidRDefault="000C2B2D" w:rsidP="00092CF2">
            <w:pPr>
              <w:pBdr>
                <w:bar w:val="single" w:sz="4" w:color="auto"/>
              </w:pBdr>
              <w:jc w:val="center"/>
            </w:pPr>
          </w:p>
          <w:p w14:paraId="4482F367" w14:textId="77777777" w:rsidR="000C2B2D" w:rsidRPr="00E7770A" w:rsidRDefault="000C2B2D" w:rsidP="000C2B2D">
            <w:pPr>
              <w:pBdr>
                <w:bar w:val="single" w:sz="4" w:color="auto"/>
              </w:pBdr>
              <w:rPr>
                <w:b/>
                <w:bCs/>
                <w:sz w:val="24"/>
                <w:szCs w:val="24"/>
              </w:rPr>
            </w:pPr>
            <w:r w:rsidRPr="00E7770A">
              <w:rPr>
                <w:b/>
                <w:bCs/>
                <w:sz w:val="24"/>
                <w:szCs w:val="24"/>
              </w:rPr>
              <w:t>Comparaison des différents modèles :</w:t>
            </w:r>
          </w:p>
          <w:p w14:paraId="0E7B22C6" w14:textId="5A6F973D" w:rsidR="000C2B2D" w:rsidRPr="00E7770A" w:rsidRDefault="000C2B2D" w:rsidP="000C2B2D">
            <w:pPr>
              <w:pBdr>
                <w:bar w:val="single" w:sz="4" w:color="auto"/>
              </w:pBdr>
            </w:pPr>
          </w:p>
        </w:tc>
      </w:tr>
      <w:tr w:rsidR="005B6489" w:rsidRPr="0044587D" w14:paraId="4FC0B413" w14:textId="77777777" w:rsidTr="008E33F9">
        <w:tc>
          <w:tcPr>
            <w:tcW w:w="10790" w:type="dxa"/>
          </w:tcPr>
          <w:tbl>
            <w:tblPr>
              <w:tblStyle w:val="TableauGrille4"/>
              <w:tblW w:w="9846" w:type="dxa"/>
              <w:jc w:val="center"/>
              <w:tblLook w:val="04A0" w:firstRow="1" w:lastRow="0" w:firstColumn="1" w:lastColumn="0" w:noHBand="0" w:noVBand="1"/>
            </w:tblPr>
            <w:tblGrid>
              <w:gridCol w:w="1969"/>
              <w:gridCol w:w="1969"/>
              <w:gridCol w:w="1969"/>
              <w:gridCol w:w="1969"/>
              <w:gridCol w:w="1970"/>
            </w:tblGrid>
            <w:tr w:rsidR="00081A84" w:rsidRPr="00E7770A" w14:paraId="2DB1F6E0" w14:textId="41C2B9BD" w:rsidTr="00D00B1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69" w:type="dxa"/>
                </w:tcPr>
                <w:p w14:paraId="4333C378" w14:textId="773DE361" w:rsidR="00081A84" w:rsidRPr="00E7770A" w:rsidRDefault="00081A84" w:rsidP="00C92EA2">
                  <w:pPr>
                    <w:jc w:val="center"/>
                    <w:rPr>
                      <w:b w:val="0"/>
                      <w:bCs w:val="0"/>
                      <w:sz w:val="28"/>
                      <w:szCs w:val="28"/>
                      <w:u w:val="single"/>
                      <w:lang w:val="fr-BE"/>
                    </w:rPr>
                  </w:pPr>
                  <w:r w:rsidRPr="00E7770A">
                    <w:rPr>
                      <w:lang w:val="fr-BE"/>
                    </w:rPr>
                    <w:lastRenderedPageBreak/>
                    <w:t>Modèle</w:t>
                  </w:r>
                </w:p>
              </w:tc>
              <w:tc>
                <w:tcPr>
                  <w:tcW w:w="1969" w:type="dxa"/>
                </w:tcPr>
                <w:p w14:paraId="33DE97FA" w14:textId="705AD9C3" w:rsidR="00081A84" w:rsidRPr="00E7770A" w:rsidRDefault="00081A84" w:rsidP="00C92EA2">
                  <w:pPr>
                    <w:jc w:val="center"/>
                    <w:cnfStyle w:val="100000000000" w:firstRow="1" w:lastRow="0" w:firstColumn="0" w:lastColumn="0" w:oddVBand="0" w:evenVBand="0" w:oddHBand="0" w:evenHBand="0" w:firstRowFirstColumn="0" w:firstRowLastColumn="0" w:lastRowFirstColumn="0" w:lastRowLastColumn="0"/>
                    <w:rPr>
                      <w:b w:val="0"/>
                      <w:bCs w:val="0"/>
                      <w:sz w:val="28"/>
                      <w:szCs w:val="28"/>
                      <w:u w:val="single"/>
                      <w:lang w:val="fr-BE"/>
                    </w:rPr>
                  </w:pPr>
                  <w:r w:rsidRPr="00E7770A">
                    <w:rPr>
                      <w:lang w:val="fr-BE"/>
                    </w:rPr>
                    <w:t>Architecture</w:t>
                  </w:r>
                </w:p>
              </w:tc>
              <w:tc>
                <w:tcPr>
                  <w:tcW w:w="1969" w:type="dxa"/>
                </w:tcPr>
                <w:p w14:paraId="7D79334C" w14:textId="6860F144" w:rsidR="00081A84" w:rsidRPr="00E7770A" w:rsidRDefault="00081A84" w:rsidP="00C92EA2">
                  <w:pPr>
                    <w:jc w:val="center"/>
                    <w:cnfStyle w:val="100000000000" w:firstRow="1" w:lastRow="0" w:firstColumn="0" w:lastColumn="0" w:oddVBand="0" w:evenVBand="0" w:oddHBand="0" w:evenHBand="0" w:firstRowFirstColumn="0" w:firstRowLastColumn="0" w:lastRowFirstColumn="0" w:lastRowLastColumn="0"/>
                    <w:rPr>
                      <w:b w:val="0"/>
                      <w:bCs w:val="0"/>
                      <w:sz w:val="28"/>
                      <w:szCs w:val="28"/>
                      <w:u w:val="single"/>
                      <w:lang w:val="fr-BE"/>
                    </w:rPr>
                  </w:pPr>
                  <w:r w:rsidRPr="00E7770A">
                    <w:rPr>
                      <w:lang w:val="fr-BE"/>
                    </w:rPr>
                    <w:t>Profondeur</w:t>
                  </w:r>
                </w:p>
              </w:tc>
              <w:tc>
                <w:tcPr>
                  <w:tcW w:w="1969" w:type="dxa"/>
                </w:tcPr>
                <w:p w14:paraId="498748EB" w14:textId="7001D7E0" w:rsidR="00081A84" w:rsidRPr="00E7770A" w:rsidRDefault="00081A84" w:rsidP="00C92EA2">
                  <w:pPr>
                    <w:jc w:val="center"/>
                    <w:cnfStyle w:val="100000000000" w:firstRow="1" w:lastRow="0" w:firstColumn="0" w:lastColumn="0" w:oddVBand="0" w:evenVBand="0" w:oddHBand="0" w:evenHBand="0" w:firstRowFirstColumn="0" w:firstRowLastColumn="0" w:lastRowFirstColumn="0" w:lastRowLastColumn="0"/>
                    <w:rPr>
                      <w:lang w:val="fr-BE"/>
                    </w:rPr>
                  </w:pPr>
                  <w:r w:rsidRPr="00E7770A">
                    <w:rPr>
                      <w:lang w:val="fr-BE"/>
                    </w:rPr>
                    <w:t>Courbe de perte</w:t>
                  </w:r>
                </w:p>
              </w:tc>
              <w:tc>
                <w:tcPr>
                  <w:tcW w:w="1970" w:type="dxa"/>
                </w:tcPr>
                <w:p w14:paraId="665C591B" w14:textId="5CD4772E" w:rsidR="00081A84" w:rsidRPr="00E7770A" w:rsidRDefault="00A54DC6" w:rsidP="00C92EA2">
                  <w:pPr>
                    <w:jc w:val="center"/>
                    <w:cnfStyle w:val="100000000000" w:firstRow="1" w:lastRow="0" w:firstColumn="0" w:lastColumn="0" w:oddVBand="0" w:evenVBand="0" w:oddHBand="0" w:evenHBand="0" w:firstRowFirstColumn="0" w:firstRowLastColumn="0" w:lastRowFirstColumn="0" w:lastRowLastColumn="0"/>
                    <w:rPr>
                      <w:lang w:val="fr-BE"/>
                    </w:rPr>
                  </w:pPr>
                  <w:r w:rsidRPr="00E7770A">
                    <w:rPr>
                      <w:lang w:val="fr-BE"/>
                    </w:rPr>
                    <w:t>Co</w:t>
                  </w:r>
                  <w:r w:rsidR="00331016">
                    <w:rPr>
                      <w:lang w:val="fr-BE"/>
                    </w:rPr>
                    <w:t>u</w:t>
                  </w:r>
                  <w:r w:rsidRPr="00E7770A">
                    <w:rPr>
                      <w:lang w:val="fr-BE"/>
                    </w:rPr>
                    <w:t>rbe de précision</w:t>
                  </w:r>
                </w:p>
              </w:tc>
            </w:tr>
            <w:tr w:rsidR="00081A84" w:rsidRPr="0044587D" w14:paraId="713624EA" w14:textId="7FD35984" w:rsidTr="00D00B1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69" w:type="dxa"/>
                  <w:vAlign w:val="center"/>
                </w:tcPr>
                <w:p w14:paraId="1F58CA6A" w14:textId="6A14BF67" w:rsidR="00081A84" w:rsidRPr="00E7770A" w:rsidRDefault="00081A84" w:rsidP="00B04D0D">
                  <w:pPr>
                    <w:jc w:val="center"/>
                    <w:rPr>
                      <w:b w:val="0"/>
                      <w:bCs w:val="0"/>
                      <w:sz w:val="28"/>
                      <w:szCs w:val="28"/>
                      <w:u w:val="single"/>
                      <w:lang w:val="fr-BE"/>
                    </w:rPr>
                  </w:pPr>
                  <w:r w:rsidRPr="00E7770A">
                    <w:rPr>
                      <w:lang w:val="fr-BE"/>
                    </w:rPr>
                    <w:t>VGG16</w:t>
                  </w:r>
                </w:p>
              </w:tc>
              <w:tc>
                <w:tcPr>
                  <w:tcW w:w="1969" w:type="dxa"/>
                  <w:vAlign w:val="center"/>
                </w:tcPr>
                <w:p w14:paraId="2C5A1296" w14:textId="38FFBC5E" w:rsidR="00081A84" w:rsidRPr="00003983" w:rsidRDefault="00081A84" w:rsidP="00B04D0D">
                  <w:pPr>
                    <w:jc w:val="center"/>
                    <w:cnfStyle w:val="000000100000" w:firstRow="0" w:lastRow="0" w:firstColumn="0" w:lastColumn="0" w:oddVBand="0" w:evenVBand="0" w:oddHBand="1" w:evenHBand="0" w:firstRowFirstColumn="0" w:firstRowLastColumn="0" w:lastRowFirstColumn="0" w:lastRowLastColumn="0"/>
                    <w:rPr>
                      <w:b/>
                      <w:bCs/>
                      <w:sz w:val="28"/>
                      <w:szCs w:val="28"/>
                      <w:u w:val="single"/>
                    </w:rPr>
                  </w:pPr>
                  <w:r w:rsidRPr="00003983">
                    <w:t>Conv(3x3) - Pooling - Conv(3x3) - Pooling - ... - FC</w:t>
                  </w:r>
                </w:p>
              </w:tc>
              <w:tc>
                <w:tcPr>
                  <w:tcW w:w="1969" w:type="dxa"/>
                  <w:vAlign w:val="center"/>
                </w:tcPr>
                <w:p w14:paraId="1687C250" w14:textId="45EA35D8" w:rsidR="00081A84" w:rsidRPr="00E7770A" w:rsidRDefault="00081A84" w:rsidP="00B04D0D">
                  <w:pPr>
                    <w:jc w:val="center"/>
                    <w:cnfStyle w:val="000000100000" w:firstRow="0" w:lastRow="0" w:firstColumn="0" w:lastColumn="0" w:oddVBand="0" w:evenVBand="0" w:oddHBand="1" w:evenHBand="0" w:firstRowFirstColumn="0" w:firstRowLastColumn="0" w:lastRowFirstColumn="0" w:lastRowLastColumn="0"/>
                    <w:rPr>
                      <w:b/>
                      <w:bCs/>
                      <w:sz w:val="28"/>
                      <w:szCs w:val="28"/>
                      <w:u w:val="single"/>
                      <w:lang w:val="fr-BE"/>
                    </w:rPr>
                  </w:pPr>
                  <w:r w:rsidRPr="00E7770A">
                    <w:rPr>
                      <w:lang w:val="fr-BE"/>
                    </w:rPr>
                    <w:t>16</w:t>
                  </w:r>
                </w:p>
              </w:tc>
              <w:tc>
                <w:tcPr>
                  <w:tcW w:w="1969" w:type="dxa"/>
                  <w:vAlign w:val="center"/>
                </w:tcPr>
                <w:p w14:paraId="725C53AE" w14:textId="015A85F8" w:rsidR="00081A84" w:rsidRPr="00E7770A" w:rsidRDefault="00081A84" w:rsidP="00B04D0D">
                  <w:pPr>
                    <w:jc w:val="center"/>
                    <w:cnfStyle w:val="000000100000" w:firstRow="0" w:lastRow="0" w:firstColumn="0" w:lastColumn="0" w:oddVBand="0" w:evenVBand="0" w:oddHBand="1" w:evenHBand="0" w:firstRowFirstColumn="0" w:firstRowLastColumn="0" w:lastRowFirstColumn="0" w:lastRowLastColumn="0"/>
                    <w:rPr>
                      <w:lang w:val="fr-BE"/>
                    </w:rPr>
                  </w:pPr>
                  <w:r w:rsidRPr="00E7770A">
                    <w:rPr>
                      <w:lang w:val="fr-BE"/>
                    </w:rPr>
                    <w:t xml:space="preserve">On peut remarquer que les deux droites </w:t>
                  </w:r>
                  <w:r w:rsidR="00782B6B">
                    <w:rPr>
                      <w:lang w:val="fr-BE"/>
                    </w:rPr>
                    <w:t>se croisent</w:t>
                  </w:r>
                  <w:r w:rsidRPr="00E7770A">
                    <w:rPr>
                      <w:lang w:val="fr-BE"/>
                    </w:rPr>
                    <w:t xml:space="preserve"> après 5 épochs et qu’elles commencent toutes deux </w:t>
                  </w:r>
                  <w:r w:rsidR="00782B6B" w:rsidRPr="00E7770A">
                    <w:rPr>
                      <w:lang w:val="fr-BE"/>
                    </w:rPr>
                    <w:t xml:space="preserve">à </w:t>
                  </w:r>
                  <w:r w:rsidR="00782B6B">
                    <w:rPr>
                      <w:lang w:val="fr-BE"/>
                    </w:rPr>
                    <w:t>converg</w:t>
                  </w:r>
                  <w:r w:rsidR="00331016">
                    <w:rPr>
                      <w:lang w:val="fr-BE"/>
                    </w:rPr>
                    <w:t>er</w:t>
                  </w:r>
                  <w:r w:rsidR="00782B6B">
                    <w:rPr>
                      <w:lang w:val="fr-BE"/>
                    </w:rPr>
                    <w:t xml:space="preserve"> </w:t>
                  </w:r>
                  <w:r w:rsidRPr="00E7770A">
                    <w:rPr>
                      <w:lang w:val="fr-BE"/>
                    </w:rPr>
                    <w:t>vers 25 épochs</w:t>
                  </w:r>
                </w:p>
              </w:tc>
              <w:tc>
                <w:tcPr>
                  <w:tcW w:w="1970" w:type="dxa"/>
                  <w:vAlign w:val="center"/>
                </w:tcPr>
                <w:p w14:paraId="6A1E0EB1" w14:textId="041D5406" w:rsidR="00081A84" w:rsidRPr="00E7770A" w:rsidRDefault="00B04D0D" w:rsidP="00B04D0D">
                  <w:pPr>
                    <w:jc w:val="center"/>
                    <w:cnfStyle w:val="000000100000" w:firstRow="0" w:lastRow="0" w:firstColumn="0" w:lastColumn="0" w:oddVBand="0" w:evenVBand="0" w:oddHBand="1" w:evenHBand="0" w:firstRowFirstColumn="0" w:firstRowLastColumn="0" w:lastRowFirstColumn="0" w:lastRowLastColumn="0"/>
                    <w:rPr>
                      <w:lang w:val="fr-BE"/>
                    </w:rPr>
                  </w:pPr>
                  <w:r>
                    <w:rPr>
                      <w:lang w:val="fr-BE"/>
                    </w:rPr>
                    <w:t xml:space="preserve">On peut remarquer que les deux droites </w:t>
                  </w:r>
                  <w:r w:rsidR="00782B6B">
                    <w:rPr>
                      <w:lang w:val="fr-BE"/>
                    </w:rPr>
                    <w:t>se croisent</w:t>
                  </w:r>
                  <w:r w:rsidR="00782B6B" w:rsidRPr="00E7770A">
                    <w:rPr>
                      <w:lang w:val="fr-BE"/>
                    </w:rPr>
                    <w:t xml:space="preserve"> </w:t>
                  </w:r>
                  <w:r>
                    <w:rPr>
                      <w:lang w:val="fr-BE"/>
                    </w:rPr>
                    <w:t xml:space="preserve">après 7 épochs et qu’elles commencent toutes deux </w:t>
                  </w:r>
                  <w:r w:rsidR="00782B6B">
                    <w:rPr>
                      <w:lang w:val="fr-BE"/>
                    </w:rPr>
                    <w:t>à converg</w:t>
                  </w:r>
                  <w:r w:rsidR="00331016">
                    <w:rPr>
                      <w:lang w:val="fr-BE"/>
                    </w:rPr>
                    <w:t>er</w:t>
                  </w:r>
                  <w:r w:rsidR="00782B6B">
                    <w:rPr>
                      <w:lang w:val="fr-BE"/>
                    </w:rPr>
                    <w:t xml:space="preserve"> </w:t>
                  </w:r>
                  <w:r>
                    <w:rPr>
                      <w:lang w:val="fr-BE"/>
                    </w:rPr>
                    <w:t>vers 25 épochs</w:t>
                  </w:r>
                </w:p>
              </w:tc>
            </w:tr>
            <w:tr w:rsidR="00081A84" w:rsidRPr="0044587D" w14:paraId="5C11E094" w14:textId="1E269251" w:rsidTr="00D00B1B">
              <w:trPr>
                <w:jc w:val="center"/>
              </w:trPr>
              <w:tc>
                <w:tcPr>
                  <w:cnfStyle w:val="001000000000" w:firstRow="0" w:lastRow="0" w:firstColumn="1" w:lastColumn="0" w:oddVBand="0" w:evenVBand="0" w:oddHBand="0" w:evenHBand="0" w:firstRowFirstColumn="0" w:firstRowLastColumn="0" w:lastRowFirstColumn="0" w:lastRowLastColumn="0"/>
                  <w:tcW w:w="1969" w:type="dxa"/>
                  <w:vAlign w:val="center"/>
                </w:tcPr>
                <w:p w14:paraId="45332B81" w14:textId="45207530" w:rsidR="00081A84" w:rsidRPr="00E7770A" w:rsidRDefault="00081A84" w:rsidP="00B04D0D">
                  <w:pPr>
                    <w:jc w:val="center"/>
                    <w:rPr>
                      <w:b w:val="0"/>
                      <w:bCs w:val="0"/>
                      <w:sz w:val="28"/>
                      <w:szCs w:val="28"/>
                      <w:u w:val="single"/>
                      <w:lang w:val="fr-BE"/>
                    </w:rPr>
                  </w:pPr>
                  <w:r w:rsidRPr="00E7770A">
                    <w:rPr>
                      <w:lang w:val="fr-BE"/>
                    </w:rPr>
                    <w:t>ResNet152</w:t>
                  </w:r>
                </w:p>
              </w:tc>
              <w:tc>
                <w:tcPr>
                  <w:tcW w:w="1969" w:type="dxa"/>
                  <w:vAlign w:val="center"/>
                </w:tcPr>
                <w:p w14:paraId="5718CF80" w14:textId="093C847D" w:rsidR="00081A84" w:rsidRPr="00E7770A" w:rsidRDefault="00081A84" w:rsidP="00B04D0D">
                  <w:pPr>
                    <w:jc w:val="center"/>
                    <w:cnfStyle w:val="000000000000" w:firstRow="0" w:lastRow="0" w:firstColumn="0" w:lastColumn="0" w:oddVBand="0" w:evenVBand="0" w:oddHBand="0" w:evenHBand="0" w:firstRowFirstColumn="0" w:firstRowLastColumn="0" w:lastRowFirstColumn="0" w:lastRowLastColumn="0"/>
                    <w:rPr>
                      <w:b/>
                      <w:bCs/>
                      <w:sz w:val="28"/>
                      <w:szCs w:val="28"/>
                      <w:u w:val="single"/>
                      <w:lang w:val="fr-BE"/>
                    </w:rPr>
                  </w:pPr>
                  <w:r w:rsidRPr="00E7770A">
                    <w:rPr>
                      <w:lang w:val="fr-BE"/>
                    </w:rPr>
                    <w:t>Residual Blocks</w:t>
                  </w:r>
                </w:p>
              </w:tc>
              <w:tc>
                <w:tcPr>
                  <w:tcW w:w="1969" w:type="dxa"/>
                  <w:vAlign w:val="center"/>
                </w:tcPr>
                <w:p w14:paraId="6DDD40F5" w14:textId="71B35EE9" w:rsidR="00081A84" w:rsidRPr="00E7770A" w:rsidRDefault="00081A84" w:rsidP="00B04D0D">
                  <w:pPr>
                    <w:jc w:val="center"/>
                    <w:cnfStyle w:val="000000000000" w:firstRow="0" w:lastRow="0" w:firstColumn="0" w:lastColumn="0" w:oddVBand="0" w:evenVBand="0" w:oddHBand="0" w:evenHBand="0" w:firstRowFirstColumn="0" w:firstRowLastColumn="0" w:lastRowFirstColumn="0" w:lastRowLastColumn="0"/>
                    <w:rPr>
                      <w:b/>
                      <w:bCs/>
                      <w:sz w:val="28"/>
                      <w:szCs w:val="28"/>
                      <w:u w:val="single"/>
                      <w:lang w:val="fr-BE"/>
                    </w:rPr>
                  </w:pPr>
                  <w:r w:rsidRPr="00E7770A">
                    <w:rPr>
                      <w:lang w:val="fr-BE"/>
                    </w:rPr>
                    <w:t>152</w:t>
                  </w:r>
                </w:p>
              </w:tc>
              <w:tc>
                <w:tcPr>
                  <w:tcW w:w="1969" w:type="dxa"/>
                  <w:vAlign w:val="center"/>
                </w:tcPr>
                <w:p w14:paraId="26ED3A5C" w14:textId="026B910C" w:rsidR="00081A84" w:rsidRPr="00E7770A" w:rsidRDefault="00081A84" w:rsidP="00B04D0D">
                  <w:pPr>
                    <w:jc w:val="center"/>
                    <w:cnfStyle w:val="000000000000" w:firstRow="0" w:lastRow="0" w:firstColumn="0" w:lastColumn="0" w:oddVBand="0" w:evenVBand="0" w:oddHBand="0" w:evenHBand="0" w:firstRowFirstColumn="0" w:firstRowLastColumn="0" w:lastRowFirstColumn="0" w:lastRowLastColumn="0"/>
                    <w:rPr>
                      <w:lang w:val="fr-BE"/>
                    </w:rPr>
                  </w:pPr>
                  <w:r w:rsidRPr="00E7770A">
                    <w:rPr>
                      <w:lang w:val="fr-BE"/>
                    </w:rPr>
                    <w:t xml:space="preserve">On peut remarquer que les deux droites </w:t>
                  </w:r>
                  <w:r w:rsidR="00AB4643">
                    <w:rPr>
                      <w:lang w:val="fr-BE"/>
                    </w:rPr>
                    <w:t>se croisent</w:t>
                  </w:r>
                  <w:r w:rsidR="00AB4643" w:rsidRPr="00E7770A">
                    <w:rPr>
                      <w:lang w:val="fr-BE"/>
                    </w:rPr>
                    <w:t xml:space="preserve"> </w:t>
                  </w:r>
                  <w:r w:rsidRPr="00E7770A">
                    <w:rPr>
                      <w:lang w:val="fr-BE"/>
                    </w:rPr>
                    <w:t xml:space="preserve">après 9 épochs et qu’elles commencent toutes deux à </w:t>
                  </w:r>
                  <w:r w:rsidR="007C40F8">
                    <w:rPr>
                      <w:lang w:val="fr-BE"/>
                    </w:rPr>
                    <w:t>converg</w:t>
                  </w:r>
                  <w:r w:rsidR="00331016">
                    <w:rPr>
                      <w:lang w:val="fr-BE"/>
                    </w:rPr>
                    <w:t>er</w:t>
                  </w:r>
                  <w:r w:rsidRPr="00E7770A">
                    <w:rPr>
                      <w:lang w:val="fr-BE"/>
                    </w:rPr>
                    <w:t xml:space="preserve"> vers 10 épochs</w:t>
                  </w:r>
                </w:p>
              </w:tc>
              <w:tc>
                <w:tcPr>
                  <w:tcW w:w="1970" w:type="dxa"/>
                  <w:vAlign w:val="center"/>
                </w:tcPr>
                <w:p w14:paraId="48C7E420" w14:textId="7F7B1D5F" w:rsidR="00081A84" w:rsidRPr="00E7770A" w:rsidRDefault="00D00B1B" w:rsidP="00B04D0D">
                  <w:pPr>
                    <w:jc w:val="center"/>
                    <w:cnfStyle w:val="000000000000" w:firstRow="0" w:lastRow="0" w:firstColumn="0" w:lastColumn="0" w:oddVBand="0" w:evenVBand="0" w:oddHBand="0" w:evenHBand="0" w:firstRowFirstColumn="0" w:firstRowLastColumn="0" w:lastRowFirstColumn="0" w:lastRowLastColumn="0"/>
                    <w:rPr>
                      <w:lang w:val="fr-BE"/>
                    </w:rPr>
                  </w:pPr>
                  <w:r w:rsidRPr="00E7770A">
                    <w:rPr>
                      <w:lang w:val="fr-BE"/>
                    </w:rPr>
                    <w:t xml:space="preserve">On peut remarquer que les deux droites </w:t>
                  </w:r>
                  <w:r w:rsidR="00782B6B">
                    <w:rPr>
                      <w:lang w:val="fr-BE"/>
                    </w:rPr>
                    <w:t>se croisent</w:t>
                  </w:r>
                  <w:r w:rsidR="00782B6B" w:rsidRPr="00E7770A">
                    <w:rPr>
                      <w:lang w:val="fr-BE"/>
                    </w:rPr>
                    <w:t xml:space="preserve"> </w:t>
                  </w:r>
                  <w:r w:rsidRPr="00E7770A">
                    <w:rPr>
                      <w:lang w:val="fr-BE"/>
                    </w:rPr>
                    <w:t xml:space="preserve">après </w:t>
                  </w:r>
                  <w:r>
                    <w:rPr>
                      <w:lang w:val="fr-BE"/>
                    </w:rPr>
                    <w:t>6</w:t>
                  </w:r>
                  <w:r w:rsidRPr="00E7770A">
                    <w:rPr>
                      <w:lang w:val="fr-BE"/>
                    </w:rPr>
                    <w:t xml:space="preserve"> épochs et qu’elles commencent toutes deux à se stabilis</w:t>
                  </w:r>
                  <w:r w:rsidR="00331016">
                    <w:rPr>
                      <w:lang w:val="fr-BE"/>
                    </w:rPr>
                    <w:t>er</w:t>
                  </w:r>
                  <w:r w:rsidRPr="00E7770A">
                    <w:rPr>
                      <w:lang w:val="fr-BE"/>
                    </w:rPr>
                    <w:t xml:space="preserve"> vers </w:t>
                  </w:r>
                  <w:r>
                    <w:rPr>
                      <w:lang w:val="fr-BE"/>
                    </w:rPr>
                    <w:t>8</w:t>
                  </w:r>
                  <w:r w:rsidRPr="00E7770A">
                    <w:rPr>
                      <w:lang w:val="fr-BE"/>
                    </w:rPr>
                    <w:t xml:space="preserve"> épochs</w:t>
                  </w:r>
                </w:p>
              </w:tc>
            </w:tr>
            <w:tr w:rsidR="00081A84" w:rsidRPr="0044587D" w14:paraId="3023B2BC" w14:textId="37876A08" w:rsidTr="00D00B1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69" w:type="dxa"/>
                  <w:vAlign w:val="center"/>
                </w:tcPr>
                <w:p w14:paraId="34E1650F" w14:textId="094D16FF" w:rsidR="00081A84" w:rsidRPr="00E7770A" w:rsidRDefault="00081A84" w:rsidP="00B04D0D">
                  <w:pPr>
                    <w:jc w:val="center"/>
                    <w:rPr>
                      <w:b w:val="0"/>
                      <w:bCs w:val="0"/>
                      <w:sz w:val="28"/>
                      <w:szCs w:val="28"/>
                      <w:u w:val="single"/>
                      <w:lang w:val="fr-BE"/>
                    </w:rPr>
                  </w:pPr>
                  <w:r w:rsidRPr="00E7770A">
                    <w:rPr>
                      <w:lang w:val="fr-BE"/>
                    </w:rPr>
                    <w:t>InceptionV3</w:t>
                  </w:r>
                </w:p>
              </w:tc>
              <w:tc>
                <w:tcPr>
                  <w:tcW w:w="1969" w:type="dxa"/>
                  <w:vAlign w:val="center"/>
                </w:tcPr>
                <w:p w14:paraId="45EEBB61" w14:textId="6D77DBF9" w:rsidR="00081A84" w:rsidRPr="00E7770A" w:rsidRDefault="00081A84" w:rsidP="00B04D0D">
                  <w:pPr>
                    <w:jc w:val="center"/>
                    <w:cnfStyle w:val="000000100000" w:firstRow="0" w:lastRow="0" w:firstColumn="0" w:lastColumn="0" w:oddVBand="0" w:evenVBand="0" w:oddHBand="1" w:evenHBand="0" w:firstRowFirstColumn="0" w:firstRowLastColumn="0" w:lastRowFirstColumn="0" w:lastRowLastColumn="0"/>
                    <w:rPr>
                      <w:b/>
                      <w:bCs/>
                      <w:sz w:val="28"/>
                      <w:szCs w:val="28"/>
                      <w:u w:val="single"/>
                      <w:lang w:val="fr-BE"/>
                    </w:rPr>
                  </w:pPr>
                  <w:r w:rsidRPr="00E7770A">
                    <w:rPr>
                      <w:lang w:val="fr-BE"/>
                    </w:rPr>
                    <w:t>Inception Modules</w:t>
                  </w:r>
                </w:p>
              </w:tc>
              <w:tc>
                <w:tcPr>
                  <w:tcW w:w="1969" w:type="dxa"/>
                  <w:vAlign w:val="center"/>
                </w:tcPr>
                <w:p w14:paraId="7297444A" w14:textId="6BD94137" w:rsidR="00081A84" w:rsidRPr="00E7770A" w:rsidRDefault="00081A84" w:rsidP="00B04D0D">
                  <w:pPr>
                    <w:jc w:val="center"/>
                    <w:cnfStyle w:val="000000100000" w:firstRow="0" w:lastRow="0" w:firstColumn="0" w:lastColumn="0" w:oddVBand="0" w:evenVBand="0" w:oddHBand="1" w:evenHBand="0" w:firstRowFirstColumn="0" w:firstRowLastColumn="0" w:lastRowFirstColumn="0" w:lastRowLastColumn="0"/>
                    <w:rPr>
                      <w:b/>
                      <w:bCs/>
                      <w:sz w:val="28"/>
                      <w:szCs w:val="28"/>
                      <w:u w:val="single"/>
                      <w:lang w:val="fr-BE"/>
                    </w:rPr>
                  </w:pPr>
                  <w:r w:rsidRPr="00E7770A">
                    <w:rPr>
                      <w:lang w:val="fr-BE"/>
                    </w:rPr>
                    <w:t>48</w:t>
                  </w:r>
                </w:p>
              </w:tc>
              <w:tc>
                <w:tcPr>
                  <w:tcW w:w="1969" w:type="dxa"/>
                  <w:vAlign w:val="center"/>
                </w:tcPr>
                <w:p w14:paraId="5DF16C37" w14:textId="158DA244" w:rsidR="00081A84" w:rsidRPr="00E7770A" w:rsidRDefault="00081A84" w:rsidP="00B04D0D">
                  <w:pPr>
                    <w:jc w:val="center"/>
                    <w:cnfStyle w:val="000000100000" w:firstRow="0" w:lastRow="0" w:firstColumn="0" w:lastColumn="0" w:oddVBand="0" w:evenVBand="0" w:oddHBand="1" w:evenHBand="0" w:firstRowFirstColumn="0" w:firstRowLastColumn="0" w:lastRowFirstColumn="0" w:lastRowLastColumn="0"/>
                    <w:rPr>
                      <w:lang w:val="fr-BE"/>
                    </w:rPr>
                  </w:pPr>
                  <w:r w:rsidRPr="00E7770A">
                    <w:rPr>
                      <w:lang w:val="fr-BE"/>
                    </w:rPr>
                    <w:t xml:space="preserve">On peut remarquer que les deux droites </w:t>
                  </w:r>
                  <w:r w:rsidR="00AB4643">
                    <w:rPr>
                      <w:lang w:val="fr-BE"/>
                    </w:rPr>
                    <w:t>se croisent</w:t>
                  </w:r>
                  <w:r w:rsidR="00AB4643" w:rsidRPr="00E7770A">
                    <w:rPr>
                      <w:lang w:val="fr-BE"/>
                    </w:rPr>
                    <w:t xml:space="preserve"> </w:t>
                  </w:r>
                  <w:r w:rsidRPr="00E7770A">
                    <w:rPr>
                      <w:lang w:val="fr-BE"/>
                    </w:rPr>
                    <w:t xml:space="preserve">après 7 épochs et qu’elles commencent toutes deux à </w:t>
                  </w:r>
                  <w:r w:rsidR="007C40F8">
                    <w:rPr>
                      <w:lang w:val="fr-BE"/>
                    </w:rPr>
                    <w:t>converg</w:t>
                  </w:r>
                  <w:r w:rsidR="00331016">
                    <w:rPr>
                      <w:lang w:val="fr-BE"/>
                    </w:rPr>
                    <w:t>er</w:t>
                  </w:r>
                  <w:r w:rsidRPr="00E7770A">
                    <w:rPr>
                      <w:lang w:val="fr-BE"/>
                    </w:rPr>
                    <w:t xml:space="preserve"> vers 20 épochs</w:t>
                  </w:r>
                </w:p>
              </w:tc>
              <w:tc>
                <w:tcPr>
                  <w:tcW w:w="1970" w:type="dxa"/>
                  <w:vAlign w:val="center"/>
                </w:tcPr>
                <w:p w14:paraId="60FB768B" w14:textId="1BDA2852" w:rsidR="00081A84" w:rsidRPr="00E7770A" w:rsidRDefault="00005AC0" w:rsidP="00B04D0D">
                  <w:pPr>
                    <w:jc w:val="center"/>
                    <w:cnfStyle w:val="000000100000" w:firstRow="0" w:lastRow="0" w:firstColumn="0" w:lastColumn="0" w:oddVBand="0" w:evenVBand="0" w:oddHBand="1" w:evenHBand="0" w:firstRowFirstColumn="0" w:firstRowLastColumn="0" w:lastRowFirstColumn="0" w:lastRowLastColumn="0"/>
                    <w:rPr>
                      <w:lang w:val="fr-BE"/>
                    </w:rPr>
                  </w:pPr>
                  <w:r w:rsidRPr="00E7770A">
                    <w:rPr>
                      <w:lang w:val="fr-BE"/>
                    </w:rPr>
                    <w:t xml:space="preserve">On peut remarquer que les deux droites </w:t>
                  </w:r>
                  <w:r w:rsidR="00782B6B">
                    <w:rPr>
                      <w:lang w:val="fr-BE"/>
                    </w:rPr>
                    <w:t>se croisent</w:t>
                  </w:r>
                  <w:r w:rsidR="00782B6B" w:rsidRPr="00E7770A">
                    <w:rPr>
                      <w:lang w:val="fr-BE"/>
                    </w:rPr>
                    <w:t xml:space="preserve"> </w:t>
                  </w:r>
                  <w:r w:rsidRPr="00E7770A">
                    <w:rPr>
                      <w:lang w:val="fr-BE"/>
                    </w:rPr>
                    <w:t xml:space="preserve">après </w:t>
                  </w:r>
                  <w:r>
                    <w:rPr>
                      <w:lang w:val="fr-BE"/>
                    </w:rPr>
                    <w:t>5</w:t>
                  </w:r>
                  <w:r w:rsidRPr="00E7770A">
                    <w:rPr>
                      <w:lang w:val="fr-BE"/>
                    </w:rPr>
                    <w:t xml:space="preserve"> épochs et qu’elles commencent toutes deux à se stabilis</w:t>
                  </w:r>
                  <w:r w:rsidR="00331016">
                    <w:rPr>
                      <w:lang w:val="fr-BE"/>
                    </w:rPr>
                    <w:t>er</w:t>
                  </w:r>
                  <w:r w:rsidRPr="00E7770A">
                    <w:rPr>
                      <w:lang w:val="fr-BE"/>
                    </w:rPr>
                    <w:t xml:space="preserve"> vers 20 épochs</w:t>
                  </w:r>
                </w:p>
              </w:tc>
            </w:tr>
            <w:tr w:rsidR="00081A84" w:rsidRPr="0044587D" w14:paraId="6E6A2B24" w14:textId="29FF90D5" w:rsidTr="00D00B1B">
              <w:trPr>
                <w:jc w:val="center"/>
              </w:trPr>
              <w:tc>
                <w:tcPr>
                  <w:cnfStyle w:val="001000000000" w:firstRow="0" w:lastRow="0" w:firstColumn="1" w:lastColumn="0" w:oddVBand="0" w:evenVBand="0" w:oddHBand="0" w:evenHBand="0" w:firstRowFirstColumn="0" w:firstRowLastColumn="0" w:lastRowFirstColumn="0" w:lastRowLastColumn="0"/>
                  <w:tcW w:w="1969" w:type="dxa"/>
                  <w:vAlign w:val="center"/>
                </w:tcPr>
                <w:p w14:paraId="648CA6D8" w14:textId="456B325B" w:rsidR="00081A84" w:rsidRPr="00E7770A" w:rsidRDefault="00081A84" w:rsidP="00B04D0D">
                  <w:pPr>
                    <w:jc w:val="center"/>
                    <w:rPr>
                      <w:b w:val="0"/>
                      <w:bCs w:val="0"/>
                      <w:sz w:val="28"/>
                      <w:szCs w:val="28"/>
                      <w:u w:val="single"/>
                      <w:lang w:val="fr-BE"/>
                    </w:rPr>
                  </w:pPr>
                  <w:r w:rsidRPr="00E7770A">
                    <w:rPr>
                      <w:lang w:val="fr-BE"/>
                    </w:rPr>
                    <w:t>DenseNet201</w:t>
                  </w:r>
                </w:p>
              </w:tc>
              <w:tc>
                <w:tcPr>
                  <w:tcW w:w="1969" w:type="dxa"/>
                  <w:vAlign w:val="center"/>
                </w:tcPr>
                <w:p w14:paraId="02E9906D" w14:textId="3C77AB52" w:rsidR="00081A84" w:rsidRPr="00E7770A" w:rsidRDefault="00081A84" w:rsidP="00B04D0D">
                  <w:pPr>
                    <w:jc w:val="center"/>
                    <w:cnfStyle w:val="000000000000" w:firstRow="0" w:lastRow="0" w:firstColumn="0" w:lastColumn="0" w:oddVBand="0" w:evenVBand="0" w:oddHBand="0" w:evenHBand="0" w:firstRowFirstColumn="0" w:firstRowLastColumn="0" w:lastRowFirstColumn="0" w:lastRowLastColumn="0"/>
                    <w:rPr>
                      <w:b/>
                      <w:bCs/>
                      <w:sz w:val="28"/>
                      <w:szCs w:val="28"/>
                      <w:u w:val="single"/>
                      <w:lang w:val="fr-BE"/>
                    </w:rPr>
                  </w:pPr>
                  <w:r w:rsidRPr="00E7770A">
                    <w:rPr>
                      <w:lang w:val="fr-BE"/>
                    </w:rPr>
                    <w:t>Dense Blocks</w:t>
                  </w:r>
                </w:p>
              </w:tc>
              <w:tc>
                <w:tcPr>
                  <w:tcW w:w="1969" w:type="dxa"/>
                  <w:vAlign w:val="center"/>
                </w:tcPr>
                <w:p w14:paraId="555664E9" w14:textId="55F42F98" w:rsidR="00081A84" w:rsidRPr="00E7770A" w:rsidRDefault="00081A84" w:rsidP="00B04D0D">
                  <w:pPr>
                    <w:jc w:val="center"/>
                    <w:cnfStyle w:val="000000000000" w:firstRow="0" w:lastRow="0" w:firstColumn="0" w:lastColumn="0" w:oddVBand="0" w:evenVBand="0" w:oddHBand="0" w:evenHBand="0" w:firstRowFirstColumn="0" w:firstRowLastColumn="0" w:lastRowFirstColumn="0" w:lastRowLastColumn="0"/>
                    <w:rPr>
                      <w:b/>
                      <w:bCs/>
                      <w:sz w:val="28"/>
                      <w:szCs w:val="28"/>
                      <w:u w:val="single"/>
                      <w:lang w:val="fr-BE"/>
                    </w:rPr>
                  </w:pPr>
                  <w:r w:rsidRPr="00E7770A">
                    <w:rPr>
                      <w:lang w:val="fr-BE"/>
                    </w:rPr>
                    <w:t>201</w:t>
                  </w:r>
                </w:p>
              </w:tc>
              <w:tc>
                <w:tcPr>
                  <w:tcW w:w="1969" w:type="dxa"/>
                  <w:vAlign w:val="center"/>
                </w:tcPr>
                <w:p w14:paraId="27AEA3C5" w14:textId="32C5BF7D" w:rsidR="00081A84" w:rsidRPr="00E7770A" w:rsidRDefault="00081A84" w:rsidP="00B04D0D">
                  <w:pPr>
                    <w:jc w:val="center"/>
                    <w:cnfStyle w:val="000000000000" w:firstRow="0" w:lastRow="0" w:firstColumn="0" w:lastColumn="0" w:oddVBand="0" w:evenVBand="0" w:oddHBand="0" w:evenHBand="0" w:firstRowFirstColumn="0" w:firstRowLastColumn="0" w:lastRowFirstColumn="0" w:lastRowLastColumn="0"/>
                    <w:rPr>
                      <w:lang w:val="fr-BE"/>
                    </w:rPr>
                  </w:pPr>
                  <w:r w:rsidRPr="00E7770A">
                    <w:rPr>
                      <w:lang w:val="fr-BE"/>
                    </w:rPr>
                    <w:t xml:space="preserve">On peut remarquer que les deux droites </w:t>
                  </w:r>
                  <w:r w:rsidR="00AB4643">
                    <w:rPr>
                      <w:lang w:val="fr-BE"/>
                    </w:rPr>
                    <w:t>se croisent</w:t>
                  </w:r>
                  <w:r w:rsidR="00AB4643" w:rsidRPr="00E7770A">
                    <w:rPr>
                      <w:lang w:val="fr-BE"/>
                    </w:rPr>
                    <w:t xml:space="preserve"> </w:t>
                  </w:r>
                  <w:r w:rsidRPr="00E7770A">
                    <w:rPr>
                      <w:lang w:val="fr-BE"/>
                    </w:rPr>
                    <w:t xml:space="preserve">après 2 épochs et qu’elles commencent toutes deux à </w:t>
                  </w:r>
                  <w:r w:rsidR="007C40F8">
                    <w:rPr>
                      <w:lang w:val="fr-BE"/>
                    </w:rPr>
                    <w:t>converg</w:t>
                  </w:r>
                  <w:r w:rsidR="00331016">
                    <w:rPr>
                      <w:lang w:val="fr-BE"/>
                    </w:rPr>
                    <w:t>er</w:t>
                  </w:r>
                  <w:r w:rsidRPr="00E7770A">
                    <w:rPr>
                      <w:lang w:val="fr-BE"/>
                    </w:rPr>
                    <w:t xml:space="preserve"> vers 8 épochs</w:t>
                  </w:r>
                </w:p>
              </w:tc>
              <w:tc>
                <w:tcPr>
                  <w:tcW w:w="1970" w:type="dxa"/>
                  <w:vAlign w:val="center"/>
                </w:tcPr>
                <w:p w14:paraId="4C640927" w14:textId="6E98B2BA" w:rsidR="00081A84" w:rsidRPr="00E7770A" w:rsidRDefault="00782B6B" w:rsidP="00B04D0D">
                  <w:pPr>
                    <w:jc w:val="center"/>
                    <w:cnfStyle w:val="000000000000" w:firstRow="0" w:lastRow="0" w:firstColumn="0" w:lastColumn="0" w:oddVBand="0" w:evenVBand="0" w:oddHBand="0" w:evenHBand="0" w:firstRowFirstColumn="0" w:firstRowLastColumn="0" w:lastRowFirstColumn="0" w:lastRowLastColumn="0"/>
                    <w:rPr>
                      <w:lang w:val="fr-BE"/>
                    </w:rPr>
                  </w:pPr>
                  <w:r w:rsidRPr="00E7770A">
                    <w:rPr>
                      <w:lang w:val="fr-BE"/>
                    </w:rPr>
                    <w:t xml:space="preserve">On peut remarquer que les deux droites </w:t>
                  </w:r>
                  <w:r>
                    <w:rPr>
                      <w:lang w:val="fr-BE"/>
                    </w:rPr>
                    <w:t>se croisent</w:t>
                  </w:r>
                  <w:r w:rsidRPr="00E7770A">
                    <w:rPr>
                      <w:lang w:val="fr-BE"/>
                    </w:rPr>
                    <w:t xml:space="preserve"> après 2 épochs et qu’elles commencent toutes deux à se stabilis</w:t>
                  </w:r>
                  <w:r w:rsidR="00331016">
                    <w:rPr>
                      <w:lang w:val="fr-BE"/>
                    </w:rPr>
                    <w:t>er</w:t>
                  </w:r>
                  <w:r w:rsidRPr="00E7770A">
                    <w:rPr>
                      <w:lang w:val="fr-BE"/>
                    </w:rPr>
                    <w:t xml:space="preserve"> vers 8 épochs</w:t>
                  </w:r>
                </w:p>
              </w:tc>
            </w:tr>
          </w:tbl>
          <w:p w14:paraId="7641A76B" w14:textId="77777777" w:rsidR="005B6489" w:rsidRPr="00E7770A" w:rsidRDefault="005B6489" w:rsidP="001B4ADA">
            <w:pPr>
              <w:pBdr>
                <w:bar w:val="single" w:sz="4" w:color="auto"/>
              </w:pBdr>
              <w:rPr>
                <w:b/>
                <w:bCs/>
                <w:sz w:val="28"/>
                <w:szCs w:val="28"/>
                <w:u w:val="single"/>
              </w:rPr>
            </w:pPr>
          </w:p>
        </w:tc>
      </w:tr>
    </w:tbl>
    <w:p w14:paraId="674D3798" w14:textId="77777777" w:rsidR="00A57B7C" w:rsidRPr="00E7770A" w:rsidRDefault="00A57B7C" w:rsidP="00A57B7C">
      <w:pPr>
        <w:jc w:val="both"/>
        <w:rPr>
          <w:b/>
          <w:bCs/>
          <w:color w:val="002060"/>
          <w:sz w:val="24"/>
          <w:szCs w:val="24"/>
          <w:lang w:val="fr-BE"/>
        </w:rPr>
      </w:pPr>
    </w:p>
    <w:p w14:paraId="6A7D3673" w14:textId="77777777" w:rsidR="00A57B7C" w:rsidRPr="00E7770A" w:rsidRDefault="00A57B7C">
      <w:pPr>
        <w:rPr>
          <w:b/>
          <w:bCs/>
          <w:color w:val="002060"/>
          <w:sz w:val="24"/>
          <w:szCs w:val="24"/>
          <w:lang w:val="fr-BE"/>
        </w:rPr>
      </w:pPr>
      <w:r w:rsidRPr="00E7770A">
        <w:rPr>
          <w:b/>
          <w:bCs/>
          <w:color w:val="002060"/>
          <w:sz w:val="24"/>
          <w:szCs w:val="24"/>
          <w:lang w:val="fr-BE"/>
        </w:rPr>
        <w:br w:type="page"/>
      </w:r>
    </w:p>
    <w:p w14:paraId="1857B2D7" w14:textId="185AB277" w:rsidR="00F83BBE" w:rsidRPr="00E7770A" w:rsidRDefault="00F83BBE" w:rsidP="00FD67C2">
      <w:pPr>
        <w:pStyle w:val="Paragraphedeliste"/>
        <w:numPr>
          <w:ilvl w:val="0"/>
          <w:numId w:val="3"/>
        </w:numPr>
        <w:jc w:val="both"/>
        <w:rPr>
          <w:b/>
          <w:bCs/>
          <w:color w:val="002060"/>
          <w:sz w:val="24"/>
          <w:szCs w:val="24"/>
          <w:lang w:val="fr-BE"/>
        </w:rPr>
      </w:pPr>
      <w:r w:rsidRPr="00E7770A">
        <w:rPr>
          <w:b/>
          <w:bCs/>
          <w:color w:val="002060"/>
          <w:sz w:val="24"/>
          <w:szCs w:val="24"/>
          <w:lang w:val="fr-BE"/>
        </w:rPr>
        <w:lastRenderedPageBreak/>
        <w:t xml:space="preserve">Tableau comparatif entre vos </w:t>
      </w:r>
      <w:r w:rsidR="008977D9" w:rsidRPr="00E7770A">
        <w:rPr>
          <w:b/>
          <w:bCs/>
          <w:color w:val="002060"/>
          <w:sz w:val="24"/>
          <w:szCs w:val="24"/>
          <w:lang w:val="fr-BE"/>
        </w:rPr>
        <w:t xml:space="preserve">5 meilleurs </w:t>
      </w:r>
      <w:r w:rsidRPr="00E7770A">
        <w:rPr>
          <w:b/>
          <w:bCs/>
          <w:color w:val="002060"/>
          <w:sz w:val="24"/>
          <w:szCs w:val="24"/>
          <w:lang w:val="fr-BE"/>
        </w:rPr>
        <w:t>modèles</w:t>
      </w:r>
      <w:r w:rsidR="008977D9" w:rsidRPr="00E7770A">
        <w:rPr>
          <w:b/>
          <w:bCs/>
          <w:color w:val="002060"/>
          <w:sz w:val="24"/>
          <w:szCs w:val="24"/>
          <w:lang w:val="fr-BE"/>
        </w:rPr>
        <w:t xml:space="preserve"> au maximum (03 modèles au minimum)</w:t>
      </w:r>
      <w:r w:rsidR="009011E3" w:rsidRPr="00E7770A">
        <w:rPr>
          <w:b/>
          <w:bCs/>
          <w:color w:val="002060"/>
          <w:sz w:val="24"/>
          <w:szCs w:val="24"/>
          <w:lang w:val="fr-BE"/>
        </w:rPr>
        <w:t xml:space="preserve"> </w:t>
      </w:r>
    </w:p>
    <w:tbl>
      <w:tblPr>
        <w:tblStyle w:val="Grilledutableau"/>
        <w:tblW w:w="10805" w:type="dxa"/>
        <w:jc w:val="center"/>
        <w:tblLayout w:type="fixed"/>
        <w:tblLook w:val="04A0" w:firstRow="1" w:lastRow="0" w:firstColumn="1" w:lastColumn="0" w:noHBand="0" w:noVBand="1"/>
      </w:tblPr>
      <w:tblGrid>
        <w:gridCol w:w="2161"/>
        <w:gridCol w:w="2161"/>
        <w:gridCol w:w="2161"/>
        <w:gridCol w:w="2161"/>
        <w:gridCol w:w="2161"/>
      </w:tblGrid>
      <w:tr w:rsidR="00055597" w:rsidRPr="00E7770A" w14:paraId="0D7F6BB7" w14:textId="77777777" w:rsidTr="00F664C7">
        <w:trPr>
          <w:trHeight w:val="496"/>
          <w:jc w:val="center"/>
        </w:trPr>
        <w:tc>
          <w:tcPr>
            <w:tcW w:w="2161" w:type="dxa"/>
            <w:vAlign w:val="center"/>
          </w:tcPr>
          <w:p w14:paraId="7774B0B4" w14:textId="77777777" w:rsidR="00055597" w:rsidRPr="00E7770A" w:rsidRDefault="00055597" w:rsidP="00691207">
            <w:pPr>
              <w:ind w:left="-110" w:firstLine="110"/>
              <w:jc w:val="center"/>
              <w:rPr>
                <w:rFonts w:cstheme="minorHAnsi"/>
                <w:b/>
                <w:bCs/>
              </w:rPr>
            </w:pPr>
            <w:r w:rsidRPr="00E7770A">
              <w:rPr>
                <w:rFonts w:cstheme="minorHAnsi"/>
                <w:b/>
                <w:bCs/>
              </w:rPr>
              <w:t>Caractéristiques</w:t>
            </w:r>
          </w:p>
        </w:tc>
        <w:tc>
          <w:tcPr>
            <w:tcW w:w="2161" w:type="dxa"/>
            <w:vAlign w:val="center"/>
          </w:tcPr>
          <w:p w14:paraId="52ABD7FC" w14:textId="77777777" w:rsidR="00055597" w:rsidRPr="00E7770A" w:rsidRDefault="00055597" w:rsidP="00691207">
            <w:pPr>
              <w:jc w:val="center"/>
              <w:rPr>
                <w:rFonts w:cstheme="minorHAnsi"/>
                <w:b/>
                <w:bCs/>
              </w:rPr>
            </w:pPr>
            <w:r w:rsidRPr="00E7770A">
              <w:rPr>
                <w:rFonts w:cstheme="minorHAnsi"/>
                <w:b/>
                <w:bCs/>
              </w:rPr>
              <w:t>Modèle 1</w:t>
            </w:r>
          </w:p>
        </w:tc>
        <w:tc>
          <w:tcPr>
            <w:tcW w:w="2161" w:type="dxa"/>
            <w:vAlign w:val="center"/>
          </w:tcPr>
          <w:p w14:paraId="2589BC49" w14:textId="77777777" w:rsidR="00055597" w:rsidRPr="00E7770A" w:rsidRDefault="00055597" w:rsidP="00691207">
            <w:pPr>
              <w:jc w:val="center"/>
              <w:rPr>
                <w:rFonts w:cstheme="minorHAnsi"/>
                <w:b/>
                <w:bCs/>
              </w:rPr>
            </w:pPr>
            <w:r w:rsidRPr="00E7770A">
              <w:rPr>
                <w:rFonts w:cstheme="minorHAnsi"/>
                <w:b/>
                <w:bCs/>
              </w:rPr>
              <w:t>Modèle 2</w:t>
            </w:r>
          </w:p>
        </w:tc>
        <w:tc>
          <w:tcPr>
            <w:tcW w:w="2161" w:type="dxa"/>
            <w:vAlign w:val="center"/>
          </w:tcPr>
          <w:p w14:paraId="3008F8EA" w14:textId="79A1F660" w:rsidR="00055597" w:rsidRPr="00E7770A" w:rsidRDefault="00055597" w:rsidP="00691207">
            <w:pPr>
              <w:jc w:val="center"/>
              <w:rPr>
                <w:rFonts w:cstheme="minorHAnsi"/>
                <w:b/>
                <w:bCs/>
              </w:rPr>
            </w:pPr>
            <w:r w:rsidRPr="00E7770A">
              <w:rPr>
                <w:rFonts w:cstheme="minorHAnsi"/>
                <w:b/>
                <w:bCs/>
              </w:rPr>
              <w:t>Modèle 3</w:t>
            </w:r>
          </w:p>
        </w:tc>
        <w:tc>
          <w:tcPr>
            <w:tcW w:w="2161" w:type="dxa"/>
            <w:vAlign w:val="center"/>
          </w:tcPr>
          <w:p w14:paraId="6341EBEB" w14:textId="2046F1BE" w:rsidR="00055597" w:rsidRPr="00E7770A" w:rsidRDefault="00055597" w:rsidP="00691207">
            <w:pPr>
              <w:jc w:val="center"/>
              <w:rPr>
                <w:rFonts w:cstheme="minorHAnsi"/>
                <w:b/>
                <w:bCs/>
              </w:rPr>
            </w:pPr>
            <w:r w:rsidRPr="00E7770A">
              <w:rPr>
                <w:rFonts w:cstheme="minorHAnsi"/>
                <w:b/>
                <w:bCs/>
              </w:rPr>
              <w:t>Modèle 4</w:t>
            </w:r>
          </w:p>
        </w:tc>
      </w:tr>
      <w:tr w:rsidR="00055597" w:rsidRPr="00E7770A" w14:paraId="0BD494F1" w14:textId="77777777" w:rsidTr="00F664C7">
        <w:trPr>
          <w:trHeight w:val="496"/>
          <w:jc w:val="center"/>
        </w:trPr>
        <w:tc>
          <w:tcPr>
            <w:tcW w:w="10805" w:type="dxa"/>
            <w:gridSpan w:val="5"/>
            <w:shd w:val="clear" w:color="auto" w:fill="F4B083" w:themeFill="accent2" w:themeFillTint="99"/>
            <w:vAlign w:val="center"/>
          </w:tcPr>
          <w:p w14:paraId="73ADA85A" w14:textId="1C2AE6BC" w:rsidR="00055597" w:rsidRPr="00E7770A" w:rsidRDefault="00055597" w:rsidP="00691207">
            <w:pPr>
              <w:jc w:val="center"/>
              <w:rPr>
                <w:rFonts w:cstheme="minorHAnsi"/>
                <w:b/>
                <w:bCs/>
              </w:rPr>
            </w:pPr>
            <w:r w:rsidRPr="00E7770A">
              <w:rPr>
                <w:rFonts w:cstheme="minorHAnsi"/>
                <w:b/>
                <w:bCs/>
                <w:color w:val="C00000"/>
              </w:rPr>
              <w:t>Entrainement</w:t>
            </w:r>
          </w:p>
        </w:tc>
      </w:tr>
      <w:tr w:rsidR="00055597" w:rsidRPr="00E7770A" w14:paraId="6FB0D21B" w14:textId="77777777" w:rsidTr="00F664C7">
        <w:trPr>
          <w:trHeight w:val="326"/>
          <w:jc w:val="center"/>
        </w:trPr>
        <w:tc>
          <w:tcPr>
            <w:tcW w:w="2161" w:type="dxa"/>
            <w:vAlign w:val="center"/>
          </w:tcPr>
          <w:p w14:paraId="78FC571E" w14:textId="5BC5B668" w:rsidR="00055597" w:rsidRPr="00E7770A" w:rsidRDefault="00055597" w:rsidP="00055597">
            <w:pPr>
              <w:jc w:val="center"/>
              <w:rPr>
                <w:rFonts w:cstheme="minorHAnsi"/>
                <w:b/>
                <w:bCs/>
              </w:rPr>
            </w:pPr>
            <w:r w:rsidRPr="00E7770A">
              <w:rPr>
                <w:rFonts w:cstheme="minorHAnsi"/>
                <w:b/>
                <w:bCs/>
              </w:rPr>
              <w:t>Classifier</w:t>
            </w:r>
          </w:p>
        </w:tc>
        <w:tc>
          <w:tcPr>
            <w:tcW w:w="2161" w:type="dxa"/>
            <w:vAlign w:val="center"/>
          </w:tcPr>
          <w:p w14:paraId="03A70773" w14:textId="626451D7" w:rsidR="00055597" w:rsidRPr="00E7770A" w:rsidRDefault="005C31A6" w:rsidP="00055597">
            <w:pPr>
              <w:jc w:val="center"/>
              <w:rPr>
                <w:rFonts w:cstheme="minorHAnsi"/>
              </w:rPr>
            </w:pPr>
            <w:r w:rsidRPr="00E7770A">
              <w:rPr>
                <w:rFonts w:cstheme="minorHAnsi"/>
              </w:rPr>
              <w:t>VGG16</w:t>
            </w:r>
          </w:p>
        </w:tc>
        <w:tc>
          <w:tcPr>
            <w:tcW w:w="2161" w:type="dxa"/>
            <w:vAlign w:val="center"/>
          </w:tcPr>
          <w:p w14:paraId="39D56978" w14:textId="428D1CE4" w:rsidR="00055597" w:rsidRPr="00E7770A" w:rsidRDefault="00055597" w:rsidP="00055597">
            <w:pPr>
              <w:jc w:val="center"/>
              <w:rPr>
                <w:rFonts w:cstheme="minorHAnsi"/>
              </w:rPr>
            </w:pPr>
            <w:r w:rsidRPr="00E7770A">
              <w:rPr>
                <w:rFonts w:cstheme="minorHAnsi"/>
              </w:rPr>
              <w:t>DenseNet201</w:t>
            </w:r>
          </w:p>
        </w:tc>
        <w:tc>
          <w:tcPr>
            <w:tcW w:w="2161" w:type="dxa"/>
            <w:vAlign w:val="center"/>
          </w:tcPr>
          <w:p w14:paraId="4B3BFE41" w14:textId="4F5E24EB" w:rsidR="00055597" w:rsidRPr="00E7770A" w:rsidRDefault="00055597" w:rsidP="00055597">
            <w:pPr>
              <w:jc w:val="center"/>
              <w:rPr>
                <w:rFonts w:cstheme="minorHAnsi"/>
              </w:rPr>
            </w:pPr>
            <w:r w:rsidRPr="00E7770A">
              <w:rPr>
                <w:rFonts w:cstheme="minorHAnsi"/>
              </w:rPr>
              <w:t>InceptionV3</w:t>
            </w:r>
          </w:p>
        </w:tc>
        <w:tc>
          <w:tcPr>
            <w:tcW w:w="2161" w:type="dxa"/>
            <w:vAlign w:val="center"/>
          </w:tcPr>
          <w:p w14:paraId="5795DF66" w14:textId="4A381EF7" w:rsidR="00055597" w:rsidRPr="00E7770A" w:rsidRDefault="00055597" w:rsidP="00055597">
            <w:pPr>
              <w:jc w:val="center"/>
              <w:rPr>
                <w:rFonts w:cstheme="minorHAnsi"/>
              </w:rPr>
            </w:pPr>
            <w:r w:rsidRPr="00E7770A">
              <w:rPr>
                <w:rFonts w:cstheme="minorHAnsi"/>
              </w:rPr>
              <w:t>Resnet152</w:t>
            </w:r>
          </w:p>
        </w:tc>
      </w:tr>
      <w:tr w:rsidR="00055597" w:rsidRPr="00E7770A" w14:paraId="3A3E9080" w14:textId="77777777" w:rsidTr="00F664C7">
        <w:trPr>
          <w:trHeight w:val="326"/>
          <w:jc w:val="center"/>
        </w:trPr>
        <w:tc>
          <w:tcPr>
            <w:tcW w:w="2161" w:type="dxa"/>
            <w:vAlign w:val="center"/>
          </w:tcPr>
          <w:p w14:paraId="6EAEF510" w14:textId="60101EA6" w:rsidR="00055597" w:rsidRPr="00E7770A" w:rsidRDefault="00055597" w:rsidP="00055597">
            <w:pPr>
              <w:jc w:val="center"/>
              <w:rPr>
                <w:rFonts w:cstheme="minorHAnsi"/>
                <w:b/>
                <w:bCs/>
              </w:rPr>
            </w:pPr>
            <w:r w:rsidRPr="00E7770A">
              <w:rPr>
                <w:rFonts w:cstheme="minorHAnsi"/>
                <w:b/>
                <w:bCs/>
              </w:rPr>
              <w:t>Epochs</w:t>
            </w:r>
          </w:p>
        </w:tc>
        <w:tc>
          <w:tcPr>
            <w:tcW w:w="2161" w:type="dxa"/>
            <w:vAlign w:val="center"/>
          </w:tcPr>
          <w:p w14:paraId="48FC490B" w14:textId="1AE368E6" w:rsidR="00055597" w:rsidRPr="00E7770A" w:rsidRDefault="00434D22" w:rsidP="00055597">
            <w:pPr>
              <w:jc w:val="center"/>
              <w:rPr>
                <w:rFonts w:cstheme="minorHAnsi"/>
              </w:rPr>
            </w:pPr>
            <w:r w:rsidRPr="00E7770A">
              <w:rPr>
                <w:rFonts w:cstheme="minorHAnsi"/>
              </w:rPr>
              <w:t xml:space="preserve">30 (stop = </w:t>
            </w:r>
            <w:r w:rsidR="002E2DB6" w:rsidRPr="00E7770A">
              <w:rPr>
                <w:rFonts w:cstheme="minorHAnsi"/>
              </w:rPr>
              <w:t>17</w:t>
            </w:r>
            <w:r w:rsidRPr="00E7770A">
              <w:rPr>
                <w:rFonts w:cstheme="minorHAnsi"/>
              </w:rPr>
              <w:t>)</w:t>
            </w:r>
          </w:p>
        </w:tc>
        <w:tc>
          <w:tcPr>
            <w:tcW w:w="2161" w:type="dxa"/>
            <w:vAlign w:val="center"/>
          </w:tcPr>
          <w:p w14:paraId="118B09EF" w14:textId="5BC4E032" w:rsidR="00055597" w:rsidRPr="00E7770A" w:rsidRDefault="00BB64D5" w:rsidP="00055597">
            <w:pPr>
              <w:jc w:val="center"/>
              <w:rPr>
                <w:rFonts w:cstheme="minorHAnsi"/>
              </w:rPr>
            </w:pPr>
            <w:r w:rsidRPr="00E7770A">
              <w:rPr>
                <w:rFonts w:cstheme="minorHAnsi"/>
              </w:rPr>
              <w:t>20</w:t>
            </w:r>
            <w:r w:rsidR="007C58F8" w:rsidRPr="00E7770A">
              <w:rPr>
                <w:rFonts w:cstheme="minorHAnsi"/>
              </w:rPr>
              <w:t xml:space="preserve"> (stop = 16)</w:t>
            </w:r>
          </w:p>
        </w:tc>
        <w:tc>
          <w:tcPr>
            <w:tcW w:w="2161" w:type="dxa"/>
            <w:vAlign w:val="center"/>
          </w:tcPr>
          <w:p w14:paraId="1E08CE9F" w14:textId="04C78461" w:rsidR="00055597" w:rsidRPr="00E7770A" w:rsidRDefault="00882C5F" w:rsidP="00055597">
            <w:pPr>
              <w:jc w:val="center"/>
              <w:rPr>
                <w:rFonts w:cstheme="minorHAnsi"/>
              </w:rPr>
            </w:pPr>
            <w:r w:rsidRPr="00E7770A">
              <w:rPr>
                <w:rFonts w:cstheme="minorHAnsi"/>
              </w:rPr>
              <w:t>20</w:t>
            </w:r>
          </w:p>
        </w:tc>
        <w:tc>
          <w:tcPr>
            <w:tcW w:w="2161" w:type="dxa"/>
            <w:vAlign w:val="center"/>
          </w:tcPr>
          <w:p w14:paraId="52EB7776" w14:textId="6608D613" w:rsidR="00055597" w:rsidRPr="00E7770A" w:rsidRDefault="00055597" w:rsidP="00055597">
            <w:pPr>
              <w:jc w:val="center"/>
              <w:rPr>
                <w:rFonts w:cstheme="minorHAnsi"/>
              </w:rPr>
            </w:pPr>
            <w:r w:rsidRPr="00E7770A">
              <w:rPr>
                <w:rFonts w:cstheme="minorHAnsi"/>
              </w:rPr>
              <w:t>10</w:t>
            </w:r>
          </w:p>
        </w:tc>
      </w:tr>
      <w:tr w:rsidR="00055597" w:rsidRPr="00E7770A" w14:paraId="7F65868E" w14:textId="77777777" w:rsidTr="00F664C7">
        <w:trPr>
          <w:trHeight w:val="326"/>
          <w:jc w:val="center"/>
        </w:trPr>
        <w:tc>
          <w:tcPr>
            <w:tcW w:w="2161" w:type="dxa"/>
            <w:vAlign w:val="center"/>
          </w:tcPr>
          <w:p w14:paraId="1CCD1B91" w14:textId="6574B2A6" w:rsidR="00055597" w:rsidRPr="00E7770A" w:rsidRDefault="00055597" w:rsidP="00055597">
            <w:pPr>
              <w:jc w:val="center"/>
              <w:rPr>
                <w:rFonts w:cstheme="minorHAnsi"/>
                <w:b/>
                <w:bCs/>
              </w:rPr>
            </w:pPr>
            <w:r w:rsidRPr="00E7770A">
              <w:rPr>
                <w:rFonts w:cstheme="minorHAnsi"/>
                <w:b/>
                <w:bCs/>
              </w:rPr>
              <w:t>Batch</w:t>
            </w:r>
          </w:p>
        </w:tc>
        <w:tc>
          <w:tcPr>
            <w:tcW w:w="2161" w:type="dxa"/>
            <w:vAlign w:val="center"/>
          </w:tcPr>
          <w:p w14:paraId="03A759A1" w14:textId="22EE1190" w:rsidR="00055597" w:rsidRPr="00E7770A" w:rsidRDefault="007E4F1B" w:rsidP="00055597">
            <w:pPr>
              <w:jc w:val="center"/>
              <w:rPr>
                <w:rFonts w:cstheme="minorHAnsi"/>
              </w:rPr>
            </w:pPr>
            <w:r w:rsidRPr="00E7770A">
              <w:rPr>
                <w:rFonts w:cstheme="minorHAnsi"/>
              </w:rPr>
              <w:t>16</w:t>
            </w:r>
          </w:p>
        </w:tc>
        <w:tc>
          <w:tcPr>
            <w:tcW w:w="2161" w:type="dxa"/>
            <w:vAlign w:val="center"/>
          </w:tcPr>
          <w:p w14:paraId="462621B2" w14:textId="4A3B9E95" w:rsidR="00055597" w:rsidRPr="00E7770A" w:rsidRDefault="00C90C24" w:rsidP="00055597">
            <w:pPr>
              <w:jc w:val="center"/>
              <w:rPr>
                <w:rFonts w:cstheme="minorHAnsi"/>
              </w:rPr>
            </w:pPr>
            <w:r w:rsidRPr="00E7770A">
              <w:rPr>
                <w:rFonts w:cstheme="minorHAnsi"/>
              </w:rPr>
              <w:t>32</w:t>
            </w:r>
          </w:p>
        </w:tc>
        <w:tc>
          <w:tcPr>
            <w:tcW w:w="2161" w:type="dxa"/>
            <w:vAlign w:val="center"/>
          </w:tcPr>
          <w:p w14:paraId="3FE789F2" w14:textId="03ACFDD0" w:rsidR="00055597" w:rsidRPr="00E7770A" w:rsidRDefault="00055597" w:rsidP="00055597">
            <w:pPr>
              <w:jc w:val="center"/>
              <w:rPr>
                <w:rFonts w:cstheme="minorHAnsi"/>
              </w:rPr>
            </w:pPr>
            <w:r w:rsidRPr="00E7770A">
              <w:rPr>
                <w:rFonts w:cstheme="minorHAnsi"/>
              </w:rPr>
              <w:t>16</w:t>
            </w:r>
          </w:p>
        </w:tc>
        <w:tc>
          <w:tcPr>
            <w:tcW w:w="2161" w:type="dxa"/>
            <w:vAlign w:val="center"/>
          </w:tcPr>
          <w:p w14:paraId="30A3F26A" w14:textId="5ED140F0" w:rsidR="00055597" w:rsidRPr="00E7770A" w:rsidRDefault="00A91ED9" w:rsidP="00055597">
            <w:pPr>
              <w:jc w:val="center"/>
              <w:rPr>
                <w:rFonts w:cstheme="minorHAnsi"/>
              </w:rPr>
            </w:pPr>
            <w:r w:rsidRPr="00E7770A">
              <w:rPr>
                <w:rFonts w:cstheme="minorHAnsi"/>
              </w:rPr>
              <w:t>16</w:t>
            </w:r>
          </w:p>
        </w:tc>
      </w:tr>
      <w:tr w:rsidR="00055597" w:rsidRPr="00E7770A" w14:paraId="2D7B21B2" w14:textId="77777777" w:rsidTr="00F664C7">
        <w:trPr>
          <w:trHeight w:val="326"/>
          <w:jc w:val="center"/>
        </w:trPr>
        <w:tc>
          <w:tcPr>
            <w:tcW w:w="2161" w:type="dxa"/>
            <w:vAlign w:val="center"/>
          </w:tcPr>
          <w:p w14:paraId="7E325844" w14:textId="760C222B" w:rsidR="00055597" w:rsidRPr="00E7770A" w:rsidRDefault="00055597" w:rsidP="00055597">
            <w:pPr>
              <w:jc w:val="center"/>
              <w:rPr>
                <w:rFonts w:cstheme="minorHAnsi"/>
                <w:b/>
                <w:bCs/>
              </w:rPr>
            </w:pPr>
            <w:r w:rsidRPr="00E7770A">
              <w:rPr>
                <w:rFonts w:cstheme="minorHAnsi"/>
                <w:b/>
                <w:bCs/>
              </w:rPr>
              <w:t>Input Dim</w:t>
            </w:r>
          </w:p>
        </w:tc>
        <w:tc>
          <w:tcPr>
            <w:tcW w:w="2161" w:type="dxa"/>
            <w:vAlign w:val="center"/>
          </w:tcPr>
          <w:p w14:paraId="6C711A38" w14:textId="013E436D" w:rsidR="00055597" w:rsidRPr="00E7770A" w:rsidRDefault="001D3E31" w:rsidP="00055597">
            <w:pPr>
              <w:jc w:val="center"/>
              <w:rPr>
                <w:rFonts w:cstheme="minorHAnsi"/>
              </w:rPr>
            </w:pPr>
            <w:r w:rsidRPr="00E7770A">
              <w:rPr>
                <w:rFonts w:cstheme="minorHAnsi"/>
              </w:rPr>
              <w:t>224</w:t>
            </w:r>
          </w:p>
        </w:tc>
        <w:tc>
          <w:tcPr>
            <w:tcW w:w="2161" w:type="dxa"/>
            <w:vAlign w:val="center"/>
          </w:tcPr>
          <w:p w14:paraId="4A07B760" w14:textId="59B1C34B" w:rsidR="00055597" w:rsidRPr="00E7770A" w:rsidRDefault="00055597" w:rsidP="00055597">
            <w:pPr>
              <w:jc w:val="center"/>
              <w:rPr>
                <w:rFonts w:cstheme="minorHAnsi"/>
              </w:rPr>
            </w:pPr>
            <w:r w:rsidRPr="00E7770A">
              <w:rPr>
                <w:rFonts w:cstheme="minorHAnsi"/>
              </w:rPr>
              <w:t>224</w:t>
            </w:r>
          </w:p>
        </w:tc>
        <w:tc>
          <w:tcPr>
            <w:tcW w:w="2161" w:type="dxa"/>
            <w:vAlign w:val="center"/>
          </w:tcPr>
          <w:p w14:paraId="2512C068" w14:textId="0CD12463" w:rsidR="00055597" w:rsidRPr="00E7770A" w:rsidRDefault="00055597" w:rsidP="00055597">
            <w:pPr>
              <w:jc w:val="center"/>
              <w:rPr>
                <w:rFonts w:cstheme="minorHAnsi"/>
              </w:rPr>
            </w:pPr>
            <w:r w:rsidRPr="00E7770A">
              <w:rPr>
                <w:rFonts w:cstheme="minorHAnsi"/>
              </w:rPr>
              <w:t>22</w:t>
            </w:r>
            <w:r w:rsidR="00713588" w:rsidRPr="00E7770A">
              <w:rPr>
                <w:rFonts w:cstheme="minorHAnsi"/>
              </w:rPr>
              <w:t>9</w:t>
            </w:r>
          </w:p>
        </w:tc>
        <w:tc>
          <w:tcPr>
            <w:tcW w:w="2161" w:type="dxa"/>
            <w:vAlign w:val="center"/>
          </w:tcPr>
          <w:p w14:paraId="5B6C2A26" w14:textId="14F70F81" w:rsidR="00055597" w:rsidRPr="00E7770A" w:rsidRDefault="00055597" w:rsidP="00055597">
            <w:pPr>
              <w:jc w:val="center"/>
              <w:rPr>
                <w:rFonts w:cstheme="minorHAnsi"/>
              </w:rPr>
            </w:pPr>
            <w:r w:rsidRPr="00E7770A">
              <w:rPr>
                <w:rFonts w:cstheme="minorHAnsi"/>
              </w:rPr>
              <w:t>224</w:t>
            </w:r>
          </w:p>
        </w:tc>
      </w:tr>
      <w:tr w:rsidR="00055597" w:rsidRPr="00E7770A" w14:paraId="3D030342" w14:textId="77777777" w:rsidTr="00F664C7">
        <w:trPr>
          <w:trHeight w:val="326"/>
          <w:jc w:val="center"/>
        </w:trPr>
        <w:tc>
          <w:tcPr>
            <w:tcW w:w="2161" w:type="dxa"/>
            <w:vAlign w:val="center"/>
          </w:tcPr>
          <w:p w14:paraId="35170AF2" w14:textId="2173B047" w:rsidR="00055597" w:rsidRPr="00E7770A" w:rsidRDefault="00055597" w:rsidP="00055597">
            <w:pPr>
              <w:jc w:val="center"/>
              <w:rPr>
                <w:rFonts w:cstheme="minorHAnsi"/>
                <w:b/>
                <w:bCs/>
              </w:rPr>
            </w:pPr>
            <w:r w:rsidRPr="00E7770A">
              <w:rPr>
                <w:rFonts w:cstheme="minorHAnsi"/>
                <w:b/>
                <w:bCs/>
              </w:rPr>
              <w:t>Dataset</w:t>
            </w:r>
          </w:p>
        </w:tc>
        <w:tc>
          <w:tcPr>
            <w:tcW w:w="2161" w:type="dxa"/>
            <w:vAlign w:val="center"/>
          </w:tcPr>
          <w:p w14:paraId="500BA753" w14:textId="7196E0DD" w:rsidR="00055597" w:rsidRPr="00E7770A" w:rsidRDefault="001D3E31" w:rsidP="00055597">
            <w:pPr>
              <w:jc w:val="center"/>
              <w:rPr>
                <w:rFonts w:cstheme="minorHAnsi"/>
              </w:rPr>
            </w:pPr>
            <w:r w:rsidRPr="00E7770A">
              <w:rPr>
                <w:rFonts w:cstheme="minorHAnsi"/>
              </w:rPr>
              <w:t>DB3</w:t>
            </w:r>
          </w:p>
        </w:tc>
        <w:tc>
          <w:tcPr>
            <w:tcW w:w="2161" w:type="dxa"/>
            <w:vAlign w:val="center"/>
          </w:tcPr>
          <w:p w14:paraId="6A1F0AF1" w14:textId="139DED90" w:rsidR="00055597" w:rsidRPr="00E7770A" w:rsidRDefault="00055597" w:rsidP="00055597">
            <w:pPr>
              <w:jc w:val="center"/>
              <w:rPr>
                <w:rFonts w:cstheme="minorHAnsi"/>
              </w:rPr>
            </w:pPr>
            <w:r w:rsidRPr="00E7770A">
              <w:rPr>
                <w:rFonts w:cstheme="minorHAnsi"/>
              </w:rPr>
              <w:t>DB3</w:t>
            </w:r>
          </w:p>
        </w:tc>
        <w:tc>
          <w:tcPr>
            <w:tcW w:w="2161" w:type="dxa"/>
            <w:vAlign w:val="center"/>
          </w:tcPr>
          <w:p w14:paraId="43F3C00E" w14:textId="1380094F" w:rsidR="00055597" w:rsidRPr="00E7770A" w:rsidRDefault="00055597" w:rsidP="00055597">
            <w:pPr>
              <w:jc w:val="center"/>
              <w:rPr>
                <w:rFonts w:cstheme="minorHAnsi"/>
              </w:rPr>
            </w:pPr>
            <w:r w:rsidRPr="00E7770A">
              <w:rPr>
                <w:rFonts w:cstheme="minorHAnsi"/>
              </w:rPr>
              <w:t>DB3</w:t>
            </w:r>
          </w:p>
        </w:tc>
        <w:tc>
          <w:tcPr>
            <w:tcW w:w="2161" w:type="dxa"/>
            <w:vAlign w:val="center"/>
          </w:tcPr>
          <w:p w14:paraId="791BA044" w14:textId="651A7F88" w:rsidR="00055597" w:rsidRPr="00E7770A" w:rsidRDefault="00055597" w:rsidP="00055597">
            <w:pPr>
              <w:jc w:val="center"/>
              <w:rPr>
                <w:rFonts w:cstheme="minorHAnsi"/>
              </w:rPr>
            </w:pPr>
            <w:r w:rsidRPr="00E7770A">
              <w:rPr>
                <w:rFonts w:cstheme="minorHAnsi"/>
              </w:rPr>
              <w:t>DB3</w:t>
            </w:r>
          </w:p>
        </w:tc>
      </w:tr>
      <w:tr w:rsidR="00C343AF" w:rsidRPr="00E7770A" w14:paraId="6F557535" w14:textId="77777777" w:rsidTr="00F664C7">
        <w:trPr>
          <w:trHeight w:val="326"/>
          <w:jc w:val="center"/>
        </w:trPr>
        <w:tc>
          <w:tcPr>
            <w:tcW w:w="2161" w:type="dxa"/>
            <w:vAlign w:val="center"/>
          </w:tcPr>
          <w:p w14:paraId="1BB5C145" w14:textId="730D74B7" w:rsidR="00C343AF" w:rsidRPr="00E7770A" w:rsidRDefault="00C343AF" w:rsidP="00055597">
            <w:pPr>
              <w:jc w:val="center"/>
              <w:rPr>
                <w:rFonts w:cstheme="minorHAnsi"/>
                <w:b/>
                <w:bCs/>
              </w:rPr>
            </w:pPr>
            <w:r w:rsidRPr="00E7770A">
              <w:rPr>
                <w:rFonts w:cstheme="minorHAnsi"/>
                <w:b/>
                <w:bCs/>
              </w:rPr>
              <w:t>Nombre de couche</w:t>
            </w:r>
            <w:r w:rsidR="00331016">
              <w:rPr>
                <w:rFonts w:cstheme="minorHAnsi"/>
                <w:b/>
                <w:bCs/>
              </w:rPr>
              <w:t>s</w:t>
            </w:r>
            <w:r w:rsidRPr="00E7770A">
              <w:rPr>
                <w:rFonts w:cstheme="minorHAnsi"/>
                <w:b/>
                <w:bCs/>
              </w:rPr>
              <w:t xml:space="preserve"> réentraîner</w:t>
            </w:r>
          </w:p>
        </w:tc>
        <w:tc>
          <w:tcPr>
            <w:tcW w:w="2161" w:type="dxa"/>
            <w:vAlign w:val="center"/>
          </w:tcPr>
          <w:p w14:paraId="26C4401F" w14:textId="24CDD11D" w:rsidR="00C343AF" w:rsidRPr="00E7770A" w:rsidRDefault="007E4F1B" w:rsidP="00055597">
            <w:pPr>
              <w:jc w:val="center"/>
              <w:rPr>
                <w:rFonts w:cstheme="minorHAnsi"/>
              </w:rPr>
            </w:pPr>
            <w:r w:rsidRPr="00E7770A">
              <w:rPr>
                <w:rFonts w:cstheme="minorHAnsi"/>
              </w:rPr>
              <w:t>Toutes</w:t>
            </w:r>
          </w:p>
        </w:tc>
        <w:tc>
          <w:tcPr>
            <w:tcW w:w="2161" w:type="dxa"/>
            <w:vAlign w:val="center"/>
          </w:tcPr>
          <w:p w14:paraId="51DCA6C0" w14:textId="698637C0" w:rsidR="00C343AF" w:rsidRPr="00E7770A" w:rsidRDefault="00C343AF" w:rsidP="00055597">
            <w:pPr>
              <w:jc w:val="center"/>
              <w:rPr>
                <w:rFonts w:cstheme="minorHAnsi"/>
              </w:rPr>
            </w:pPr>
            <w:r w:rsidRPr="00E7770A">
              <w:rPr>
                <w:rFonts w:cstheme="minorHAnsi"/>
              </w:rPr>
              <w:t>Toutes</w:t>
            </w:r>
          </w:p>
        </w:tc>
        <w:tc>
          <w:tcPr>
            <w:tcW w:w="2161" w:type="dxa"/>
            <w:vAlign w:val="center"/>
          </w:tcPr>
          <w:p w14:paraId="18F5E427" w14:textId="5D15BD5B" w:rsidR="00C343AF" w:rsidRPr="00E7770A" w:rsidRDefault="00C343AF" w:rsidP="00055597">
            <w:pPr>
              <w:jc w:val="center"/>
              <w:rPr>
                <w:rFonts w:cstheme="minorHAnsi"/>
              </w:rPr>
            </w:pPr>
            <w:r w:rsidRPr="00E7770A">
              <w:rPr>
                <w:rFonts w:cstheme="minorHAnsi"/>
              </w:rPr>
              <w:t>Toutes</w:t>
            </w:r>
          </w:p>
        </w:tc>
        <w:tc>
          <w:tcPr>
            <w:tcW w:w="2161" w:type="dxa"/>
            <w:vAlign w:val="center"/>
          </w:tcPr>
          <w:p w14:paraId="2C3E5BD3" w14:textId="260E2886" w:rsidR="00C343AF" w:rsidRPr="00E7770A" w:rsidRDefault="00C343AF" w:rsidP="00055597">
            <w:pPr>
              <w:jc w:val="center"/>
              <w:rPr>
                <w:rFonts w:cstheme="minorHAnsi"/>
              </w:rPr>
            </w:pPr>
            <w:r w:rsidRPr="00E7770A">
              <w:rPr>
                <w:rFonts w:cstheme="minorHAnsi"/>
              </w:rPr>
              <w:t>Toutes</w:t>
            </w:r>
          </w:p>
        </w:tc>
      </w:tr>
      <w:tr w:rsidR="003C5608" w:rsidRPr="00E7770A" w14:paraId="06996911" w14:textId="77777777" w:rsidTr="00F664C7">
        <w:trPr>
          <w:trHeight w:val="326"/>
          <w:jc w:val="center"/>
        </w:trPr>
        <w:tc>
          <w:tcPr>
            <w:tcW w:w="2161" w:type="dxa"/>
            <w:vAlign w:val="center"/>
          </w:tcPr>
          <w:p w14:paraId="1859F00C" w14:textId="1F588A72" w:rsidR="003C5608" w:rsidRPr="00E7770A" w:rsidRDefault="001235BA" w:rsidP="00055597">
            <w:pPr>
              <w:jc w:val="center"/>
              <w:rPr>
                <w:rFonts w:cstheme="minorHAnsi"/>
                <w:b/>
                <w:bCs/>
              </w:rPr>
            </w:pPr>
            <w:r w:rsidRPr="00E7770A">
              <w:rPr>
                <w:rFonts w:cstheme="minorHAnsi"/>
                <w:b/>
                <w:bCs/>
              </w:rPr>
              <w:t>Learning Rate</w:t>
            </w:r>
          </w:p>
        </w:tc>
        <w:tc>
          <w:tcPr>
            <w:tcW w:w="2161" w:type="dxa"/>
            <w:vAlign w:val="center"/>
          </w:tcPr>
          <w:p w14:paraId="4D5AC09E" w14:textId="2DDEA1ED" w:rsidR="003C5608" w:rsidRPr="00E7770A" w:rsidRDefault="001D3E31" w:rsidP="00055597">
            <w:pPr>
              <w:jc w:val="center"/>
              <w:rPr>
                <w:rFonts w:cstheme="minorHAnsi"/>
              </w:rPr>
            </w:pPr>
            <w:r w:rsidRPr="00E7770A">
              <w:rPr>
                <w:rFonts w:cstheme="minorHAnsi"/>
              </w:rPr>
              <w:t>0.0001</w:t>
            </w:r>
          </w:p>
        </w:tc>
        <w:tc>
          <w:tcPr>
            <w:tcW w:w="2161" w:type="dxa"/>
            <w:vAlign w:val="center"/>
          </w:tcPr>
          <w:p w14:paraId="2D9C5972" w14:textId="06A22037" w:rsidR="003C5608" w:rsidRPr="00E7770A" w:rsidRDefault="001235BA" w:rsidP="00055597">
            <w:pPr>
              <w:jc w:val="center"/>
              <w:rPr>
                <w:rFonts w:cstheme="minorHAnsi"/>
              </w:rPr>
            </w:pPr>
            <w:r w:rsidRPr="00E7770A">
              <w:rPr>
                <w:rFonts w:cstheme="minorHAnsi"/>
              </w:rPr>
              <w:t>0.0</w:t>
            </w:r>
            <w:r w:rsidR="003841C9" w:rsidRPr="00E7770A">
              <w:rPr>
                <w:rFonts w:cstheme="minorHAnsi"/>
              </w:rPr>
              <w:t>0</w:t>
            </w:r>
            <w:r w:rsidRPr="00E7770A">
              <w:rPr>
                <w:rFonts w:cstheme="minorHAnsi"/>
              </w:rPr>
              <w:t>1</w:t>
            </w:r>
          </w:p>
        </w:tc>
        <w:tc>
          <w:tcPr>
            <w:tcW w:w="2161" w:type="dxa"/>
            <w:vAlign w:val="center"/>
          </w:tcPr>
          <w:p w14:paraId="62204167" w14:textId="5043ABE3" w:rsidR="003C5608" w:rsidRPr="00E7770A" w:rsidRDefault="001235BA" w:rsidP="00055597">
            <w:pPr>
              <w:jc w:val="center"/>
              <w:rPr>
                <w:rFonts w:cstheme="minorHAnsi"/>
              </w:rPr>
            </w:pPr>
            <w:r w:rsidRPr="00E7770A">
              <w:rPr>
                <w:rFonts w:cstheme="minorHAnsi"/>
              </w:rPr>
              <w:t>0.0</w:t>
            </w:r>
            <w:r w:rsidR="00921AEB" w:rsidRPr="00E7770A">
              <w:rPr>
                <w:rFonts w:cstheme="minorHAnsi"/>
              </w:rPr>
              <w:t>0</w:t>
            </w:r>
            <w:r w:rsidRPr="00E7770A">
              <w:rPr>
                <w:rFonts w:cstheme="minorHAnsi"/>
              </w:rPr>
              <w:t>1</w:t>
            </w:r>
          </w:p>
        </w:tc>
        <w:tc>
          <w:tcPr>
            <w:tcW w:w="2161" w:type="dxa"/>
            <w:vAlign w:val="center"/>
          </w:tcPr>
          <w:p w14:paraId="0A7A0834" w14:textId="2051682F" w:rsidR="003C5608" w:rsidRPr="00E7770A" w:rsidRDefault="001235BA" w:rsidP="00055597">
            <w:pPr>
              <w:jc w:val="center"/>
              <w:rPr>
                <w:rFonts w:cstheme="minorHAnsi"/>
              </w:rPr>
            </w:pPr>
            <w:r w:rsidRPr="00E7770A">
              <w:rPr>
                <w:rFonts w:cstheme="minorHAnsi"/>
              </w:rPr>
              <w:t>0.01</w:t>
            </w:r>
          </w:p>
        </w:tc>
      </w:tr>
      <w:tr w:rsidR="00055597" w:rsidRPr="00E7770A" w14:paraId="532220F2" w14:textId="77777777" w:rsidTr="00F664C7">
        <w:trPr>
          <w:trHeight w:val="326"/>
          <w:jc w:val="center"/>
        </w:trPr>
        <w:tc>
          <w:tcPr>
            <w:tcW w:w="2161" w:type="dxa"/>
            <w:vAlign w:val="center"/>
          </w:tcPr>
          <w:p w14:paraId="53BD8BBB" w14:textId="332CC5EB" w:rsidR="00055597" w:rsidRPr="00E7770A" w:rsidRDefault="00055597" w:rsidP="00055597">
            <w:pPr>
              <w:jc w:val="center"/>
              <w:rPr>
                <w:rFonts w:cstheme="minorHAnsi"/>
                <w:b/>
                <w:bCs/>
              </w:rPr>
            </w:pPr>
            <w:r w:rsidRPr="00E7770A">
              <w:rPr>
                <w:rFonts w:cstheme="minorHAnsi"/>
                <w:b/>
                <w:bCs/>
              </w:rPr>
              <w:t>Taille du modèle en MB</w:t>
            </w:r>
          </w:p>
        </w:tc>
        <w:tc>
          <w:tcPr>
            <w:tcW w:w="2161" w:type="dxa"/>
            <w:vAlign w:val="center"/>
          </w:tcPr>
          <w:p w14:paraId="29A66CB6" w14:textId="391E3F62" w:rsidR="00055597" w:rsidRPr="00E7770A" w:rsidRDefault="004D70C9" w:rsidP="00055597">
            <w:pPr>
              <w:jc w:val="center"/>
              <w:rPr>
                <w:rFonts w:cstheme="minorHAnsi"/>
              </w:rPr>
            </w:pPr>
            <w:r w:rsidRPr="00E7770A">
              <w:rPr>
                <w:rFonts w:cstheme="minorHAnsi"/>
              </w:rPr>
              <w:t>123</w:t>
            </w:r>
          </w:p>
        </w:tc>
        <w:tc>
          <w:tcPr>
            <w:tcW w:w="2161" w:type="dxa"/>
            <w:vAlign w:val="center"/>
          </w:tcPr>
          <w:p w14:paraId="70A54B8B" w14:textId="2D1EA8A4" w:rsidR="00055597" w:rsidRPr="00E7770A" w:rsidRDefault="005D112E" w:rsidP="00055597">
            <w:pPr>
              <w:jc w:val="center"/>
              <w:rPr>
                <w:rFonts w:cstheme="minorHAnsi"/>
              </w:rPr>
            </w:pPr>
            <w:r w:rsidRPr="00E7770A">
              <w:rPr>
                <w:rFonts w:cstheme="minorHAnsi"/>
              </w:rPr>
              <w:t>175</w:t>
            </w:r>
          </w:p>
        </w:tc>
        <w:tc>
          <w:tcPr>
            <w:tcW w:w="2161" w:type="dxa"/>
            <w:vAlign w:val="center"/>
          </w:tcPr>
          <w:p w14:paraId="10501400" w14:textId="75AC9E71" w:rsidR="00055597" w:rsidRPr="00E7770A" w:rsidRDefault="00E91D84" w:rsidP="00055597">
            <w:pPr>
              <w:jc w:val="center"/>
              <w:rPr>
                <w:rFonts w:cstheme="minorHAnsi"/>
              </w:rPr>
            </w:pPr>
            <w:r w:rsidRPr="00E7770A">
              <w:rPr>
                <w:rFonts w:cstheme="minorHAnsi"/>
              </w:rPr>
              <w:t>204</w:t>
            </w:r>
          </w:p>
        </w:tc>
        <w:tc>
          <w:tcPr>
            <w:tcW w:w="2161" w:type="dxa"/>
            <w:vAlign w:val="center"/>
          </w:tcPr>
          <w:p w14:paraId="6B1C0B41" w14:textId="449B8309" w:rsidR="00055597" w:rsidRPr="00E7770A" w:rsidRDefault="00055597" w:rsidP="00055597">
            <w:pPr>
              <w:jc w:val="center"/>
              <w:rPr>
                <w:rFonts w:cstheme="minorHAnsi"/>
              </w:rPr>
            </w:pPr>
            <w:r w:rsidRPr="00E7770A">
              <w:rPr>
                <w:rFonts w:cstheme="minorHAnsi"/>
              </w:rPr>
              <w:t>473</w:t>
            </w:r>
          </w:p>
        </w:tc>
      </w:tr>
      <w:tr w:rsidR="00055597" w:rsidRPr="00E7770A" w14:paraId="188477DD" w14:textId="77777777" w:rsidTr="00F664C7">
        <w:trPr>
          <w:trHeight w:val="330"/>
          <w:jc w:val="center"/>
        </w:trPr>
        <w:tc>
          <w:tcPr>
            <w:tcW w:w="2161" w:type="dxa"/>
            <w:vAlign w:val="center"/>
          </w:tcPr>
          <w:p w14:paraId="6D795423" w14:textId="77777777" w:rsidR="00055597" w:rsidRPr="00E7770A" w:rsidRDefault="00055597" w:rsidP="00055597">
            <w:pPr>
              <w:jc w:val="center"/>
              <w:rPr>
                <w:rFonts w:cstheme="minorHAnsi"/>
                <w:b/>
                <w:bCs/>
              </w:rPr>
            </w:pPr>
            <w:r w:rsidRPr="00E7770A">
              <w:rPr>
                <w:rFonts w:cstheme="minorHAnsi"/>
                <w:b/>
                <w:bCs/>
              </w:rPr>
              <w:t>Training_Loss</w:t>
            </w:r>
          </w:p>
        </w:tc>
        <w:tc>
          <w:tcPr>
            <w:tcW w:w="2161" w:type="dxa"/>
            <w:vAlign w:val="center"/>
          </w:tcPr>
          <w:p w14:paraId="629DA625" w14:textId="79701529" w:rsidR="00055597" w:rsidRPr="00E7770A" w:rsidRDefault="00931A34" w:rsidP="00055597">
            <w:pPr>
              <w:jc w:val="center"/>
              <w:rPr>
                <w:rFonts w:cstheme="minorHAnsi"/>
              </w:rPr>
            </w:pPr>
            <w:r w:rsidRPr="00E7770A">
              <w:rPr>
                <w:rFonts w:cstheme="minorHAnsi"/>
              </w:rPr>
              <w:t>0.2304</w:t>
            </w:r>
          </w:p>
        </w:tc>
        <w:tc>
          <w:tcPr>
            <w:tcW w:w="2161" w:type="dxa"/>
            <w:vAlign w:val="center"/>
          </w:tcPr>
          <w:p w14:paraId="54FBB4C7" w14:textId="3F902C15" w:rsidR="00055597" w:rsidRPr="00E7770A" w:rsidRDefault="00DE31AA" w:rsidP="00055597">
            <w:pPr>
              <w:jc w:val="center"/>
              <w:rPr>
                <w:rFonts w:cstheme="minorHAnsi"/>
              </w:rPr>
            </w:pPr>
            <w:r w:rsidRPr="00E7770A">
              <w:rPr>
                <w:rFonts w:cstheme="minorHAnsi"/>
              </w:rPr>
              <w:t>0.0492</w:t>
            </w:r>
          </w:p>
        </w:tc>
        <w:tc>
          <w:tcPr>
            <w:tcW w:w="2161" w:type="dxa"/>
            <w:vAlign w:val="center"/>
          </w:tcPr>
          <w:p w14:paraId="5753203E" w14:textId="63933E88" w:rsidR="00055597" w:rsidRPr="00E7770A" w:rsidRDefault="000E3B60" w:rsidP="00055597">
            <w:pPr>
              <w:jc w:val="center"/>
              <w:rPr>
                <w:rFonts w:cstheme="minorHAnsi"/>
              </w:rPr>
            </w:pPr>
            <w:r w:rsidRPr="00E7770A">
              <w:rPr>
                <w:rFonts w:cstheme="minorHAnsi"/>
              </w:rPr>
              <w:t>0.3111</w:t>
            </w:r>
          </w:p>
        </w:tc>
        <w:tc>
          <w:tcPr>
            <w:tcW w:w="2161" w:type="dxa"/>
            <w:vAlign w:val="center"/>
          </w:tcPr>
          <w:p w14:paraId="2B08BE38" w14:textId="1CFEC910" w:rsidR="00055597" w:rsidRPr="00E7770A" w:rsidRDefault="00055597" w:rsidP="00055597">
            <w:pPr>
              <w:jc w:val="center"/>
              <w:rPr>
                <w:rFonts w:cstheme="minorHAnsi"/>
              </w:rPr>
            </w:pPr>
            <w:r w:rsidRPr="00E7770A">
              <w:rPr>
                <w:rFonts w:cstheme="minorHAnsi"/>
              </w:rPr>
              <w:t>0.0125</w:t>
            </w:r>
          </w:p>
        </w:tc>
      </w:tr>
      <w:tr w:rsidR="00055597" w:rsidRPr="00E7770A" w14:paraId="5454EF1A" w14:textId="77777777" w:rsidTr="00F664C7">
        <w:trPr>
          <w:trHeight w:val="318"/>
          <w:jc w:val="center"/>
        </w:trPr>
        <w:tc>
          <w:tcPr>
            <w:tcW w:w="2161" w:type="dxa"/>
            <w:vAlign w:val="center"/>
          </w:tcPr>
          <w:p w14:paraId="2CF708CB" w14:textId="77777777" w:rsidR="00055597" w:rsidRPr="00E7770A" w:rsidRDefault="00055597" w:rsidP="00055597">
            <w:pPr>
              <w:jc w:val="center"/>
              <w:rPr>
                <w:rFonts w:cstheme="minorHAnsi"/>
                <w:b/>
                <w:bCs/>
              </w:rPr>
            </w:pPr>
            <w:r w:rsidRPr="00E7770A">
              <w:rPr>
                <w:rFonts w:cstheme="minorHAnsi"/>
                <w:b/>
                <w:bCs/>
              </w:rPr>
              <w:t>Training_Accuracy</w:t>
            </w:r>
          </w:p>
        </w:tc>
        <w:tc>
          <w:tcPr>
            <w:tcW w:w="2161" w:type="dxa"/>
            <w:vAlign w:val="center"/>
          </w:tcPr>
          <w:p w14:paraId="1C190D5E" w14:textId="25A48571" w:rsidR="00055597" w:rsidRPr="00E7770A" w:rsidRDefault="00931A34" w:rsidP="00055597">
            <w:pPr>
              <w:jc w:val="center"/>
              <w:rPr>
                <w:rFonts w:cstheme="minorHAnsi"/>
              </w:rPr>
            </w:pPr>
            <w:r w:rsidRPr="00E7770A">
              <w:rPr>
                <w:rFonts w:cstheme="minorHAnsi"/>
              </w:rPr>
              <w:t>0.9132</w:t>
            </w:r>
          </w:p>
        </w:tc>
        <w:tc>
          <w:tcPr>
            <w:tcW w:w="2161" w:type="dxa"/>
            <w:vAlign w:val="center"/>
          </w:tcPr>
          <w:p w14:paraId="08229CC7" w14:textId="140B860A" w:rsidR="00055597" w:rsidRPr="00E7770A" w:rsidRDefault="00DE31AA" w:rsidP="00055597">
            <w:pPr>
              <w:jc w:val="center"/>
              <w:rPr>
                <w:rFonts w:cstheme="minorHAnsi"/>
              </w:rPr>
            </w:pPr>
            <w:r w:rsidRPr="00E7770A">
              <w:rPr>
                <w:rFonts w:cstheme="minorHAnsi"/>
              </w:rPr>
              <w:t>0.986</w:t>
            </w:r>
          </w:p>
        </w:tc>
        <w:tc>
          <w:tcPr>
            <w:tcW w:w="2161" w:type="dxa"/>
            <w:vAlign w:val="center"/>
          </w:tcPr>
          <w:p w14:paraId="32E538AA" w14:textId="50267D82" w:rsidR="00055597" w:rsidRPr="00E7770A" w:rsidRDefault="000E3B60" w:rsidP="00055597">
            <w:pPr>
              <w:jc w:val="center"/>
              <w:rPr>
                <w:rFonts w:cstheme="minorHAnsi"/>
              </w:rPr>
            </w:pPr>
            <w:r w:rsidRPr="00E7770A">
              <w:rPr>
                <w:rFonts w:cstheme="minorHAnsi"/>
              </w:rPr>
              <w:t>0.9034</w:t>
            </w:r>
          </w:p>
        </w:tc>
        <w:tc>
          <w:tcPr>
            <w:tcW w:w="2161" w:type="dxa"/>
            <w:vAlign w:val="center"/>
          </w:tcPr>
          <w:p w14:paraId="1EBB9858" w14:textId="757427A7" w:rsidR="00055597" w:rsidRPr="00E7770A" w:rsidRDefault="00055597" w:rsidP="00055597">
            <w:pPr>
              <w:jc w:val="center"/>
              <w:rPr>
                <w:rFonts w:cstheme="minorHAnsi"/>
              </w:rPr>
            </w:pPr>
            <w:r w:rsidRPr="00E7770A">
              <w:rPr>
                <w:rFonts w:cstheme="minorHAnsi"/>
              </w:rPr>
              <w:t>0.9958</w:t>
            </w:r>
          </w:p>
        </w:tc>
      </w:tr>
      <w:tr w:rsidR="00055597" w:rsidRPr="00E7770A" w14:paraId="414EB034" w14:textId="77777777" w:rsidTr="00F664C7">
        <w:trPr>
          <w:trHeight w:val="322"/>
          <w:jc w:val="center"/>
        </w:trPr>
        <w:tc>
          <w:tcPr>
            <w:tcW w:w="2161" w:type="dxa"/>
            <w:vAlign w:val="center"/>
          </w:tcPr>
          <w:p w14:paraId="5965997A" w14:textId="77777777" w:rsidR="00055597" w:rsidRPr="00E7770A" w:rsidRDefault="00055597" w:rsidP="00055597">
            <w:pPr>
              <w:jc w:val="center"/>
              <w:rPr>
                <w:rFonts w:cstheme="minorHAnsi"/>
                <w:b/>
                <w:bCs/>
              </w:rPr>
            </w:pPr>
            <w:r w:rsidRPr="00E7770A">
              <w:rPr>
                <w:rFonts w:cstheme="minorHAnsi"/>
                <w:b/>
                <w:bCs/>
              </w:rPr>
              <w:t>Validation_Loss</w:t>
            </w:r>
          </w:p>
        </w:tc>
        <w:tc>
          <w:tcPr>
            <w:tcW w:w="2161" w:type="dxa"/>
            <w:vAlign w:val="center"/>
          </w:tcPr>
          <w:p w14:paraId="29BDBFC7" w14:textId="1D278441" w:rsidR="00055597" w:rsidRPr="00E7770A" w:rsidRDefault="00931A34" w:rsidP="00055597">
            <w:pPr>
              <w:jc w:val="center"/>
              <w:rPr>
                <w:rFonts w:cstheme="minorHAnsi"/>
              </w:rPr>
            </w:pPr>
            <w:r w:rsidRPr="00E7770A">
              <w:rPr>
                <w:rFonts w:cstheme="minorHAnsi"/>
              </w:rPr>
              <w:t>0.2234</w:t>
            </w:r>
          </w:p>
        </w:tc>
        <w:tc>
          <w:tcPr>
            <w:tcW w:w="2161" w:type="dxa"/>
            <w:vAlign w:val="center"/>
          </w:tcPr>
          <w:p w14:paraId="6F7302B1" w14:textId="1E652757" w:rsidR="00055597" w:rsidRPr="00E7770A" w:rsidRDefault="00DE31AA" w:rsidP="00055597">
            <w:pPr>
              <w:jc w:val="center"/>
              <w:rPr>
                <w:rFonts w:cstheme="minorHAnsi"/>
              </w:rPr>
            </w:pPr>
            <w:r w:rsidRPr="00E7770A">
              <w:rPr>
                <w:rFonts w:cstheme="minorHAnsi"/>
              </w:rPr>
              <w:t>0.0884</w:t>
            </w:r>
          </w:p>
        </w:tc>
        <w:tc>
          <w:tcPr>
            <w:tcW w:w="2161" w:type="dxa"/>
            <w:vAlign w:val="center"/>
          </w:tcPr>
          <w:p w14:paraId="2A3B327E" w14:textId="4B2EE1FC" w:rsidR="00055597" w:rsidRPr="00E7770A" w:rsidRDefault="000E3B60" w:rsidP="00055597">
            <w:pPr>
              <w:jc w:val="center"/>
              <w:rPr>
                <w:rFonts w:cstheme="minorHAnsi"/>
              </w:rPr>
            </w:pPr>
            <w:r w:rsidRPr="00E7770A">
              <w:rPr>
                <w:rFonts w:cstheme="minorHAnsi"/>
              </w:rPr>
              <w:t>0.3389</w:t>
            </w:r>
          </w:p>
        </w:tc>
        <w:tc>
          <w:tcPr>
            <w:tcW w:w="2161" w:type="dxa"/>
            <w:vAlign w:val="center"/>
          </w:tcPr>
          <w:p w14:paraId="3C0CDEB8" w14:textId="04221E65" w:rsidR="00055597" w:rsidRPr="00E7770A" w:rsidRDefault="00055597" w:rsidP="00055597">
            <w:pPr>
              <w:jc w:val="center"/>
              <w:rPr>
                <w:rFonts w:cstheme="minorHAnsi"/>
              </w:rPr>
            </w:pPr>
            <w:r w:rsidRPr="00E7770A">
              <w:rPr>
                <w:rFonts w:cstheme="minorHAnsi"/>
              </w:rPr>
              <w:t>0.1649</w:t>
            </w:r>
          </w:p>
        </w:tc>
      </w:tr>
      <w:tr w:rsidR="00055597" w:rsidRPr="00E7770A" w14:paraId="42C55CD9" w14:textId="77777777" w:rsidTr="00F664C7">
        <w:trPr>
          <w:trHeight w:val="328"/>
          <w:jc w:val="center"/>
        </w:trPr>
        <w:tc>
          <w:tcPr>
            <w:tcW w:w="2161" w:type="dxa"/>
            <w:vAlign w:val="center"/>
          </w:tcPr>
          <w:p w14:paraId="02CA8D04" w14:textId="77777777" w:rsidR="00055597" w:rsidRPr="00E7770A" w:rsidRDefault="00055597" w:rsidP="00055597">
            <w:pPr>
              <w:jc w:val="center"/>
              <w:rPr>
                <w:rFonts w:cstheme="minorHAnsi"/>
                <w:b/>
                <w:bCs/>
              </w:rPr>
            </w:pPr>
            <w:r w:rsidRPr="00E7770A">
              <w:rPr>
                <w:rFonts w:cstheme="minorHAnsi"/>
                <w:b/>
                <w:bCs/>
              </w:rPr>
              <w:t>Validation_Accuracy</w:t>
            </w:r>
          </w:p>
        </w:tc>
        <w:tc>
          <w:tcPr>
            <w:tcW w:w="2161" w:type="dxa"/>
            <w:vAlign w:val="center"/>
          </w:tcPr>
          <w:p w14:paraId="2F9088ED" w14:textId="213420FF" w:rsidR="00055597" w:rsidRPr="00E7770A" w:rsidRDefault="00931A34" w:rsidP="00055597">
            <w:pPr>
              <w:jc w:val="center"/>
              <w:rPr>
                <w:rFonts w:cstheme="minorHAnsi"/>
              </w:rPr>
            </w:pPr>
            <w:r w:rsidRPr="00E7770A">
              <w:rPr>
                <w:rFonts w:cstheme="minorHAnsi"/>
              </w:rPr>
              <w:t>0.9079</w:t>
            </w:r>
          </w:p>
        </w:tc>
        <w:tc>
          <w:tcPr>
            <w:tcW w:w="2161" w:type="dxa"/>
            <w:vAlign w:val="center"/>
          </w:tcPr>
          <w:p w14:paraId="56E1C7F6" w14:textId="0BEE724D" w:rsidR="00055597" w:rsidRPr="00E7770A" w:rsidRDefault="00DE31AA" w:rsidP="00055597">
            <w:pPr>
              <w:jc w:val="center"/>
              <w:rPr>
                <w:rFonts w:cstheme="minorHAnsi"/>
              </w:rPr>
            </w:pPr>
            <w:r w:rsidRPr="00E7770A">
              <w:rPr>
                <w:rFonts w:cstheme="minorHAnsi"/>
              </w:rPr>
              <w:t>0.9652</w:t>
            </w:r>
          </w:p>
        </w:tc>
        <w:tc>
          <w:tcPr>
            <w:tcW w:w="2161" w:type="dxa"/>
            <w:vAlign w:val="center"/>
          </w:tcPr>
          <w:p w14:paraId="2EC10D5F" w14:textId="24045555" w:rsidR="00055597" w:rsidRPr="00E7770A" w:rsidRDefault="000E3B60" w:rsidP="00055597">
            <w:pPr>
              <w:jc w:val="center"/>
              <w:rPr>
                <w:rFonts w:cstheme="minorHAnsi"/>
              </w:rPr>
            </w:pPr>
            <w:r w:rsidRPr="00E7770A">
              <w:rPr>
                <w:rFonts w:cstheme="minorHAnsi"/>
              </w:rPr>
              <w:t>0.8903</w:t>
            </w:r>
          </w:p>
        </w:tc>
        <w:tc>
          <w:tcPr>
            <w:tcW w:w="2161" w:type="dxa"/>
            <w:vAlign w:val="center"/>
          </w:tcPr>
          <w:p w14:paraId="3F2AC9A8" w14:textId="2BF4AB62" w:rsidR="00055597" w:rsidRPr="00E7770A" w:rsidRDefault="00055597" w:rsidP="00055597">
            <w:pPr>
              <w:jc w:val="center"/>
              <w:rPr>
                <w:rFonts w:cstheme="minorHAnsi"/>
              </w:rPr>
            </w:pPr>
            <w:r w:rsidRPr="00E7770A">
              <w:rPr>
                <w:rFonts w:cstheme="minorHAnsi"/>
              </w:rPr>
              <w:t>0.9700</w:t>
            </w:r>
          </w:p>
        </w:tc>
      </w:tr>
      <w:tr w:rsidR="00055597" w:rsidRPr="00E7770A" w14:paraId="48D8EFE5" w14:textId="77777777" w:rsidTr="00F664C7">
        <w:trPr>
          <w:trHeight w:val="315"/>
          <w:jc w:val="center"/>
        </w:trPr>
        <w:tc>
          <w:tcPr>
            <w:tcW w:w="2161" w:type="dxa"/>
            <w:vAlign w:val="center"/>
          </w:tcPr>
          <w:p w14:paraId="2887C8F3" w14:textId="6E24DBCD" w:rsidR="00055597" w:rsidRPr="00E7770A" w:rsidRDefault="00055597" w:rsidP="00055597">
            <w:pPr>
              <w:jc w:val="center"/>
              <w:rPr>
                <w:rFonts w:cstheme="minorHAnsi"/>
                <w:b/>
                <w:bCs/>
              </w:rPr>
            </w:pPr>
            <w:r w:rsidRPr="00E7770A">
              <w:rPr>
                <w:rFonts w:cstheme="minorHAnsi"/>
                <w:b/>
                <w:bCs/>
              </w:rPr>
              <w:t>Temps (optionnel)</w:t>
            </w:r>
          </w:p>
        </w:tc>
        <w:tc>
          <w:tcPr>
            <w:tcW w:w="2161" w:type="dxa"/>
            <w:vAlign w:val="center"/>
          </w:tcPr>
          <w:p w14:paraId="7C34DD21" w14:textId="4F63716B" w:rsidR="00055597" w:rsidRPr="00E7770A" w:rsidRDefault="00C934A0" w:rsidP="00055597">
            <w:pPr>
              <w:jc w:val="center"/>
              <w:rPr>
                <w:rFonts w:cstheme="minorHAnsi"/>
              </w:rPr>
            </w:pPr>
            <w:r w:rsidRPr="00E7770A">
              <w:rPr>
                <w:rFonts w:cstheme="minorHAnsi"/>
              </w:rPr>
              <w:t>351</w:t>
            </w:r>
            <w:r w:rsidR="00C501D0" w:rsidRPr="00E7770A">
              <w:rPr>
                <w:rFonts w:cstheme="minorHAnsi"/>
              </w:rPr>
              <w:t xml:space="preserve"> secondes</w:t>
            </w:r>
          </w:p>
        </w:tc>
        <w:tc>
          <w:tcPr>
            <w:tcW w:w="2161" w:type="dxa"/>
            <w:vAlign w:val="center"/>
          </w:tcPr>
          <w:p w14:paraId="13142670" w14:textId="01B04D80" w:rsidR="00055597" w:rsidRPr="00E7770A" w:rsidRDefault="00055597" w:rsidP="00055597">
            <w:pPr>
              <w:jc w:val="center"/>
              <w:rPr>
                <w:rFonts w:cstheme="minorHAnsi"/>
              </w:rPr>
            </w:pPr>
            <w:r w:rsidRPr="00E7770A">
              <w:rPr>
                <w:rFonts w:cstheme="minorHAnsi"/>
              </w:rPr>
              <w:t>353 secondes</w:t>
            </w:r>
          </w:p>
        </w:tc>
        <w:tc>
          <w:tcPr>
            <w:tcW w:w="2161" w:type="dxa"/>
            <w:vAlign w:val="center"/>
          </w:tcPr>
          <w:p w14:paraId="07135C73" w14:textId="0D412E37" w:rsidR="00055597" w:rsidRPr="00E7770A" w:rsidRDefault="00FC0755" w:rsidP="00055597">
            <w:pPr>
              <w:jc w:val="center"/>
              <w:rPr>
                <w:rFonts w:cstheme="minorHAnsi"/>
              </w:rPr>
            </w:pPr>
            <w:r w:rsidRPr="00E7770A">
              <w:rPr>
                <w:rFonts w:cstheme="minorHAnsi"/>
              </w:rPr>
              <w:t>393</w:t>
            </w:r>
            <w:r w:rsidR="00055597" w:rsidRPr="00E7770A">
              <w:rPr>
                <w:rFonts w:cstheme="minorHAnsi"/>
              </w:rPr>
              <w:t xml:space="preserve"> secondes</w:t>
            </w:r>
          </w:p>
        </w:tc>
        <w:tc>
          <w:tcPr>
            <w:tcW w:w="2161" w:type="dxa"/>
            <w:vAlign w:val="center"/>
          </w:tcPr>
          <w:p w14:paraId="0CCE5F61" w14:textId="645FAC43" w:rsidR="00055597" w:rsidRPr="00E7770A" w:rsidRDefault="00055597" w:rsidP="00055597">
            <w:pPr>
              <w:jc w:val="center"/>
              <w:rPr>
                <w:rFonts w:cstheme="minorHAnsi"/>
              </w:rPr>
            </w:pPr>
            <w:r w:rsidRPr="00E7770A">
              <w:rPr>
                <w:rFonts w:cstheme="minorHAnsi"/>
              </w:rPr>
              <w:t>504 secondes</w:t>
            </w:r>
          </w:p>
        </w:tc>
      </w:tr>
      <w:tr w:rsidR="00055597" w:rsidRPr="00E7770A" w14:paraId="2DCA2884" w14:textId="77777777" w:rsidTr="00F664C7">
        <w:trPr>
          <w:trHeight w:val="315"/>
          <w:jc w:val="center"/>
        </w:trPr>
        <w:tc>
          <w:tcPr>
            <w:tcW w:w="10805" w:type="dxa"/>
            <w:gridSpan w:val="5"/>
            <w:shd w:val="clear" w:color="auto" w:fill="A8D08D" w:themeFill="accent6" w:themeFillTint="99"/>
            <w:vAlign w:val="center"/>
          </w:tcPr>
          <w:p w14:paraId="330C98A2" w14:textId="2716A38A" w:rsidR="00055597" w:rsidRPr="00E7770A" w:rsidRDefault="00055597" w:rsidP="00055597">
            <w:pPr>
              <w:jc w:val="center"/>
              <w:rPr>
                <w:rFonts w:cstheme="minorHAnsi"/>
              </w:rPr>
            </w:pPr>
            <w:r w:rsidRPr="00E7770A">
              <w:rPr>
                <w:rFonts w:cstheme="minorHAnsi"/>
                <w:b/>
                <w:bCs/>
                <w:color w:val="C00000"/>
              </w:rPr>
              <w:t>Test 1 en Local (</w:t>
            </w:r>
            <w:hyperlink r:id="rId20" w:history="1">
              <w:r w:rsidRPr="00E7770A">
                <w:rPr>
                  <w:rStyle w:val="Lienhypertexte"/>
                  <w:rFonts w:cstheme="minorHAnsi"/>
                  <w:b/>
                  <w:bCs/>
                </w:rPr>
                <w:t>https://nextcloud.ig.umons.ac.be/s/RsZpqtYfDgYzKxr</w:t>
              </w:r>
            </w:hyperlink>
            <w:r w:rsidRPr="00E7770A">
              <w:rPr>
                <w:rFonts w:cstheme="minorHAnsi"/>
                <w:b/>
                <w:bCs/>
                <w:color w:val="C00000"/>
              </w:rPr>
              <w:t>)</w:t>
            </w:r>
          </w:p>
        </w:tc>
      </w:tr>
      <w:tr w:rsidR="00055597" w:rsidRPr="00E7770A" w14:paraId="242CC8F9" w14:textId="77777777" w:rsidTr="00F664C7">
        <w:trPr>
          <w:trHeight w:val="294"/>
          <w:jc w:val="center"/>
        </w:trPr>
        <w:tc>
          <w:tcPr>
            <w:tcW w:w="2161" w:type="dxa"/>
            <w:vAlign w:val="center"/>
          </w:tcPr>
          <w:p w14:paraId="0F858AEA" w14:textId="6832F8E0" w:rsidR="00055597" w:rsidRPr="00E7770A" w:rsidRDefault="00055597" w:rsidP="00055597">
            <w:pPr>
              <w:jc w:val="center"/>
              <w:rPr>
                <w:rFonts w:cstheme="minorHAnsi"/>
                <w:b/>
                <w:bCs/>
              </w:rPr>
            </w:pPr>
            <w:r w:rsidRPr="00E7770A">
              <w:rPr>
                <w:rFonts w:cstheme="minorHAnsi"/>
                <w:b/>
                <w:bCs/>
              </w:rPr>
              <w:t>Test_Loss</w:t>
            </w:r>
          </w:p>
        </w:tc>
        <w:tc>
          <w:tcPr>
            <w:tcW w:w="2161" w:type="dxa"/>
            <w:vAlign w:val="center"/>
          </w:tcPr>
          <w:p w14:paraId="112EDF25" w14:textId="07B9891C" w:rsidR="00055597" w:rsidRPr="00E7770A" w:rsidRDefault="00107DAB" w:rsidP="00055597">
            <w:pPr>
              <w:jc w:val="center"/>
              <w:rPr>
                <w:rFonts w:cstheme="minorHAnsi"/>
              </w:rPr>
            </w:pPr>
            <w:r w:rsidRPr="00E7770A">
              <w:rPr>
                <w:rFonts w:cstheme="minorHAnsi"/>
              </w:rPr>
              <w:t>0.2998548150062561</w:t>
            </w:r>
          </w:p>
        </w:tc>
        <w:tc>
          <w:tcPr>
            <w:tcW w:w="2161" w:type="dxa"/>
            <w:vAlign w:val="center"/>
          </w:tcPr>
          <w:p w14:paraId="4E334164" w14:textId="72EB4BDD" w:rsidR="00055597" w:rsidRPr="00E7770A" w:rsidRDefault="00175083" w:rsidP="00055597">
            <w:pPr>
              <w:jc w:val="center"/>
              <w:rPr>
                <w:rFonts w:cstheme="minorHAnsi"/>
              </w:rPr>
            </w:pPr>
            <w:r w:rsidRPr="00E7770A">
              <w:rPr>
                <w:rFonts w:cstheme="minorHAnsi"/>
              </w:rPr>
              <w:t>0.2631300091743469</w:t>
            </w:r>
          </w:p>
        </w:tc>
        <w:tc>
          <w:tcPr>
            <w:tcW w:w="2161" w:type="dxa"/>
            <w:vAlign w:val="center"/>
          </w:tcPr>
          <w:p w14:paraId="1F6086F3" w14:textId="07791481" w:rsidR="00055597" w:rsidRPr="00E7770A" w:rsidRDefault="00C005F6" w:rsidP="00055597">
            <w:pPr>
              <w:jc w:val="center"/>
              <w:rPr>
                <w:rFonts w:cstheme="minorHAnsi"/>
              </w:rPr>
            </w:pPr>
            <w:r w:rsidRPr="00E7770A">
              <w:rPr>
                <w:rFonts w:cstheme="minorHAnsi"/>
              </w:rPr>
              <w:t>0.2919806241989136</w:t>
            </w:r>
          </w:p>
        </w:tc>
        <w:tc>
          <w:tcPr>
            <w:tcW w:w="2161" w:type="dxa"/>
            <w:vAlign w:val="center"/>
          </w:tcPr>
          <w:p w14:paraId="5525E826" w14:textId="44FD71DD" w:rsidR="00055597" w:rsidRPr="00E7770A" w:rsidRDefault="00055597" w:rsidP="00055597">
            <w:pPr>
              <w:jc w:val="center"/>
              <w:rPr>
                <w:rFonts w:cstheme="minorHAnsi"/>
              </w:rPr>
            </w:pPr>
            <w:r w:rsidRPr="00E7770A">
              <w:rPr>
                <w:rFonts w:cstheme="minorHAnsi"/>
              </w:rPr>
              <w:t>0.24706260859966278</w:t>
            </w:r>
          </w:p>
        </w:tc>
      </w:tr>
      <w:tr w:rsidR="00055597" w:rsidRPr="00E7770A" w14:paraId="54002218" w14:textId="77777777" w:rsidTr="00F664C7">
        <w:trPr>
          <w:trHeight w:val="315"/>
          <w:jc w:val="center"/>
        </w:trPr>
        <w:tc>
          <w:tcPr>
            <w:tcW w:w="2161" w:type="dxa"/>
            <w:vAlign w:val="center"/>
          </w:tcPr>
          <w:p w14:paraId="6526BB37" w14:textId="065256EA" w:rsidR="00055597" w:rsidRPr="00E7770A" w:rsidRDefault="00055597" w:rsidP="00055597">
            <w:pPr>
              <w:jc w:val="center"/>
              <w:rPr>
                <w:rFonts w:cstheme="minorHAnsi"/>
                <w:b/>
                <w:bCs/>
              </w:rPr>
            </w:pPr>
            <w:r w:rsidRPr="00E7770A">
              <w:rPr>
                <w:rFonts w:cstheme="minorHAnsi"/>
                <w:b/>
                <w:bCs/>
              </w:rPr>
              <w:t>Test_Accuracy</w:t>
            </w:r>
          </w:p>
        </w:tc>
        <w:tc>
          <w:tcPr>
            <w:tcW w:w="2161" w:type="dxa"/>
            <w:vAlign w:val="center"/>
          </w:tcPr>
          <w:p w14:paraId="19E9271E" w14:textId="0CE9622E" w:rsidR="00055597" w:rsidRPr="00E7770A" w:rsidRDefault="00107DAB" w:rsidP="00055597">
            <w:pPr>
              <w:jc w:val="center"/>
              <w:rPr>
                <w:rFonts w:cstheme="minorHAnsi"/>
              </w:rPr>
            </w:pPr>
            <w:r w:rsidRPr="00E7770A">
              <w:rPr>
                <w:rFonts w:cstheme="minorHAnsi"/>
              </w:rPr>
              <w:t>0.903333306312561</w:t>
            </w:r>
          </w:p>
        </w:tc>
        <w:tc>
          <w:tcPr>
            <w:tcW w:w="2161" w:type="dxa"/>
            <w:vAlign w:val="center"/>
          </w:tcPr>
          <w:p w14:paraId="208E6039" w14:textId="118A59B8" w:rsidR="00055597" w:rsidRPr="00E7770A" w:rsidRDefault="00175083" w:rsidP="00055597">
            <w:pPr>
              <w:jc w:val="center"/>
              <w:rPr>
                <w:rFonts w:cstheme="minorHAnsi"/>
              </w:rPr>
            </w:pPr>
            <w:r w:rsidRPr="00E7770A">
              <w:rPr>
                <w:rFonts w:cstheme="minorHAnsi"/>
              </w:rPr>
              <w:t>0.8966666460037231</w:t>
            </w:r>
          </w:p>
        </w:tc>
        <w:tc>
          <w:tcPr>
            <w:tcW w:w="2161" w:type="dxa"/>
            <w:vAlign w:val="center"/>
          </w:tcPr>
          <w:p w14:paraId="110E38A3" w14:textId="1E6D265C" w:rsidR="00055597" w:rsidRPr="00E7770A" w:rsidRDefault="00C005F6" w:rsidP="00055597">
            <w:pPr>
              <w:jc w:val="center"/>
              <w:rPr>
                <w:rFonts w:cstheme="minorHAnsi"/>
              </w:rPr>
            </w:pPr>
            <w:r w:rsidRPr="00E7770A">
              <w:rPr>
                <w:rFonts w:cstheme="minorHAnsi"/>
              </w:rPr>
              <w:t>0.8966666460037231</w:t>
            </w:r>
          </w:p>
        </w:tc>
        <w:tc>
          <w:tcPr>
            <w:tcW w:w="2161" w:type="dxa"/>
            <w:vAlign w:val="center"/>
          </w:tcPr>
          <w:p w14:paraId="699F7518" w14:textId="4A060653" w:rsidR="00055597" w:rsidRPr="00E7770A" w:rsidRDefault="00055597" w:rsidP="00055597">
            <w:pPr>
              <w:jc w:val="center"/>
              <w:rPr>
                <w:rFonts w:cstheme="minorHAnsi"/>
              </w:rPr>
            </w:pPr>
            <w:r w:rsidRPr="00E7770A">
              <w:rPr>
                <w:rFonts w:cstheme="minorHAnsi"/>
              </w:rPr>
              <w:t>0.9266666769981384</w:t>
            </w:r>
          </w:p>
        </w:tc>
      </w:tr>
      <w:tr w:rsidR="00055597" w:rsidRPr="0044587D" w14:paraId="4364EE61" w14:textId="77777777" w:rsidTr="00F664C7">
        <w:trPr>
          <w:trHeight w:val="315"/>
          <w:jc w:val="center"/>
        </w:trPr>
        <w:tc>
          <w:tcPr>
            <w:tcW w:w="10805" w:type="dxa"/>
            <w:gridSpan w:val="5"/>
            <w:shd w:val="clear" w:color="auto" w:fill="9CC2E5" w:themeFill="accent1" w:themeFillTint="99"/>
            <w:vAlign w:val="center"/>
          </w:tcPr>
          <w:p w14:paraId="01B70609" w14:textId="428FF367" w:rsidR="00055597" w:rsidRPr="00E7770A" w:rsidRDefault="00055597" w:rsidP="00055597">
            <w:pPr>
              <w:jc w:val="center"/>
              <w:rPr>
                <w:rFonts w:cstheme="minorHAnsi"/>
              </w:rPr>
            </w:pPr>
            <w:r w:rsidRPr="00E7770A">
              <w:rPr>
                <w:rFonts w:cstheme="minorHAnsi"/>
                <w:b/>
                <w:bCs/>
                <w:color w:val="C00000"/>
              </w:rPr>
              <w:t>Test 2 en ligne  (</w:t>
            </w:r>
            <w:hyperlink r:id="rId21" w:history="1">
              <w:r w:rsidRPr="00E7770A">
                <w:rPr>
                  <w:rStyle w:val="Lienhypertexte"/>
                  <w:rFonts w:cstheme="minorHAnsi"/>
                </w:rPr>
                <w:t>https://challenges.hackia.eu/login/</w:t>
              </w:r>
            </w:hyperlink>
            <w:r w:rsidRPr="00E7770A">
              <w:rPr>
                <w:rFonts w:cstheme="minorHAnsi"/>
              </w:rPr>
              <w:t>)</w:t>
            </w:r>
          </w:p>
        </w:tc>
      </w:tr>
      <w:tr w:rsidR="00055597" w:rsidRPr="00E7770A" w14:paraId="3C57B656" w14:textId="77777777" w:rsidTr="00F664C7">
        <w:trPr>
          <w:trHeight w:val="378"/>
          <w:jc w:val="center"/>
        </w:trPr>
        <w:tc>
          <w:tcPr>
            <w:tcW w:w="2161" w:type="dxa"/>
            <w:vAlign w:val="center"/>
          </w:tcPr>
          <w:p w14:paraId="010A5FF1" w14:textId="0D462F81" w:rsidR="00055597" w:rsidRPr="00E7770A" w:rsidRDefault="00055597" w:rsidP="00055597">
            <w:pPr>
              <w:jc w:val="center"/>
              <w:rPr>
                <w:rFonts w:cstheme="minorHAnsi"/>
                <w:b/>
                <w:bCs/>
              </w:rPr>
            </w:pPr>
            <w:r w:rsidRPr="00E7770A">
              <w:rPr>
                <w:rFonts w:cstheme="minorHAnsi"/>
                <w:b/>
                <w:bCs/>
              </w:rPr>
              <w:t>Classement challenge en ligne</w:t>
            </w:r>
          </w:p>
        </w:tc>
        <w:tc>
          <w:tcPr>
            <w:tcW w:w="2161" w:type="dxa"/>
            <w:vAlign w:val="center"/>
          </w:tcPr>
          <w:p w14:paraId="060F565A" w14:textId="5641FCDC" w:rsidR="00055597" w:rsidRPr="00E7770A" w:rsidRDefault="00A4389B" w:rsidP="00055597">
            <w:pPr>
              <w:jc w:val="center"/>
              <w:rPr>
                <w:rFonts w:cstheme="minorHAnsi"/>
              </w:rPr>
            </w:pPr>
            <w:r>
              <w:rPr>
                <w:rFonts w:cstheme="minorHAnsi"/>
              </w:rPr>
              <w:t>1</w:t>
            </w:r>
          </w:p>
        </w:tc>
        <w:tc>
          <w:tcPr>
            <w:tcW w:w="2161" w:type="dxa"/>
            <w:vAlign w:val="center"/>
          </w:tcPr>
          <w:p w14:paraId="15707E36" w14:textId="2491D431" w:rsidR="00055597" w:rsidRPr="00E7770A" w:rsidRDefault="0044587D" w:rsidP="00055597">
            <w:pPr>
              <w:jc w:val="center"/>
              <w:rPr>
                <w:rFonts w:cstheme="minorHAnsi"/>
              </w:rPr>
            </w:pPr>
            <w:r>
              <w:rPr>
                <w:rFonts w:cstheme="minorHAnsi"/>
              </w:rPr>
              <w:t>5</w:t>
            </w:r>
          </w:p>
        </w:tc>
        <w:tc>
          <w:tcPr>
            <w:tcW w:w="2161" w:type="dxa"/>
            <w:vAlign w:val="center"/>
          </w:tcPr>
          <w:p w14:paraId="17A68F7B" w14:textId="78F35238" w:rsidR="00055597" w:rsidRPr="00E7770A" w:rsidRDefault="0044587D" w:rsidP="00055597">
            <w:pPr>
              <w:jc w:val="center"/>
              <w:rPr>
                <w:rFonts w:cstheme="minorHAnsi"/>
              </w:rPr>
            </w:pPr>
            <w:r>
              <w:rPr>
                <w:rFonts w:cstheme="minorHAnsi"/>
              </w:rPr>
              <w:t>5</w:t>
            </w:r>
          </w:p>
        </w:tc>
        <w:tc>
          <w:tcPr>
            <w:tcW w:w="2161" w:type="dxa"/>
            <w:vAlign w:val="center"/>
          </w:tcPr>
          <w:p w14:paraId="6BDB1C2E" w14:textId="78523D3E" w:rsidR="00055597" w:rsidRPr="00E7770A" w:rsidRDefault="0044587D" w:rsidP="00055597">
            <w:pPr>
              <w:jc w:val="center"/>
              <w:rPr>
                <w:rFonts w:cstheme="minorHAnsi"/>
              </w:rPr>
            </w:pPr>
            <w:r>
              <w:rPr>
                <w:rFonts w:cstheme="minorHAnsi"/>
              </w:rPr>
              <w:t>2</w:t>
            </w:r>
          </w:p>
        </w:tc>
      </w:tr>
      <w:tr w:rsidR="00055597" w:rsidRPr="00E7770A" w14:paraId="19BA8665" w14:textId="77777777" w:rsidTr="00F664C7">
        <w:trPr>
          <w:trHeight w:val="333"/>
          <w:jc w:val="center"/>
        </w:trPr>
        <w:tc>
          <w:tcPr>
            <w:tcW w:w="2161" w:type="dxa"/>
            <w:vAlign w:val="center"/>
          </w:tcPr>
          <w:p w14:paraId="09AD0E80" w14:textId="14FA7282" w:rsidR="00055597" w:rsidRPr="00E7770A" w:rsidRDefault="00055597" w:rsidP="00055597">
            <w:pPr>
              <w:jc w:val="center"/>
              <w:rPr>
                <w:rFonts w:cstheme="minorHAnsi"/>
                <w:b/>
                <w:bCs/>
              </w:rPr>
            </w:pPr>
            <w:r w:rsidRPr="00E7770A">
              <w:rPr>
                <w:rFonts w:cstheme="minorHAnsi"/>
                <w:b/>
                <w:bCs/>
              </w:rPr>
              <w:t>Score en ligne</w:t>
            </w:r>
          </w:p>
        </w:tc>
        <w:tc>
          <w:tcPr>
            <w:tcW w:w="2161" w:type="dxa"/>
            <w:vAlign w:val="center"/>
          </w:tcPr>
          <w:p w14:paraId="4F11F56D" w14:textId="10FA22C6" w:rsidR="00055597" w:rsidRPr="00E7770A" w:rsidRDefault="005B31D2" w:rsidP="00055597">
            <w:pPr>
              <w:jc w:val="center"/>
              <w:rPr>
                <w:rFonts w:cstheme="minorHAnsi"/>
              </w:rPr>
            </w:pPr>
            <w:r w:rsidRPr="00E7770A">
              <w:rPr>
                <w:rFonts w:cstheme="minorHAnsi"/>
              </w:rPr>
              <w:t>99.16666746139526</w:t>
            </w:r>
          </w:p>
        </w:tc>
        <w:tc>
          <w:tcPr>
            <w:tcW w:w="2161" w:type="dxa"/>
            <w:vAlign w:val="center"/>
          </w:tcPr>
          <w:p w14:paraId="7F0147E3" w14:textId="59B57768" w:rsidR="00055597" w:rsidRPr="00E7770A" w:rsidRDefault="00EC201A" w:rsidP="00055597">
            <w:pPr>
              <w:jc w:val="center"/>
              <w:rPr>
                <w:rFonts w:cstheme="minorHAnsi"/>
              </w:rPr>
            </w:pPr>
            <w:r w:rsidRPr="00E7770A">
              <w:rPr>
                <w:rFonts w:cstheme="minorHAnsi"/>
              </w:rPr>
              <w:t>95.83333134651184</w:t>
            </w:r>
          </w:p>
        </w:tc>
        <w:tc>
          <w:tcPr>
            <w:tcW w:w="2161" w:type="dxa"/>
            <w:vAlign w:val="center"/>
          </w:tcPr>
          <w:p w14:paraId="6F2FC1E1" w14:textId="57DE32AA" w:rsidR="00055597" w:rsidRPr="00E7770A" w:rsidRDefault="008427A4" w:rsidP="00055597">
            <w:pPr>
              <w:jc w:val="center"/>
              <w:rPr>
                <w:rFonts w:cstheme="minorHAnsi"/>
              </w:rPr>
            </w:pPr>
            <w:r w:rsidRPr="00E7770A">
              <w:rPr>
                <w:rFonts w:cstheme="minorHAnsi"/>
              </w:rPr>
              <w:t>94.9999988079071</w:t>
            </w:r>
          </w:p>
        </w:tc>
        <w:tc>
          <w:tcPr>
            <w:tcW w:w="2161" w:type="dxa"/>
            <w:vAlign w:val="center"/>
          </w:tcPr>
          <w:p w14:paraId="162DBCAB" w14:textId="75852201" w:rsidR="00055597" w:rsidRPr="00E7770A" w:rsidRDefault="00A91ED9" w:rsidP="00055597">
            <w:pPr>
              <w:jc w:val="center"/>
              <w:rPr>
                <w:rFonts w:cstheme="minorHAnsi"/>
              </w:rPr>
            </w:pPr>
            <w:r w:rsidRPr="00E7770A">
              <w:rPr>
                <w:rFonts w:cstheme="minorHAnsi"/>
              </w:rPr>
              <w:t>98.33333492279053</w:t>
            </w:r>
          </w:p>
        </w:tc>
      </w:tr>
    </w:tbl>
    <w:p w14:paraId="556004CE" w14:textId="10B427B5" w:rsidR="00F83BBE" w:rsidRPr="00E7770A" w:rsidRDefault="00F83BBE" w:rsidP="00F83BBE">
      <w:pPr>
        <w:rPr>
          <w:lang w:val="fr-BE"/>
        </w:rPr>
      </w:pPr>
    </w:p>
    <w:p w14:paraId="7CE236BD" w14:textId="77777777" w:rsidR="003C5608" w:rsidRPr="00E7770A" w:rsidRDefault="003C5608">
      <w:pPr>
        <w:rPr>
          <w:b/>
          <w:bCs/>
          <w:color w:val="002060"/>
          <w:sz w:val="24"/>
          <w:szCs w:val="24"/>
          <w:lang w:val="fr-BE"/>
        </w:rPr>
      </w:pPr>
      <w:r w:rsidRPr="00E7770A">
        <w:rPr>
          <w:b/>
          <w:bCs/>
          <w:color w:val="002060"/>
          <w:sz w:val="24"/>
          <w:szCs w:val="24"/>
          <w:lang w:val="fr-BE"/>
        </w:rPr>
        <w:br w:type="page"/>
      </w:r>
    </w:p>
    <w:p w14:paraId="297818B5" w14:textId="4660712A" w:rsidR="00F83BBE" w:rsidRPr="00E7770A" w:rsidRDefault="00F83BBE">
      <w:pPr>
        <w:pStyle w:val="Paragraphedeliste"/>
        <w:numPr>
          <w:ilvl w:val="0"/>
          <w:numId w:val="3"/>
        </w:numPr>
        <w:jc w:val="both"/>
        <w:rPr>
          <w:b/>
          <w:bCs/>
          <w:color w:val="002060"/>
          <w:sz w:val="24"/>
          <w:szCs w:val="24"/>
          <w:lang w:val="fr-BE"/>
        </w:rPr>
      </w:pPr>
      <w:r w:rsidRPr="00E7770A">
        <w:rPr>
          <w:b/>
          <w:bCs/>
          <w:color w:val="002060"/>
          <w:sz w:val="24"/>
          <w:szCs w:val="24"/>
          <w:lang w:val="fr-BE"/>
        </w:rPr>
        <w:lastRenderedPageBreak/>
        <w:t>Test des modèles sur vidéo (lien vers la vidéo annotée)</w:t>
      </w:r>
    </w:p>
    <w:p w14:paraId="690EE97F" w14:textId="4C26C0D4" w:rsidR="005200FC" w:rsidRPr="00E7770A" w:rsidRDefault="00844697" w:rsidP="005200FC">
      <w:pPr>
        <w:pBdr>
          <w:top w:val="single" w:sz="4" w:space="1" w:color="auto"/>
          <w:left w:val="single" w:sz="4" w:space="4" w:color="auto"/>
          <w:bottom w:val="single" w:sz="4" w:space="1" w:color="auto"/>
          <w:right w:val="single" w:sz="4" w:space="4" w:color="auto"/>
          <w:bar w:val="single" w:sz="4" w:color="auto"/>
        </w:pBdr>
        <w:rPr>
          <w:lang w:val="fr-BE"/>
        </w:rPr>
      </w:pPr>
      <w:r w:rsidRPr="00E7770A">
        <w:rPr>
          <w:b/>
          <w:bCs/>
          <w:sz w:val="28"/>
          <w:szCs w:val="28"/>
          <w:u w:val="single"/>
          <w:lang w:val="fr-BE"/>
        </w:rPr>
        <w:t>Analyser et interpréter vos résultats lors de l’application du modèle sur une vidéo</w:t>
      </w:r>
      <w:r w:rsidR="00FF22CB" w:rsidRPr="00E7770A">
        <w:rPr>
          <w:b/>
          <w:bCs/>
          <w:sz w:val="28"/>
          <w:szCs w:val="28"/>
          <w:u w:val="single"/>
          <w:lang w:val="fr-BE"/>
        </w:rPr>
        <w:t xml:space="preserve"> de votre choix</w:t>
      </w:r>
    </w:p>
    <w:p w14:paraId="6198109F" w14:textId="39E71BA4" w:rsidR="005200FC" w:rsidRPr="00EF2078" w:rsidRDefault="00F83BBE" w:rsidP="005200FC">
      <w:pPr>
        <w:pBdr>
          <w:top w:val="single" w:sz="4" w:space="1" w:color="auto"/>
          <w:left w:val="single" w:sz="4" w:space="4" w:color="auto"/>
          <w:bottom w:val="single" w:sz="4" w:space="1" w:color="auto"/>
          <w:right w:val="single" w:sz="4" w:space="4" w:color="auto"/>
          <w:bar w:val="single" w:sz="4" w:color="auto"/>
        </w:pBdr>
        <w:rPr>
          <w:sz w:val="24"/>
          <w:szCs w:val="24"/>
          <w:lang w:val="fr-BE"/>
        </w:rPr>
      </w:pPr>
      <w:r w:rsidRPr="00E7770A">
        <w:rPr>
          <w:lang w:val="fr-BE"/>
        </w:rPr>
        <w:br/>
      </w:r>
      <w:r w:rsidR="005200FC" w:rsidRPr="00EF2078">
        <w:rPr>
          <w:sz w:val="24"/>
          <w:szCs w:val="24"/>
          <w:lang w:val="fr-BE"/>
        </w:rPr>
        <w:t xml:space="preserve">Durant l’analyse de la première </w:t>
      </w:r>
      <w:r w:rsidR="0069010B" w:rsidRPr="00EF2078">
        <w:rPr>
          <w:sz w:val="24"/>
          <w:szCs w:val="24"/>
          <w:lang w:val="fr-BE"/>
        </w:rPr>
        <w:t xml:space="preserve">partie de la </w:t>
      </w:r>
      <w:r w:rsidR="005200FC" w:rsidRPr="00EF2078">
        <w:rPr>
          <w:sz w:val="24"/>
          <w:szCs w:val="24"/>
          <w:lang w:val="fr-BE"/>
        </w:rPr>
        <w:t xml:space="preserve">vidéo par le modèle, on peut remarquer que celui </w:t>
      </w:r>
      <w:r w:rsidR="00952DB9" w:rsidRPr="00EF2078">
        <w:rPr>
          <w:sz w:val="24"/>
          <w:szCs w:val="24"/>
          <w:lang w:val="fr-BE"/>
        </w:rPr>
        <w:t xml:space="preserve">qui </w:t>
      </w:r>
      <w:r w:rsidR="005200FC" w:rsidRPr="00EF2078">
        <w:rPr>
          <w:sz w:val="24"/>
          <w:szCs w:val="24"/>
          <w:lang w:val="fr-BE"/>
        </w:rPr>
        <w:t xml:space="preserve">confond à plusieurs reprises l’état « fire » et l’état « start_fire ». On peut expliquer cela par 2 choses, </w:t>
      </w:r>
      <w:r w:rsidR="00296C61" w:rsidRPr="00EF2078">
        <w:rPr>
          <w:sz w:val="24"/>
          <w:szCs w:val="24"/>
          <w:lang w:val="fr-BE"/>
        </w:rPr>
        <w:t xml:space="preserve">l’une </w:t>
      </w:r>
      <w:r w:rsidR="005200FC" w:rsidRPr="00EF2078">
        <w:rPr>
          <w:sz w:val="24"/>
          <w:szCs w:val="24"/>
          <w:lang w:val="fr-BE"/>
        </w:rPr>
        <w:t xml:space="preserve">le modèle détecte la fumée à l’arrière qui se dégage de l’incendie ou </w:t>
      </w:r>
      <w:r w:rsidR="00296C61" w:rsidRPr="00EF2078">
        <w:rPr>
          <w:sz w:val="24"/>
          <w:szCs w:val="24"/>
          <w:lang w:val="fr-BE"/>
        </w:rPr>
        <w:t xml:space="preserve">l’autre qui est que </w:t>
      </w:r>
      <w:r w:rsidR="003F4C70" w:rsidRPr="00EF2078">
        <w:rPr>
          <w:sz w:val="24"/>
          <w:szCs w:val="24"/>
          <w:lang w:val="fr-BE"/>
        </w:rPr>
        <w:t>la fumée dégagée</w:t>
      </w:r>
      <w:r w:rsidR="00061AFF" w:rsidRPr="00EF2078">
        <w:rPr>
          <w:sz w:val="24"/>
          <w:szCs w:val="24"/>
          <w:lang w:val="fr-BE"/>
        </w:rPr>
        <w:t xml:space="preserve"> par le feu </w:t>
      </w:r>
      <w:r w:rsidR="005200FC" w:rsidRPr="00EF2078">
        <w:rPr>
          <w:sz w:val="24"/>
          <w:szCs w:val="24"/>
          <w:lang w:val="fr-BE"/>
        </w:rPr>
        <w:t xml:space="preserve">est venue </w:t>
      </w:r>
      <w:r w:rsidR="00AC3806" w:rsidRPr="00EF2078">
        <w:rPr>
          <w:sz w:val="24"/>
          <w:szCs w:val="24"/>
          <w:lang w:val="fr-BE"/>
        </w:rPr>
        <w:t>accentuer</w:t>
      </w:r>
      <w:r w:rsidR="005200FC" w:rsidRPr="00EF2078">
        <w:rPr>
          <w:sz w:val="24"/>
          <w:szCs w:val="24"/>
          <w:lang w:val="fr-BE"/>
        </w:rPr>
        <w:t xml:space="preserve"> l’arrière presque blanc de la vidéo ce qui aurait causé la confusion</w:t>
      </w:r>
      <w:r w:rsidR="00952DB9" w:rsidRPr="00EF2078">
        <w:rPr>
          <w:sz w:val="24"/>
          <w:szCs w:val="24"/>
          <w:lang w:val="fr-BE"/>
        </w:rPr>
        <w:t>.</w:t>
      </w:r>
      <w:r w:rsidR="00844697" w:rsidRPr="00EF2078">
        <w:rPr>
          <w:sz w:val="24"/>
          <w:szCs w:val="24"/>
          <w:lang w:val="fr-BE"/>
        </w:rPr>
        <w:br/>
      </w:r>
    </w:p>
    <w:p w14:paraId="0A1770CB" w14:textId="48E5338C" w:rsidR="0069010B" w:rsidRPr="00EF2078" w:rsidRDefault="005200FC" w:rsidP="005200FC">
      <w:pPr>
        <w:pBdr>
          <w:top w:val="single" w:sz="4" w:space="1" w:color="auto"/>
          <w:left w:val="single" w:sz="4" w:space="4" w:color="auto"/>
          <w:bottom w:val="single" w:sz="4" w:space="1" w:color="auto"/>
          <w:right w:val="single" w:sz="4" w:space="4" w:color="auto"/>
          <w:bar w:val="single" w:sz="4" w:color="auto"/>
        </w:pBdr>
        <w:rPr>
          <w:sz w:val="24"/>
          <w:szCs w:val="24"/>
          <w:lang w:val="fr-BE"/>
        </w:rPr>
      </w:pPr>
      <w:r w:rsidRPr="00EF2078">
        <w:rPr>
          <w:sz w:val="24"/>
          <w:szCs w:val="24"/>
          <w:lang w:val="fr-BE"/>
        </w:rPr>
        <w:t xml:space="preserve">Durant l’analyse de la deuxième </w:t>
      </w:r>
      <w:r w:rsidR="0069010B" w:rsidRPr="00EF2078">
        <w:rPr>
          <w:sz w:val="24"/>
          <w:szCs w:val="24"/>
          <w:lang w:val="fr-BE"/>
        </w:rPr>
        <w:t xml:space="preserve">partie de la </w:t>
      </w:r>
      <w:r w:rsidRPr="00EF2078">
        <w:rPr>
          <w:sz w:val="24"/>
          <w:szCs w:val="24"/>
          <w:lang w:val="fr-BE"/>
        </w:rPr>
        <w:t xml:space="preserve">vidéo par le modèle, on peut remarquer que le pourcentage « no_fire » ne descend pas en dessous de 60% montrant bien que le modèle est assez </w:t>
      </w:r>
      <w:r w:rsidR="00296C61" w:rsidRPr="00EF2078">
        <w:rPr>
          <w:sz w:val="24"/>
          <w:szCs w:val="24"/>
          <w:lang w:val="fr-BE"/>
        </w:rPr>
        <w:t>sûr</w:t>
      </w:r>
      <w:r w:rsidRPr="00EF2078">
        <w:rPr>
          <w:sz w:val="24"/>
          <w:szCs w:val="24"/>
          <w:lang w:val="fr-BE"/>
        </w:rPr>
        <w:t xml:space="preserve"> de lui sur sa prédiction et qu’il arrive à bien détecter qu’il n’y a pas de feu. </w:t>
      </w:r>
      <w:r w:rsidR="009E47AA" w:rsidRPr="00EF2078">
        <w:rPr>
          <w:sz w:val="24"/>
          <w:szCs w:val="24"/>
          <w:lang w:val="fr-BE"/>
        </w:rPr>
        <w:t>Cependant,</w:t>
      </w:r>
      <w:r w:rsidRPr="00EF2078">
        <w:rPr>
          <w:sz w:val="24"/>
          <w:szCs w:val="24"/>
          <w:lang w:val="fr-BE"/>
        </w:rPr>
        <w:t xml:space="preserve"> </w:t>
      </w:r>
      <w:r w:rsidR="009E47AA" w:rsidRPr="00EF2078">
        <w:rPr>
          <w:sz w:val="24"/>
          <w:szCs w:val="24"/>
          <w:lang w:val="fr-BE"/>
        </w:rPr>
        <w:t xml:space="preserve">on peut remarquer que le pourcentage </w:t>
      </w:r>
      <w:r w:rsidRPr="00EF2078">
        <w:rPr>
          <w:sz w:val="24"/>
          <w:szCs w:val="24"/>
          <w:lang w:val="fr-BE"/>
        </w:rPr>
        <w:t>oscille entre 60 % – 70 %</w:t>
      </w:r>
      <w:r w:rsidR="009E47AA" w:rsidRPr="00EF2078">
        <w:rPr>
          <w:sz w:val="24"/>
          <w:szCs w:val="24"/>
          <w:lang w:val="fr-BE"/>
        </w:rPr>
        <w:t xml:space="preserve">, ce qui </w:t>
      </w:r>
      <w:r w:rsidRPr="00EF2078">
        <w:rPr>
          <w:sz w:val="24"/>
          <w:szCs w:val="24"/>
          <w:lang w:val="fr-BE"/>
        </w:rPr>
        <w:t>peut s’expliquer par la présence de nuage pouvant être confondu avec de la fumée provenant d’un début d’incendie.</w:t>
      </w:r>
      <w:r w:rsidR="00844697" w:rsidRPr="00EF2078">
        <w:rPr>
          <w:sz w:val="24"/>
          <w:szCs w:val="24"/>
          <w:lang w:val="fr-BE"/>
        </w:rPr>
        <w:br/>
      </w:r>
    </w:p>
    <w:p w14:paraId="03EA9C36" w14:textId="5AE316F4" w:rsidR="00DF4BBE" w:rsidRPr="00EF2078" w:rsidRDefault="0069010B" w:rsidP="005200FC">
      <w:pPr>
        <w:pBdr>
          <w:top w:val="single" w:sz="4" w:space="1" w:color="auto"/>
          <w:left w:val="single" w:sz="4" w:space="4" w:color="auto"/>
          <w:bottom w:val="single" w:sz="4" w:space="1" w:color="auto"/>
          <w:right w:val="single" w:sz="4" w:space="4" w:color="auto"/>
          <w:bar w:val="single" w:sz="4" w:color="auto"/>
        </w:pBdr>
        <w:rPr>
          <w:sz w:val="24"/>
          <w:szCs w:val="24"/>
          <w:lang w:val="fr-BE"/>
        </w:rPr>
      </w:pPr>
      <w:r w:rsidRPr="00EF2078">
        <w:rPr>
          <w:sz w:val="24"/>
          <w:szCs w:val="24"/>
          <w:lang w:val="fr-BE"/>
        </w:rPr>
        <w:t xml:space="preserve">Durant l’analyse de la troisième partie de la vidéo par le modèle, on peut remarquer un pourcentage plus </w:t>
      </w:r>
      <w:r w:rsidR="0028104A" w:rsidRPr="00EF2078">
        <w:rPr>
          <w:sz w:val="24"/>
          <w:szCs w:val="24"/>
          <w:lang w:val="fr-BE"/>
        </w:rPr>
        <w:t>qu’élevé</w:t>
      </w:r>
      <w:r w:rsidRPr="00EF2078">
        <w:rPr>
          <w:sz w:val="24"/>
          <w:szCs w:val="24"/>
          <w:lang w:val="fr-BE"/>
        </w:rPr>
        <w:t xml:space="preserve"> à plus de 90 % durant </w:t>
      </w:r>
      <w:r w:rsidR="0028104A" w:rsidRPr="00EF2078">
        <w:rPr>
          <w:sz w:val="24"/>
          <w:szCs w:val="24"/>
          <w:lang w:val="fr-BE"/>
        </w:rPr>
        <w:t>toute la durée de cette partie de la vidéo. On peut très facilement expliquer cela par la présence en grande quantité de</w:t>
      </w:r>
      <w:r w:rsidR="0006200E" w:rsidRPr="00EF2078">
        <w:rPr>
          <w:sz w:val="24"/>
          <w:szCs w:val="24"/>
          <w:lang w:val="fr-BE"/>
        </w:rPr>
        <w:t xml:space="preserve"> fumée sur cette partie de vidéo qui est signe d’un départ de feu (d’après la base de donnes utilisé</w:t>
      </w:r>
      <w:r w:rsidR="00952DB9" w:rsidRPr="00EF2078">
        <w:rPr>
          <w:sz w:val="24"/>
          <w:szCs w:val="24"/>
          <w:lang w:val="fr-BE"/>
        </w:rPr>
        <w:t>e</w:t>
      </w:r>
      <w:r w:rsidR="0006200E" w:rsidRPr="00EF2078">
        <w:rPr>
          <w:sz w:val="24"/>
          <w:szCs w:val="24"/>
          <w:lang w:val="fr-BE"/>
        </w:rPr>
        <w:t xml:space="preserve"> pour l’entrainement)</w:t>
      </w:r>
      <w:r w:rsidR="00844697" w:rsidRPr="00EF2078">
        <w:rPr>
          <w:sz w:val="24"/>
          <w:szCs w:val="24"/>
          <w:lang w:val="fr-BE"/>
        </w:rPr>
        <w:br/>
      </w:r>
      <w:r w:rsidR="00F83BBE" w:rsidRPr="00EF2078">
        <w:rPr>
          <w:sz w:val="24"/>
          <w:szCs w:val="24"/>
          <w:lang w:val="fr-BE"/>
        </w:rPr>
        <w:br/>
      </w:r>
      <w:r w:rsidR="00844697" w:rsidRPr="00EF2078">
        <w:rPr>
          <w:b/>
          <w:bCs/>
          <w:sz w:val="24"/>
          <w:szCs w:val="24"/>
          <w:lang w:val="fr-BE"/>
        </w:rPr>
        <w:t>Lien vers vidéo annotée</w:t>
      </w:r>
      <w:r w:rsidR="00844697" w:rsidRPr="00EF2078">
        <w:rPr>
          <w:sz w:val="24"/>
          <w:szCs w:val="24"/>
          <w:lang w:val="fr-BE"/>
        </w:rPr>
        <w:t xml:space="preserve"> : </w:t>
      </w:r>
      <w:hyperlink r:id="rId22" w:history="1">
        <w:r w:rsidR="009535F3" w:rsidRPr="00EF2078">
          <w:rPr>
            <w:rStyle w:val="Lienhypertexte"/>
            <w:sz w:val="24"/>
            <w:szCs w:val="24"/>
            <w:lang w:val="fr-BE"/>
          </w:rPr>
          <w:t>https://youtu.be/rvtvnyStn6I</w:t>
        </w:r>
      </w:hyperlink>
      <w:r w:rsidR="009535F3" w:rsidRPr="00EF2078">
        <w:rPr>
          <w:sz w:val="24"/>
          <w:szCs w:val="24"/>
          <w:lang w:val="fr-BE"/>
        </w:rPr>
        <w:t xml:space="preserve"> (</w:t>
      </w:r>
      <w:r w:rsidR="00331016" w:rsidRPr="00EF2078">
        <w:rPr>
          <w:sz w:val="24"/>
          <w:szCs w:val="24"/>
          <w:lang w:val="fr-BE"/>
        </w:rPr>
        <w:t>l</w:t>
      </w:r>
      <w:r w:rsidR="009535F3" w:rsidRPr="00EF2078">
        <w:rPr>
          <w:sz w:val="24"/>
          <w:szCs w:val="24"/>
          <w:lang w:val="fr-BE"/>
        </w:rPr>
        <w:t xml:space="preserve">a vidéo a été </w:t>
      </w:r>
      <w:r w:rsidR="00E57D15" w:rsidRPr="00EF2078">
        <w:rPr>
          <w:sz w:val="24"/>
          <w:szCs w:val="24"/>
          <w:lang w:val="fr-BE"/>
        </w:rPr>
        <w:t>créé</w:t>
      </w:r>
      <w:r w:rsidR="00331016" w:rsidRPr="00EF2078">
        <w:rPr>
          <w:sz w:val="24"/>
          <w:szCs w:val="24"/>
          <w:lang w:val="fr-BE"/>
        </w:rPr>
        <w:t>e</w:t>
      </w:r>
      <w:r w:rsidR="009535F3" w:rsidRPr="00EF2078">
        <w:rPr>
          <w:sz w:val="24"/>
          <w:szCs w:val="24"/>
          <w:lang w:val="fr-BE"/>
        </w:rPr>
        <w:t xml:space="preserve"> en utilisant 3 fichiers </w:t>
      </w:r>
      <w:r w:rsidR="005200FC" w:rsidRPr="00EF2078">
        <w:rPr>
          <w:sz w:val="24"/>
          <w:szCs w:val="24"/>
          <w:lang w:val="fr-BE"/>
        </w:rPr>
        <w:t>vidéo</w:t>
      </w:r>
      <w:r w:rsidR="009535F3" w:rsidRPr="00EF2078">
        <w:rPr>
          <w:sz w:val="24"/>
          <w:szCs w:val="24"/>
          <w:lang w:val="fr-BE"/>
        </w:rPr>
        <w:t xml:space="preserve"> combinés)</w:t>
      </w:r>
    </w:p>
    <w:p w14:paraId="0D6DBC40" w14:textId="5059B9BE" w:rsidR="00F83BBE" w:rsidRPr="00886F85" w:rsidRDefault="00886F85" w:rsidP="00886F85">
      <w:pPr>
        <w:rPr>
          <w:lang w:val="fr-BE"/>
        </w:rPr>
      </w:pPr>
      <w:r>
        <w:rPr>
          <w:lang w:val="fr-BE"/>
        </w:rPr>
        <w:br w:type="page"/>
      </w:r>
    </w:p>
    <w:p w14:paraId="5A777B4A" w14:textId="66438717" w:rsidR="00F83BBE" w:rsidRPr="00E7770A" w:rsidRDefault="00F83BBE">
      <w:pPr>
        <w:pStyle w:val="Paragraphedeliste"/>
        <w:numPr>
          <w:ilvl w:val="0"/>
          <w:numId w:val="3"/>
        </w:numPr>
        <w:jc w:val="both"/>
        <w:rPr>
          <w:b/>
          <w:bCs/>
          <w:color w:val="002060"/>
          <w:sz w:val="24"/>
          <w:szCs w:val="24"/>
          <w:lang w:val="fr-BE"/>
        </w:rPr>
      </w:pPr>
      <w:r w:rsidRPr="00E7770A">
        <w:rPr>
          <w:b/>
          <w:bCs/>
          <w:color w:val="002060"/>
          <w:sz w:val="24"/>
          <w:szCs w:val="24"/>
          <w:lang w:val="fr-BE"/>
        </w:rPr>
        <w:lastRenderedPageBreak/>
        <w:t>Analyse des résultats et conclusion</w:t>
      </w:r>
      <w:r w:rsidR="00331016">
        <w:rPr>
          <w:b/>
          <w:bCs/>
          <w:color w:val="002060"/>
          <w:sz w:val="24"/>
          <w:szCs w:val="24"/>
          <w:lang w:val="fr-BE"/>
        </w:rPr>
        <w:t>s</w:t>
      </w:r>
    </w:p>
    <w:p w14:paraId="302B6CB5" w14:textId="5A3790C6" w:rsidR="000C189C" w:rsidRPr="00CA1AAD" w:rsidRDefault="00F5555D" w:rsidP="008041A4">
      <w:pPr>
        <w:pBdr>
          <w:top w:val="single" w:sz="4" w:space="1" w:color="auto"/>
          <w:left w:val="single" w:sz="4" w:space="4" w:color="auto"/>
          <w:bottom w:val="single" w:sz="4" w:space="1" w:color="auto"/>
          <w:right w:val="single" w:sz="4" w:space="4" w:color="auto"/>
          <w:bar w:val="single" w:sz="4" w:color="auto"/>
        </w:pBdr>
        <w:rPr>
          <w:sz w:val="24"/>
          <w:szCs w:val="24"/>
          <w:lang w:val="fr-BE"/>
        </w:rPr>
      </w:pPr>
      <w:r w:rsidRPr="00CA1AAD">
        <w:rPr>
          <w:sz w:val="24"/>
          <w:szCs w:val="24"/>
          <w:lang w:val="fr-BE"/>
        </w:rPr>
        <w:t>On peut expliquer les résultats de ce modèle en utilisant le XAI. Comme indiquer au début, le XAI va nous permettre de comprendre plus « facilement » pourquoi le modèle a effectué tel</w:t>
      </w:r>
      <w:r w:rsidR="00CD718C" w:rsidRPr="00CA1AAD">
        <w:rPr>
          <w:sz w:val="24"/>
          <w:szCs w:val="24"/>
          <w:lang w:val="fr-BE"/>
        </w:rPr>
        <w:t>le</w:t>
      </w:r>
      <w:r w:rsidRPr="00CA1AAD">
        <w:rPr>
          <w:sz w:val="24"/>
          <w:szCs w:val="24"/>
          <w:lang w:val="fr-BE"/>
        </w:rPr>
        <w:t xml:space="preserve"> prédiction au lieu d’une autre. Nous allons pour cette question montrer quelques exemples</w:t>
      </w:r>
      <w:r w:rsidR="00CD718C" w:rsidRPr="00CA1AAD">
        <w:rPr>
          <w:sz w:val="24"/>
          <w:szCs w:val="24"/>
          <w:lang w:val="fr-BE"/>
        </w:rPr>
        <w:t>,</w:t>
      </w:r>
      <w:r w:rsidRPr="00CA1AAD">
        <w:rPr>
          <w:sz w:val="24"/>
          <w:szCs w:val="24"/>
          <w:lang w:val="fr-BE"/>
        </w:rPr>
        <w:t xml:space="preserve"> mais le reste de ceux-ci peuvent être trouv</w:t>
      </w:r>
      <w:r w:rsidR="00CD718C" w:rsidRPr="00CA1AAD">
        <w:rPr>
          <w:sz w:val="24"/>
          <w:szCs w:val="24"/>
          <w:lang w:val="fr-BE"/>
        </w:rPr>
        <w:t>és</w:t>
      </w:r>
      <w:r w:rsidRPr="00CA1AAD">
        <w:rPr>
          <w:sz w:val="24"/>
          <w:szCs w:val="24"/>
          <w:lang w:val="fr-BE"/>
        </w:rPr>
        <w:t xml:space="preserve"> dans le dossier « images » du dossier « 3 - Explicabilité et interprétabilité »</w:t>
      </w:r>
    </w:p>
    <w:p w14:paraId="344BE3D8" w14:textId="69F4A04B" w:rsidR="00191BFA" w:rsidRPr="00CA1AAD" w:rsidRDefault="003631F6" w:rsidP="008041A4">
      <w:pPr>
        <w:pBdr>
          <w:top w:val="single" w:sz="4" w:space="1" w:color="auto"/>
          <w:left w:val="single" w:sz="4" w:space="4" w:color="auto"/>
          <w:bottom w:val="single" w:sz="4" w:space="1" w:color="auto"/>
          <w:right w:val="single" w:sz="4" w:space="4" w:color="auto"/>
          <w:bar w:val="single" w:sz="4" w:color="auto"/>
        </w:pBdr>
        <w:rPr>
          <w:sz w:val="24"/>
          <w:szCs w:val="24"/>
          <w:lang w:val="fr-BE"/>
        </w:rPr>
      </w:pPr>
      <w:r w:rsidRPr="00CA1AAD">
        <w:rPr>
          <w:sz w:val="24"/>
          <w:szCs w:val="24"/>
          <w:lang w:val="fr-BE"/>
        </w:rPr>
        <w:t>Commençons</w:t>
      </w:r>
      <w:r w:rsidR="000C189C" w:rsidRPr="00CA1AAD">
        <w:rPr>
          <w:sz w:val="24"/>
          <w:szCs w:val="24"/>
          <w:lang w:val="fr-BE"/>
        </w:rPr>
        <w:t xml:space="preserve"> par le XAI pour la prédiction « fire »</w:t>
      </w:r>
      <w:r w:rsidR="00E631EF" w:rsidRPr="00CA1AAD">
        <w:rPr>
          <w:sz w:val="24"/>
          <w:szCs w:val="24"/>
          <w:lang w:val="fr-BE"/>
        </w:rPr>
        <w:t xml:space="preserve">. On peut voir en examinant l’image produite par le XAI que celui-ci </w:t>
      </w:r>
      <w:r w:rsidR="00226415" w:rsidRPr="00CA1AAD">
        <w:rPr>
          <w:sz w:val="24"/>
          <w:szCs w:val="24"/>
          <w:lang w:val="fr-BE"/>
        </w:rPr>
        <w:t>a quelques difficultés</w:t>
      </w:r>
      <w:r w:rsidR="00E631EF" w:rsidRPr="00CA1AAD">
        <w:rPr>
          <w:sz w:val="24"/>
          <w:szCs w:val="24"/>
          <w:lang w:val="fr-BE"/>
        </w:rPr>
        <w:t xml:space="preserve"> </w:t>
      </w:r>
      <w:r w:rsidR="00CD718C" w:rsidRPr="00CA1AAD">
        <w:rPr>
          <w:sz w:val="24"/>
          <w:szCs w:val="24"/>
          <w:lang w:val="fr-BE"/>
        </w:rPr>
        <w:t>à</w:t>
      </w:r>
      <w:r w:rsidR="00E631EF" w:rsidRPr="00CA1AAD">
        <w:rPr>
          <w:sz w:val="24"/>
          <w:szCs w:val="24"/>
          <w:lang w:val="fr-BE"/>
        </w:rPr>
        <w:t xml:space="preserve"> class</w:t>
      </w:r>
      <w:r w:rsidR="00CD718C" w:rsidRPr="00CA1AAD">
        <w:rPr>
          <w:sz w:val="24"/>
          <w:szCs w:val="24"/>
          <w:lang w:val="fr-BE"/>
        </w:rPr>
        <w:t>er</w:t>
      </w:r>
      <w:r w:rsidR="00226415" w:rsidRPr="00CA1AAD">
        <w:rPr>
          <w:sz w:val="24"/>
          <w:szCs w:val="24"/>
          <w:lang w:val="fr-BE"/>
        </w:rPr>
        <w:t xml:space="preserve"> </w:t>
      </w:r>
      <w:r w:rsidR="00E631EF" w:rsidRPr="00CA1AAD">
        <w:rPr>
          <w:sz w:val="24"/>
          <w:szCs w:val="24"/>
          <w:lang w:val="fr-BE"/>
        </w:rPr>
        <w:t xml:space="preserve">l’image dans la bonne catégorie </w:t>
      </w:r>
      <w:r w:rsidR="00226415" w:rsidRPr="00CA1AAD">
        <w:rPr>
          <w:sz w:val="24"/>
          <w:szCs w:val="24"/>
          <w:lang w:val="fr-BE"/>
        </w:rPr>
        <w:t>à cause</w:t>
      </w:r>
      <w:r w:rsidR="00E631EF" w:rsidRPr="00CA1AAD">
        <w:rPr>
          <w:sz w:val="24"/>
          <w:szCs w:val="24"/>
          <w:lang w:val="fr-BE"/>
        </w:rPr>
        <w:t xml:space="preserve"> à la présence d’une grande majorité de </w:t>
      </w:r>
      <w:r w:rsidR="00226415" w:rsidRPr="00CA1AAD">
        <w:rPr>
          <w:sz w:val="24"/>
          <w:szCs w:val="24"/>
          <w:lang w:val="fr-BE"/>
        </w:rPr>
        <w:t xml:space="preserve">vert et jaune ainsi que violet. Ce qui </w:t>
      </w:r>
      <w:r w:rsidR="006A132D">
        <w:rPr>
          <w:sz w:val="24"/>
          <w:szCs w:val="24"/>
          <w:lang w:val="fr-BE"/>
        </w:rPr>
        <w:t xml:space="preserve">est </w:t>
      </w:r>
      <w:r w:rsidR="00226415" w:rsidRPr="00CA1AAD">
        <w:rPr>
          <w:sz w:val="24"/>
          <w:szCs w:val="24"/>
          <w:lang w:val="fr-BE"/>
        </w:rPr>
        <w:t xml:space="preserve">lié au point suivant nous indique bien que le modèle à du mal à </w:t>
      </w:r>
      <w:r w:rsidR="004611DA" w:rsidRPr="00CA1AAD">
        <w:rPr>
          <w:sz w:val="24"/>
          <w:szCs w:val="24"/>
          <w:lang w:val="fr-BE"/>
        </w:rPr>
        <w:t>différencier</w:t>
      </w:r>
      <w:r w:rsidR="00226415" w:rsidRPr="00CA1AAD">
        <w:rPr>
          <w:sz w:val="24"/>
          <w:szCs w:val="24"/>
          <w:lang w:val="fr-BE"/>
        </w:rPr>
        <w:t xml:space="preserve"> un « fire » d’une « start_fire » dans certains cas.</w:t>
      </w:r>
    </w:p>
    <w:p w14:paraId="28C23D19" w14:textId="6CB34430" w:rsidR="00EE0342" w:rsidRPr="00CA1AAD" w:rsidRDefault="00191BFA" w:rsidP="008041A4">
      <w:pPr>
        <w:pBdr>
          <w:top w:val="single" w:sz="4" w:space="1" w:color="auto"/>
          <w:left w:val="single" w:sz="4" w:space="4" w:color="auto"/>
          <w:bottom w:val="single" w:sz="4" w:space="1" w:color="auto"/>
          <w:right w:val="single" w:sz="4" w:space="4" w:color="auto"/>
          <w:bar w:val="single" w:sz="4" w:color="auto"/>
        </w:pBdr>
        <w:jc w:val="center"/>
        <w:rPr>
          <w:sz w:val="24"/>
          <w:szCs w:val="24"/>
          <w:lang w:val="fr-BE"/>
        </w:rPr>
      </w:pPr>
      <w:r w:rsidRPr="00CA1AAD">
        <w:rPr>
          <w:noProof/>
          <w:sz w:val="24"/>
          <w:szCs w:val="24"/>
          <w:lang w:val="fr-BE"/>
        </w:rPr>
        <w:drawing>
          <wp:inline distT="0" distB="0" distL="0" distR="0" wp14:anchorId="720C6325" wp14:editId="208AD9CC">
            <wp:extent cx="5298727" cy="2735570"/>
            <wp:effectExtent l="0" t="0" r="0" b="8255"/>
            <wp:docPr id="184990493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3">
                      <a:extLst>
                        <a:ext uri="{28A0092B-C50C-407E-A947-70E740481C1C}">
                          <a14:useLocalDpi xmlns:a14="http://schemas.microsoft.com/office/drawing/2010/main" val="0"/>
                        </a:ext>
                      </a:extLst>
                    </a:blip>
                    <a:srcRect l="8799" t="28849" r="8005" b="28200"/>
                    <a:stretch/>
                  </pic:blipFill>
                  <pic:spPr bwMode="auto">
                    <a:xfrm>
                      <a:off x="0" y="0"/>
                      <a:ext cx="5313014" cy="2742946"/>
                    </a:xfrm>
                    <a:prstGeom prst="rect">
                      <a:avLst/>
                    </a:prstGeom>
                    <a:noFill/>
                    <a:ln>
                      <a:noFill/>
                    </a:ln>
                    <a:extLst>
                      <a:ext uri="{53640926-AAD7-44D8-BBD7-CCE9431645EC}">
                        <a14:shadowObscured xmlns:a14="http://schemas.microsoft.com/office/drawing/2010/main"/>
                      </a:ext>
                    </a:extLst>
                  </pic:spPr>
                </pic:pic>
              </a:graphicData>
            </a:graphic>
          </wp:inline>
        </w:drawing>
      </w:r>
    </w:p>
    <w:p w14:paraId="52A40BB6" w14:textId="3D615646" w:rsidR="000C189C" w:rsidRPr="00CA1AAD" w:rsidRDefault="000C189C" w:rsidP="008041A4">
      <w:pPr>
        <w:pBdr>
          <w:top w:val="single" w:sz="4" w:space="1" w:color="auto"/>
          <w:left w:val="single" w:sz="4" w:space="4" w:color="auto"/>
          <w:bottom w:val="single" w:sz="4" w:space="1" w:color="auto"/>
          <w:right w:val="single" w:sz="4" w:space="4" w:color="auto"/>
          <w:bar w:val="single" w:sz="4" w:color="auto"/>
        </w:pBdr>
        <w:rPr>
          <w:sz w:val="24"/>
          <w:szCs w:val="24"/>
          <w:lang w:val="fr-BE"/>
        </w:rPr>
      </w:pPr>
      <w:r w:rsidRPr="00CA1AAD">
        <w:rPr>
          <w:sz w:val="24"/>
          <w:szCs w:val="24"/>
          <w:lang w:val="fr-BE"/>
        </w:rPr>
        <w:t>Ensuite, regardons le XAI pour la prédiction « start_fire »</w:t>
      </w:r>
      <w:r w:rsidR="0043214E" w:rsidRPr="00CA1AAD">
        <w:rPr>
          <w:sz w:val="24"/>
          <w:szCs w:val="24"/>
          <w:lang w:val="fr-BE"/>
        </w:rPr>
        <w:t xml:space="preserve">. On peut voir en </w:t>
      </w:r>
      <w:r w:rsidR="003B3D14" w:rsidRPr="00CA1AAD">
        <w:rPr>
          <w:sz w:val="24"/>
          <w:szCs w:val="24"/>
          <w:lang w:val="fr-BE"/>
        </w:rPr>
        <w:t>examinant</w:t>
      </w:r>
      <w:r w:rsidR="0043214E" w:rsidRPr="00CA1AAD">
        <w:rPr>
          <w:sz w:val="24"/>
          <w:szCs w:val="24"/>
          <w:lang w:val="fr-BE"/>
        </w:rPr>
        <w:t xml:space="preserve"> l’image produite par le XAI que celui-ci parvient à classer l’image dans la bonne catégorie grâce à la présence d’une grande majorité de </w:t>
      </w:r>
      <w:r w:rsidR="003B3D14" w:rsidRPr="00CA1AAD">
        <w:rPr>
          <w:sz w:val="24"/>
          <w:szCs w:val="24"/>
          <w:lang w:val="fr-BE"/>
        </w:rPr>
        <w:t>couleur</w:t>
      </w:r>
      <w:r w:rsidR="00CD718C" w:rsidRPr="00CA1AAD">
        <w:rPr>
          <w:sz w:val="24"/>
          <w:szCs w:val="24"/>
          <w:lang w:val="fr-BE"/>
        </w:rPr>
        <w:t>s</w:t>
      </w:r>
      <w:r w:rsidR="003B3D14" w:rsidRPr="00CA1AAD">
        <w:rPr>
          <w:sz w:val="24"/>
          <w:szCs w:val="24"/>
          <w:lang w:val="fr-BE"/>
        </w:rPr>
        <w:t xml:space="preserve"> sombre</w:t>
      </w:r>
      <w:r w:rsidR="00CD718C" w:rsidRPr="00CA1AAD">
        <w:rPr>
          <w:sz w:val="24"/>
          <w:szCs w:val="24"/>
          <w:lang w:val="fr-BE"/>
        </w:rPr>
        <w:t>s</w:t>
      </w:r>
      <w:r w:rsidR="003B3D14" w:rsidRPr="00CA1AAD">
        <w:rPr>
          <w:sz w:val="24"/>
          <w:szCs w:val="24"/>
          <w:lang w:val="fr-BE"/>
        </w:rPr>
        <w:t xml:space="preserve"> ainsi que de couleur</w:t>
      </w:r>
      <w:r w:rsidR="00CD718C" w:rsidRPr="00CA1AAD">
        <w:rPr>
          <w:sz w:val="24"/>
          <w:szCs w:val="24"/>
          <w:lang w:val="fr-BE"/>
        </w:rPr>
        <w:t>s</w:t>
      </w:r>
      <w:r w:rsidR="003B3D14" w:rsidRPr="00CA1AAD">
        <w:rPr>
          <w:sz w:val="24"/>
          <w:szCs w:val="24"/>
          <w:lang w:val="fr-BE"/>
        </w:rPr>
        <w:t xml:space="preserve"> verte</w:t>
      </w:r>
      <w:r w:rsidR="00CD718C" w:rsidRPr="00CA1AAD">
        <w:rPr>
          <w:sz w:val="24"/>
          <w:szCs w:val="24"/>
          <w:lang w:val="fr-BE"/>
        </w:rPr>
        <w:t>s</w:t>
      </w:r>
      <w:r w:rsidR="003B3D14" w:rsidRPr="00CA1AAD">
        <w:rPr>
          <w:sz w:val="24"/>
          <w:szCs w:val="24"/>
          <w:lang w:val="fr-BE"/>
        </w:rPr>
        <w:t xml:space="preserve"> devant surement référencer le cas d’un « start_fire »</w:t>
      </w:r>
    </w:p>
    <w:p w14:paraId="76867967" w14:textId="44011D6C" w:rsidR="005B12FD" w:rsidRDefault="005B12FD" w:rsidP="008041A4">
      <w:pPr>
        <w:pBdr>
          <w:top w:val="single" w:sz="4" w:space="1" w:color="auto"/>
          <w:left w:val="single" w:sz="4" w:space="4" w:color="auto"/>
          <w:bottom w:val="single" w:sz="4" w:space="1" w:color="auto"/>
          <w:right w:val="single" w:sz="4" w:space="4" w:color="auto"/>
          <w:bar w:val="single" w:sz="4" w:color="auto"/>
        </w:pBdr>
        <w:jc w:val="center"/>
        <w:rPr>
          <w:lang w:val="fr-BE"/>
        </w:rPr>
      </w:pPr>
      <w:r w:rsidRPr="00CA1AAD">
        <w:rPr>
          <w:noProof/>
          <w:sz w:val="24"/>
          <w:szCs w:val="24"/>
          <w:lang w:val="fr-BE"/>
        </w:rPr>
        <w:drawing>
          <wp:inline distT="0" distB="0" distL="0" distR="0" wp14:anchorId="79D2955E" wp14:editId="3C2E7955">
            <wp:extent cx="4961255" cy="2441434"/>
            <wp:effectExtent l="0" t="0" r="0" b="0"/>
            <wp:docPr id="178069413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694137" name="Image 1"/>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7310" t="29799" r="6810" b="27940"/>
                    <a:stretch/>
                  </pic:blipFill>
                  <pic:spPr bwMode="auto">
                    <a:xfrm>
                      <a:off x="0" y="0"/>
                      <a:ext cx="4979437" cy="2450381"/>
                    </a:xfrm>
                    <a:prstGeom prst="rect">
                      <a:avLst/>
                    </a:prstGeom>
                    <a:noFill/>
                    <a:ln>
                      <a:noFill/>
                    </a:ln>
                    <a:extLst>
                      <a:ext uri="{53640926-AAD7-44D8-BBD7-CCE9431645EC}">
                        <a14:shadowObscured xmlns:a14="http://schemas.microsoft.com/office/drawing/2010/main"/>
                      </a:ext>
                    </a:extLst>
                  </pic:spPr>
                </pic:pic>
              </a:graphicData>
            </a:graphic>
          </wp:inline>
        </w:drawing>
      </w:r>
    </w:p>
    <w:p w14:paraId="58CAE8EC" w14:textId="77777777" w:rsidR="00100EAE" w:rsidRDefault="00100EAE" w:rsidP="008041A4">
      <w:pPr>
        <w:pBdr>
          <w:top w:val="single" w:sz="4" w:space="1" w:color="auto"/>
          <w:left w:val="single" w:sz="4" w:space="4" w:color="auto"/>
          <w:bottom w:val="single" w:sz="4" w:space="1" w:color="auto"/>
          <w:right w:val="single" w:sz="4" w:space="4" w:color="auto"/>
          <w:bar w:val="single" w:sz="4" w:color="auto"/>
        </w:pBdr>
        <w:jc w:val="center"/>
        <w:rPr>
          <w:lang w:val="fr-BE"/>
        </w:rPr>
      </w:pPr>
    </w:p>
    <w:p w14:paraId="7C887100" w14:textId="57C0FD11" w:rsidR="000017D9" w:rsidRPr="00E01B61" w:rsidRDefault="000C189C" w:rsidP="008041A4">
      <w:pPr>
        <w:pBdr>
          <w:top w:val="single" w:sz="4" w:space="1" w:color="auto"/>
          <w:left w:val="single" w:sz="4" w:space="4" w:color="auto"/>
          <w:bottom w:val="single" w:sz="4" w:space="1" w:color="auto"/>
          <w:right w:val="single" w:sz="4" w:space="4" w:color="auto"/>
          <w:bar w:val="single" w:sz="4" w:color="auto"/>
        </w:pBdr>
        <w:rPr>
          <w:sz w:val="24"/>
          <w:szCs w:val="24"/>
          <w:lang w:val="fr-BE"/>
        </w:rPr>
      </w:pPr>
      <w:r w:rsidRPr="00E01B61">
        <w:rPr>
          <w:sz w:val="24"/>
          <w:szCs w:val="24"/>
          <w:lang w:val="fr-BE"/>
        </w:rPr>
        <w:lastRenderedPageBreak/>
        <w:t>Enfin, examinons le XAI de la partie « no_fire »</w:t>
      </w:r>
      <w:r w:rsidR="0074101C" w:rsidRPr="00E01B61">
        <w:rPr>
          <w:sz w:val="24"/>
          <w:szCs w:val="24"/>
          <w:lang w:val="fr-BE"/>
        </w:rPr>
        <w:t>. On peut remarquer en examinant l’image produite par le XAI que celui-ci parvient à classer l’image dans la bonne catégorie grâce à la présence en grande majorité de la couleur violette</w:t>
      </w:r>
      <w:r w:rsidR="004A11EC" w:rsidRPr="00E01B61">
        <w:rPr>
          <w:sz w:val="24"/>
          <w:szCs w:val="24"/>
          <w:lang w:val="fr-BE"/>
        </w:rPr>
        <w:t xml:space="preserve"> et d’une couleur blanche bleuté</w:t>
      </w:r>
      <w:r w:rsidR="00CD718C" w:rsidRPr="00E01B61">
        <w:rPr>
          <w:sz w:val="24"/>
          <w:szCs w:val="24"/>
          <w:lang w:val="fr-BE"/>
        </w:rPr>
        <w:t>e</w:t>
      </w:r>
      <w:r w:rsidR="004A11EC" w:rsidRPr="00E01B61">
        <w:rPr>
          <w:sz w:val="24"/>
          <w:szCs w:val="24"/>
          <w:lang w:val="fr-BE"/>
        </w:rPr>
        <w:t xml:space="preserve"> </w:t>
      </w:r>
      <w:r w:rsidR="0074101C" w:rsidRPr="00E01B61">
        <w:rPr>
          <w:sz w:val="24"/>
          <w:szCs w:val="24"/>
          <w:lang w:val="fr-BE"/>
        </w:rPr>
        <w:t>devant donc surement référencer le cas d’un « no_fire »</w:t>
      </w:r>
    </w:p>
    <w:p w14:paraId="210D5DE4" w14:textId="04F138C0" w:rsidR="00F731C7" w:rsidRPr="00E01B61" w:rsidRDefault="00F731C7" w:rsidP="008041A4">
      <w:pPr>
        <w:pBdr>
          <w:top w:val="single" w:sz="4" w:space="1" w:color="auto"/>
          <w:left w:val="single" w:sz="4" w:space="4" w:color="auto"/>
          <w:bottom w:val="single" w:sz="4" w:space="1" w:color="auto"/>
          <w:right w:val="single" w:sz="4" w:space="4" w:color="auto"/>
          <w:bar w:val="single" w:sz="4" w:color="auto"/>
        </w:pBdr>
        <w:jc w:val="center"/>
        <w:rPr>
          <w:sz w:val="24"/>
          <w:szCs w:val="24"/>
          <w:lang w:val="fr-BE"/>
        </w:rPr>
      </w:pPr>
      <w:r w:rsidRPr="00E01B61">
        <w:rPr>
          <w:noProof/>
          <w:sz w:val="24"/>
          <w:szCs w:val="24"/>
        </w:rPr>
        <w:drawing>
          <wp:inline distT="0" distB="0" distL="0" distR="0" wp14:anchorId="5E874038" wp14:editId="3C8E5A64">
            <wp:extent cx="4935984" cy="2477843"/>
            <wp:effectExtent l="0" t="0" r="0" b="0"/>
            <wp:docPr id="2012841513"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841513" name="Image 2"/>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6680" t="28978" r="6811" b="27596"/>
                    <a:stretch/>
                  </pic:blipFill>
                  <pic:spPr bwMode="auto">
                    <a:xfrm>
                      <a:off x="0" y="0"/>
                      <a:ext cx="4947901" cy="2483825"/>
                    </a:xfrm>
                    <a:prstGeom prst="rect">
                      <a:avLst/>
                    </a:prstGeom>
                    <a:noFill/>
                    <a:ln>
                      <a:noFill/>
                    </a:ln>
                    <a:extLst>
                      <a:ext uri="{53640926-AAD7-44D8-BBD7-CCE9431645EC}">
                        <a14:shadowObscured xmlns:a14="http://schemas.microsoft.com/office/drawing/2010/main"/>
                      </a:ext>
                    </a:extLst>
                  </pic:spPr>
                </pic:pic>
              </a:graphicData>
            </a:graphic>
          </wp:inline>
        </w:drawing>
      </w:r>
    </w:p>
    <w:p w14:paraId="07E22030" w14:textId="42843E1F" w:rsidR="004D70C9" w:rsidRPr="00E01B61" w:rsidRDefault="000017D9" w:rsidP="008041A4">
      <w:pPr>
        <w:pBdr>
          <w:top w:val="single" w:sz="4" w:space="1" w:color="auto"/>
          <w:left w:val="single" w:sz="4" w:space="4" w:color="auto"/>
          <w:bottom w:val="single" w:sz="4" w:space="1" w:color="auto"/>
          <w:right w:val="single" w:sz="4" w:space="4" w:color="auto"/>
          <w:bar w:val="single" w:sz="4" w:color="auto"/>
        </w:pBdr>
        <w:rPr>
          <w:sz w:val="24"/>
          <w:szCs w:val="24"/>
          <w:lang w:val="fr-BE"/>
        </w:rPr>
      </w:pPr>
      <w:r w:rsidRPr="00E01B61">
        <w:rPr>
          <w:sz w:val="24"/>
          <w:szCs w:val="24"/>
          <w:lang w:val="fr-BE"/>
        </w:rPr>
        <w:t>En conclusion, grâce au XAI nous avons pu comprendre comment le modèle atteint tel</w:t>
      </w:r>
      <w:r w:rsidR="00CD718C" w:rsidRPr="00E01B61">
        <w:rPr>
          <w:sz w:val="24"/>
          <w:szCs w:val="24"/>
          <w:lang w:val="fr-BE"/>
        </w:rPr>
        <w:t>le</w:t>
      </w:r>
      <w:r w:rsidRPr="00E01B61">
        <w:rPr>
          <w:sz w:val="24"/>
          <w:szCs w:val="24"/>
          <w:lang w:val="fr-BE"/>
        </w:rPr>
        <w:t xml:space="preserve"> ou tel</w:t>
      </w:r>
      <w:r w:rsidR="00CD718C" w:rsidRPr="00E01B61">
        <w:rPr>
          <w:sz w:val="24"/>
          <w:szCs w:val="24"/>
          <w:lang w:val="fr-BE"/>
        </w:rPr>
        <w:t>le</w:t>
      </w:r>
      <w:r w:rsidRPr="00E01B61">
        <w:rPr>
          <w:sz w:val="24"/>
          <w:szCs w:val="24"/>
          <w:lang w:val="fr-BE"/>
        </w:rPr>
        <w:t xml:space="preserve"> prédiction. De plus, nous avons pu remarquer pourquoi le modèle se retrouve hésitant de temps à autre. On peut donc conclure que le modèle est un modèle assez bon même </w:t>
      </w:r>
      <w:r w:rsidR="00F1514F" w:rsidRPr="00E01B61">
        <w:rPr>
          <w:sz w:val="24"/>
          <w:szCs w:val="24"/>
          <w:lang w:val="fr-BE"/>
        </w:rPr>
        <w:t>s’il</w:t>
      </w:r>
      <w:r w:rsidRPr="00E01B61">
        <w:rPr>
          <w:sz w:val="24"/>
          <w:szCs w:val="24"/>
          <w:lang w:val="fr-BE"/>
        </w:rPr>
        <w:t xml:space="preserve"> lui arrive de confondre « fire » et « start_fire » qui sont des états assez proches.</w:t>
      </w:r>
      <w:r w:rsidR="00071130" w:rsidRPr="00E01B61">
        <w:rPr>
          <w:sz w:val="24"/>
          <w:szCs w:val="24"/>
          <w:lang w:val="fr-BE"/>
        </w:rPr>
        <w:br/>
      </w:r>
    </w:p>
    <w:p w14:paraId="173A1D85" w14:textId="58D60C52" w:rsidR="004D70C9" w:rsidRPr="00E7770A" w:rsidRDefault="004D70C9" w:rsidP="00EA5427">
      <w:pPr>
        <w:rPr>
          <w:lang w:val="fr-BE"/>
        </w:rPr>
      </w:pPr>
    </w:p>
    <w:sectPr w:rsidR="004D70C9" w:rsidRPr="00E7770A" w:rsidSect="00010966">
      <w:headerReference w:type="default" r:id="rId26"/>
      <w:footerReference w:type="default" r:id="rId27"/>
      <w:pgSz w:w="12240" w:h="15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B2B236" w14:textId="77777777" w:rsidR="0070509E" w:rsidRDefault="0070509E" w:rsidP="00223FEB">
      <w:pPr>
        <w:spacing w:after="0" w:line="240" w:lineRule="auto"/>
      </w:pPr>
      <w:r>
        <w:separator/>
      </w:r>
    </w:p>
  </w:endnote>
  <w:endnote w:type="continuationSeparator" w:id="0">
    <w:p w14:paraId="17627038" w14:textId="77777777" w:rsidR="0070509E" w:rsidRDefault="0070509E" w:rsidP="00223F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Nimbus Roman No9 L">
    <w:altName w:val="Times New Roman"/>
    <w:charset w:val="00"/>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18206543"/>
      <w:docPartObj>
        <w:docPartGallery w:val="Page Numbers (Bottom of Page)"/>
        <w:docPartUnique/>
      </w:docPartObj>
    </w:sdtPr>
    <w:sdtContent>
      <w:p w14:paraId="741ECB3D" w14:textId="77777777" w:rsidR="00742888" w:rsidRPr="0002529F" w:rsidRDefault="00742888">
        <w:pPr>
          <w:pStyle w:val="Pieddepage"/>
          <w:jc w:val="right"/>
          <w:rPr>
            <w:lang w:val="fr-BE"/>
          </w:rPr>
        </w:pPr>
        <w:r>
          <w:fldChar w:fldCharType="begin"/>
        </w:r>
        <w:r w:rsidRPr="0002529F">
          <w:rPr>
            <w:lang w:val="fr-BE"/>
          </w:rPr>
          <w:instrText>PAGE   \* MERGEFORMAT</w:instrText>
        </w:r>
        <w:r>
          <w:fldChar w:fldCharType="separate"/>
        </w:r>
        <w:r w:rsidR="00B91B5E" w:rsidRPr="0002529F">
          <w:rPr>
            <w:noProof/>
            <w:lang w:val="fr-BE"/>
          </w:rPr>
          <w:t>14</w:t>
        </w:r>
        <w:r>
          <w:fldChar w:fldCharType="end"/>
        </w:r>
      </w:p>
    </w:sdtContent>
  </w:sdt>
  <w:p w14:paraId="5C67D786" w14:textId="2E5AEE7C" w:rsidR="00742888" w:rsidRPr="0002529F" w:rsidRDefault="0002529F" w:rsidP="00AE1927">
    <w:pPr>
      <w:pStyle w:val="Pieddepage"/>
      <w:rPr>
        <w:b/>
        <w:bCs/>
        <w:lang w:val="fr-BE"/>
      </w:rPr>
    </w:pPr>
    <w:r w:rsidRPr="0002529F">
      <w:rPr>
        <w:rFonts w:eastAsia="Nimbus Roman No9 L" w:cstheme="minorHAnsi"/>
        <w:b/>
        <w:bCs/>
        <w:sz w:val="20"/>
        <w:szCs w:val="20"/>
        <w:lang w:val="fr-BE"/>
      </w:rPr>
      <w:t>Rapport Dé</w:t>
    </w:r>
    <w:r>
      <w:rPr>
        <w:rFonts w:eastAsia="Nimbus Roman No9 L" w:cstheme="minorHAnsi"/>
        <w:b/>
        <w:bCs/>
        <w:sz w:val="20"/>
        <w:szCs w:val="20"/>
        <w:lang w:val="fr-BE"/>
      </w:rPr>
      <w:t xml:space="preserve">fi1                                             </w:t>
    </w:r>
    <w:r w:rsidR="00D72A6A" w:rsidRPr="0002529F">
      <w:rPr>
        <w:rFonts w:eastAsia="Nimbus Roman No9 L" w:cstheme="minorHAnsi"/>
        <w:b/>
        <w:bCs/>
        <w:sz w:val="20"/>
        <w:szCs w:val="20"/>
        <w:lang w:val="fr-BE"/>
      </w:rPr>
      <w:tab/>
    </w:r>
    <w:r w:rsidR="00F13420" w:rsidRPr="0002529F">
      <w:rPr>
        <w:rFonts w:eastAsia="Nimbus Roman No9 L" w:cstheme="minorHAnsi"/>
        <w:b/>
        <w:bCs/>
        <w:sz w:val="20"/>
        <w:szCs w:val="20"/>
        <w:lang w:val="fr-BE"/>
      </w:rPr>
      <w:t xml:space="preserve">                                                                                                   </w:t>
    </w:r>
    <w:r w:rsidR="00D72A6A" w:rsidRPr="0002529F">
      <w:rPr>
        <w:rFonts w:eastAsia="Nimbus Roman No9 L" w:cstheme="minorHAnsi"/>
        <w:b/>
        <w:bCs/>
        <w:sz w:val="20"/>
        <w:szCs w:val="20"/>
        <w:lang w:val="fr-BE"/>
      </w:rPr>
      <w:t xml:space="preserve"> </w:t>
    </w:r>
    <w:r w:rsidR="00AC150F" w:rsidRPr="0002529F">
      <w:rPr>
        <w:rFonts w:eastAsia="Nimbus Roman No9 L" w:cstheme="minorHAnsi"/>
        <w:b/>
        <w:bCs/>
        <w:sz w:val="20"/>
        <w:szCs w:val="20"/>
        <w:lang w:val="fr-BE"/>
      </w:rPr>
      <w:t xml:space="preserve">  </w:t>
    </w:r>
    <w:r w:rsidR="00D72A6A" w:rsidRPr="0002529F">
      <w:rPr>
        <w:rFonts w:eastAsia="Nimbus Roman No9 L" w:cstheme="minorHAnsi"/>
        <w:b/>
        <w:bCs/>
        <w:sz w:val="20"/>
        <w:szCs w:val="20"/>
        <w:lang w:val="fr-BE"/>
      </w:rPr>
      <w:t xml:space="preserve">     </w:t>
    </w:r>
    <w:r w:rsidR="00AC150F" w:rsidRPr="0002529F">
      <w:rPr>
        <w:rFonts w:eastAsia="Nimbus Roman No9 L" w:cstheme="minorHAnsi"/>
        <w:b/>
        <w:bCs/>
        <w:sz w:val="20"/>
        <w:szCs w:val="20"/>
        <w:lang w:val="fr-BE"/>
      </w:rPr>
      <w:t xml:space="preserve">    </w:t>
    </w:r>
    <w:r w:rsidR="00D72A6A" w:rsidRPr="0002529F">
      <w:rPr>
        <w:rFonts w:eastAsia="Nimbus Roman No9 L" w:cstheme="minorHAnsi"/>
        <w:b/>
        <w:bCs/>
        <w:sz w:val="20"/>
        <w:szCs w:val="20"/>
        <w:lang w:val="fr-BE"/>
      </w:rPr>
      <w:t xml:space="preserve">    </w:t>
    </w:r>
    <w:r>
      <w:rPr>
        <w:rFonts w:eastAsia="Nimbus Roman No9 L" w:cstheme="minorHAnsi"/>
        <w:b/>
        <w:bCs/>
        <w:sz w:val="20"/>
        <w:szCs w:val="20"/>
        <w:lang w:val="fr-BE"/>
      </w:rPr>
      <w:t xml:space="preserve">        </w:t>
    </w:r>
    <w:r w:rsidR="00AC150F" w:rsidRPr="0002529F">
      <w:rPr>
        <w:rFonts w:eastAsia="Nimbus Roman No9 L" w:cstheme="minorHAnsi"/>
        <w:sz w:val="20"/>
        <w:szCs w:val="20"/>
        <w:lang w:val="fr-BE"/>
      </w:rPr>
      <w:t xml:space="preserve">Hand on AI </w:t>
    </w:r>
    <w:r>
      <w:rPr>
        <w:rFonts w:eastAsia="Nimbus Roman No9 L" w:cstheme="minorHAnsi"/>
        <w:sz w:val="20"/>
        <w:szCs w:val="20"/>
        <w:lang w:val="fr-BE"/>
      </w:rPr>
      <w:t>–</w:t>
    </w:r>
    <w:r w:rsidR="00AC150F" w:rsidRPr="0002529F">
      <w:rPr>
        <w:rFonts w:eastAsia="Nimbus Roman No9 L" w:cstheme="minorHAnsi"/>
        <w:sz w:val="20"/>
        <w:szCs w:val="20"/>
        <w:lang w:val="fr-BE"/>
      </w:rPr>
      <w:t xml:space="preserve"> </w:t>
    </w:r>
    <w:r>
      <w:rPr>
        <w:rFonts w:eastAsia="Nimbus Roman No9 L" w:cstheme="minorHAnsi"/>
        <w:sz w:val="20"/>
        <w:szCs w:val="20"/>
        <w:lang w:val="fr-BE"/>
      </w:rPr>
      <w:t>Défi1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D5F203" w14:textId="77777777" w:rsidR="0070509E" w:rsidRDefault="0070509E" w:rsidP="00223FEB">
      <w:pPr>
        <w:spacing w:after="0" w:line="240" w:lineRule="auto"/>
      </w:pPr>
      <w:r>
        <w:separator/>
      </w:r>
    </w:p>
  </w:footnote>
  <w:footnote w:type="continuationSeparator" w:id="0">
    <w:p w14:paraId="197B3A61" w14:textId="77777777" w:rsidR="0070509E" w:rsidRDefault="0070509E" w:rsidP="00223FE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leftFromText="141" w:rightFromText="141" w:horzAnchor="margin" w:tblpXSpec="center" w:tblpY="-1087"/>
      <w:tblW w:w="5838" w:type="pct"/>
      <w:shd w:val="clear" w:color="auto" w:fill="C00000"/>
      <w:tblCellMar>
        <w:top w:w="144" w:type="dxa"/>
        <w:left w:w="115" w:type="dxa"/>
        <w:bottom w:w="144" w:type="dxa"/>
        <w:right w:w="115" w:type="dxa"/>
      </w:tblCellMar>
      <w:tblLook w:val="04A0" w:firstRow="1" w:lastRow="0" w:firstColumn="1" w:lastColumn="0" w:noHBand="0" w:noVBand="1"/>
    </w:tblPr>
    <w:tblGrid>
      <w:gridCol w:w="7218"/>
      <w:gridCol w:w="5392"/>
    </w:tblGrid>
    <w:tr w:rsidR="00010966" w:rsidRPr="00010966" w14:paraId="1E888B90" w14:textId="77777777" w:rsidTr="00010966">
      <w:tc>
        <w:tcPr>
          <w:tcW w:w="6821" w:type="dxa"/>
          <w:shd w:val="clear" w:color="auto" w:fill="C00000"/>
          <w:vAlign w:val="center"/>
        </w:tcPr>
        <w:p w14:paraId="732F9465" w14:textId="77777777" w:rsidR="00010966" w:rsidRPr="00010966" w:rsidRDefault="00010966" w:rsidP="00010966">
          <w:pPr>
            <w:pStyle w:val="En-tte"/>
            <w:rPr>
              <w:rFonts w:cstheme="minorHAnsi"/>
              <w:b/>
              <w:bCs/>
              <w:caps/>
              <w:color w:val="833C0B" w:themeColor="accent2" w:themeShade="80"/>
              <w:sz w:val="20"/>
              <w:szCs w:val="20"/>
            </w:rPr>
          </w:pPr>
          <w:r w:rsidRPr="00010966">
            <w:rPr>
              <w:rFonts w:cstheme="minorHAnsi"/>
              <w:b/>
              <w:bCs/>
              <w:caps/>
              <w:noProof/>
              <w:color w:val="833C0B" w:themeColor="accent2" w:themeShade="80"/>
              <w:sz w:val="20"/>
              <w:szCs w:val="20"/>
            </w:rPr>
            <mc:AlternateContent>
              <mc:Choice Requires="wps">
                <w:drawing>
                  <wp:anchor distT="0" distB="0" distL="114300" distR="114300" simplePos="0" relativeHeight="251659264" behindDoc="0" locked="0" layoutInCell="1" allowOverlap="1" wp14:anchorId="74A93E44" wp14:editId="74D6BAD4">
                    <wp:simplePos x="0" y="0"/>
                    <wp:positionH relativeFrom="column">
                      <wp:posOffset>113030</wp:posOffset>
                    </wp:positionH>
                    <wp:positionV relativeFrom="paragraph">
                      <wp:posOffset>-53340</wp:posOffset>
                    </wp:positionV>
                    <wp:extent cx="3194050" cy="266065"/>
                    <wp:effectExtent l="0" t="0" r="0" b="635"/>
                    <wp:wrapNone/>
                    <wp:docPr id="48" name="Zone de texte 48"/>
                    <wp:cNvGraphicFramePr/>
                    <a:graphic xmlns:a="http://schemas.openxmlformats.org/drawingml/2006/main">
                      <a:graphicData uri="http://schemas.microsoft.com/office/word/2010/wordprocessingShape">
                        <wps:wsp>
                          <wps:cNvSpPr txBox="1"/>
                          <wps:spPr>
                            <a:xfrm>
                              <a:off x="0" y="0"/>
                              <a:ext cx="3194050" cy="266065"/>
                            </a:xfrm>
                            <a:prstGeom prst="rect">
                              <a:avLst/>
                            </a:prstGeom>
                            <a:noFill/>
                            <a:ln w="6350">
                              <a:noFill/>
                            </a:ln>
                          </wps:spPr>
                          <wps:txbx>
                            <w:txbxContent>
                              <w:p w14:paraId="4CE27669" w14:textId="4F3DA254" w:rsidR="00010966" w:rsidRDefault="00E44BB6" w:rsidP="00010966">
                                <w:pPr>
                                  <w:rPr>
                                    <w:b/>
                                    <w:bCs/>
                                    <w:color w:val="FFFFFF" w:themeColor="background1"/>
                                    <w:lang w:val="fr-FR"/>
                                  </w:rPr>
                                </w:pPr>
                                <w:r>
                                  <w:rPr>
                                    <w:b/>
                                    <w:bCs/>
                                    <w:color w:val="FFFFFF" w:themeColor="background1"/>
                                    <w:lang w:val="fr-FR"/>
                                  </w:rPr>
                                  <w:t xml:space="preserve">Défi 1 : </w:t>
                                </w:r>
                                <w:r w:rsidR="0002529F">
                                  <w:rPr>
                                    <w:b/>
                                    <w:bCs/>
                                    <w:color w:val="FFFFFF" w:themeColor="background1"/>
                                    <w:lang w:val="fr-FR"/>
                                  </w:rPr>
                                  <w:t>Rapport</w:t>
                                </w:r>
                              </w:p>
                              <w:p w14:paraId="25288B3C" w14:textId="77777777" w:rsidR="00E44BB6" w:rsidRPr="00010966" w:rsidRDefault="00E44BB6" w:rsidP="00010966">
                                <w:pPr>
                                  <w:rPr>
                                    <w:b/>
                                    <w:bCs/>
                                    <w:color w:val="FFFFFF" w:themeColor="background1"/>
                                    <w:lang w:val="fr-F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4A93E44" id="_x0000_t202" coordsize="21600,21600" o:spt="202" path="m,l,21600r21600,l21600,xe">
                    <v:stroke joinstyle="miter"/>
                    <v:path gradientshapeok="t" o:connecttype="rect"/>
                  </v:shapetype>
                  <v:shape id="Zone de texte 48" o:spid="_x0000_s1026" type="#_x0000_t202" style="position:absolute;margin-left:8.9pt;margin-top:-4.2pt;width:251.5pt;height:20.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" filled="f" stroked="f" strokeweight=".5pt">
                    <v:textbox>
                      <w:txbxContent>
                        <w:p w14:paraId="4CE27669" w14:textId="4F3DA254" w:rsidR="00010966" w:rsidRDefault="00E44BB6" w:rsidP="00010966">
                          <w:pPr>
                            <w:rPr>
                              <w:b/>
                              <w:bCs/>
                              <w:color w:val="FFFFFF" w:themeColor="background1"/>
                              <w:lang w:val="fr-FR"/>
                            </w:rPr>
                          </w:pPr>
                          <w:r>
                            <w:rPr>
                              <w:b/>
                              <w:bCs/>
                              <w:color w:val="FFFFFF" w:themeColor="background1"/>
                              <w:lang w:val="fr-FR"/>
                            </w:rPr>
                            <w:t xml:space="preserve">Défi 1 : </w:t>
                          </w:r>
                          <w:r w:rsidR="0002529F">
                            <w:rPr>
                              <w:b/>
                              <w:bCs/>
                              <w:color w:val="FFFFFF" w:themeColor="background1"/>
                              <w:lang w:val="fr-FR"/>
                            </w:rPr>
                            <w:t>Rapport</w:t>
                          </w:r>
                        </w:p>
                        <w:p w14:paraId="25288B3C" w14:textId="77777777" w:rsidR="00E44BB6" w:rsidRPr="00010966" w:rsidRDefault="00E44BB6" w:rsidP="00010966">
                          <w:pPr>
                            <w:rPr>
                              <w:b/>
                              <w:bCs/>
                              <w:color w:val="FFFFFF" w:themeColor="background1"/>
                              <w:lang w:val="fr-FR"/>
                            </w:rPr>
                          </w:pPr>
                        </w:p>
                      </w:txbxContent>
                    </v:textbox>
                  </v:shape>
                </w:pict>
              </mc:Fallback>
            </mc:AlternateContent>
          </w:r>
        </w:p>
      </w:tc>
      <w:tc>
        <w:tcPr>
          <w:tcW w:w="5096" w:type="dxa"/>
          <w:shd w:val="clear" w:color="auto" w:fill="C00000"/>
          <w:vAlign w:val="center"/>
        </w:tcPr>
        <w:p w14:paraId="035CE9F8" w14:textId="77777777" w:rsidR="00010966" w:rsidRPr="00010966" w:rsidRDefault="00010966" w:rsidP="00010966">
          <w:pPr>
            <w:pStyle w:val="En-tte"/>
            <w:jc w:val="right"/>
            <w:rPr>
              <w:rFonts w:cstheme="minorHAnsi"/>
              <w:b/>
              <w:bCs/>
              <w:caps/>
              <w:color w:val="833C0B" w:themeColor="accent2" w:themeShade="80"/>
              <w:sz w:val="20"/>
              <w:szCs w:val="20"/>
            </w:rPr>
          </w:pPr>
          <w:r w:rsidRPr="00010966">
            <w:rPr>
              <w:rFonts w:cstheme="minorHAnsi"/>
              <w:b/>
              <w:bCs/>
              <w:caps/>
              <w:noProof/>
              <w:color w:val="833C0B" w:themeColor="accent2" w:themeShade="80"/>
              <w:sz w:val="20"/>
              <w:szCs w:val="20"/>
            </w:rPr>
            <mc:AlternateContent>
              <mc:Choice Requires="wps">
                <w:drawing>
                  <wp:anchor distT="0" distB="0" distL="114300" distR="114300" simplePos="0" relativeHeight="251661312" behindDoc="0" locked="0" layoutInCell="1" allowOverlap="1" wp14:anchorId="323E2A33" wp14:editId="15E5C098">
                    <wp:simplePos x="0" y="0"/>
                    <wp:positionH relativeFrom="column">
                      <wp:posOffset>2198370</wp:posOffset>
                    </wp:positionH>
                    <wp:positionV relativeFrom="paragraph">
                      <wp:posOffset>-47625</wp:posOffset>
                    </wp:positionV>
                    <wp:extent cx="1035050" cy="247650"/>
                    <wp:effectExtent l="0" t="0" r="0" b="0"/>
                    <wp:wrapNone/>
                    <wp:docPr id="49" name="Zone de texte 49"/>
                    <wp:cNvGraphicFramePr/>
                    <a:graphic xmlns:a="http://schemas.openxmlformats.org/drawingml/2006/main">
                      <a:graphicData uri="http://schemas.microsoft.com/office/word/2010/wordprocessingShape">
                        <wps:wsp>
                          <wps:cNvSpPr txBox="1"/>
                          <wps:spPr>
                            <a:xfrm>
                              <a:off x="0" y="0"/>
                              <a:ext cx="1035050" cy="247650"/>
                            </a:xfrm>
                            <a:prstGeom prst="rect">
                              <a:avLst/>
                            </a:prstGeom>
                            <a:noFill/>
                            <a:ln w="6350">
                              <a:noFill/>
                            </a:ln>
                          </wps:spPr>
                          <wps:txbx>
                            <w:txbxContent>
                              <w:p w14:paraId="4ADBE503" w14:textId="72F1018E" w:rsidR="00010966" w:rsidRPr="00010966" w:rsidRDefault="00010966" w:rsidP="00010966">
                                <w:pPr>
                                  <w:rPr>
                                    <w:b/>
                                    <w:bCs/>
                                    <w:color w:val="FFFFFF" w:themeColor="background1"/>
                                    <w:lang w:val="fr-FR"/>
                                  </w:rPr>
                                </w:pPr>
                                <w:r>
                                  <w:rPr>
                                    <w:b/>
                                    <w:bCs/>
                                    <w:color w:val="FFFFFF" w:themeColor="background1"/>
                                    <w:lang w:val="fr-FR"/>
                                  </w:rPr>
                                  <w:t>20</w:t>
                                </w:r>
                                <w:r w:rsidR="00755466">
                                  <w:rPr>
                                    <w:b/>
                                    <w:bCs/>
                                    <w:color w:val="FFFFFF" w:themeColor="background1"/>
                                    <w:lang w:val="fr-FR"/>
                                  </w:rPr>
                                  <w:t>2</w:t>
                                </w:r>
                                <w:r w:rsidR="004F3338">
                                  <w:rPr>
                                    <w:b/>
                                    <w:bCs/>
                                    <w:color w:val="FFFFFF" w:themeColor="background1"/>
                                    <w:lang w:val="fr-FR"/>
                                  </w:rPr>
                                  <w:t>3</w:t>
                                </w:r>
                                <w:r>
                                  <w:rPr>
                                    <w:b/>
                                    <w:bCs/>
                                    <w:color w:val="FFFFFF" w:themeColor="background1"/>
                                    <w:lang w:val="fr-FR"/>
                                  </w:rPr>
                                  <w:t>-202</w:t>
                                </w:r>
                                <w:r w:rsidR="004F3338">
                                  <w:rPr>
                                    <w:b/>
                                    <w:bCs/>
                                    <w:color w:val="FFFFFF" w:themeColor="background1"/>
                                    <w:lang w:val="fr-FR"/>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3E2A33" id="Zone de texte 49" o:spid="_x0000_s1027" type="#_x0000_t202" style="position:absolute;left:0;text-align:left;margin-left:173.1pt;margin-top:-3.75pt;width:81.5pt;height:1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" filled="f" stroked="f" strokeweight=".5pt">
                    <v:textbox>
                      <w:txbxContent>
                        <w:p w14:paraId="4ADBE503" w14:textId="72F1018E" w:rsidR="00010966" w:rsidRPr="00010966" w:rsidRDefault="00010966" w:rsidP="00010966">
                          <w:pPr>
                            <w:rPr>
                              <w:b/>
                              <w:bCs/>
                              <w:color w:val="FFFFFF" w:themeColor="background1"/>
                              <w:lang w:val="fr-FR"/>
                            </w:rPr>
                          </w:pPr>
                          <w:r>
                            <w:rPr>
                              <w:b/>
                              <w:bCs/>
                              <w:color w:val="FFFFFF" w:themeColor="background1"/>
                              <w:lang w:val="fr-FR"/>
                            </w:rPr>
                            <w:t>20</w:t>
                          </w:r>
                          <w:r w:rsidR="00755466">
                            <w:rPr>
                              <w:b/>
                              <w:bCs/>
                              <w:color w:val="FFFFFF" w:themeColor="background1"/>
                              <w:lang w:val="fr-FR"/>
                            </w:rPr>
                            <w:t>2</w:t>
                          </w:r>
                          <w:r w:rsidR="004F3338">
                            <w:rPr>
                              <w:b/>
                              <w:bCs/>
                              <w:color w:val="FFFFFF" w:themeColor="background1"/>
                              <w:lang w:val="fr-FR"/>
                            </w:rPr>
                            <w:t>3</w:t>
                          </w:r>
                          <w:r>
                            <w:rPr>
                              <w:b/>
                              <w:bCs/>
                              <w:color w:val="FFFFFF" w:themeColor="background1"/>
                              <w:lang w:val="fr-FR"/>
                            </w:rPr>
                            <w:t>-202</w:t>
                          </w:r>
                          <w:r w:rsidR="004F3338">
                            <w:rPr>
                              <w:b/>
                              <w:bCs/>
                              <w:color w:val="FFFFFF" w:themeColor="background1"/>
                              <w:lang w:val="fr-FR"/>
                            </w:rPr>
                            <w:t>4</w:t>
                          </w:r>
                        </w:p>
                      </w:txbxContent>
                    </v:textbox>
                  </v:shape>
                </w:pict>
              </mc:Fallback>
            </mc:AlternateContent>
          </w:r>
        </w:p>
      </w:tc>
    </w:tr>
    <w:tr w:rsidR="00010966" w:rsidRPr="00010966" w14:paraId="16F570DD" w14:textId="77777777" w:rsidTr="00010966">
      <w:trPr>
        <w:trHeight w:hRule="exact" w:val="115"/>
      </w:trPr>
      <w:tc>
        <w:tcPr>
          <w:tcW w:w="6821" w:type="dxa"/>
          <w:shd w:val="clear" w:color="auto" w:fill="C00000"/>
          <w:tcMar>
            <w:top w:w="0" w:type="dxa"/>
            <w:bottom w:w="0" w:type="dxa"/>
          </w:tcMar>
        </w:tcPr>
        <w:p w14:paraId="775EDD30" w14:textId="77777777" w:rsidR="00010966" w:rsidRPr="00010966" w:rsidRDefault="00010966" w:rsidP="00010966">
          <w:pPr>
            <w:pStyle w:val="En-tte"/>
            <w:rPr>
              <w:rFonts w:cstheme="minorHAnsi"/>
              <w:b/>
              <w:bCs/>
              <w:caps/>
              <w:color w:val="833C0B" w:themeColor="accent2" w:themeShade="80"/>
              <w:sz w:val="20"/>
              <w:szCs w:val="20"/>
            </w:rPr>
          </w:pPr>
        </w:p>
      </w:tc>
      <w:tc>
        <w:tcPr>
          <w:tcW w:w="5096" w:type="dxa"/>
          <w:shd w:val="clear" w:color="auto" w:fill="C00000"/>
          <w:tcMar>
            <w:top w:w="0" w:type="dxa"/>
            <w:bottom w:w="0" w:type="dxa"/>
          </w:tcMar>
        </w:tcPr>
        <w:p w14:paraId="0D587E64" w14:textId="77777777" w:rsidR="00010966" w:rsidRPr="00010966" w:rsidRDefault="00010966" w:rsidP="00010966">
          <w:pPr>
            <w:pStyle w:val="En-tte"/>
            <w:rPr>
              <w:rFonts w:cstheme="minorHAnsi"/>
              <w:b/>
              <w:bCs/>
              <w:caps/>
              <w:color w:val="833C0B" w:themeColor="accent2" w:themeShade="80"/>
              <w:sz w:val="20"/>
              <w:szCs w:val="20"/>
            </w:rPr>
          </w:pPr>
        </w:p>
      </w:tc>
    </w:tr>
  </w:tbl>
  <w:p w14:paraId="60F77A0B" w14:textId="77777777" w:rsidR="00010966" w:rsidRDefault="00010966">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91E7D"/>
    <w:multiLevelType w:val="multilevel"/>
    <w:tmpl w:val="A43C055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1A2D1C"/>
    <w:multiLevelType w:val="multilevel"/>
    <w:tmpl w:val="6BF86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5D1245"/>
    <w:multiLevelType w:val="multilevel"/>
    <w:tmpl w:val="1660E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5229ED"/>
    <w:multiLevelType w:val="multilevel"/>
    <w:tmpl w:val="3FE25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806212"/>
    <w:multiLevelType w:val="multilevel"/>
    <w:tmpl w:val="19B0C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CBE4F81"/>
    <w:multiLevelType w:val="multilevel"/>
    <w:tmpl w:val="A43C055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1F618E3"/>
    <w:multiLevelType w:val="hybridMultilevel"/>
    <w:tmpl w:val="013C98A8"/>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7" w15:restartNumberingAfterBreak="0">
    <w:nsid w:val="2FE21D2F"/>
    <w:multiLevelType w:val="hybridMultilevel"/>
    <w:tmpl w:val="A5D211CE"/>
    <w:lvl w:ilvl="0" w:tplc="080C0001">
      <w:start w:val="1"/>
      <w:numFmt w:val="bullet"/>
      <w:lvlText w:val=""/>
      <w:lvlJc w:val="left"/>
      <w:pPr>
        <w:ind w:left="1571" w:hanging="360"/>
      </w:pPr>
      <w:rPr>
        <w:rFonts w:ascii="Symbol" w:hAnsi="Symbol" w:hint="default"/>
      </w:rPr>
    </w:lvl>
    <w:lvl w:ilvl="1" w:tplc="080C0003" w:tentative="1">
      <w:start w:val="1"/>
      <w:numFmt w:val="bullet"/>
      <w:lvlText w:val="o"/>
      <w:lvlJc w:val="left"/>
      <w:pPr>
        <w:ind w:left="2291" w:hanging="360"/>
      </w:pPr>
      <w:rPr>
        <w:rFonts w:ascii="Courier New" w:hAnsi="Courier New" w:cs="Courier New" w:hint="default"/>
      </w:rPr>
    </w:lvl>
    <w:lvl w:ilvl="2" w:tplc="080C0005" w:tentative="1">
      <w:start w:val="1"/>
      <w:numFmt w:val="bullet"/>
      <w:lvlText w:val=""/>
      <w:lvlJc w:val="left"/>
      <w:pPr>
        <w:ind w:left="3011" w:hanging="360"/>
      </w:pPr>
      <w:rPr>
        <w:rFonts w:ascii="Wingdings" w:hAnsi="Wingdings" w:hint="default"/>
      </w:rPr>
    </w:lvl>
    <w:lvl w:ilvl="3" w:tplc="080C0001" w:tentative="1">
      <w:start w:val="1"/>
      <w:numFmt w:val="bullet"/>
      <w:lvlText w:val=""/>
      <w:lvlJc w:val="left"/>
      <w:pPr>
        <w:ind w:left="3731" w:hanging="360"/>
      </w:pPr>
      <w:rPr>
        <w:rFonts w:ascii="Symbol" w:hAnsi="Symbol" w:hint="default"/>
      </w:rPr>
    </w:lvl>
    <w:lvl w:ilvl="4" w:tplc="080C0003" w:tentative="1">
      <w:start w:val="1"/>
      <w:numFmt w:val="bullet"/>
      <w:lvlText w:val="o"/>
      <w:lvlJc w:val="left"/>
      <w:pPr>
        <w:ind w:left="4451" w:hanging="360"/>
      </w:pPr>
      <w:rPr>
        <w:rFonts w:ascii="Courier New" w:hAnsi="Courier New" w:cs="Courier New" w:hint="default"/>
      </w:rPr>
    </w:lvl>
    <w:lvl w:ilvl="5" w:tplc="080C0005" w:tentative="1">
      <w:start w:val="1"/>
      <w:numFmt w:val="bullet"/>
      <w:lvlText w:val=""/>
      <w:lvlJc w:val="left"/>
      <w:pPr>
        <w:ind w:left="5171" w:hanging="360"/>
      </w:pPr>
      <w:rPr>
        <w:rFonts w:ascii="Wingdings" w:hAnsi="Wingdings" w:hint="default"/>
      </w:rPr>
    </w:lvl>
    <w:lvl w:ilvl="6" w:tplc="080C0001" w:tentative="1">
      <w:start w:val="1"/>
      <w:numFmt w:val="bullet"/>
      <w:lvlText w:val=""/>
      <w:lvlJc w:val="left"/>
      <w:pPr>
        <w:ind w:left="5891" w:hanging="360"/>
      </w:pPr>
      <w:rPr>
        <w:rFonts w:ascii="Symbol" w:hAnsi="Symbol" w:hint="default"/>
      </w:rPr>
    </w:lvl>
    <w:lvl w:ilvl="7" w:tplc="080C0003" w:tentative="1">
      <w:start w:val="1"/>
      <w:numFmt w:val="bullet"/>
      <w:lvlText w:val="o"/>
      <w:lvlJc w:val="left"/>
      <w:pPr>
        <w:ind w:left="6611" w:hanging="360"/>
      </w:pPr>
      <w:rPr>
        <w:rFonts w:ascii="Courier New" w:hAnsi="Courier New" w:cs="Courier New" w:hint="default"/>
      </w:rPr>
    </w:lvl>
    <w:lvl w:ilvl="8" w:tplc="080C0005" w:tentative="1">
      <w:start w:val="1"/>
      <w:numFmt w:val="bullet"/>
      <w:lvlText w:val=""/>
      <w:lvlJc w:val="left"/>
      <w:pPr>
        <w:ind w:left="7331" w:hanging="360"/>
      </w:pPr>
      <w:rPr>
        <w:rFonts w:ascii="Wingdings" w:hAnsi="Wingdings" w:hint="default"/>
      </w:rPr>
    </w:lvl>
  </w:abstractNum>
  <w:abstractNum w:abstractNumId="8" w15:restartNumberingAfterBreak="0">
    <w:nsid w:val="385A0C95"/>
    <w:multiLevelType w:val="multilevel"/>
    <w:tmpl w:val="D346B6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8F8502D"/>
    <w:multiLevelType w:val="hybridMultilevel"/>
    <w:tmpl w:val="09901752"/>
    <w:lvl w:ilvl="0" w:tplc="080C0001">
      <w:start w:val="1"/>
      <w:numFmt w:val="bullet"/>
      <w:lvlText w:val=""/>
      <w:lvlJc w:val="left"/>
      <w:pPr>
        <w:ind w:left="720" w:hanging="360"/>
      </w:pPr>
      <w:rPr>
        <w:rFonts w:ascii="Symbol" w:hAnsi="Symbol" w:hint="default"/>
      </w:rPr>
    </w:lvl>
    <w:lvl w:ilvl="1" w:tplc="080C0003">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0" w15:restartNumberingAfterBreak="0">
    <w:nsid w:val="3C442B81"/>
    <w:multiLevelType w:val="multilevel"/>
    <w:tmpl w:val="A43C055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D8F5409"/>
    <w:multiLevelType w:val="multilevel"/>
    <w:tmpl w:val="A43C055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1EC4DA4"/>
    <w:multiLevelType w:val="hybridMultilevel"/>
    <w:tmpl w:val="812E399E"/>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3" w15:restartNumberingAfterBreak="0">
    <w:nsid w:val="443E4DF1"/>
    <w:multiLevelType w:val="multilevel"/>
    <w:tmpl w:val="96ACE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BDB49ED"/>
    <w:multiLevelType w:val="hybridMultilevel"/>
    <w:tmpl w:val="6E206336"/>
    <w:lvl w:ilvl="0" w:tplc="080C0001">
      <w:start w:val="1"/>
      <w:numFmt w:val="bullet"/>
      <w:lvlText w:val=""/>
      <w:lvlJc w:val="left"/>
      <w:pPr>
        <w:ind w:left="720" w:hanging="360"/>
      </w:pPr>
      <w:rPr>
        <w:rFonts w:ascii="Symbol" w:hAnsi="Symbol" w:hint="default"/>
      </w:rPr>
    </w:lvl>
    <w:lvl w:ilvl="1" w:tplc="080C0003">
      <w:start w:val="1"/>
      <w:numFmt w:val="bullet"/>
      <w:lvlText w:val="o"/>
      <w:lvlJc w:val="left"/>
      <w:pPr>
        <w:ind w:left="1440" w:hanging="360"/>
      </w:pPr>
      <w:rPr>
        <w:rFonts w:ascii="Courier New" w:hAnsi="Courier New" w:cs="Courier New" w:hint="default"/>
      </w:rPr>
    </w:lvl>
    <w:lvl w:ilvl="2" w:tplc="080C0005">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5" w15:restartNumberingAfterBreak="0">
    <w:nsid w:val="522A6DDD"/>
    <w:multiLevelType w:val="hybridMultilevel"/>
    <w:tmpl w:val="CA8AAF54"/>
    <w:lvl w:ilvl="0" w:tplc="2558E6DA">
      <w:start w:val="1"/>
      <w:numFmt w:val="bullet"/>
      <w:lvlText w:val=""/>
      <w:lvlJc w:val="left"/>
      <w:pPr>
        <w:ind w:left="720" w:hanging="360"/>
      </w:pPr>
      <w:rPr>
        <w:rFonts w:ascii="Symbol" w:hAnsi="Symbol" w:hint="default"/>
        <w:sz w:val="20"/>
        <w:szCs w:val="20"/>
      </w:rPr>
    </w:lvl>
    <w:lvl w:ilvl="1" w:tplc="B6F0AFBE">
      <w:start w:val="1"/>
      <w:numFmt w:val="bullet"/>
      <w:lvlText w:val="o"/>
      <w:lvlJc w:val="left"/>
      <w:pPr>
        <w:ind w:left="1440" w:hanging="360"/>
      </w:pPr>
      <w:rPr>
        <w:rFonts w:ascii="Courier New" w:hAnsi="Courier New" w:cs="Courier New" w:hint="default"/>
        <w:sz w:val="20"/>
        <w:szCs w:val="20"/>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6"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7" w15:restartNumberingAfterBreak="0">
    <w:nsid w:val="535A7661"/>
    <w:multiLevelType w:val="hybridMultilevel"/>
    <w:tmpl w:val="F38859B0"/>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8" w15:restartNumberingAfterBreak="0">
    <w:nsid w:val="55362DEB"/>
    <w:multiLevelType w:val="multilevel"/>
    <w:tmpl w:val="8B6410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6EF66CF"/>
    <w:multiLevelType w:val="hybridMultilevel"/>
    <w:tmpl w:val="C204A206"/>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0" w15:restartNumberingAfterBreak="0">
    <w:nsid w:val="57CB4628"/>
    <w:multiLevelType w:val="multilevel"/>
    <w:tmpl w:val="3AC2B6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E342F76"/>
    <w:multiLevelType w:val="multilevel"/>
    <w:tmpl w:val="190A1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267479A"/>
    <w:multiLevelType w:val="multilevel"/>
    <w:tmpl w:val="68C49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4C64A93"/>
    <w:multiLevelType w:val="hybridMultilevel"/>
    <w:tmpl w:val="79F2D234"/>
    <w:lvl w:ilvl="0" w:tplc="080C0001">
      <w:start w:val="1"/>
      <w:numFmt w:val="bullet"/>
      <w:lvlText w:val=""/>
      <w:lvlJc w:val="left"/>
      <w:pPr>
        <w:ind w:left="720" w:hanging="360"/>
      </w:pPr>
      <w:rPr>
        <w:rFonts w:ascii="Symbol" w:hAnsi="Symbol" w:hint="default"/>
      </w:rPr>
    </w:lvl>
    <w:lvl w:ilvl="1" w:tplc="080C0003">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4" w15:restartNumberingAfterBreak="0">
    <w:nsid w:val="6AAE7602"/>
    <w:multiLevelType w:val="hybridMultilevel"/>
    <w:tmpl w:val="DF52DF7C"/>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5" w15:restartNumberingAfterBreak="0">
    <w:nsid w:val="6C16508F"/>
    <w:multiLevelType w:val="hybridMultilevel"/>
    <w:tmpl w:val="7E16932E"/>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6" w15:restartNumberingAfterBreak="0">
    <w:nsid w:val="6C6D71CA"/>
    <w:multiLevelType w:val="multilevel"/>
    <w:tmpl w:val="3AAC6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4EC543D"/>
    <w:multiLevelType w:val="multilevel"/>
    <w:tmpl w:val="E27893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5534B76"/>
    <w:multiLevelType w:val="hybridMultilevel"/>
    <w:tmpl w:val="C582AAD0"/>
    <w:lvl w:ilvl="0" w:tplc="080C0013">
      <w:start w:val="1"/>
      <w:numFmt w:val="upperRoman"/>
      <w:lvlText w:val="%1."/>
      <w:lvlJc w:val="righ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29" w15:restartNumberingAfterBreak="0">
    <w:nsid w:val="76434291"/>
    <w:multiLevelType w:val="hybridMultilevel"/>
    <w:tmpl w:val="FB908AAC"/>
    <w:lvl w:ilvl="0" w:tplc="080C0001">
      <w:start w:val="1"/>
      <w:numFmt w:val="bullet"/>
      <w:lvlText w:val=""/>
      <w:lvlJc w:val="left"/>
      <w:pPr>
        <w:ind w:left="720" w:hanging="360"/>
      </w:pPr>
      <w:rPr>
        <w:rFonts w:ascii="Symbol" w:hAnsi="Symbol" w:hint="default"/>
      </w:rPr>
    </w:lvl>
    <w:lvl w:ilvl="1" w:tplc="080C0003">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30" w15:restartNumberingAfterBreak="0">
    <w:nsid w:val="7F0E05CD"/>
    <w:multiLevelType w:val="multilevel"/>
    <w:tmpl w:val="6122DE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36397909">
    <w:abstractNumId w:val="16"/>
  </w:num>
  <w:num w:numId="2" w16cid:durableId="1424914698">
    <w:abstractNumId w:val="7"/>
  </w:num>
  <w:num w:numId="3" w16cid:durableId="1269041552">
    <w:abstractNumId w:val="28"/>
  </w:num>
  <w:num w:numId="4" w16cid:durableId="2053923408">
    <w:abstractNumId w:val="27"/>
  </w:num>
  <w:num w:numId="5" w16cid:durableId="1655648800">
    <w:abstractNumId w:val="8"/>
  </w:num>
  <w:num w:numId="6" w16cid:durableId="1116480721">
    <w:abstractNumId w:val="18"/>
  </w:num>
  <w:num w:numId="7" w16cid:durableId="267393502">
    <w:abstractNumId w:val="30"/>
  </w:num>
  <w:num w:numId="8" w16cid:durableId="916597097">
    <w:abstractNumId w:val="3"/>
  </w:num>
  <w:num w:numId="9" w16cid:durableId="1591815571">
    <w:abstractNumId w:val="26"/>
  </w:num>
  <w:num w:numId="10" w16cid:durableId="245848385">
    <w:abstractNumId w:val="21"/>
  </w:num>
  <w:num w:numId="11" w16cid:durableId="382216151">
    <w:abstractNumId w:val="5"/>
  </w:num>
  <w:num w:numId="12" w16cid:durableId="384065851">
    <w:abstractNumId w:val="11"/>
  </w:num>
  <w:num w:numId="13" w16cid:durableId="1301157156">
    <w:abstractNumId w:val="10"/>
  </w:num>
  <w:num w:numId="14" w16cid:durableId="1418477862">
    <w:abstractNumId w:val="0"/>
  </w:num>
  <w:num w:numId="15" w16cid:durableId="1469738607">
    <w:abstractNumId w:val="22"/>
  </w:num>
  <w:num w:numId="16" w16cid:durableId="2026202360">
    <w:abstractNumId w:val="1"/>
  </w:num>
  <w:num w:numId="17" w16cid:durableId="1506554430">
    <w:abstractNumId w:val="2"/>
  </w:num>
  <w:num w:numId="18" w16cid:durableId="583731934">
    <w:abstractNumId w:val="13"/>
  </w:num>
  <w:num w:numId="19" w16cid:durableId="815417646">
    <w:abstractNumId w:val="4"/>
  </w:num>
  <w:num w:numId="20" w16cid:durableId="1832788464">
    <w:abstractNumId w:val="6"/>
  </w:num>
  <w:num w:numId="21" w16cid:durableId="2095324396">
    <w:abstractNumId w:val="12"/>
  </w:num>
  <w:num w:numId="22" w16cid:durableId="1885562469">
    <w:abstractNumId w:val="24"/>
  </w:num>
  <w:num w:numId="23" w16cid:durableId="589391627">
    <w:abstractNumId w:val="17"/>
  </w:num>
  <w:num w:numId="24" w16cid:durableId="1959875458">
    <w:abstractNumId w:val="29"/>
  </w:num>
  <w:num w:numId="25" w16cid:durableId="1182359098">
    <w:abstractNumId w:val="20"/>
  </w:num>
  <w:num w:numId="26" w16cid:durableId="942541996">
    <w:abstractNumId w:val="23"/>
  </w:num>
  <w:num w:numId="27" w16cid:durableId="1210725761">
    <w:abstractNumId w:val="15"/>
  </w:num>
  <w:num w:numId="28" w16cid:durableId="1912539391">
    <w:abstractNumId w:val="14"/>
  </w:num>
  <w:num w:numId="29" w16cid:durableId="2119371865">
    <w:abstractNumId w:val="25"/>
  </w:num>
  <w:num w:numId="30" w16cid:durableId="1897082060">
    <w:abstractNumId w:val="9"/>
  </w:num>
  <w:num w:numId="31" w16cid:durableId="1571960293">
    <w:abstractNumId w:val="19"/>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5FEC"/>
    <w:rsid w:val="000002A2"/>
    <w:rsid w:val="000017D9"/>
    <w:rsid w:val="00003983"/>
    <w:rsid w:val="00005AC0"/>
    <w:rsid w:val="0001079E"/>
    <w:rsid w:val="00010966"/>
    <w:rsid w:val="00017F1A"/>
    <w:rsid w:val="0002529F"/>
    <w:rsid w:val="00025705"/>
    <w:rsid w:val="000270F5"/>
    <w:rsid w:val="00027741"/>
    <w:rsid w:val="000306FC"/>
    <w:rsid w:val="00035E94"/>
    <w:rsid w:val="0004318C"/>
    <w:rsid w:val="0004426C"/>
    <w:rsid w:val="000466C2"/>
    <w:rsid w:val="00055597"/>
    <w:rsid w:val="00057D58"/>
    <w:rsid w:val="000606D8"/>
    <w:rsid w:val="00060C7C"/>
    <w:rsid w:val="00061AFF"/>
    <w:rsid w:val="00061B98"/>
    <w:rsid w:val="0006200E"/>
    <w:rsid w:val="00067327"/>
    <w:rsid w:val="00071130"/>
    <w:rsid w:val="000733D5"/>
    <w:rsid w:val="00081A84"/>
    <w:rsid w:val="00084345"/>
    <w:rsid w:val="00085EA2"/>
    <w:rsid w:val="00092CF2"/>
    <w:rsid w:val="00093B8E"/>
    <w:rsid w:val="0009413A"/>
    <w:rsid w:val="000A02B3"/>
    <w:rsid w:val="000A0A20"/>
    <w:rsid w:val="000B1B53"/>
    <w:rsid w:val="000B1D22"/>
    <w:rsid w:val="000B20A0"/>
    <w:rsid w:val="000B4B14"/>
    <w:rsid w:val="000C0098"/>
    <w:rsid w:val="000C189C"/>
    <w:rsid w:val="000C2B2D"/>
    <w:rsid w:val="000C3F73"/>
    <w:rsid w:val="000D45A1"/>
    <w:rsid w:val="000D4C4E"/>
    <w:rsid w:val="000D63A8"/>
    <w:rsid w:val="000D64C4"/>
    <w:rsid w:val="000D7596"/>
    <w:rsid w:val="000E2996"/>
    <w:rsid w:val="000E3B60"/>
    <w:rsid w:val="000F5AC3"/>
    <w:rsid w:val="00100EAE"/>
    <w:rsid w:val="00101C2B"/>
    <w:rsid w:val="00102CC7"/>
    <w:rsid w:val="00102FAC"/>
    <w:rsid w:val="00104320"/>
    <w:rsid w:val="00107DAB"/>
    <w:rsid w:val="00112C0D"/>
    <w:rsid w:val="001161E3"/>
    <w:rsid w:val="001235BA"/>
    <w:rsid w:val="00124FEC"/>
    <w:rsid w:val="001255F7"/>
    <w:rsid w:val="001278F8"/>
    <w:rsid w:val="00133ADC"/>
    <w:rsid w:val="00145047"/>
    <w:rsid w:val="00146781"/>
    <w:rsid w:val="00146C8B"/>
    <w:rsid w:val="00150F11"/>
    <w:rsid w:val="00156F3B"/>
    <w:rsid w:val="0016025F"/>
    <w:rsid w:val="001616CD"/>
    <w:rsid w:val="0016179B"/>
    <w:rsid w:val="00162A56"/>
    <w:rsid w:val="001675C3"/>
    <w:rsid w:val="00174790"/>
    <w:rsid w:val="00175083"/>
    <w:rsid w:val="0017752F"/>
    <w:rsid w:val="001874DC"/>
    <w:rsid w:val="00187D74"/>
    <w:rsid w:val="001914DB"/>
    <w:rsid w:val="00191BF2"/>
    <w:rsid w:val="00191BFA"/>
    <w:rsid w:val="00194449"/>
    <w:rsid w:val="001A356D"/>
    <w:rsid w:val="001A4D1D"/>
    <w:rsid w:val="001A5999"/>
    <w:rsid w:val="001B20FE"/>
    <w:rsid w:val="001B2B3E"/>
    <w:rsid w:val="001B4ADA"/>
    <w:rsid w:val="001B7EDB"/>
    <w:rsid w:val="001C2121"/>
    <w:rsid w:val="001D261D"/>
    <w:rsid w:val="001D26B9"/>
    <w:rsid w:val="001D3744"/>
    <w:rsid w:val="001D3E31"/>
    <w:rsid w:val="001D5FEC"/>
    <w:rsid w:val="001E0816"/>
    <w:rsid w:val="001E15A1"/>
    <w:rsid w:val="001E2C2D"/>
    <w:rsid w:val="001E2FDF"/>
    <w:rsid w:val="001E35BA"/>
    <w:rsid w:val="001E7A18"/>
    <w:rsid w:val="001F0F53"/>
    <w:rsid w:val="001F3B4E"/>
    <w:rsid w:val="00201014"/>
    <w:rsid w:val="002037A3"/>
    <w:rsid w:val="00203874"/>
    <w:rsid w:val="0020456B"/>
    <w:rsid w:val="00210BCF"/>
    <w:rsid w:val="00217708"/>
    <w:rsid w:val="00217E8F"/>
    <w:rsid w:val="00221BB3"/>
    <w:rsid w:val="00223CB8"/>
    <w:rsid w:val="00223FEB"/>
    <w:rsid w:val="0022504A"/>
    <w:rsid w:val="00226415"/>
    <w:rsid w:val="00226A30"/>
    <w:rsid w:val="00236344"/>
    <w:rsid w:val="002372E6"/>
    <w:rsid w:val="002512EF"/>
    <w:rsid w:val="00264DD3"/>
    <w:rsid w:val="00266846"/>
    <w:rsid w:val="002733BE"/>
    <w:rsid w:val="0028104A"/>
    <w:rsid w:val="002811C2"/>
    <w:rsid w:val="00282446"/>
    <w:rsid w:val="002834FB"/>
    <w:rsid w:val="0029078E"/>
    <w:rsid w:val="002939B4"/>
    <w:rsid w:val="00296C61"/>
    <w:rsid w:val="002A1246"/>
    <w:rsid w:val="002A1CD0"/>
    <w:rsid w:val="002A7A6D"/>
    <w:rsid w:val="002B1CFE"/>
    <w:rsid w:val="002B4582"/>
    <w:rsid w:val="002B47D2"/>
    <w:rsid w:val="002B53D5"/>
    <w:rsid w:val="002B6AE0"/>
    <w:rsid w:val="002C5B16"/>
    <w:rsid w:val="002D25D7"/>
    <w:rsid w:val="002E05E5"/>
    <w:rsid w:val="002E2B9B"/>
    <w:rsid w:val="002E2DB6"/>
    <w:rsid w:val="002E3CE6"/>
    <w:rsid w:val="002E407D"/>
    <w:rsid w:val="002E4783"/>
    <w:rsid w:val="002E5D68"/>
    <w:rsid w:val="002E6F83"/>
    <w:rsid w:val="002E7830"/>
    <w:rsid w:val="002F0EF9"/>
    <w:rsid w:val="002F1669"/>
    <w:rsid w:val="002F7C55"/>
    <w:rsid w:val="00306AEF"/>
    <w:rsid w:val="00306B9C"/>
    <w:rsid w:val="00313861"/>
    <w:rsid w:val="00315D7E"/>
    <w:rsid w:val="003164D2"/>
    <w:rsid w:val="00316AC2"/>
    <w:rsid w:val="0032218A"/>
    <w:rsid w:val="00324D68"/>
    <w:rsid w:val="00325E4B"/>
    <w:rsid w:val="003267B6"/>
    <w:rsid w:val="00331016"/>
    <w:rsid w:val="00331287"/>
    <w:rsid w:val="0033180E"/>
    <w:rsid w:val="00334E79"/>
    <w:rsid w:val="00342440"/>
    <w:rsid w:val="00342E86"/>
    <w:rsid w:val="00351647"/>
    <w:rsid w:val="00351C66"/>
    <w:rsid w:val="00353462"/>
    <w:rsid w:val="00355257"/>
    <w:rsid w:val="003631F6"/>
    <w:rsid w:val="00363C77"/>
    <w:rsid w:val="00365D36"/>
    <w:rsid w:val="00370678"/>
    <w:rsid w:val="0037145D"/>
    <w:rsid w:val="003749A8"/>
    <w:rsid w:val="00375BDE"/>
    <w:rsid w:val="00380CAC"/>
    <w:rsid w:val="003841C9"/>
    <w:rsid w:val="00384C91"/>
    <w:rsid w:val="00387CB6"/>
    <w:rsid w:val="0039017E"/>
    <w:rsid w:val="003919F4"/>
    <w:rsid w:val="00393869"/>
    <w:rsid w:val="00395355"/>
    <w:rsid w:val="003959F0"/>
    <w:rsid w:val="00397CCF"/>
    <w:rsid w:val="003A0F32"/>
    <w:rsid w:val="003A489E"/>
    <w:rsid w:val="003A598A"/>
    <w:rsid w:val="003A64DE"/>
    <w:rsid w:val="003B3D14"/>
    <w:rsid w:val="003C1B0A"/>
    <w:rsid w:val="003C2C04"/>
    <w:rsid w:val="003C38A5"/>
    <w:rsid w:val="003C5608"/>
    <w:rsid w:val="003D4474"/>
    <w:rsid w:val="003E144D"/>
    <w:rsid w:val="003E27FE"/>
    <w:rsid w:val="003E3DAD"/>
    <w:rsid w:val="003F39F1"/>
    <w:rsid w:val="003F4C70"/>
    <w:rsid w:val="00401C26"/>
    <w:rsid w:val="00407184"/>
    <w:rsid w:val="004171D4"/>
    <w:rsid w:val="0042310C"/>
    <w:rsid w:val="004233DA"/>
    <w:rsid w:val="004268A5"/>
    <w:rsid w:val="004274D1"/>
    <w:rsid w:val="0043214E"/>
    <w:rsid w:val="00432385"/>
    <w:rsid w:val="004349D9"/>
    <w:rsid w:val="00434D22"/>
    <w:rsid w:val="0044369E"/>
    <w:rsid w:val="00444073"/>
    <w:rsid w:val="0044587D"/>
    <w:rsid w:val="004463AF"/>
    <w:rsid w:val="00447F5D"/>
    <w:rsid w:val="00456029"/>
    <w:rsid w:val="004608FB"/>
    <w:rsid w:val="004611DA"/>
    <w:rsid w:val="0046150B"/>
    <w:rsid w:val="00470509"/>
    <w:rsid w:val="0047133E"/>
    <w:rsid w:val="00477939"/>
    <w:rsid w:val="004814EF"/>
    <w:rsid w:val="00491FC4"/>
    <w:rsid w:val="004A11EC"/>
    <w:rsid w:val="004A1C35"/>
    <w:rsid w:val="004A50B8"/>
    <w:rsid w:val="004A60BF"/>
    <w:rsid w:val="004B5614"/>
    <w:rsid w:val="004B603B"/>
    <w:rsid w:val="004C2D86"/>
    <w:rsid w:val="004D035C"/>
    <w:rsid w:val="004D0A2D"/>
    <w:rsid w:val="004D1C90"/>
    <w:rsid w:val="004D70C9"/>
    <w:rsid w:val="004E351A"/>
    <w:rsid w:val="004E5A27"/>
    <w:rsid w:val="004F0A64"/>
    <w:rsid w:val="004F2E37"/>
    <w:rsid w:val="004F3338"/>
    <w:rsid w:val="005067FB"/>
    <w:rsid w:val="00507139"/>
    <w:rsid w:val="0051095D"/>
    <w:rsid w:val="005172A3"/>
    <w:rsid w:val="00517C6C"/>
    <w:rsid w:val="00517D2E"/>
    <w:rsid w:val="005200FC"/>
    <w:rsid w:val="0052059B"/>
    <w:rsid w:val="005206E0"/>
    <w:rsid w:val="00523584"/>
    <w:rsid w:val="00525CAC"/>
    <w:rsid w:val="00526792"/>
    <w:rsid w:val="005268A2"/>
    <w:rsid w:val="00537263"/>
    <w:rsid w:val="00541CC5"/>
    <w:rsid w:val="00542C2E"/>
    <w:rsid w:val="00545613"/>
    <w:rsid w:val="00546CB7"/>
    <w:rsid w:val="00547661"/>
    <w:rsid w:val="00554567"/>
    <w:rsid w:val="00561521"/>
    <w:rsid w:val="00562E36"/>
    <w:rsid w:val="00563480"/>
    <w:rsid w:val="00565AB8"/>
    <w:rsid w:val="0057005A"/>
    <w:rsid w:val="00575483"/>
    <w:rsid w:val="0058177D"/>
    <w:rsid w:val="00586DF9"/>
    <w:rsid w:val="005A1D7C"/>
    <w:rsid w:val="005B0D55"/>
    <w:rsid w:val="005B12FD"/>
    <w:rsid w:val="005B1B14"/>
    <w:rsid w:val="005B31D2"/>
    <w:rsid w:val="005B6489"/>
    <w:rsid w:val="005B7BD0"/>
    <w:rsid w:val="005B7DFC"/>
    <w:rsid w:val="005C31A6"/>
    <w:rsid w:val="005D01E6"/>
    <w:rsid w:val="005D020A"/>
    <w:rsid w:val="005D041A"/>
    <w:rsid w:val="005D0B15"/>
    <w:rsid w:val="005D112E"/>
    <w:rsid w:val="005D4405"/>
    <w:rsid w:val="005D4646"/>
    <w:rsid w:val="005D4CCE"/>
    <w:rsid w:val="005D7634"/>
    <w:rsid w:val="005E417A"/>
    <w:rsid w:val="005E5135"/>
    <w:rsid w:val="005F4515"/>
    <w:rsid w:val="005F720A"/>
    <w:rsid w:val="005F7750"/>
    <w:rsid w:val="006005FD"/>
    <w:rsid w:val="006026C6"/>
    <w:rsid w:val="006065B3"/>
    <w:rsid w:val="006110F7"/>
    <w:rsid w:val="006143A0"/>
    <w:rsid w:val="006273E8"/>
    <w:rsid w:val="006304A8"/>
    <w:rsid w:val="006315FD"/>
    <w:rsid w:val="00631BF2"/>
    <w:rsid w:val="0063296D"/>
    <w:rsid w:val="00646A4A"/>
    <w:rsid w:val="00651C7F"/>
    <w:rsid w:val="00652549"/>
    <w:rsid w:val="00663C20"/>
    <w:rsid w:val="006641F9"/>
    <w:rsid w:val="00665B22"/>
    <w:rsid w:val="00670EA4"/>
    <w:rsid w:val="00672E4E"/>
    <w:rsid w:val="00677421"/>
    <w:rsid w:val="00681E83"/>
    <w:rsid w:val="00686B19"/>
    <w:rsid w:val="0068783A"/>
    <w:rsid w:val="0069010B"/>
    <w:rsid w:val="00691207"/>
    <w:rsid w:val="0069206E"/>
    <w:rsid w:val="00693A81"/>
    <w:rsid w:val="006968AD"/>
    <w:rsid w:val="006A132D"/>
    <w:rsid w:val="006B40A2"/>
    <w:rsid w:val="006D131A"/>
    <w:rsid w:val="006D2918"/>
    <w:rsid w:val="006D5B8B"/>
    <w:rsid w:val="006E23D0"/>
    <w:rsid w:val="006E4057"/>
    <w:rsid w:val="006E4E2A"/>
    <w:rsid w:val="006E5778"/>
    <w:rsid w:val="006E672E"/>
    <w:rsid w:val="006F0724"/>
    <w:rsid w:val="006F548A"/>
    <w:rsid w:val="006F57D4"/>
    <w:rsid w:val="00700DE5"/>
    <w:rsid w:val="00701595"/>
    <w:rsid w:val="00704196"/>
    <w:rsid w:val="0070509E"/>
    <w:rsid w:val="00713588"/>
    <w:rsid w:val="00717322"/>
    <w:rsid w:val="00717D08"/>
    <w:rsid w:val="007214B9"/>
    <w:rsid w:val="007240FD"/>
    <w:rsid w:val="00725E98"/>
    <w:rsid w:val="00734D07"/>
    <w:rsid w:val="0074101C"/>
    <w:rsid w:val="00741B2A"/>
    <w:rsid w:val="00742888"/>
    <w:rsid w:val="00744691"/>
    <w:rsid w:val="00746CD9"/>
    <w:rsid w:val="007504B5"/>
    <w:rsid w:val="00751D88"/>
    <w:rsid w:val="00755466"/>
    <w:rsid w:val="00756166"/>
    <w:rsid w:val="0076704F"/>
    <w:rsid w:val="007700A6"/>
    <w:rsid w:val="00774AA4"/>
    <w:rsid w:val="00780552"/>
    <w:rsid w:val="00782B6B"/>
    <w:rsid w:val="0079547E"/>
    <w:rsid w:val="007A6600"/>
    <w:rsid w:val="007B462D"/>
    <w:rsid w:val="007C40F8"/>
    <w:rsid w:val="007C58F8"/>
    <w:rsid w:val="007C7E0D"/>
    <w:rsid w:val="007C7FAF"/>
    <w:rsid w:val="007D15A2"/>
    <w:rsid w:val="007E099C"/>
    <w:rsid w:val="007E0C45"/>
    <w:rsid w:val="007E4F1B"/>
    <w:rsid w:val="007E56ED"/>
    <w:rsid w:val="007E72FA"/>
    <w:rsid w:val="00802771"/>
    <w:rsid w:val="00802AA5"/>
    <w:rsid w:val="008041A4"/>
    <w:rsid w:val="008229C8"/>
    <w:rsid w:val="00825B03"/>
    <w:rsid w:val="0083050D"/>
    <w:rsid w:val="00831812"/>
    <w:rsid w:val="0083609C"/>
    <w:rsid w:val="008422A9"/>
    <w:rsid w:val="00842587"/>
    <w:rsid w:val="008427A4"/>
    <w:rsid w:val="00844697"/>
    <w:rsid w:val="00847643"/>
    <w:rsid w:val="0085050C"/>
    <w:rsid w:val="008538F0"/>
    <w:rsid w:val="00854288"/>
    <w:rsid w:val="008557F6"/>
    <w:rsid w:val="008630D3"/>
    <w:rsid w:val="00873EA7"/>
    <w:rsid w:val="00875C78"/>
    <w:rsid w:val="00877FF2"/>
    <w:rsid w:val="00882C5F"/>
    <w:rsid w:val="00886F85"/>
    <w:rsid w:val="008939E7"/>
    <w:rsid w:val="00894BED"/>
    <w:rsid w:val="008951FC"/>
    <w:rsid w:val="008977D9"/>
    <w:rsid w:val="008A0B7B"/>
    <w:rsid w:val="008A5879"/>
    <w:rsid w:val="008B2613"/>
    <w:rsid w:val="008B445C"/>
    <w:rsid w:val="008D1A7F"/>
    <w:rsid w:val="008D5047"/>
    <w:rsid w:val="008D712D"/>
    <w:rsid w:val="008E23CB"/>
    <w:rsid w:val="008E33F9"/>
    <w:rsid w:val="008E723D"/>
    <w:rsid w:val="008F0F94"/>
    <w:rsid w:val="008F37A3"/>
    <w:rsid w:val="008F3F09"/>
    <w:rsid w:val="008F4B93"/>
    <w:rsid w:val="00900C6D"/>
    <w:rsid w:val="009011E3"/>
    <w:rsid w:val="009017BE"/>
    <w:rsid w:val="0091044E"/>
    <w:rsid w:val="00912102"/>
    <w:rsid w:val="0091268A"/>
    <w:rsid w:val="00921AEB"/>
    <w:rsid w:val="00923A00"/>
    <w:rsid w:val="0092676B"/>
    <w:rsid w:val="00926D45"/>
    <w:rsid w:val="009275C5"/>
    <w:rsid w:val="00931A34"/>
    <w:rsid w:val="0093413A"/>
    <w:rsid w:val="00934D12"/>
    <w:rsid w:val="00936A56"/>
    <w:rsid w:val="00936F34"/>
    <w:rsid w:val="0094779F"/>
    <w:rsid w:val="00952DB9"/>
    <w:rsid w:val="009534F8"/>
    <w:rsid w:val="009535F3"/>
    <w:rsid w:val="00954D25"/>
    <w:rsid w:val="00954F2A"/>
    <w:rsid w:val="009623F7"/>
    <w:rsid w:val="009700FF"/>
    <w:rsid w:val="0097111F"/>
    <w:rsid w:val="00973062"/>
    <w:rsid w:val="00981721"/>
    <w:rsid w:val="009871BA"/>
    <w:rsid w:val="009876AC"/>
    <w:rsid w:val="00990EDA"/>
    <w:rsid w:val="00994911"/>
    <w:rsid w:val="009A1273"/>
    <w:rsid w:val="009B1625"/>
    <w:rsid w:val="009B5C45"/>
    <w:rsid w:val="009B71EF"/>
    <w:rsid w:val="009B7BD2"/>
    <w:rsid w:val="009C026E"/>
    <w:rsid w:val="009C13F4"/>
    <w:rsid w:val="009C2C07"/>
    <w:rsid w:val="009C3B5F"/>
    <w:rsid w:val="009D47CC"/>
    <w:rsid w:val="009D7BB8"/>
    <w:rsid w:val="009E149D"/>
    <w:rsid w:val="009E47AA"/>
    <w:rsid w:val="009F13BC"/>
    <w:rsid w:val="009F3517"/>
    <w:rsid w:val="009F3E78"/>
    <w:rsid w:val="009F69B0"/>
    <w:rsid w:val="009F75EE"/>
    <w:rsid w:val="00A00E93"/>
    <w:rsid w:val="00A0175C"/>
    <w:rsid w:val="00A105D1"/>
    <w:rsid w:val="00A14B5C"/>
    <w:rsid w:val="00A15E30"/>
    <w:rsid w:val="00A174DF"/>
    <w:rsid w:val="00A17520"/>
    <w:rsid w:val="00A2145A"/>
    <w:rsid w:val="00A214EB"/>
    <w:rsid w:val="00A2343F"/>
    <w:rsid w:val="00A250A8"/>
    <w:rsid w:val="00A30774"/>
    <w:rsid w:val="00A403C1"/>
    <w:rsid w:val="00A40507"/>
    <w:rsid w:val="00A4304C"/>
    <w:rsid w:val="00A435B1"/>
    <w:rsid w:val="00A4389B"/>
    <w:rsid w:val="00A4714A"/>
    <w:rsid w:val="00A50170"/>
    <w:rsid w:val="00A51338"/>
    <w:rsid w:val="00A54DC6"/>
    <w:rsid w:val="00A55F84"/>
    <w:rsid w:val="00A56583"/>
    <w:rsid w:val="00A57B7C"/>
    <w:rsid w:val="00A57DAD"/>
    <w:rsid w:val="00A57FC4"/>
    <w:rsid w:val="00A70226"/>
    <w:rsid w:val="00A7085D"/>
    <w:rsid w:val="00A77EDC"/>
    <w:rsid w:val="00A80A8C"/>
    <w:rsid w:val="00A836A2"/>
    <w:rsid w:val="00A90E38"/>
    <w:rsid w:val="00A91ED9"/>
    <w:rsid w:val="00A92E71"/>
    <w:rsid w:val="00A94C8B"/>
    <w:rsid w:val="00AA0E8E"/>
    <w:rsid w:val="00AB4643"/>
    <w:rsid w:val="00AB7997"/>
    <w:rsid w:val="00AC150F"/>
    <w:rsid w:val="00AC3806"/>
    <w:rsid w:val="00AC5403"/>
    <w:rsid w:val="00AC5AAA"/>
    <w:rsid w:val="00AC6F21"/>
    <w:rsid w:val="00AD0F5E"/>
    <w:rsid w:val="00AD10F2"/>
    <w:rsid w:val="00AD31FC"/>
    <w:rsid w:val="00AD65AC"/>
    <w:rsid w:val="00AE114B"/>
    <w:rsid w:val="00AE1927"/>
    <w:rsid w:val="00AE1F69"/>
    <w:rsid w:val="00AE4BE6"/>
    <w:rsid w:val="00AE6151"/>
    <w:rsid w:val="00AF3604"/>
    <w:rsid w:val="00AF580A"/>
    <w:rsid w:val="00B04D0D"/>
    <w:rsid w:val="00B057D3"/>
    <w:rsid w:val="00B12EDD"/>
    <w:rsid w:val="00B137FB"/>
    <w:rsid w:val="00B13A84"/>
    <w:rsid w:val="00B143E9"/>
    <w:rsid w:val="00B177AF"/>
    <w:rsid w:val="00B23A07"/>
    <w:rsid w:val="00B24474"/>
    <w:rsid w:val="00B250CB"/>
    <w:rsid w:val="00B307E3"/>
    <w:rsid w:val="00B37E4E"/>
    <w:rsid w:val="00B400C5"/>
    <w:rsid w:val="00B4615F"/>
    <w:rsid w:val="00B47E4A"/>
    <w:rsid w:val="00B50293"/>
    <w:rsid w:val="00B50A52"/>
    <w:rsid w:val="00B556B5"/>
    <w:rsid w:val="00B5728C"/>
    <w:rsid w:val="00B6137C"/>
    <w:rsid w:val="00B61F6E"/>
    <w:rsid w:val="00B643B4"/>
    <w:rsid w:val="00B646A4"/>
    <w:rsid w:val="00B666C3"/>
    <w:rsid w:val="00B67356"/>
    <w:rsid w:val="00B73A31"/>
    <w:rsid w:val="00B7432B"/>
    <w:rsid w:val="00B75DF8"/>
    <w:rsid w:val="00B91B5E"/>
    <w:rsid w:val="00B94E67"/>
    <w:rsid w:val="00BA253A"/>
    <w:rsid w:val="00BA2774"/>
    <w:rsid w:val="00BA42C2"/>
    <w:rsid w:val="00BA56FE"/>
    <w:rsid w:val="00BA6E09"/>
    <w:rsid w:val="00BB0D0D"/>
    <w:rsid w:val="00BB294B"/>
    <w:rsid w:val="00BB6281"/>
    <w:rsid w:val="00BB64D5"/>
    <w:rsid w:val="00BC3E87"/>
    <w:rsid w:val="00BC7D3E"/>
    <w:rsid w:val="00BD0762"/>
    <w:rsid w:val="00BD39A4"/>
    <w:rsid w:val="00BD6255"/>
    <w:rsid w:val="00BD67D6"/>
    <w:rsid w:val="00BE4DEA"/>
    <w:rsid w:val="00BE5833"/>
    <w:rsid w:val="00BE5E2D"/>
    <w:rsid w:val="00BE6E2B"/>
    <w:rsid w:val="00BF3D55"/>
    <w:rsid w:val="00C005F6"/>
    <w:rsid w:val="00C03C18"/>
    <w:rsid w:val="00C101D3"/>
    <w:rsid w:val="00C10389"/>
    <w:rsid w:val="00C14FEC"/>
    <w:rsid w:val="00C15659"/>
    <w:rsid w:val="00C15EF3"/>
    <w:rsid w:val="00C215D9"/>
    <w:rsid w:val="00C307E2"/>
    <w:rsid w:val="00C343AF"/>
    <w:rsid w:val="00C3529E"/>
    <w:rsid w:val="00C40523"/>
    <w:rsid w:val="00C40C7B"/>
    <w:rsid w:val="00C41E66"/>
    <w:rsid w:val="00C42667"/>
    <w:rsid w:val="00C431B3"/>
    <w:rsid w:val="00C455A0"/>
    <w:rsid w:val="00C501D0"/>
    <w:rsid w:val="00C502F2"/>
    <w:rsid w:val="00C50D55"/>
    <w:rsid w:val="00C52921"/>
    <w:rsid w:val="00C53ABD"/>
    <w:rsid w:val="00C53C13"/>
    <w:rsid w:val="00C55734"/>
    <w:rsid w:val="00C5758E"/>
    <w:rsid w:val="00C65620"/>
    <w:rsid w:val="00C747BE"/>
    <w:rsid w:val="00C81AAC"/>
    <w:rsid w:val="00C82B44"/>
    <w:rsid w:val="00C851BD"/>
    <w:rsid w:val="00C87395"/>
    <w:rsid w:val="00C878DD"/>
    <w:rsid w:val="00C90C24"/>
    <w:rsid w:val="00C912F6"/>
    <w:rsid w:val="00C91B6B"/>
    <w:rsid w:val="00C92EA2"/>
    <w:rsid w:val="00C934A0"/>
    <w:rsid w:val="00C936BF"/>
    <w:rsid w:val="00C976FD"/>
    <w:rsid w:val="00CA0844"/>
    <w:rsid w:val="00CA1AAD"/>
    <w:rsid w:val="00CA263D"/>
    <w:rsid w:val="00CA5BAE"/>
    <w:rsid w:val="00CA7C94"/>
    <w:rsid w:val="00CB1A4F"/>
    <w:rsid w:val="00CB334C"/>
    <w:rsid w:val="00CB336C"/>
    <w:rsid w:val="00CB412A"/>
    <w:rsid w:val="00CB57A2"/>
    <w:rsid w:val="00CB630D"/>
    <w:rsid w:val="00CC25B7"/>
    <w:rsid w:val="00CC293B"/>
    <w:rsid w:val="00CC5868"/>
    <w:rsid w:val="00CC7E25"/>
    <w:rsid w:val="00CD3FE9"/>
    <w:rsid w:val="00CD536E"/>
    <w:rsid w:val="00CD718C"/>
    <w:rsid w:val="00CE4C5F"/>
    <w:rsid w:val="00CF21B1"/>
    <w:rsid w:val="00CF2D0E"/>
    <w:rsid w:val="00CF44D1"/>
    <w:rsid w:val="00D00B1B"/>
    <w:rsid w:val="00D0228A"/>
    <w:rsid w:val="00D032D3"/>
    <w:rsid w:val="00D04166"/>
    <w:rsid w:val="00D04C14"/>
    <w:rsid w:val="00D062B3"/>
    <w:rsid w:val="00D07D68"/>
    <w:rsid w:val="00D1070B"/>
    <w:rsid w:val="00D1212D"/>
    <w:rsid w:val="00D13DD2"/>
    <w:rsid w:val="00D14A6A"/>
    <w:rsid w:val="00D150FE"/>
    <w:rsid w:val="00D20371"/>
    <w:rsid w:val="00D21298"/>
    <w:rsid w:val="00D22FB5"/>
    <w:rsid w:val="00D24665"/>
    <w:rsid w:val="00D27F2C"/>
    <w:rsid w:val="00D302D9"/>
    <w:rsid w:val="00D32431"/>
    <w:rsid w:val="00D33DA4"/>
    <w:rsid w:val="00D342AE"/>
    <w:rsid w:val="00D34415"/>
    <w:rsid w:val="00D37156"/>
    <w:rsid w:val="00D41395"/>
    <w:rsid w:val="00D53C20"/>
    <w:rsid w:val="00D5561E"/>
    <w:rsid w:val="00D56149"/>
    <w:rsid w:val="00D57E81"/>
    <w:rsid w:val="00D648D9"/>
    <w:rsid w:val="00D71A2C"/>
    <w:rsid w:val="00D72A6A"/>
    <w:rsid w:val="00D75A0C"/>
    <w:rsid w:val="00D75E1D"/>
    <w:rsid w:val="00D77BBC"/>
    <w:rsid w:val="00D80AF9"/>
    <w:rsid w:val="00D81424"/>
    <w:rsid w:val="00D84718"/>
    <w:rsid w:val="00D90532"/>
    <w:rsid w:val="00D911A2"/>
    <w:rsid w:val="00D94C4F"/>
    <w:rsid w:val="00D97CC4"/>
    <w:rsid w:val="00DA7B95"/>
    <w:rsid w:val="00DB135A"/>
    <w:rsid w:val="00DB3155"/>
    <w:rsid w:val="00DC4775"/>
    <w:rsid w:val="00DC5042"/>
    <w:rsid w:val="00DD4208"/>
    <w:rsid w:val="00DE31AA"/>
    <w:rsid w:val="00DF0481"/>
    <w:rsid w:val="00DF2315"/>
    <w:rsid w:val="00DF2A93"/>
    <w:rsid w:val="00DF4BBE"/>
    <w:rsid w:val="00DF6DDF"/>
    <w:rsid w:val="00E00769"/>
    <w:rsid w:val="00E01B61"/>
    <w:rsid w:val="00E01C68"/>
    <w:rsid w:val="00E03991"/>
    <w:rsid w:val="00E07631"/>
    <w:rsid w:val="00E10AEC"/>
    <w:rsid w:val="00E116C5"/>
    <w:rsid w:val="00E117E8"/>
    <w:rsid w:val="00E143F2"/>
    <w:rsid w:val="00E15246"/>
    <w:rsid w:val="00E23606"/>
    <w:rsid w:val="00E25A2D"/>
    <w:rsid w:val="00E36785"/>
    <w:rsid w:val="00E44BB6"/>
    <w:rsid w:val="00E57D15"/>
    <w:rsid w:val="00E631EF"/>
    <w:rsid w:val="00E63E60"/>
    <w:rsid w:val="00E72862"/>
    <w:rsid w:val="00E7770A"/>
    <w:rsid w:val="00E80C54"/>
    <w:rsid w:val="00E91D84"/>
    <w:rsid w:val="00E93F77"/>
    <w:rsid w:val="00E9420D"/>
    <w:rsid w:val="00EA48E3"/>
    <w:rsid w:val="00EA4D00"/>
    <w:rsid w:val="00EA5427"/>
    <w:rsid w:val="00EA65A5"/>
    <w:rsid w:val="00EA68D0"/>
    <w:rsid w:val="00EA7B68"/>
    <w:rsid w:val="00EB0B31"/>
    <w:rsid w:val="00EB4555"/>
    <w:rsid w:val="00EB7E76"/>
    <w:rsid w:val="00EC201A"/>
    <w:rsid w:val="00EC24F5"/>
    <w:rsid w:val="00EC3111"/>
    <w:rsid w:val="00EC3670"/>
    <w:rsid w:val="00EC68FF"/>
    <w:rsid w:val="00EC6967"/>
    <w:rsid w:val="00ED12C8"/>
    <w:rsid w:val="00ED58E4"/>
    <w:rsid w:val="00ED6641"/>
    <w:rsid w:val="00EE0342"/>
    <w:rsid w:val="00EE18F1"/>
    <w:rsid w:val="00EE739A"/>
    <w:rsid w:val="00EF00BB"/>
    <w:rsid w:val="00EF2078"/>
    <w:rsid w:val="00F049AD"/>
    <w:rsid w:val="00F13420"/>
    <w:rsid w:val="00F1514F"/>
    <w:rsid w:val="00F376AD"/>
    <w:rsid w:val="00F46176"/>
    <w:rsid w:val="00F508F1"/>
    <w:rsid w:val="00F54E40"/>
    <w:rsid w:val="00F5555D"/>
    <w:rsid w:val="00F55734"/>
    <w:rsid w:val="00F55F4C"/>
    <w:rsid w:val="00F57279"/>
    <w:rsid w:val="00F61C6E"/>
    <w:rsid w:val="00F664C7"/>
    <w:rsid w:val="00F731C7"/>
    <w:rsid w:val="00F83BBE"/>
    <w:rsid w:val="00F90CFF"/>
    <w:rsid w:val="00F9533C"/>
    <w:rsid w:val="00FA71C8"/>
    <w:rsid w:val="00FA77CD"/>
    <w:rsid w:val="00FB0474"/>
    <w:rsid w:val="00FB1F4D"/>
    <w:rsid w:val="00FB4879"/>
    <w:rsid w:val="00FC0755"/>
    <w:rsid w:val="00FC5C6A"/>
    <w:rsid w:val="00FD028B"/>
    <w:rsid w:val="00FD1161"/>
    <w:rsid w:val="00FD28B8"/>
    <w:rsid w:val="00FD67C2"/>
    <w:rsid w:val="00FD67C6"/>
    <w:rsid w:val="00FF03FB"/>
    <w:rsid w:val="00FF22CB"/>
    <w:rsid w:val="00FF760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7139FA9"/>
  <w15:chartTrackingRefBased/>
  <w15:docId w15:val="{17C479AC-DF3E-49B4-8683-4867782D21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0D64C4"/>
    <w:pPr>
      <w:spacing w:before="240" w:line="360" w:lineRule="auto"/>
      <w:jc w:val="both"/>
      <w:outlineLvl w:val="0"/>
    </w:pPr>
    <w:rPr>
      <w:rFonts w:asciiTheme="majorBidi" w:hAnsiTheme="majorBidi" w:cstheme="majorBidi"/>
      <w:b/>
      <w:bCs/>
      <w:color w:val="C00000"/>
      <w:sz w:val="36"/>
      <w:szCs w:val="40"/>
      <w:lang w:val="fr-FR"/>
    </w:rPr>
  </w:style>
  <w:style w:type="paragraph" w:styleId="Titre2">
    <w:name w:val="heading 2"/>
    <w:basedOn w:val="Normal"/>
    <w:next w:val="Normal"/>
    <w:link w:val="Titre2Car"/>
    <w:uiPriority w:val="9"/>
    <w:unhideWhenUsed/>
    <w:qFormat/>
    <w:rsid w:val="00223FEB"/>
    <w:pPr>
      <w:spacing w:before="240" w:line="360" w:lineRule="auto"/>
      <w:jc w:val="both"/>
      <w:outlineLvl w:val="1"/>
    </w:pPr>
    <w:rPr>
      <w:rFonts w:asciiTheme="majorBidi" w:hAnsiTheme="majorBidi" w:cstheme="majorBidi"/>
      <w:b/>
      <w:bCs/>
      <w:color w:val="0070C0"/>
      <w:sz w:val="32"/>
      <w:szCs w:val="32"/>
      <w:lang w:val="fr-FR"/>
    </w:rPr>
  </w:style>
  <w:style w:type="paragraph" w:styleId="Titre3">
    <w:name w:val="heading 3"/>
    <w:basedOn w:val="Normal"/>
    <w:next w:val="Normal"/>
    <w:link w:val="Titre3Car"/>
    <w:uiPriority w:val="9"/>
    <w:unhideWhenUsed/>
    <w:qFormat/>
    <w:rsid w:val="00223FEB"/>
    <w:pPr>
      <w:spacing w:before="240" w:line="360" w:lineRule="auto"/>
      <w:jc w:val="both"/>
      <w:outlineLvl w:val="2"/>
    </w:pPr>
    <w:rPr>
      <w:rFonts w:asciiTheme="majorBidi" w:hAnsiTheme="majorBidi" w:cstheme="majorBidi"/>
      <w:b/>
      <w:bCs/>
      <w:color w:val="00B0F0"/>
      <w:sz w:val="28"/>
      <w:szCs w:val="28"/>
      <w:lang w:val="fr-FR"/>
    </w:rPr>
  </w:style>
  <w:style w:type="paragraph" w:styleId="Titre4">
    <w:name w:val="heading 4"/>
    <w:basedOn w:val="Normal"/>
    <w:next w:val="Normal"/>
    <w:link w:val="Titre4Car"/>
    <w:uiPriority w:val="9"/>
    <w:semiHidden/>
    <w:unhideWhenUsed/>
    <w:qFormat/>
    <w:rsid w:val="00306B9C"/>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xmsonormal">
    <w:name w:val="x_msonormal"/>
    <w:basedOn w:val="Normal"/>
    <w:rsid w:val="001D5FEC"/>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unhideWhenUsed/>
    <w:rsid w:val="005B7BD0"/>
    <w:pPr>
      <w:spacing w:before="100" w:beforeAutospacing="1" w:after="100" w:afterAutospacing="1" w:line="240" w:lineRule="auto"/>
    </w:pPr>
    <w:rPr>
      <w:rFonts w:ascii="Times New Roman" w:eastAsia="Times New Roman" w:hAnsi="Times New Roman" w:cs="Times New Roman"/>
      <w:sz w:val="24"/>
      <w:szCs w:val="24"/>
    </w:rPr>
  </w:style>
  <w:style w:type="character" w:styleId="Lienhypertexte">
    <w:name w:val="Hyperlink"/>
    <w:basedOn w:val="Policepardfaut"/>
    <w:uiPriority w:val="99"/>
    <w:unhideWhenUsed/>
    <w:rsid w:val="000D4C4E"/>
    <w:rPr>
      <w:color w:val="0000FF"/>
      <w:u w:val="single"/>
    </w:rPr>
  </w:style>
  <w:style w:type="paragraph" w:styleId="Paragraphedeliste">
    <w:name w:val="List Paragraph"/>
    <w:basedOn w:val="Normal"/>
    <w:uiPriority w:val="34"/>
    <w:qFormat/>
    <w:rsid w:val="00CF44D1"/>
    <w:pPr>
      <w:ind w:left="720"/>
      <w:contextualSpacing/>
    </w:pPr>
  </w:style>
  <w:style w:type="table" w:styleId="Grilledutableau">
    <w:name w:val="Table Grid"/>
    <w:basedOn w:val="TableauNormal"/>
    <w:uiPriority w:val="39"/>
    <w:rsid w:val="000002A2"/>
    <w:pPr>
      <w:spacing w:after="0" w:line="240" w:lineRule="auto"/>
    </w:pPr>
    <w:rPr>
      <w:lang w:val="fr-B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iPriority w:val="99"/>
    <w:unhideWhenUsed/>
    <w:rsid w:val="00223FEB"/>
    <w:pPr>
      <w:tabs>
        <w:tab w:val="center" w:pos="4703"/>
        <w:tab w:val="right" w:pos="9406"/>
      </w:tabs>
      <w:spacing w:after="0" w:line="240" w:lineRule="auto"/>
    </w:pPr>
  </w:style>
  <w:style w:type="character" w:customStyle="1" w:styleId="En-tteCar">
    <w:name w:val="En-tête Car"/>
    <w:basedOn w:val="Policepardfaut"/>
    <w:link w:val="En-tte"/>
    <w:uiPriority w:val="99"/>
    <w:rsid w:val="00223FEB"/>
  </w:style>
  <w:style w:type="paragraph" w:styleId="Pieddepage">
    <w:name w:val="footer"/>
    <w:basedOn w:val="Normal"/>
    <w:link w:val="PieddepageCar"/>
    <w:uiPriority w:val="99"/>
    <w:unhideWhenUsed/>
    <w:rsid w:val="00223FEB"/>
    <w:pPr>
      <w:tabs>
        <w:tab w:val="center" w:pos="4703"/>
        <w:tab w:val="right" w:pos="9406"/>
      </w:tabs>
      <w:spacing w:after="0" w:line="240" w:lineRule="auto"/>
    </w:pPr>
  </w:style>
  <w:style w:type="character" w:customStyle="1" w:styleId="PieddepageCar">
    <w:name w:val="Pied de page Car"/>
    <w:basedOn w:val="Policepardfaut"/>
    <w:link w:val="Pieddepage"/>
    <w:uiPriority w:val="99"/>
    <w:rsid w:val="00223FEB"/>
  </w:style>
  <w:style w:type="character" w:customStyle="1" w:styleId="Titre1Car">
    <w:name w:val="Titre 1 Car"/>
    <w:basedOn w:val="Policepardfaut"/>
    <w:link w:val="Titre1"/>
    <w:uiPriority w:val="9"/>
    <w:rsid w:val="000D64C4"/>
    <w:rPr>
      <w:rFonts w:asciiTheme="majorBidi" w:hAnsiTheme="majorBidi" w:cstheme="majorBidi"/>
      <w:b/>
      <w:bCs/>
      <w:color w:val="C00000"/>
      <w:sz w:val="36"/>
      <w:szCs w:val="40"/>
      <w:lang w:val="fr-FR"/>
    </w:rPr>
  </w:style>
  <w:style w:type="character" w:customStyle="1" w:styleId="Titre2Car">
    <w:name w:val="Titre 2 Car"/>
    <w:basedOn w:val="Policepardfaut"/>
    <w:link w:val="Titre2"/>
    <w:uiPriority w:val="9"/>
    <w:rsid w:val="00223FEB"/>
    <w:rPr>
      <w:rFonts w:asciiTheme="majorBidi" w:hAnsiTheme="majorBidi" w:cstheme="majorBidi"/>
      <w:b/>
      <w:bCs/>
      <w:color w:val="0070C0"/>
      <w:sz w:val="32"/>
      <w:szCs w:val="32"/>
      <w:lang w:val="fr-FR"/>
    </w:rPr>
  </w:style>
  <w:style w:type="character" w:customStyle="1" w:styleId="Titre3Car">
    <w:name w:val="Titre 3 Car"/>
    <w:basedOn w:val="Policepardfaut"/>
    <w:link w:val="Titre3"/>
    <w:uiPriority w:val="9"/>
    <w:rsid w:val="00223FEB"/>
    <w:rPr>
      <w:rFonts w:asciiTheme="majorBidi" w:hAnsiTheme="majorBidi" w:cstheme="majorBidi"/>
      <w:b/>
      <w:bCs/>
      <w:color w:val="00B0F0"/>
      <w:sz w:val="28"/>
      <w:szCs w:val="28"/>
      <w:lang w:val="fr-FR"/>
    </w:rPr>
  </w:style>
  <w:style w:type="character" w:styleId="Textedelespacerserv">
    <w:name w:val="Placeholder Text"/>
    <w:basedOn w:val="Policepardfaut"/>
    <w:uiPriority w:val="99"/>
    <w:semiHidden/>
    <w:rsid w:val="00010966"/>
    <w:rPr>
      <w:color w:val="808080"/>
    </w:rPr>
  </w:style>
  <w:style w:type="paragraph" w:customStyle="1" w:styleId="Commande">
    <w:name w:val="Commande"/>
    <w:basedOn w:val="Normal"/>
    <w:link w:val="CommandeCar"/>
    <w:qFormat/>
    <w:rsid w:val="00742888"/>
    <w:pPr>
      <w:spacing w:after="0" w:line="240" w:lineRule="auto"/>
    </w:pPr>
    <w:rPr>
      <w:rFonts w:asciiTheme="majorBidi" w:hAnsiTheme="majorBidi"/>
      <w:b/>
      <w:bCs/>
      <w:color w:val="000000"/>
      <w:sz w:val="24"/>
      <w:szCs w:val="32"/>
      <w:lang w:val="fr-FR"/>
      <w14:textFill>
        <w14:solidFill>
          <w14:srgbClr w14:val="000000">
            <w14:lumMod w14:val="50000"/>
          </w14:srgbClr>
        </w14:solidFill>
      </w14:textFill>
    </w:rPr>
  </w:style>
  <w:style w:type="paragraph" w:customStyle="1" w:styleId="references">
    <w:name w:val="references"/>
    <w:rsid w:val="00BD6255"/>
    <w:pPr>
      <w:numPr>
        <w:numId w:val="1"/>
      </w:numPr>
      <w:spacing w:after="50" w:line="180" w:lineRule="exact"/>
      <w:jc w:val="both"/>
    </w:pPr>
    <w:rPr>
      <w:rFonts w:ascii="Times New Roman" w:eastAsia="MS Mincho" w:hAnsi="Times New Roman" w:cs="Times New Roman"/>
      <w:noProof/>
      <w:sz w:val="16"/>
      <w:szCs w:val="16"/>
    </w:rPr>
  </w:style>
  <w:style w:type="character" w:customStyle="1" w:styleId="CommandeCar">
    <w:name w:val="Commande Car"/>
    <w:basedOn w:val="Policepardfaut"/>
    <w:link w:val="Commande"/>
    <w:rsid w:val="00742888"/>
    <w:rPr>
      <w:rFonts w:asciiTheme="majorBidi" w:hAnsiTheme="majorBidi"/>
      <w:b/>
      <w:bCs/>
      <w:color w:val="000000"/>
      <w:sz w:val="24"/>
      <w:szCs w:val="32"/>
      <w:lang w:val="fr-FR"/>
      <w14:textFill>
        <w14:solidFill>
          <w14:srgbClr w14:val="000000">
            <w14:lumMod w14:val="50000"/>
          </w14:srgbClr>
        </w14:solidFill>
      </w14:textFill>
    </w:rPr>
  </w:style>
  <w:style w:type="paragraph" w:styleId="Lgende">
    <w:name w:val="caption"/>
    <w:basedOn w:val="Normal"/>
    <w:next w:val="Normal"/>
    <w:uiPriority w:val="35"/>
    <w:unhideWhenUsed/>
    <w:qFormat/>
    <w:rsid w:val="002B47D2"/>
    <w:pPr>
      <w:spacing w:after="200" w:line="240" w:lineRule="auto"/>
    </w:pPr>
    <w:rPr>
      <w:i/>
      <w:iCs/>
      <w:color w:val="44546A" w:themeColor="text2"/>
      <w:sz w:val="18"/>
      <w:szCs w:val="18"/>
    </w:rPr>
  </w:style>
  <w:style w:type="character" w:styleId="Mentionnonrsolue">
    <w:name w:val="Unresolved Mention"/>
    <w:basedOn w:val="Policepardfaut"/>
    <w:uiPriority w:val="99"/>
    <w:semiHidden/>
    <w:unhideWhenUsed/>
    <w:rsid w:val="00C91B6B"/>
    <w:rPr>
      <w:color w:val="605E5C"/>
      <w:shd w:val="clear" w:color="auto" w:fill="E1DFDD"/>
    </w:rPr>
  </w:style>
  <w:style w:type="character" w:styleId="lev">
    <w:name w:val="Strong"/>
    <w:basedOn w:val="Policepardfaut"/>
    <w:uiPriority w:val="22"/>
    <w:qFormat/>
    <w:rsid w:val="00477939"/>
    <w:rPr>
      <w:b/>
      <w:bCs/>
    </w:rPr>
  </w:style>
  <w:style w:type="paragraph" w:styleId="Notedebasdepage">
    <w:name w:val="footnote text"/>
    <w:basedOn w:val="Normal"/>
    <w:link w:val="NotedebasdepageCar"/>
    <w:uiPriority w:val="99"/>
    <w:semiHidden/>
    <w:unhideWhenUsed/>
    <w:rsid w:val="006005FD"/>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6005FD"/>
    <w:rPr>
      <w:sz w:val="20"/>
      <w:szCs w:val="20"/>
    </w:rPr>
  </w:style>
  <w:style w:type="character" w:styleId="Appelnotedebasdep">
    <w:name w:val="footnote reference"/>
    <w:basedOn w:val="Policepardfaut"/>
    <w:uiPriority w:val="99"/>
    <w:semiHidden/>
    <w:unhideWhenUsed/>
    <w:rsid w:val="006005FD"/>
    <w:rPr>
      <w:vertAlign w:val="superscript"/>
    </w:rPr>
  </w:style>
  <w:style w:type="paragraph" w:customStyle="1" w:styleId="Default">
    <w:name w:val="Default"/>
    <w:rsid w:val="009C3B5F"/>
    <w:pPr>
      <w:autoSpaceDE w:val="0"/>
      <w:autoSpaceDN w:val="0"/>
      <w:adjustRightInd w:val="0"/>
      <w:spacing w:after="0" w:line="240" w:lineRule="auto"/>
    </w:pPr>
    <w:rPr>
      <w:rFonts w:ascii="Calibri" w:hAnsi="Calibri" w:cs="Calibri"/>
      <w:color w:val="000000"/>
      <w:sz w:val="24"/>
      <w:szCs w:val="24"/>
      <w:lang w:val="fr-BE"/>
    </w:rPr>
  </w:style>
  <w:style w:type="paragraph" w:styleId="Textedebulles">
    <w:name w:val="Balloon Text"/>
    <w:basedOn w:val="Normal"/>
    <w:link w:val="TextedebullesCar"/>
    <w:uiPriority w:val="99"/>
    <w:semiHidden/>
    <w:unhideWhenUsed/>
    <w:rsid w:val="00755466"/>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755466"/>
    <w:rPr>
      <w:rFonts w:ascii="Segoe UI" w:hAnsi="Segoe UI" w:cs="Segoe UI"/>
      <w:sz w:val="18"/>
      <w:szCs w:val="18"/>
    </w:rPr>
  </w:style>
  <w:style w:type="character" w:styleId="Lienhypertextesuivivisit">
    <w:name w:val="FollowedHyperlink"/>
    <w:basedOn w:val="Policepardfaut"/>
    <w:uiPriority w:val="99"/>
    <w:semiHidden/>
    <w:unhideWhenUsed/>
    <w:rsid w:val="002E05E5"/>
    <w:rPr>
      <w:color w:val="954F72" w:themeColor="followedHyperlink"/>
      <w:u w:val="single"/>
    </w:rPr>
  </w:style>
  <w:style w:type="character" w:styleId="Marquedecommentaire">
    <w:name w:val="annotation reference"/>
    <w:basedOn w:val="Policepardfaut"/>
    <w:uiPriority w:val="99"/>
    <w:semiHidden/>
    <w:unhideWhenUsed/>
    <w:rsid w:val="002E05E5"/>
    <w:rPr>
      <w:sz w:val="16"/>
      <w:szCs w:val="16"/>
    </w:rPr>
  </w:style>
  <w:style w:type="paragraph" w:styleId="Commentaire">
    <w:name w:val="annotation text"/>
    <w:basedOn w:val="Normal"/>
    <w:link w:val="CommentaireCar"/>
    <w:uiPriority w:val="99"/>
    <w:semiHidden/>
    <w:unhideWhenUsed/>
    <w:rsid w:val="002E05E5"/>
    <w:pPr>
      <w:spacing w:line="240" w:lineRule="auto"/>
    </w:pPr>
    <w:rPr>
      <w:sz w:val="20"/>
      <w:szCs w:val="20"/>
    </w:rPr>
  </w:style>
  <w:style w:type="character" w:customStyle="1" w:styleId="CommentaireCar">
    <w:name w:val="Commentaire Car"/>
    <w:basedOn w:val="Policepardfaut"/>
    <w:link w:val="Commentaire"/>
    <w:uiPriority w:val="99"/>
    <w:semiHidden/>
    <w:rsid w:val="002E05E5"/>
    <w:rPr>
      <w:sz w:val="20"/>
      <w:szCs w:val="20"/>
    </w:rPr>
  </w:style>
  <w:style w:type="paragraph" w:styleId="Objetducommentaire">
    <w:name w:val="annotation subject"/>
    <w:basedOn w:val="Commentaire"/>
    <w:next w:val="Commentaire"/>
    <w:link w:val="ObjetducommentaireCar"/>
    <w:uiPriority w:val="99"/>
    <w:semiHidden/>
    <w:unhideWhenUsed/>
    <w:rsid w:val="002E05E5"/>
    <w:rPr>
      <w:b/>
      <w:bCs/>
    </w:rPr>
  </w:style>
  <w:style w:type="character" w:customStyle="1" w:styleId="ObjetducommentaireCar">
    <w:name w:val="Objet du commentaire Car"/>
    <w:basedOn w:val="CommentaireCar"/>
    <w:link w:val="Objetducommentaire"/>
    <w:uiPriority w:val="99"/>
    <w:semiHidden/>
    <w:rsid w:val="002E05E5"/>
    <w:rPr>
      <w:b/>
      <w:bCs/>
      <w:sz w:val="20"/>
      <w:szCs w:val="20"/>
    </w:rPr>
  </w:style>
  <w:style w:type="character" w:customStyle="1" w:styleId="Titre4Car">
    <w:name w:val="Titre 4 Car"/>
    <w:basedOn w:val="Policepardfaut"/>
    <w:link w:val="Titre4"/>
    <w:uiPriority w:val="9"/>
    <w:semiHidden/>
    <w:rsid w:val="00306B9C"/>
    <w:rPr>
      <w:rFonts w:asciiTheme="majorHAnsi" w:eastAsiaTheme="majorEastAsia" w:hAnsiTheme="majorHAnsi" w:cstheme="majorBidi"/>
      <w:i/>
      <w:iCs/>
      <w:color w:val="2E74B5" w:themeColor="accent1" w:themeShade="BF"/>
    </w:rPr>
  </w:style>
  <w:style w:type="table" w:styleId="TableauGrille4">
    <w:name w:val="Grid Table 4"/>
    <w:basedOn w:val="TableauNormal"/>
    <w:uiPriority w:val="49"/>
    <w:rsid w:val="00EA7B68"/>
    <w:pPr>
      <w:spacing w:after="0" w:line="240" w:lineRule="auto"/>
    </w:pPr>
    <w:tblPr>
      <w:tblStyleRowBandSize w:val="1"/>
      <w:tblStyleColBandSize w:val="1"/>
      <w:tblBorders>
        <w:top w:val="single" w:sz="4" w:space="0" w:color="B4B4B4" w:themeColor="text1" w:themeTint="99"/>
        <w:left w:val="single" w:sz="4" w:space="0" w:color="B4B4B4" w:themeColor="text1" w:themeTint="99"/>
        <w:bottom w:val="single" w:sz="4" w:space="0" w:color="B4B4B4" w:themeColor="text1" w:themeTint="99"/>
        <w:right w:val="single" w:sz="4" w:space="0" w:color="B4B4B4" w:themeColor="text1" w:themeTint="99"/>
        <w:insideH w:val="single" w:sz="4" w:space="0" w:color="B4B4B4" w:themeColor="text1" w:themeTint="99"/>
        <w:insideV w:val="single" w:sz="4" w:space="0" w:color="B4B4B4" w:themeColor="text1" w:themeTint="99"/>
      </w:tblBorders>
    </w:tblPr>
    <w:tblStylePr w:type="firstRow">
      <w:rPr>
        <w:b/>
        <w:bCs/>
        <w:color w:val="FFFFFF" w:themeColor="background1"/>
      </w:rPr>
      <w:tblPr/>
      <w:tcPr>
        <w:tcBorders>
          <w:top w:val="single" w:sz="4" w:space="0" w:color="828282" w:themeColor="text1"/>
          <w:left w:val="single" w:sz="4" w:space="0" w:color="828282" w:themeColor="text1"/>
          <w:bottom w:val="single" w:sz="4" w:space="0" w:color="828282" w:themeColor="text1"/>
          <w:right w:val="single" w:sz="4" w:space="0" w:color="828282" w:themeColor="text1"/>
          <w:insideH w:val="nil"/>
          <w:insideV w:val="nil"/>
        </w:tcBorders>
        <w:shd w:val="clear" w:color="auto" w:fill="828282" w:themeFill="text1"/>
      </w:tcPr>
    </w:tblStylePr>
    <w:tblStylePr w:type="lastRow">
      <w:rPr>
        <w:b/>
        <w:bCs/>
      </w:rPr>
      <w:tblPr/>
      <w:tcPr>
        <w:tcBorders>
          <w:top w:val="double" w:sz="4" w:space="0" w:color="828282" w:themeColor="text1"/>
        </w:tcBorders>
      </w:tcPr>
    </w:tblStylePr>
    <w:tblStylePr w:type="firstCol">
      <w:rPr>
        <w:b/>
        <w:bCs/>
      </w:rPr>
    </w:tblStylePr>
    <w:tblStylePr w:type="lastCol">
      <w:rPr>
        <w:b/>
        <w:bCs/>
      </w:rPr>
    </w:tblStylePr>
    <w:tblStylePr w:type="band1Vert">
      <w:tblPr/>
      <w:tcPr>
        <w:shd w:val="clear" w:color="auto" w:fill="E6E6E6" w:themeFill="text1" w:themeFillTint="33"/>
      </w:tcPr>
    </w:tblStylePr>
    <w:tblStylePr w:type="band1Horz">
      <w:tblPr/>
      <w:tcPr>
        <w:shd w:val="clear" w:color="auto" w:fill="E6E6E6"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243332">
      <w:bodyDiv w:val="1"/>
      <w:marLeft w:val="0"/>
      <w:marRight w:val="0"/>
      <w:marTop w:val="0"/>
      <w:marBottom w:val="0"/>
      <w:divBdr>
        <w:top w:val="none" w:sz="0" w:space="0" w:color="auto"/>
        <w:left w:val="none" w:sz="0" w:space="0" w:color="auto"/>
        <w:bottom w:val="none" w:sz="0" w:space="0" w:color="auto"/>
        <w:right w:val="none" w:sz="0" w:space="0" w:color="auto"/>
      </w:divBdr>
      <w:divsChild>
        <w:div w:id="1184629254">
          <w:marLeft w:val="547"/>
          <w:marRight w:val="0"/>
          <w:marTop w:val="115"/>
          <w:marBottom w:val="0"/>
          <w:divBdr>
            <w:top w:val="none" w:sz="0" w:space="0" w:color="auto"/>
            <w:left w:val="none" w:sz="0" w:space="0" w:color="auto"/>
            <w:bottom w:val="none" w:sz="0" w:space="0" w:color="auto"/>
            <w:right w:val="none" w:sz="0" w:space="0" w:color="auto"/>
          </w:divBdr>
        </w:div>
        <w:div w:id="1412965094">
          <w:marLeft w:val="1094"/>
          <w:marRight w:val="0"/>
          <w:marTop w:val="115"/>
          <w:marBottom w:val="0"/>
          <w:divBdr>
            <w:top w:val="none" w:sz="0" w:space="0" w:color="auto"/>
            <w:left w:val="none" w:sz="0" w:space="0" w:color="auto"/>
            <w:bottom w:val="none" w:sz="0" w:space="0" w:color="auto"/>
            <w:right w:val="none" w:sz="0" w:space="0" w:color="auto"/>
          </w:divBdr>
        </w:div>
        <w:div w:id="733551815">
          <w:marLeft w:val="1094"/>
          <w:marRight w:val="0"/>
          <w:marTop w:val="115"/>
          <w:marBottom w:val="0"/>
          <w:divBdr>
            <w:top w:val="none" w:sz="0" w:space="0" w:color="auto"/>
            <w:left w:val="none" w:sz="0" w:space="0" w:color="auto"/>
            <w:bottom w:val="none" w:sz="0" w:space="0" w:color="auto"/>
            <w:right w:val="none" w:sz="0" w:space="0" w:color="auto"/>
          </w:divBdr>
        </w:div>
        <w:div w:id="270628350">
          <w:marLeft w:val="1094"/>
          <w:marRight w:val="0"/>
          <w:marTop w:val="115"/>
          <w:marBottom w:val="0"/>
          <w:divBdr>
            <w:top w:val="none" w:sz="0" w:space="0" w:color="auto"/>
            <w:left w:val="none" w:sz="0" w:space="0" w:color="auto"/>
            <w:bottom w:val="none" w:sz="0" w:space="0" w:color="auto"/>
            <w:right w:val="none" w:sz="0" w:space="0" w:color="auto"/>
          </w:divBdr>
        </w:div>
        <w:div w:id="116030319">
          <w:marLeft w:val="1094"/>
          <w:marRight w:val="0"/>
          <w:marTop w:val="115"/>
          <w:marBottom w:val="0"/>
          <w:divBdr>
            <w:top w:val="none" w:sz="0" w:space="0" w:color="auto"/>
            <w:left w:val="none" w:sz="0" w:space="0" w:color="auto"/>
            <w:bottom w:val="none" w:sz="0" w:space="0" w:color="auto"/>
            <w:right w:val="none" w:sz="0" w:space="0" w:color="auto"/>
          </w:divBdr>
        </w:div>
      </w:divsChild>
    </w:div>
    <w:div w:id="150878392">
      <w:bodyDiv w:val="1"/>
      <w:marLeft w:val="0"/>
      <w:marRight w:val="0"/>
      <w:marTop w:val="0"/>
      <w:marBottom w:val="0"/>
      <w:divBdr>
        <w:top w:val="none" w:sz="0" w:space="0" w:color="auto"/>
        <w:left w:val="none" w:sz="0" w:space="0" w:color="auto"/>
        <w:bottom w:val="none" w:sz="0" w:space="0" w:color="auto"/>
        <w:right w:val="none" w:sz="0" w:space="0" w:color="auto"/>
      </w:divBdr>
      <w:divsChild>
        <w:div w:id="1291864720">
          <w:marLeft w:val="0"/>
          <w:marRight w:val="0"/>
          <w:marTop w:val="0"/>
          <w:marBottom w:val="0"/>
          <w:divBdr>
            <w:top w:val="none" w:sz="0" w:space="0" w:color="auto"/>
            <w:left w:val="none" w:sz="0" w:space="0" w:color="auto"/>
            <w:bottom w:val="none" w:sz="0" w:space="0" w:color="auto"/>
            <w:right w:val="none" w:sz="0" w:space="0" w:color="auto"/>
          </w:divBdr>
          <w:divsChild>
            <w:div w:id="1183978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50281">
      <w:bodyDiv w:val="1"/>
      <w:marLeft w:val="0"/>
      <w:marRight w:val="0"/>
      <w:marTop w:val="0"/>
      <w:marBottom w:val="0"/>
      <w:divBdr>
        <w:top w:val="none" w:sz="0" w:space="0" w:color="auto"/>
        <w:left w:val="none" w:sz="0" w:space="0" w:color="auto"/>
        <w:bottom w:val="none" w:sz="0" w:space="0" w:color="auto"/>
        <w:right w:val="none" w:sz="0" w:space="0" w:color="auto"/>
      </w:divBdr>
      <w:divsChild>
        <w:div w:id="17005687">
          <w:marLeft w:val="1094"/>
          <w:marRight w:val="0"/>
          <w:marTop w:val="125"/>
          <w:marBottom w:val="0"/>
          <w:divBdr>
            <w:top w:val="none" w:sz="0" w:space="0" w:color="auto"/>
            <w:left w:val="none" w:sz="0" w:space="0" w:color="auto"/>
            <w:bottom w:val="none" w:sz="0" w:space="0" w:color="auto"/>
            <w:right w:val="none" w:sz="0" w:space="0" w:color="auto"/>
          </w:divBdr>
        </w:div>
      </w:divsChild>
    </w:div>
    <w:div w:id="184368865">
      <w:bodyDiv w:val="1"/>
      <w:marLeft w:val="0"/>
      <w:marRight w:val="0"/>
      <w:marTop w:val="0"/>
      <w:marBottom w:val="0"/>
      <w:divBdr>
        <w:top w:val="none" w:sz="0" w:space="0" w:color="auto"/>
        <w:left w:val="none" w:sz="0" w:space="0" w:color="auto"/>
        <w:bottom w:val="none" w:sz="0" w:space="0" w:color="auto"/>
        <w:right w:val="none" w:sz="0" w:space="0" w:color="auto"/>
      </w:divBdr>
    </w:div>
    <w:div w:id="186598808">
      <w:bodyDiv w:val="1"/>
      <w:marLeft w:val="0"/>
      <w:marRight w:val="0"/>
      <w:marTop w:val="0"/>
      <w:marBottom w:val="0"/>
      <w:divBdr>
        <w:top w:val="none" w:sz="0" w:space="0" w:color="auto"/>
        <w:left w:val="none" w:sz="0" w:space="0" w:color="auto"/>
        <w:bottom w:val="none" w:sz="0" w:space="0" w:color="auto"/>
        <w:right w:val="none" w:sz="0" w:space="0" w:color="auto"/>
      </w:divBdr>
    </w:div>
    <w:div w:id="216431135">
      <w:bodyDiv w:val="1"/>
      <w:marLeft w:val="0"/>
      <w:marRight w:val="0"/>
      <w:marTop w:val="0"/>
      <w:marBottom w:val="0"/>
      <w:divBdr>
        <w:top w:val="none" w:sz="0" w:space="0" w:color="auto"/>
        <w:left w:val="none" w:sz="0" w:space="0" w:color="auto"/>
        <w:bottom w:val="none" w:sz="0" w:space="0" w:color="auto"/>
        <w:right w:val="none" w:sz="0" w:space="0" w:color="auto"/>
      </w:divBdr>
      <w:divsChild>
        <w:div w:id="797260285">
          <w:marLeft w:val="547"/>
          <w:marRight w:val="0"/>
          <w:marTop w:val="96"/>
          <w:marBottom w:val="0"/>
          <w:divBdr>
            <w:top w:val="none" w:sz="0" w:space="0" w:color="auto"/>
            <w:left w:val="none" w:sz="0" w:space="0" w:color="auto"/>
            <w:bottom w:val="none" w:sz="0" w:space="0" w:color="auto"/>
            <w:right w:val="none" w:sz="0" w:space="0" w:color="auto"/>
          </w:divBdr>
        </w:div>
        <w:div w:id="1285233985">
          <w:marLeft w:val="547"/>
          <w:marRight w:val="0"/>
          <w:marTop w:val="96"/>
          <w:marBottom w:val="0"/>
          <w:divBdr>
            <w:top w:val="none" w:sz="0" w:space="0" w:color="auto"/>
            <w:left w:val="none" w:sz="0" w:space="0" w:color="auto"/>
            <w:bottom w:val="none" w:sz="0" w:space="0" w:color="auto"/>
            <w:right w:val="none" w:sz="0" w:space="0" w:color="auto"/>
          </w:divBdr>
        </w:div>
        <w:div w:id="335306501">
          <w:marLeft w:val="547"/>
          <w:marRight w:val="0"/>
          <w:marTop w:val="96"/>
          <w:marBottom w:val="0"/>
          <w:divBdr>
            <w:top w:val="none" w:sz="0" w:space="0" w:color="auto"/>
            <w:left w:val="none" w:sz="0" w:space="0" w:color="auto"/>
            <w:bottom w:val="none" w:sz="0" w:space="0" w:color="auto"/>
            <w:right w:val="none" w:sz="0" w:space="0" w:color="auto"/>
          </w:divBdr>
        </w:div>
        <w:div w:id="1024332998">
          <w:marLeft w:val="547"/>
          <w:marRight w:val="0"/>
          <w:marTop w:val="96"/>
          <w:marBottom w:val="0"/>
          <w:divBdr>
            <w:top w:val="none" w:sz="0" w:space="0" w:color="auto"/>
            <w:left w:val="none" w:sz="0" w:space="0" w:color="auto"/>
            <w:bottom w:val="none" w:sz="0" w:space="0" w:color="auto"/>
            <w:right w:val="none" w:sz="0" w:space="0" w:color="auto"/>
          </w:divBdr>
        </w:div>
      </w:divsChild>
    </w:div>
    <w:div w:id="216743996">
      <w:bodyDiv w:val="1"/>
      <w:marLeft w:val="0"/>
      <w:marRight w:val="0"/>
      <w:marTop w:val="0"/>
      <w:marBottom w:val="0"/>
      <w:divBdr>
        <w:top w:val="none" w:sz="0" w:space="0" w:color="auto"/>
        <w:left w:val="none" w:sz="0" w:space="0" w:color="auto"/>
        <w:bottom w:val="none" w:sz="0" w:space="0" w:color="auto"/>
        <w:right w:val="none" w:sz="0" w:space="0" w:color="auto"/>
      </w:divBdr>
    </w:div>
    <w:div w:id="303898336">
      <w:bodyDiv w:val="1"/>
      <w:marLeft w:val="0"/>
      <w:marRight w:val="0"/>
      <w:marTop w:val="0"/>
      <w:marBottom w:val="0"/>
      <w:divBdr>
        <w:top w:val="none" w:sz="0" w:space="0" w:color="auto"/>
        <w:left w:val="none" w:sz="0" w:space="0" w:color="auto"/>
        <w:bottom w:val="none" w:sz="0" w:space="0" w:color="auto"/>
        <w:right w:val="none" w:sz="0" w:space="0" w:color="auto"/>
      </w:divBdr>
      <w:divsChild>
        <w:div w:id="926035620">
          <w:marLeft w:val="547"/>
          <w:marRight w:val="0"/>
          <w:marTop w:val="101"/>
          <w:marBottom w:val="0"/>
          <w:divBdr>
            <w:top w:val="none" w:sz="0" w:space="0" w:color="auto"/>
            <w:left w:val="none" w:sz="0" w:space="0" w:color="auto"/>
            <w:bottom w:val="none" w:sz="0" w:space="0" w:color="auto"/>
            <w:right w:val="none" w:sz="0" w:space="0" w:color="auto"/>
          </w:divBdr>
        </w:div>
        <w:div w:id="427580553">
          <w:marLeft w:val="547"/>
          <w:marRight w:val="0"/>
          <w:marTop w:val="101"/>
          <w:marBottom w:val="0"/>
          <w:divBdr>
            <w:top w:val="none" w:sz="0" w:space="0" w:color="auto"/>
            <w:left w:val="none" w:sz="0" w:space="0" w:color="auto"/>
            <w:bottom w:val="none" w:sz="0" w:space="0" w:color="auto"/>
            <w:right w:val="none" w:sz="0" w:space="0" w:color="auto"/>
          </w:divBdr>
        </w:div>
      </w:divsChild>
    </w:div>
    <w:div w:id="456988373">
      <w:bodyDiv w:val="1"/>
      <w:marLeft w:val="0"/>
      <w:marRight w:val="0"/>
      <w:marTop w:val="0"/>
      <w:marBottom w:val="0"/>
      <w:divBdr>
        <w:top w:val="none" w:sz="0" w:space="0" w:color="auto"/>
        <w:left w:val="none" w:sz="0" w:space="0" w:color="auto"/>
        <w:bottom w:val="none" w:sz="0" w:space="0" w:color="auto"/>
        <w:right w:val="none" w:sz="0" w:space="0" w:color="auto"/>
      </w:divBdr>
    </w:div>
    <w:div w:id="476268210">
      <w:bodyDiv w:val="1"/>
      <w:marLeft w:val="0"/>
      <w:marRight w:val="0"/>
      <w:marTop w:val="0"/>
      <w:marBottom w:val="0"/>
      <w:divBdr>
        <w:top w:val="none" w:sz="0" w:space="0" w:color="auto"/>
        <w:left w:val="none" w:sz="0" w:space="0" w:color="auto"/>
        <w:bottom w:val="none" w:sz="0" w:space="0" w:color="auto"/>
        <w:right w:val="none" w:sz="0" w:space="0" w:color="auto"/>
      </w:divBdr>
    </w:div>
    <w:div w:id="479270616">
      <w:bodyDiv w:val="1"/>
      <w:marLeft w:val="0"/>
      <w:marRight w:val="0"/>
      <w:marTop w:val="0"/>
      <w:marBottom w:val="0"/>
      <w:divBdr>
        <w:top w:val="none" w:sz="0" w:space="0" w:color="auto"/>
        <w:left w:val="none" w:sz="0" w:space="0" w:color="auto"/>
        <w:bottom w:val="none" w:sz="0" w:space="0" w:color="auto"/>
        <w:right w:val="none" w:sz="0" w:space="0" w:color="auto"/>
      </w:divBdr>
    </w:div>
    <w:div w:id="481579097">
      <w:bodyDiv w:val="1"/>
      <w:marLeft w:val="0"/>
      <w:marRight w:val="0"/>
      <w:marTop w:val="0"/>
      <w:marBottom w:val="0"/>
      <w:divBdr>
        <w:top w:val="none" w:sz="0" w:space="0" w:color="auto"/>
        <w:left w:val="none" w:sz="0" w:space="0" w:color="auto"/>
        <w:bottom w:val="none" w:sz="0" w:space="0" w:color="auto"/>
        <w:right w:val="none" w:sz="0" w:space="0" w:color="auto"/>
      </w:divBdr>
    </w:div>
    <w:div w:id="497425892">
      <w:bodyDiv w:val="1"/>
      <w:marLeft w:val="0"/>
      <w:marRight w:val="0"/>
      <w:marTop w:val="0"/>
      <w:marBottom w:val="0"/>
      <w:divBdr>
        <w:top w:val="none" w:sz="0" w:space="0" w:color="auto"/>
        <w:left w:val="none" w:sz="0" w:space="0" w:color="auto"/>
        <w:bottom w:val="none" w:sz="0" w:space="0" w:color="auto"/>
        <w:right w:val="none" w:sz="0" w:space="0" w:color="auto"/>
      </w:divBdr>
      <w:divsChild>
        <w:div w:id="638193629">
          <w:marLeft w:val="547"/>
          <w:marRight w:val="0"/>
          <w:marTop w:val="115"/>
          <w:marBottom w:val="0"/>
          <w:divBdr>
            <w:top w:val="none" w:sz="0" w:space="0" w:color="auto"/>
            <w:left w:val="none" w:sz="0" w:space="0" w:color="auto"/>
            <w:bottom w:val="none" w:sz="0" w:space="0" w:color="auto"/>
            <w:right w:val="none" w:sz="0" w:space="0" w:color="auto"/>
          </w:divBdr>
        </w:div>
      </w:divsChild>
    </w:div>
    <w:div w:id="501701783">
      <w:bodyDiv w:val="1"/>
      <w:marLeft w:val="0"/>
      <w:marRight w:val="0"/>
      <w:marTop w:val="0"/>
      <w:marBottom w:val="0"/>
      <w:divBdr>
        <w:top w:val="none" w:sz="0" w:space="0" w:color="auto"/>
        <w:left w:val="none" w:sz="0" w:space="0" w:color="auto"/>
        <w:bottom w:val="none" w:sz="0" w:space="0" w:color="auto"/>
        <w:right w:val="none" w:sz="0" w:space="0" w:color="auto"/>
      </w:divBdr>
      <w:divsChild>
        <w:div w:id="608511401">
          <w:marLeft w:val="547"/>
          <w:marRight w:val="0"/>
          <w:marTop w:val="144"/>
          <w:marBottom w:val="0"/>
          <w:divBdr>
            <w:top w:val="none" w:sz="0" w:space="0" w:color="auto"/>
            <w:left w:val="none" w:sz="0" w:space="0" w:color="auto"/>
            <w:bottom w:val="none" w:sz="0" w:space="0" w:color="auto"/>
            <w:right w:val="none" w:sz="0" w:space="0" w:color="auto"/>
          </w:divBdr>
        </w:div>
        <w:div w:id="104278016">
          <w:marLeft w:val="1094"/>
          <w:marRight w:val="0"/>
          <w:marTop w:val="125"/>
          <w:marBottom w:val="0"/>
          <w:divBdr>
            <w:top w:val="none" w:sz="0" w:space="0" w:color="auto"/>
            <w:left w:val="none" w:sz="0" w:space="0" w:color="auto"/>
            <w:bottom w:val="none" w:sz="0" w:space="0" w:color="auto"/>
            <w:right w:val="none" w:sz="0" w:space="0" w:color="auto"/>
          </w:divBdr>
        </w:div>
      </w:divsChild>
    </w:div>
    <w:div w:id="538397507">
      <w:bodyDiv w:val="1"/>
      <w:marLeft w:val="0"/>
      <w:marRight w:val="0"/>
      <w:marTop w:val="0"/>
      <w:marBottom w:val="0"/>
      <w:divBdr>
        <w:top w:val="none" w:sz="0" w:space="0" w:color="auto"/>
        <w:left w:val="none" w:sz="0" w:space="0" w:color="auto"/>
        <w:bottom w:val="none" w:sz="0" w:space="0" w:color="auto"/>
        <w:right w:val="none" w:sz="0" w:space="0" w:color="auto"/>
      </w:divBdr>
    </w:div>
    <w:div w:id="558521599">
      <w:bodyDiv w:val="1"/>
      <w:marLeft w:val="0"/>
      <w:marRight w:val="0"/>
      <w:marTop w:val="0"/>
      <w:marBottom w:val="0"/>
      <w:divBdr>
        <w:top w:val="none" w:sz="0" w:space="0" w:color="auto"/>
        <w:left w:val="none" w:sz="0" w:space="0" w:color="auto"/>
        <w:bottom w:val="none" w:sz="0" w:space="0" w:color="auto"/>
        <w:right w:val="none" w:sz="0" w:space="0" w:color="auto"/>
      </w:divBdr>
    </w:div>
    <w:div w:id="628511817">
      <w:bodyDiv w:val="1"/>
      <w:marLeft w:val="0"/>
      <w:marRight w:val="0"/>
      <w:marTop w:val="0"/>
      <w:marBottom w:val="0"/>
      <w:divBdr>
        <w:top w:val="none" w:sz="0" w:space="0" w:color="auto"/>
        <w:left w:val="none" w:sz="0" w:space="0" w:color="auto"/>
        <w:bottom w:val="none" w:sz="0" w:space="0" w:color="auto"/>
        <w:right w:val="none" w:sz="0" w:space="0" w:color="auto"/>
      </w:divBdr>
    </w:div>
    <w:div w:id="648173815">
      <w:bodyDiv w:val="1"/>
      <w:marLeft w:val="0"/>
      <w:marRight w:val="0"/>
      <w:marTop w:val="0"/>
      <w:marBottom w:val="0"/>
      <w:divBdr>
        <w:top w:val="none" w:sz="0" w:space="0" w:color="auto"/>
        <w:left w:val="none" w:sz="0" w:space="0" w:color="auto"/>
        <w:bottom w:val="none" w:sz="0" w:space="0" w:color="auto"/>
        <w:right w:val="none" w:sz="0" w:space="0" w:color="auto"/>
      </w:divBdr>
    </w:div>
    <w:div w:id="720710059">
      <w:bodyDiv w:val="1"/>
      <w:marLeft w:val="0"/>
      <w:marRight w:val="0"/>
      <w:marTop w:val="0"/>
      <w:marBottom w:val="0"/>
      <w:divBdr>
        <w:top w:val="none" w:sz="0" w:space="0" w:color="auto"/>
        <w:left w:val="none" w:sz="0" w:space="0" w:color="auto"/>
        <w:bottom w:val="none" w:sz="0" w:space="0" w:color="auto"/>
        <w:right w:val="none" w:sz="0" w:space="0" w:color="auto"/>
      </w:divBdr>
    </w:div>
    <w:div w:id="748112296">
      <w:bodyDiv w:val="1"/>
      <w:marLeft w:val="0"/>
      <w:marRight w:val="0"/>
      <w:marTop w:val="0"/>
      <w:marBottom w:val="0"/>
      <w:divBdr>
        <w:top w:val="none" w:sz="0" w:space="0" w:color="auto"/>
        <w:left w:val="none" w:sz="0" w:space="0" w:color="auto"/>
        <w:bottom w:val="none" w:sz="0" w:space="0" w:color="auto"/>
        <w:right w:val="none" w:sz="0" w:space="0" w:color="auto"/>
      </w:divBdr>
    </w:div>
    <w:div w:id="809518656">
      <w:bodyDiv w:val="1"/>
      <w:marLeft w:val="0"/>
      <w:marRight w:val="0"/>
      <w:marTop w:val="0"/>
      <w:marBottom w:val="0"/>
      <w:divBdr>
        <w:top w:val="none" w:sz="0" w:space="0" w:color="auto"/>
        <w:left w:val="none" w:sz="0" w:space="0" w:color="auto"/>
        <w:bottom w:val="none" w:sz="0" w:space="0" w:color="auto"/>
        <w:right w:val="none" w:sz="0" w:space="0" w:color="auto"/>
      </w:divBdr>
    </w:div>
    <w:div w:id="848831060">
      <w:bodyDiv w:val="1"/>
      <w:marLeft w:val="0"/>
      <w:marRight w:val="0"/>
      <w:marTop w:val="0"/>
      <w:marBottom w:val="0"/>
      <w:divBdr>
        <w:top w:val="none" w:sz="0" w:space="0" w:color="auto"/>
        <w:left w:val="none" w:sz="0" w:space="0" w:color="auto"/>
        <w:bottom w:val="none" w:sz="0" w:space="0" w:color="auto"/>
        <w:right w:val="none" w:sz="0" w:space="0" w:color="auto"/>
      </w:divBdr>
    </w:div>
    <w:div w:id="875894580">
      <w:bodyDiv w:val="1"/>
      <w:marLeft w:val="0"/>
      <w:marRight w:val="0"/>
      <w:marTop w:val="0"/>
      <w:marBottom w:val="0"/>
      <w:divBdr>
        <w:top w:val="none" w:sz="0" w:space="0" w:color="auto"/>
        <w:left w:val="none" w:sz="0" w:space="0" w:color="auto"/>
        <w:bottom w:val="none" w:sz="0" w:space="0" w:color="auto"/>
        <w:right w:val="none" w:sz="0" w:space="0" w:color="auto"/>
      </w:divBdr>
    </w:div>
    <w:div w:id="920414032">
      <w:bodyDiv w:val="1"/>
      <w:marLeft w:val="0"/>
      <w:marRight w:val="0"/>
      <w:marTop w:val="0"/>
      <w:marBottom w:val="0"/>
      <w:divBdr>
        <w:top w:val="none" w:sz="0" w:space="0" w:color="auto"/>
        <w:left w:val="none" w:sz="0" w:space="0" w:color="auto"/>
        <w:bottom w:val="none" w:sz="0" w:space="0" w:color="auto"/>
        <w:right w:val="none" w:sz="0" w:space="0" w:color="auto"/>
      </w:divBdr>
    </w:div>
    <w:div w:id="920795475">
      <w:bodyDiv w:val="1"/>
      <w:marLeft w:val="0"/>
      <w:marRight w:val="0"/>
      <w:marTop w:val="0"/>
      <w:marBottom w:val="0"/>
      <w:divBdr>
        <w:top w:val="none" w:sz="0" w:space="0" w:color="auto"/>
        <w:left w:val="none" w:sz="0" w:space="0" w:color="auto"/>
        <w:bottom w:val="none" w:sz="0" w:space="0" w:color="auto"/>
        <w:right w:val="none" w:sz="0" w:space="0" w:color="auto"/>
      </w:divBdr>
    </w:div>
    <w:div w:id="944188401">
      <w:bodyDiv w:val="1"/>
      <w:marLeft w:val="0"/>
      <w:marRight w:val="0"/>
      <w:marTop w:val="0"/>
      <w:marBottom w:val="0"/>
      <w:divBdr>
        <w:top w:val="none" w:sz="0" w:space="0" w:color="auto"/>
        <w:left w:val="none" w:sz="0" w:space="0" w:color="auto"/>
        <w:bottom w:val="none" w:sz="0" w:space="0" w:color="auto"/>
        <w:right w:val="none" w:sz="0" w:space="0" w:color="auto"/>
      </w:divBdr>
    </w:div>
    <w:div w:id="969749691">
      <w:bodyDiv w:val="1"/>
      <w:marLeft w:val="0"/>
      <w:marRight w:val="0"/>
      <w:marTop w:val="0"/>
      <w:marBottom w:val="0"/>
      <w:divBdr>
        <w:top w:val="none" w:sz="0" w:space="0" w:color="auto"/>
        <w:left w:val="none" w:sz="0" w:space="0" w:color="auto"/>
        <w:bottom w:val="none" w:sz="0" w:space="0" w:color="auto"/>
        <w:right w:val="none" w:sz="0" w:space="0" w:color="auto"/>
      </w:divBdr>
    </w:div>
    <w:div w:id="983585528">
      <w:bodyDiv w:val="1"/>
      <w:marLeft w:val="0"/>
      <w:marRight w:val="0"/>
      <w:marTop w:val="0"/>
      <w:marBottom w:val="0"/>
      <w:divBdr>
        <w:top w:val="none" w:sz="0" w:space="0" w:color="auto"/>
        <w:left w:val="none" w:sz="0" w:space="0" w:color="auto"/>
        <w:bottom w:val="none" w:sz="0" w:space="0" w:color="auto"/>
        <w:right w:val="none" w:sz="0" w:space="0" w:color="auto"/>
      </w:divBdr>
    </w:div>
    <w:div w:id="995186783">
      <w:bodyDiv w:val="1"/>
      <w:marLeft w:val="0"/>
      <w:marRight w:val="0"/>
      <w:marTop w:val="0"/>
      <w:marBottom w:val="0"/>
      <w:divBdr>
        <w:top w:val="none" w:sz="0" w:space="0" w:color="auto"/>
        <w:left w:val="none" w:sz="0" w:space="0" w:color="auto"/>
        <w:bottom w:val="none" w:sz="0" w:space="0" w:color="auto"/>
        <w:right w:val="none" w:sz="0" w:space="0" w:color="auto"/>
      </w:divBdr>
      <w:divsChild>
        <w:div w:id="1013848895">
          <w:marLeft w:val="547"/>
          <w:marRight w:val="0"/>
          <w:marTop w:val="101"/>
          <w:marBottom w:val="0"/>
          <w:divBdr>
            <w:top w:val="none" w:sz="0" w:space="0" w:color="auto"/>
            <w:left w:val="none" w:sz="0" w:space="0" w:color="auto"/>
            <w:bottom w:val="none" w:sz="0" w:space="0" w:color="auto"/>
            <w:right w:val="none" w:sz="0" w:space="0" w:color="auto"/>
          </w:divBdr>
        </w:div>
        <w:div w:id="745684353">
          <w:marLeft w:val="547"/>
          <w:marRight w:val="0"/>
          <w:marTop w:val="101"/>
          <w:marBottom w:val="0"/>
          <w:divBdr>
            <w:top w:val="none" w:sz="0" w:space="0" w:color="auto"/>
            <w:left w:val="none" w:sz="0" w:space="0" w:color="auto"/>
            <w:bottom w:val="none" w:sz="0" w:space="0" w:color="auto"/>
            <w:right w:val="none" w:sz="0" w:space="0" w:color="auto"/>
          </w:divBdr>
        </w:div>
        <w:div w:id="2009479158">
          <w:marLeft w:val="547"/>
          <w:marRight w:val="0"/>
          <w:marTop w:val="101"/>
          <w:marBottom w:val="0"/>
          <w:divBdr>
            <w:top w:val="none" w:sz="0" w:space="0" w:color="auto"/>
            <w:left w:val="none" w:sz="0" w:space="0" w:color="auto"/>
            <w:bottom w:val="none" w:sz="0" w:space="0" w:color="auto"/>
            <w:right w:val="none" w:sz="0" w:space="0" w:color="auto"/>
          </w:divBdr>
        </w:div>
        <w:div w:id="171843517">
          <w:marLeft w:val="1094"/>
          <w:marRight w:val="0"/>
          <w:marTop w:val="96"/>
          <w:marBottom w:val="0"/>
          <w:divBdr>
            <w:top w:val="none" w:sz="0" w:space="0" w:color="auto"/>
            <w:left w:val="none" w:sz="0" w:space="0" w:color="auto"/>
            <w:bottom w:val="none" w:sz="0" w:space="0" w:color="auto"/>
            <w:right w:val="none" w:sz="0" w:space="0" w:color="auto"/>
          </w:divBdr>
        </w:div>
        <w:div w:id="1390419997">
          <w:marLeft w:val="1094"/>
          <w:marRight w:val="0"/>
          <w:marTop w:val="96"/>
          <w:marBottom w:val="0"/>
          <w:divBdr>
            <w:top w:val="none" w:sz="0" w:space="0" w:color="auto"/>
            <w:left w:val="none" w:sz="0" w:space="0" w:color="auto"/>
            <w:bottom w:val="none" w:sz="0" w:space="0" w:color="auto"/>
            <w:right w:val="none" w:sz="0" w:space="0" w:color="auto"/>
          </w:divBdr>
        </w:div>
        <w:div w:id="1648318452">
          <w:marLeft w:val="1094"/>
          <w:marRight w:val="0"/>
          <w:marTop w:val="96"/>
          <w:marBottom w:val="0"/>
          <w:divBdr>
            <w:top w:val="none" w:sz="0" w:space="0" w:color="auto"/>
            <w:left w:val="none" w:sz="0" w:space="0" w:color="auto"/>
            <w:bottom w:val="none" w:sz="0" w:space="0" w:color="auto"/>
            <w:right w:val="none" w:sz="0" w:space="0" w:color="auto"/>
          </w:divBdr>
        </w:div>
        <w:div w:id="1804497987">
          <w:marLeft w:val="1094"/>
          <w:marRight w:val="0"/>
          <w:marTop w:val="96"/>
          <w:marBottom w:val="0"/>
          <w:divBdr>
            <w:top w:val="none" w:sz="0" w:space="0" w:color="auto"/>
            <w:left w:val="none" w:sz="0" w:space="0" w:color="auto"/>
            <w:bottom w:val="none" w:sz="0" w:space="0" w:color="auto"/>
            <w:right w:val="none" w:sz="0" w:space="0" w:color="auto"/>
          </w:divBdr>
        </w:div>
        <w:div w:id="2060088412">
          <w:marLeft w:val="1094"/>
          <w:marRight w:val="0"/>
          <w:marTop w:val="96"/>
          <w:marBottom w:val="0"/>
          <w:divBdr>
            <w:top w:val="none" w:sz="0" w:space="0" w:color="auto"/>
            <w:left w:val="none" w:sz="0" w:space="0" w:color="auto"/>
            <w:bottom w:val="none" w:sz="0" w:space="0" w:color="auto"/>
            <w:right w:val="none" w:sz="0" w:space="0" w:color="auto"/>
          </w:divBdr>
        </w:div>
        <w:div w:id="1470971386">
          <w:marLeft w:val="547"/>
          <w:marRight w:val="0"/>
          <w:marTop w:val="101"/>
          <w:marBottom w:val="0"/>
          <w:divBdr>
            <w:top w:val="none" w:sz="0" w:space="0" w:color="auto"/>
            <w:left w:val="none" w:sz="0" w:space="0" w:color="auto"/>
            <w:bottom w:val="none" w:sz="0" w:space="0" w:color="auto"/>
            <w:right w:val="none" w:sz="0" w:space="0" w:color="auto"/>
          </w:divBdr>
        </w:div>
      </w:divsChild>
    </w:div>
    <w:div w:id="995651348">
      <w:bodyDiv w:val="1"/>
      <w:marLeft w:val="0"/>
      <w:marRight w:val="0"/>
      <w:marTop w:val="0"/>
      <w:marBottom w:val="0"/>
      <w:divBdr>
        <w:top w:val="none" w:sz="0" w:space="0" w:color="auto"/>
        <w:left w:val="none" w:sz="0" w:space="0" w:color="auto"/>
        <w:bottom w:val="none" w:sz="0" w:space="0" w:color="auto"/>
        <w:right w:val="none" w:sz="0" w:space="0" w:color="auto"/>
      </w:divBdr>
    </w:div>
    <w:div w:id="1028071336">
      <w:bodyDiv w:val="1"/>
      <w:marLeft w:val="0"/>
      <w:marRight w:val="0"/>
      <w:marTop w:val="0"/>
      <w:marBottom w:val="0"/>
      <w:divBdr>
        <w:top w:val="none" w:sz="0" w:space="0" w:color="auto"/>
        <w:left w:val="none" w:sz="0" w:space="0" w:color="auto"/>
        <w:bottom w:val="none" w:sz="0" w:space="0" w:color="auto"/>
        <w:right w:val="none" w:sz="0" w:space="0" w:color="auto"/>
      </w:divBdr>
      <w:divsChild>
        <w:div w:id="1287812353">
          <w:marLeft w:val="0"/>
          <w:marRight w:val="0"/>
          <w:marTop w:val="288"/>
          <w:marBottom w:val="0"/>
          <w:divBdr>
            <w:top w:val="none" w:sz="0" w:space="0" w:color="auto"/>
            <w:left w:val="none" w:sz="0" w:space="0" w:color="auto"/>
            <w:bottom w:val="none" w:sz="0" w:space="0" w:color="auto"/>
            <w:right w:val="none" w:sz="0" w:space="0" w:color="auto"/>
          </w:divBdr>
        </w:div>
        <w:div w:id="935670245">
          <w:marLeft w:val="0"/>
          <w:marRight w:val="0"/>
          <w:marTop w:val="288"/>
          <w:marBottom w:val="0"/>
          <w:divBdr>
            <w:top w:val="none" w:sz="0" w:space="0" w:color="auto"/>
            <w:left w:val="none" w:sz="0" w:space="0" w:color="auto"/>
            <w:bottom w:val="none" w:sz="0" w:space="0" w:color="auto"/>
            <w:right w:val="none" w:sz="0" w:space="0" w:color="auto"/>
          </w:divBdr>
        </w:div>
      </w:divsChild>
    </w:div>
    <w:div w:id="1052651403">
      <w:bodyDiv w:val="1"/>
      <w:marLeft w:val="0"/>
      <w:marRight w:val="0"/>
      <w:marTop w:val="0"/>
      <w:marBottom w:val="0"/>
      <w:divBdr>
        <w:top w:val="none" w:sz="0" w:space="0" w:color="auto"/>
        <w:left w:val="none" w:sz="0" w:space="0" w:color="auto"/>
        <w:bottom w:val="none" w:sz="0" w:space="0" w:color="auto"/>
        <w:right w:val="none" w:sz="0" w:space="0" w:color="auto"/>
      </w:divBdr>
    </w:div>
    <w:div w:id="1092362402">
      <w:bodyDiv w:val="1"/>
      <w:marLeft w:val="0"/>
      <w:marRight w:val="0"/>
      <w:marTop w:val="0"/>
      <w:marBottom w:val="0"/>
      <w:divBdr>
        <w:top w:val="none" w:sz="0" w:space="0" w:color="auto"/>
        <w:left w:val="none" w:sz="0" w:space="0" w:color="auto"/>
        <w:bottom w:val="none" w:sz="0" w:space="0" w:color="auto"/>
        <w:right w:val="none" w:sz="0" w:space="0" w:color="auto"/>
      </w:divBdr>
    </w:div>
    <w:div w:id="1120877429">
      <w:bodyDiv w:val="1"/>
      <w:marLeft w:val="0"/>
      <w:marRight w:val="0"/>
      <w:marTop w:val="0"/>
      <w:marBottom w:val="0"/>
      <w:divBdr>
        <w:top w:val="none" w:sz="0" w:space="0" w:color="auto"/>
        <w:left w:val="none" w:sz="0" w:space="0" w:color="auto"/>
        <w:bottom w:val="none" w:sz="0" w:space="0" w:color="auto"/>
        <w:right w:val="none" w:sz="0" w:space="0" w:color="auto"/>
      </w:divBdr>
    </w:div>
    <w:div w:id="1126968813">
      <w:bodyDiv w:val="1"/>
      <w:marLeft w:val="0"/>
      <w:marRight w:val="0"/>
      <w:marTop w:val="0"/>
      <w:marBottom w:val="0"/>
      <w:divBdr>
        <w:top w:val="none" w:sz="0" w:space="0" w:color="auto"/>
        <w:left w:val="none" w:sz="0" w:space="0" w:color="auto"/>
        <w:bottom w:val="none" w:sz="0" w:space="0" w:color="auto"/>
        <w:right w:val="none" w:sz="0" w:space="0" w:color="auto"/>
      </w:divBdr>
    </w:div>
    <w:div w:id="1142310834">
      <w:bodyDiv w:val="1"/>
      <w:marLeft w:val="0"/>
      <w:marRight w:val="0"/>
      <w:marTop w:val="0"/>
      <w:marBottom w:val="0"/>
      <w:divBdr>
        <w:top w:val="none" w:sz="0" w:space="0" w:color="auto"/>
        <w:left w:val="none" w:sz="0" w:space="0" w:color="auto"/>
        <w:bottom w:val="none" w:sz="0" w:space="0" w:color="auto"/>
        <w:right w:val="none" w:sz="0" w:space="0" w:color="auto"/>
      </w:divBdr>
    </w:div>
    <w:div w:id="1220172014">
      <w:bodyDiv w:val="1"/>
      <w:marLeft w:val="0"/>
      <w:marRight w:val="0"/>
      <w:marTop w:val="0"/>
      <w:marBottom w:val="0"/>
      <w:divBdr>
        <w:top w:val="none" w:sz="0" w:space="0" w:color="auto"/>
        <w:left w:val="none" w:sz="0" w:space="0" w:color="auto"/>
        <w:bottom w:val="none" w:sz="0" w:space="0" w:color="auto"/>
        <w:right w:val="none" w:sz="0" w:space="0" w:color="auto"/>
      </w:divBdr>
    </w:div>
    <w:div w:id="1233807883">
      <w:bodyDiv w:val="1"/>
      <w:marLeft w:val="0"/>
      <w:marRight w:val="0"/>
      <w:marTop w:val="0"/>
      <w:marBottom w:val="0"/>
      <w:divBdr>
        <w:top w:val="none" w:sz="0" w:space="0" w:color="auto"/>
        <w:left w:val="none" w:sz="0" w:space="0" w:color="auto"/>
        <w:bottom w:val="none" w:sz="0" w:space="0" w:color="auto"/>
        <w:right w:val="none" w:sz="0" w:space="0" w:color="auto"/>
      </w:divBdr>
      <w:divsChild>
        <w:div w:id="802771539">
          <w:marLeft w:val="547"/>
          <w:marRight w:val="0"/>
          <w:marTop w:val="125"/>
          <w:marBottom w:val="0"/>
          <w:divBdr>
            <w:top w:val="none" w:sz="0" w:space="0" w:color="auto"/>
            <w:left w:val="none" w:sz="0" w:space="0" w:color="auto"/>
            <w:bottom w:val="none" w:sz="0" w:space="0" w:color="auto"/>
            <w:right w:val="none" w:sz="0" w:space="0" w:color="auto"/>
          </w:divBdr>
        </w:div>
      </w:divsChild>
    </w:div>
    <w:div w:id="1260915860">
      <w:bodyDiv w:val="1"/>
      <w:marLeft w:val="0"/>
      <w:marRight w:val="0"/>
      <w:marTop w:val="0"/>
      <w:marBottom w:val="0"/>
      <w:divBdr>
        <w:top w:val="none" w:sz="0" w:space="0" w:color="auto"/>
        <w:left w:val="none" w:sz="0" w:space="0" w:color="auto"/>
        <w:bottom w:val="none" w:sz="0" w:space="0" w:color="auto"/>
        <w:right w:val="none" w:sz="0" w:space="0" w:color="auto"/>
      </w:divBdr>
      <w:divsChild>
        <w:div w:id="991560424">
          <w:marLeft w:val="0"/>
          <w:marRight w:val="0"/>
          <w:marTop w:val="0"/>
          <w:marBottom w:val="0"/>
          <w:divBdr>
            <w:top w:val="none" w:sz="0" w:space="0" w:color="auto"/>
            <w:left w:val="none" w:sz="0" w:space="0" w:color="auto"/>
            <w:bottom w:val="none" w:sz="0" w:space="0" w:color="auto"/>
            <w:right w:val="none" w:sz="0" w:space="0" w:color="auto"/>
          </w:divBdr>
        </w:div>
        <w:div w:id="210118474">
          <w:marLeft w:val="0"/>
          <w:marRight w:val="0"/>
          <w:marTop w:val="0"/>
          <w:marBottom w:val="0"/>
          <w:divBdr>
            <w:top w:val="none" w:sz="0" w:space="0" w:color="auto"/>
            <w:left w:val="none" w:sz="0" w:space="0" w:color="auto"/>
            <w:bottom w:val="none" w:sz="0" w:space="0" w:color="auto"/>
            <w:right w:val="none" w:sz="0" w:space="0" w:color="auto"/>
          </w:divBdr>
        </w:div>
      </w:divsChild>
    </w:div>
    <w:div w:id="1269199888">
      <w:bodyDiv w:val="1"/>
      <w:marLeft w:val="0"/>
      <w:marRight w:val="0"/>
      <w:marTop w:val="0"/>
      <w:marBottom w:val="0"/>
      <w:divBdr>
        <w:top w:val="none" w:sz="0" w:space="0" w:color="auto"/>
        <w:left w:val="none" w:sz="0" w:space="0" w:color="auto"/>
        <w:bottom w:val="none" w:sz="0" w:space="0" w:color="auto"/>
        <w:right w:val="none" w:sz="0" w:space="0" w:color="auto"/>
      </w:divBdr>
    </w:div>
    <w:div w:id="1285968919">
      <w:bodyDiv w:val="1"/>
      <w:marLeft w:val="0"/>
      <w:marRight w:val="0"/>
      <w:marTop w:val="0"/>
      <w:marBottom w:val="0"/>
      <w:divBdr>
        <w:top w:val="none" w:sz="0" w:space="0" w:color="auto"/>
        <w:left w:val="none" w:sz="0" w:space="0" w:color="auto"/>
        <w:bottom w:val="none" w:sz="0" w:space="0" w:color="auto"/>
        <w:right w:val="none" w:sz="0" w:space="0" w:color="auto"/>
      </w:divBdr>
    </w:div>
    <w:div w:id="1315601299">
      <w:bodyDiv w:val="1"/>
      <w:marLeft w:val="0"/>
      <w:marRight w:val="0"/>
      <w:marTop w:val="0"/>
      <w:marBottom w:val="0"/>
      <w:divBdr>
        <w:top w:val="none" w:sz="0" w:space="0" w:color="auto"/>
        <w:left w:val="none" w:sz="0" w:space="0" w:color="auto"/>
        <w:bottom w:val="none" w:sz="0" w:space="0" w:color="auto"/>
        <w:right w:val="none" w:sz="0" w:space="0" w:color="auto"/>
      </w:divBdr>
    </w:div>
    <w:div w:id="1315720826">
      <w:bodyDiv w:val="1"/>
      <w:marLeft w:val="0"/>
      <w:marRight w:val="0"/>
      <w:marTop w:val="0"/>
      <w:marBottom w:val="0"/>
      <w:divBdr>
        <w:top w:val="none" w:sz="0" w:space="0" w:color="auto"/>
        <w:left w:val="none" w:sz="0" w:space="0" w:color="auto"/>
        <w:bottom w:val="none" w:sz="0" w:space="0" w:color="auto"/>
        <w:right w:val="none" w:sz="0" w:space="0" w:color="auto"/>
      </w:divBdr>
    </w:div>
    <w:div w:id="1323393948">
      <w:bodyDiv w:val="1"/>
      <w:marLeft w:val="0"/>
      <w:marRight w:val="0"/>
      <w:marTop w:val="0"/>
      <w:marBottom w:val="0"/>
      <w:divBdr>
        <w:top w:val="none" w:sz="0" w:space="0" w:color="auto"/>
        <w:left w:val="none" w:sz="0" w:space="0" w:color="auto"/>
        <w:bottom w:val="none" w:sz="0" w:space="0" w:color="auto"/>
        <w:right w:val="none" w:sz="0" w:space="0" w:color="auto"/>
      </w:divBdr>
    </w:div>
    <w:div w:id="1344894078">
      <w:bodyDiv w:val="1"/>
      <w:marLeft w:val="0"/>
      <w:marRight w:val="0"/>
      <w:marTop w:val="0"/>
      <w:marBottom w:val="0"/>
      <w:divBdr>
        <w:top w:val="none" w:sz="0" w:space="0" w:color="auto"/>
        <w:left w:val="none" w:sz="0" w:space="0" w:color="auto"/>
        <w:bottom w:val="none" w:sz="0" w:space="0" w:color="auto"/>
        <w:right w:val="none" w:sz="0" w:space="0" w:color="auto"/>
      </w:divBdr>
      <w:divsChild>
        <w:div w:id="78212733">
          <w:marLeft w:val="547"/>
          <w:marRight w:val="0"/>
          <w:marTop w:val="115"/>
          <w:marBottom w:val="0"/>
          <w:divBdr>
            <w:top w:val="none" w:sz="0" w:space="0" w:color="auto"/>
            <w:left w:val="none" w:sz="0" w:space="0" w:color="auto"/>
            <w:bottom w:val="none" w:sz="0" w:space="0" w:color="auto"/>
            <w:right w:val="none" w:sz="0" w:space="0" w:color="auto"/>
          </w:divBdr>
        </w:div>
      </w:divsChild>
    </w:div>
    <w:div w:id="1494638012">
      <w:bodyDiv w:val="1"/>
      <w:marLeft w:val="0"/>
      <w:marRight w:val="0"/>
      <w:marTop w:val="0"/>
      <w:marBottom w:val="0"/>
      <w:divBdr>
        <w:top w:val="none" w:sz="0" w:space="0" w:color="auto"/>
        <w:left w:val="none" w:sz="0" w:space="0" w:color="auto"/>
        <w:bottom w:val="none" w:sz="0" w:space="0" w:color="auto"/>
        <w:right w:val="none" w:sz="0" w:space="0" w:color="auto"/>
      </w:divBdr>
    </w:div>
    <w:div w:id="1498183950">
      <w:bodyDiv w:val="1"/>
      <w:marLeft w:val="0"/>
      <w:marRight w:val="0"/>
      <w:marTop w:val="0"/>
      <w:marBottom w:val="0"/>
      <w:divBdr>
        <w:top w:val="none" w:sz="0" w:space="0" w:color="auto"/>
        <w:left w:val="none" w:sz="0" w:space="0" w:color="auto"/>
        <w:bottom w:val="none" w:sz="0" w:space="0" w:color="auto"/>
        <w:right w:val="none" w:sz="0" w:space="0" w:color="auto"/>
      </w:divBdr>
      <w:divsChild>
        <w:div w:id="2099331392">
          <w:marLeft w:val="0"/>
          <w:marRight w:val="0"/>
          <w:marTop w:val="0"/>
          <w:marBottom w:val="0"/>
          <w:divBdr>
            <w:top w:val="none" w:sz="0" w:space="0" w:color="auto"/>
            <w:left w:val="none" w:sz="0" w:space="0" w:color="auto"/>
            <w:bottom w:val="none" w:sz="0" w:space="0" w:color="auto"/>
            <w:right w:val="none" w:sz="0" w:space="0" w:color="auto"/>
          </w:divBdr>
          <w:divsChild>
            <w:div w:id="209534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158482">
      <w:bodyDiv w:val="1"/>
      <w:marLeft w:val="0"/>
      <w:marRight w:val="0"/>
      <w:marTop w:val="0"/>
      <w:marBottom w:val="0"/>
      <w:divBdr>
        <w:top w:val="none" w:sz="0" w:space="0" w:color="auto"/>
        <w:left w:val="none" w:sz="0" w:space="0" w:color="auto"/>
        <w:bottom w:val="none" w:sz="0" w:space="0" w:color="auto"/>
        <w:right w:val="none" w:sz="0" w:space="0" w:color="auto"/>
      </w:divBdr>
    </w:div>
    <w:div w:id="1526671944">
      <w:bodyDiv w:val="1"/>
      <w:marLeft w:val="0"/>
      <w:marRight w:val="0"/>
      <w:marTop w:val="0"/>
      <w:marBottom w:val="0"/>
      <w:divBdr>
        <w:top w:val="none" w:sz="0" w:space="0" w:color="auto"/>
        <w:left w:val="none" w:sz="0" w:space="0" w:color="auto"/>
        <w:bottom w:val="none" w:sz="0" w:space="0" w:color="auto"/>
        <w:right w:val="none" w:sz="0" w:space="0" w:color="auto"/>
      </w:divBdr>
    </w:div>
    <w:div w:id="1572501715">
      <w:bodyDiv w:val="1"/>
      <w:marLeft w:val="0"/>
      <w:marRight w:val="0"/>
      <w:marTop w:val="0"/>
      <w:marBottom w:val="0"/>
      <w:divBdr>
        <w:top w:val="none" w:sz="0" w:space="0" w:color="auto"/>
        <w:left w:val="none" w:sz="0" w:space="0" w:color="auto"/>
        <w:bottom w:val="none" w:sz="0" w:space="0" w:color="auto"/>
        <w:right w:val="none" w:sz="0" w:space="0" w:color="auto"/>
      </w:divBdr>
      <w:divsChild>
        <w:div w:id="1486356588">
          <w:marLeft w:val="547"/>
          <w:marRight w:val="0"/>
          <w:marTop w:val="125"/>
          <w:marBottom w:val="0"/>
          <w:divBdr>
            <w:top w:val="none" w:sz="0" w:space="0" w:color="auto"/>
            <w:left w:val="none" w:sz="0" w:space="0" w:color="auto"/>
            <w:bottom w:val="none" w:sz="0" w:space="0" w:color="auto"/>
            <w:right w:val="none" w:sz="0" w:space="0" w:color="auto"/>
          </w:divBdr>
        </w:div>
        <w:div w:id="573665405">
          <w:marLeft w:val="547"/>
          <w:marRight w:val="0"/>
          <w:marTop w:val="125"/>
          <w:marBottom w:val="0"/>
          <w:divBdr>
            <w:top w:val="none" w:sz="0" w:space="0" w:color="auto"/>
            <w:left w:val="none" w:sz="0" w:space="0" w:color="auto"/>
            <w:bottom w:val="none" w:sz="0" w:space="0" w:color="auto"/>
            <w:right w:val="none" w:sz="0" w:space="0" w:color="auto"/>
          </w:divBdr>
        </w:div>
        <w:div w:id="1157261952">
          <w:marLeft w:val="547"/>
          <w:marRight w:val="0"/>
          <w:marTop w:val="125"/>
          <w:marBottom w:val="0"/>
          <w:divBdr>
            <w:top w:val="none" w:sz="0" w:space="0" w:color="auto"/>
            <w:left w:val="none" w:sz="0" w:space="0" w:color="auto"/>
            <w:bottom w:val="none" w:sz="0" w:space="0" w:color="auto"/>
            <w:right w:val="none" w:sz="0" w:space="0" w:color="auto"/>
          </w:divBdr>
        </w:div>
      </w:divsChild>
    </w:div>
    <w:div w:id="1597982255">
      <w:bodyDiv w:val="1"/>
      <w:marLeft w:val="0"/>
      <w:marRight w:val="0"/>
      <w:marTop w:val="0"/>
      <w:marBottom w:val="0"/>
      <w:divBdr>
        <w:top w:val="none" w:sz="0" w:space="0" w:color="auto"/>
        <w:left w:val="none" w:sz="0" w:space="0" w:color="auto"/>
        <w:bottom w:val="none" w:sz="0" w:space="0" w:color="auto"/>
        <w:right w:val="none" w:sz="0" w:space="0" w:color="auto"/>
      </w:divBdr>
    </w:div>
    <w:div w:id="1644314714">
      <w:bodyDiv w:val="1"/>
      <w:marLeft w:val="0"/>
      <w:marRight w:val="0"/>
      <w:marTop w:val="0"/>
      <w:marBottom w:val="0"/>
      <w:divBdr>
        <w:top w:val="none" w:sz="0" w:space="0" w:color="auto"/>
        <w:left w:val="none" w:sz="0" w:space="0" w:color="auto"/>
        <w:bottom w:val="none" w:sz="0" w:space="0" w:color="auto"/>
        <w:right w:val="none" w:sz="0" w:space="0" w:color="auto"/>
      </w:divBdr>
      <w:divsChild>
        <w:div w:id="1192839823">
          <w:marLeft w:val="1094"/>
          <w:marRight w:val="0"/>
          <w:marTop w:val="125"/>
          <w:marBottom w:val="0"/>
          <w:divBdr>
            <w:top w:val="none" w:sz="0" w:space="0" w:color="auto"/>
            <w:left w:val="none" w:sz="0" w:space="0" w:color="auto"/>
            <w:bottom w:val="none" w:sz="0" w:space="0" w:color="auto"/>
            <w:right w:val="none" w:sz="0" w:space="0" w:color="auto"/>
          </w:divBdr>
        </w:div>
      </w:divsChild>
    </w:div>
    <w:div w:id="1678842600">
      <w:bodyDiv w:val="1"/>
      <w:marLeft w:val="0"/>
      <w:marRight w:val="0"/>
      <w:marTop w:val="0"/>
      <w:marBottom w:val="0"/>
      <w:divBdr>
        <w:top w:val="none" w:sz="0" w:space="0" w:color="auto"/>
        <w:left w:val="none" w:sz="0" w:space="0" w:color="auto"/>
        <w:bottom w:val="none" w:sz="0" w:space="0" w:color="auto"/>
        <w:right w:val="none" w:sz="0" w:space="0" w:color="auto"/>
      </w:divBdr>
      <w:divsChild>
        <w:div w:id="855852666">
          <w:marLeft w:val="547"/>
          <w:marRight w:val="0"/>
          <w:marTop w:val="125"/>
          <w:marBottom w:val="0"/>
          <w:divBdr>
            <w:top w:val="none" w:sz="0" w:space="0" w:color="auto"/>
            <w:left w:val="none" w:sz="0" w:space="0" w:color="auto"/>
            <w:bottom w:val="none" w:sz="0" w:space="0" w:color="auto"/>
            <w:right w:val="none" w:sz="0" w:space="0" w:color="auto"/>
          </w:divBdr>
        </w:div>
      </w:divsChild>
    </w:div>
    <w:div w:id="1767650383">
      <w:bodyDiv w:val="1"/>
      <w:marLeft w:val="0"/>
      <w:marRight w:val="0"/>
      <w:marTop w:val="0"/>
      <w:marBottom w:val="0"/>
      <w:divBdr>
        <w:top w:val="none" w:sz="0" w:space="0" w:color="auto"/>
        <w:left w:val="none" w:sz="0" w:space="0" w:color="auto"/>
        <w:bottom w:val="none" w:sz="0" w:space="0" w:color="auto"/>
        <w:right w:val="none" w:sz="0" w:space="0" w:color="auto"/>
      </w:divBdr>
    </w:div>
    <w:div w:id="1776897465">
      <w:bodyDiv w:val="1"/>
      <w:marLeft w:val="0"/>
      <w:marRight w:val="0"/>
      <w:marTop w:val="0"/>
      <w:marBottom w:val="0"/>
      <w:divBdr>
        <w:top w:val="none" w:sz="0" w:space="0" w:color="auto"/>
        <w:left w:val="none" w:sz="0" w:space="0" w:color="auto"/>
        <w:bottom w:val="none" w:sz="0" w:space="0" w:color="auto"/>
        <w:right w:val="none" w:sz="0" w:space="0" w:color="auto"/>
      </w:divBdr>
      <w:divsChild>
        <w:div w:id="90592208">
          <w:marLeft w:val="547"/>
          <w:marRight w:val="0"/>
          <w:marTop w:val="144"/>
          <w:marBottom w:val="0"/>
          <w:divBdr>
            <w:top w:val="none" w:sz="0" w:space="0" w:color="auto"/>
            <w:left w:val="none" w:sz="0" w:space="0" w:color="auto"/>
            <w:bottom w:val="none" w:sz="0" w:space="0" w:color="auto"/>
            <w:right w:val="none" w:sz="0" w:space="0" w:color="auto"/>
          </w:divBdr>
        </w:div>
        <w:div w:id="1160845533">
          <w:marLeft w:val="1094"/>
          <w:marRight w:val="0"/>
          <w:marTop w:val="125"/>
          <w:marBottom w:val="0"/>
          <w:divBdr>
            <w:top w:val="none" w:sz="0" w:space="0" w:color="auto"/>
            <w:left w:val="none" w:sz="0" w:space="0" w:color="auto"/>
            <w:bottom w:val="none" w:sz="0" w:space="0" w:color="auto"/>
            <w:right w:val="none" w:sz="0" w:space="0" w:color="auto"/>
          </w:divBdr>
        </w:div>
        <w:div w:id="1430464687">
          <w:marLeft w:val="1555"/>
          <w:marRight w:val="0"/>
          <w:marTop w:val="110"/>
          <w:marBottom w:val="0"/>
          <w:divBdr>
            <w:top w:val="none" w:sz="0" w:space="0" w:color="auto"/>
            <w:left w:val="none" w:sz="0" w:space="0" w:color="auto"/>
            <w:bottom w:val="none" w:sz="0" w:space="0" w:color="auto"/>
            <w:right w:val="none" w:sz="0" w:space="0" w:color="auto"/>
          </w:divBdr>
        </w:div>
        <w:div w:id="479228933">
          <w:marLeft w:val="1094"/>
          <w:marRight w:val="0"/>
          <w:marTop w:val="125"/>
          <w:marBottom w:val="0"/>
          <w:divBdr>
            <w:top w:val="none" w:sz="0" w:space="0" w:color="auto"/>
            <w:left w:val="none" w:sz="0" w:space="0" w:color="auto"/>
            <w:bottom w:val="none" w:sz="0" w:space="0" w:color="auto"/>
            <w:right w:val="none" w:sz="0" w:space="0" w:color="auto"/>
          </w:divBdr>
        </w:div>
        <w:div w:id="1825970758">
          <w:marLeft w:val="1555"/>
          <w:marRight w:val="0"/>
          <w:marTop w:val="110"/>
          <w:marBottom w:val="0"/>
          <w:divBdr>
            <w:top w:val="none" w:sz="0" w:space="0" w:color="auto"/>
            <w:left w:val="none" w:sz="0" w:space="0" w:color="auto"/>
            <w:bottom w:val="none" w:sz="0" w:space="0" w:color="auto"/>
            <w:right w:val="none" w:sz="0" w:space="0" w:color="auto"/>
          </w:divBdr>
        </w:div>
        <w:div w:id="2143038986">
          <w:marLeft w:val="1555"/>
          <w:marRight w:val="0"/>
          <w:marTop w:val="110"/>
          <w:marBottom w:val="0"/>
          <w:divBdr>
            <w:top w:val="none" w:sz="0" w:space="0" w:color="auto"/>
            <w:left w:val="none" w:sz="0" w:space="0" w:color="auto"/>
            <w:bottom w:val="none" w:sz="0" w:space="0" w:color="auto"/>
            <w:right w:val="none" w:sz="0" w:space="0" w:color="auto"/>
          </w:divBdr>
        </w:div>
        <w:div w:id="104034661">
          <w:marLeft w:val="1094"/>
          <w:marRight w:val="0"/>
          <w:marTop w:val="125"/>
          <w:marBottom w:val="0"/>
          <w:divBdr>
            <w:top w:val="none" w:sz="0" w:space="0" w:color="auto"/>
            <w:left w:val="none" w:sz="0" w:space="0" w:color="auto"/>
            <w:bottom w:val="none" w:sz="0" w:space="0" w:color="auto"/>
            <w:right w:val="none" w:sz="0" w:space="0" w:color="auto"/>
          </w:divBdr>
        </w:div>
      </w:divsChild>
    </w:div>
    <w:div w:id="1851917139">
      <w:bodyDiv w:val="1"/>
      <w:marLeft w:val="0"/>
      <w:marRight w:val="0"/>
      <w:marTop w:val="0"/>
      <w:marBottom w:val="0"/>
      <w:divBdr>
        <w:top w:val="none" w:sz="0" w:space="0" w:color="auto"/>
        <w:left w:val="none" w:sz="0" w:space="0" w:color="auto"/>
        <w:bottom w:val="none" w:sz="0" w:space="0" w:color="auto"/>
        <w:right w:val="none" w:sz="0" w:space="0" w:color="auto"/>
      </w:divBdr>
    </w:div>
    <w:div w:id="1886789482">
      <w:bodyDiv w:val="1"/>
      <w:marLeft w:val="0"/>
      <w:marRight w:val="0"/>
      <w:marTop w:val="0"/>
      <w:marBottom w:val="0"/>
      <w:divBdr>
        <w:top w:val="none" w:sz="0" w:space="0" w:color="auto"/>
        <w:left w:val="none" w:sz="0" w:space="0" w:color="auto"/>
        <w:bottom w:val="none" w:sz="0" w:space="0" w:color="auto"/>
        <w:right w:val="none" w:sz="0" w:space="0" w:color="auto"/>
      </w:divBdr>
    </w:div>
    <w:div w:id="1892961408">
      <w:bodyDiv w:val="1"/>
      <w:marLeft w:val="0"/>
      <w:marRight w:val="0"/>
      <w:marTop w:val="0"/>
      <w:marBottom w:val="0"/>
      <w:divBdr>
        <w:top w:val="none" w:sz="0" w:space="0" w:color="auto"/>
        <w:left w:val="none" w:sz="0" w:space="0" w:color="auto"/>
        <w:bottom w:val="none" w:sz="0" w:space="0" w:color="auto"/>
        <w:right w:val="none" w:sz="0" w:space="0" w:color="auto"/>
      </w:divBdr>
      <w:divsChild>
        <w:div w:id="1924408717">
          <w:marLeft w:val="547"/>
          <w:marRight w:val="0"/>
          <w:marTop w:val="125"/>
          <w:marBottom w:val="0"/>
          <w:divBdr>
            <w:top w:val="none" w:sz="0" w:space="0" w:color="auto"/>
            <w:left w:val="none" w:sz="0" w:space="0" w:color="auto"/>
            <w:bottom w:val="none" w:sz="0" w:space="0" w:color="auto"/>
            <w:right w:val="none" w:sz="0" w:space="0" w:color="auto"/>
          </w:divBdr>
        </w:div>
        <w:div w:id="327100127">
          <w:marLeft w:val="547"/>
          <w:marRight w:val="0"/>
          <w:marTop w:val="125"/>
          <w:marBottom w:val="0"/>
          <w:divBdr>
            <w:top w:val="none" w:sz="0" w:space="0" w:color="auto"/>
            <w:left w:val="none" w:sz="0" w:space="0" w:color="auto"/>
            <w:bottom w:val="none" w:sz="0" w:space="0" w:color="auto"/>
            <w:right w:val="none" w:sz="0" w:space="0" w:color="auto"/>
          </w:divBdr>
        </w:div>
        <w:div w:id="2010676236">
          <w:marLeft w:val="547"/>
          <w:marRight w:val="0"/>
          <w:marTop w:val="125"/>
          <w:marBottom w:val="0"/>
          <w:divBdr>
            <w:top w:val="none" w:sz="0" w:space="0" w:color="auto"/>
            <w:left w:val="none" w:sz="0" w:space="0" w:color="auto"/>
            <w:bottom w:val="none" w:sz="0" w:space="0" w:color="auto"/>
            <w:right w:val="none" w:sz="0" w:space="0" w:color="auto"/>
          </w:divBdr>
        </w:div>
        <w:div w:id="1672098680">
          <w:marLeft w:val="547"/>
          <w:marRight w:val="0"/>
          <w:marTop w:val="125"/>
          <w:marBottom w:val="0"/>
          <w:divBdr>
            <w:top w:val="none" w:sz="0" w:space="0" w:color="auto"/>
            <w:left w:val="none" w:sz="0" w:space="0" w:color="auto"/>
            <w:bottom w:val="none" w:sz="0" w:space="0" w:color="auto"/>
            <w:right w:val="none" w:sz="0" w:space="0" w:color="auto"/>
          </w:divBdr>
        </w:div>
        <w:div w:id="402027701">
          <w:marLeft w:val="547"/>
          <w:marRight w:val="0"/>
          <w:marTop w:val="125"/>
          <w:marBottom w:val="0"/>
          <w:divBdr>
            <w:top w:val="none" w:sz="0" w:space="0" w:color="auto"/>
            <w:left w:val="none" w:sz="0" w:space="0" w:color="auto"/>
            <w:bottom w:val="none" w:sz="0" w:space="0" w:color="auto"/>
            <w:right w:val="none" w:sz="0" w:space="0" w:color="auto"/>
          </w:divBdr>
        </w:div>
        <w:div w:id="107743934">
          <w:marLeft w:val="547"/>
          <w:marRight w:val="0"/>
          <w:marTop w:val="125"/>
          <w:marBottom w:val="0"/>
          <w:divBdr>
            <w:top w:val="none" w:sz="0" w:space="0" w:color="auto"/>
            <w:left w:val="none" w:sz="0" w:space="0" w:color="auto"/>
            <w:bottom w:val="none" w:sz="0" w:space="0" w:color="auto"/>
            <w:right w:val="none" w:sz="0" w:space="0" w:color="auto"/>
          </w:divBdr>
        </w:div>
        <w:div w:id="1990359368">
          <w:marLeft w:val="547"/>
          <w:marRight w:val="0"/>
          <w:marTop w:val="125"/>
          <w:marBottom w:val="0"/>
          <w:divBdr>
            <w:top w:val="none" w:sz="0" w:space="0" w:color="auto"/>
            <w:left w:val="none" w:sz="0" w:space="0" w:color="auto"/>
            <w:bottom w:val="none" w:sz="0" w:space="0" w:color="auto"/>
            <w:right w:val="none" w:sz="0" w:space="0" w:color="auto"/>
          </w:divBdr>
        </w:div>
      </w:divsChild>
    </w:div>
    <w:div w:id="1895266009">
      <w:bodyDiv w:val="1"/>
      <w:marLeft w:val="0"/>
      <w:marRight w:val="0"/>
      <w:marTop w:val="0"/>
      <w:marBottom w:val="0"/>
      <w:divBdr>
        <w:top w:val="none" w:sz="0" w:space="0" w:color="auto"/>
        <w:left w:val="none" w:sz="0" w:space="0" w:color="auto"/>
        <w:bottom w:val="none" w:sz="0" w:space="0" w:color="auto"/>
        <w:right w:val="none" w:sz="0" w:space="0" w:color="auto"/>
      </w:divBdr>
    </w:div>
    <w:div w:id="1901357278">
      <w:bodyDiv w:val="1"/>
      <w:marLeft w:val="0"/>
      <w:marRight w:val="0"/>
      <w:marTop w:val="0"/>
      <w:marBottom w:val="0"/>
      <w:divBdr>
        <w:top w:val="none" w:sz="0" w:space="0" w:color="auto"/>
        <w:left w:val="none" w:sz="0" w:space="0" w:color="auto"/>
        <w:bottom w:val="none" w:sz="0" w:space="0" w:color="auto"/>
        <w:right w:val="none" w:sz="0" w:space="0" w:color="auto"/>
      </w:divBdr>
    </w:div>
    <w:div w:id="1923561285">
      <w:bodyDiv w:val="1"/>
      <w:marLeft w:val="0"/>
      <w:marRight w:val="0"/>
      <w:marTop w:val="0"/>
      <w:marBottom w:val="0"/>
      <w:divBdr>
        <w:top w:val="none" w:sz="0" w:space="0" w:color="auto"/>
        <w:left w:val="none" w:sz="0" w:space="0" w:color="auto"/>
        <w:bottom w:val="none" w:sz="0" w:space="0" w:color="auto"/>
        <w:right w:val="none" w:sz="0" w:space="0" w:color="auto"/>
      </w:divBdr>
    </w:div>
    <w:div w:id="1938436948">
      <w:bodyDiv w:val="1"/>
      <w:marLeft w:val="0"/>
      <w:marRight w:val="0"/>
      <w:marTop w:val="0"/>
      <w:marBottom w:val="0"/>
      <w:divBdr>
        <w:top w:val="none" w:sz="0" w:space="0" w:color="auto"/>
        <w:left w:val="none" w:sz="0" w:space="0" w:color="auto"/>
        <w:bottom w:val="none" w:sz="0" w:space="0" w:color="auto"/>
        <w:right w:val="none" w:sz="0" w:space="0" w:color="auto"/>
      </w:divBdr>
    </w:div>
    <w:div w:id="1963029298">
      <w:bodyDiv w:val="1"/>
      <w:marLeft w:val="0"/>
      <w:marRight w:val="0"/>
      <w:marTop w:val="0"/>
      <w:marBottom w:val="0"/>
      <w:divBdr>
        <w:top w:val="none" w:sz="0" w:space="0" w:color="auto"/>
        <w:left w:val="none" w:sz="0" w:space="0" w:color="auto"/>
        <w:bottom w:val="none" w:sz="0" w:space="0" w:color="auto"/>
        <w:right w:val="none" w:sz="0" w:space="0" w:color="auto"/>
      </w:divBdr>
      <w:divsChild>
        <w:div w:id="459613420">
          <w:marLeft w:val="547"/>
          <w:marRight w:val="0"/>
          <w:marTop w:val="125"/>
          <w:marBottom w:val="0"/>
          <w:divBdr>
            <w:top w:val="none" w:sz="0" w:space="0" w:color="auto"/>
            <w:left w:val="none" w:sz="0" w:space="0" w:color="auto"/>
            <w:bottom w:val="none" w:sz="0" w:space="0" w:color="auto"/>
            <w:right w:val="none" w:sz="0" w:space="0" w:color="auto"/>
          </w:divBdr>
        </w:div>
      </w:divsChild>
    </w:div>
    <w:div w:id="1969240951">
      <w:bodyDiv w:val="1"/>
      <w:marLeft w:val="0"/>
      <w:marRight w:val="0"/>
      <w:marTop w:val="0"/>
      <w:marBottom w:val="0"/>
      <w:divBdr>
        <w:top w:val="none" w:sz="0" w:space="0" w:color="auto"/>
        <w:left w:val="none" w:sz="0" w:space="0" w:color="auto"/>
        <w:bottom w:val="none" w:sz="0" w:space="0" w:color="auto"/>
        <w:right w:val="none" w:sz="0" w:space="0" w:color="auto"/>
      </w:divBdr>
    </w:div>
    <w:div w:id="1997953357">
      <w:bodyDiv w:val="1"/>
      <w:marLeft w:val="0"/>
      <w:marRight w:val="0"/>
      <w:marTop w:val="0"/>
      <w:marBottom w:val="0"/>
      <w:divBdr>
        <w:top w:val="none" w:sz="0" w:space="0" w:color="auto"/>
        <w:left w:val="none" w:sz="0" w:space="0" w:color="auto"/>
        <w:bottom w:val="none" w:sz="0" w:space="0" w:color="auto"/>
        <w:right w:val="none" w:sz="0" w:space="0" w:color="auto"/>
      </w:divBdr>
      <w:divsChild>
        <w:div w:id="1568684362">
          <w:marLeft w:val="0"/>
          <w:marRight w:val="0"/>
          <w:marTop w:val="288"/>
          <w:marBottom w:val="0"/>
          <w:divBdr>
            <w:top w:val="none" w:sz="0" w:space="0" w:color="auto"/>
            <w:left w:val="none" w:sz="0" w:space="0" w:color="auto"/>
            <w:bottom w:val="none" w:sz="0" w:space="0" w:color="auto"/>
            <w:right w:val="none" w:sz="0" w:space="0" w:color="auto"/>
          </w:divBdr>
        </w:div>
      </w:divsChild>
    </w:div>
    <w:div w:id="2025401453">
      <w:bodyDiv w:val="1"/>
      <w:marLeft w:val="0"/>
      <w:marRight w:val="0"/>
      <w:marTop w:val="0"/>
      <w:marBottom w:val="0"/>
      <w:divBdr>
        <w:top w:val="none" w:sz="0" w:space="0" w:color="auto"/>
        <w:left w:val="none" w:sz="0" w:space="0" w:color="auto"/>
        <w:bottom w:val="none" w:sz="0" w:space="0" w:color="auto"/>
        <w:right w:val="none" w:sz="0" w:space="0" w:color="auto"/>
      </w:divBdr>
    </w:div>
    <w:div w:id="2052614145">
      <w:bodyDiv w:val="1"/>
      <w:marLeft w:val="0"/>
      <w:marRight w:val="0"/>
      <w:marTop w:val="0"/>
      <w:marBottom w:val="0"/>
      <w:divBdr>
        <w:top w:val="none" w:sz="0" w:space="0" w:color="auto"/>
        <w:left w:val="none" w:sz="0" w:space="0" w:color="auto"/>
        <w:bottom w:val="none" w:sz="0" w:space="0" w:color="auto"/>
        <w:right w:val="none" w:sz="0" w:space="0" w:color="auto"/>
      </w:divBdr>
    </w:div>
    <w:div w:id="2058041065">
      <w:bodyDiv w:val="1"/>
      <w:marLeft w:val="0"/>
      <w:marRight w:val="0"/>
      <w:marTop w:val="0"/>
      <w:marBottom w:val="0"/>
      <w:divBdr>
        <w:top w:val="none" w:sz="0" w:space="0" w:color="auto"/>
        <w:left w:val="none" w:sz="0" w:space="0" w:color="auto"/>
        <w:bottom w:val="none" w:sz="0" w:space="0" w:color="auto"/>
        <w:right w:val="none" w:sz="0" w:space="0" w:color="auto"/>
      </w:divBdr>
    </w:div>
    <w:div w:id="2078749417">
      <w:bodyDiv w:val="1"/>
      <w:marLeft w:val="0"/>
      <w:marRight w:val="0"/>
      <w:marTop w:val="0"/>
      <w:marBottom w:val="0"/>
      <w:divBdr>
        <w:top w:val="none" w:sz="0" w:space="0" w:color="auto"/>
        <w:left w:val="none" w:sz="0" w:space="0" w:color="auto"/>
        <w:bottom w:val="none" w:sz="0" w:space="0" w:color="auto"/>
        <w:right w:val="none" w:sz="0" w:space="0" w:color="auto"/>
      </w:divBdr>
    </w:div>
    <w:div w:id="2088990717">
      <w:bodyDiv w:val="1"/>
      <w:marLeft w:val="0"/>
      <w:marRight w:val="0"/>
      <w:marTop w:val="0"/>
      <w:marBottom w:val="0"/>
      <w:divBdr>
        <w:top w:val="none" w:sz="0" w:space="0" w:color="auto"/>
        <w:left w:val="none" w:sz="0" w:space="0" w:color="auto"/>
        <w:bottom w:val="none" w:sz="0" w:space="0" w:color="auto"/>
        <w:right w:val="none" w:sz="0" w:space="0" w:color="auto"/>
      </w:divBdr>
    </w:div>
    <w:div w:id="2095128153">
      <w:bodyDiv w:val="1"/>
      <w:marLeft w:val="0"/>
      <w:marRight w:val="0"/>
      <w:marTop w:val="0"/>
      <w:marBottom w:val="0"/>
      <w:divBdr>
        <w:top w:val="none" w:sz="0" w:space="0" w:color="auto"/>
        <w:left w:val="none" w:sz="0" w:space="0" w:color="auto"/>
        <w:bottom w:val="none" w:sz="0" w:space="0" w:color="auto"/>
        <w:right w:val="none" w:sz="0" w:space="0" w:color="auto"/>
      </w:divBdr>
    </w:div>
    <w:div w:id="2116828589">
      <w:bodyDiv w:val="1"/>
      <w:marLeft w:val="0"/>
      <w:marRight w:val="0"/>
      <w:marTop w:val="0"/>
      <w:marBottom w:val="0"/>
      <w:divBdr>
        <w:top w:val="none" w:sz="0" w:space="0" w:color="auto"/>
        <w:left w:val="none" w:sz="0" w:space="0" w:color="auto"/>
        <w:bottom w:val="none" w:sz="0" w:space="0" w:color="auto"/>
        <w:right w:val="none" w:sz="0" w:space="0" w:color="auto"/>
      </w:divBdr>
      <w:divsChild>
        <w:div w:id="4597623">
          <w:marLeft w:val="1555"/>
          <w:marRight w:val="0"/>
          <w:marTop w:val="110"/>
          <w:marBottom w:val="0"/>
          <w:divBdr>
            <w:top w:val="none" w:sz="0" w:space="0" w:color="auto"/>
            <w:left w:val="none" w:sz="0" w:space="0" w:color="auto"/>
            <w:bottom w:val="none" w:sz="0" w:space="0" w:color="auto"/>
            <w:right w:val="none" w:sz="0" w:space="0" w:color="auto"/>
          </w:divBdr>
        </w:div>
        <w:div w:id="841093601">
          <w:marLeft w:val="1555"/>
          <w:marRight w:val="0"/>
          <w:marTop w:val="110"/>
          <w:marBottom w:val="0"/>
          <w:divBdr>
            <w:top w:val="none" w:sz="0" w:space="0" w:color="auto"/>
            <w:left w:val="none" w:sz="0" w:space="0" w:color="auto"/>
            <w:bottom w:val="none" w:sz="0" w:space="0" w:color="auto"/>
            <w:right w:val="none" w:sz="0" w:space="0" w:color="auto"/>
          </w:divBdr>
        </w:div>
      </w:divsChild>
    </w:div>
    <w:div w:id="21284986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hyperlink" Target="https://challenges.hackia.eu/login/"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s://nextcloud.ig.umons.ac.be/s/RsZpqtYfDgYzKxr"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s://youtu.be/rvtvnyStn6I" TargetMode="External"/><Relationship Id="rId27"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828282"/>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3802076AFF8A544BBE511BCAD5D0E2F3" ma:contentTypeVersion="0" ma:contentTypeDescription="Crée un document." ma:contentTypeScope="" ma:versionID="2d33fb863c65aadc4c12a6768a2c75ae">
  <xsd:schema xmlns:xsd="http://www.w3.org/2001/XMLSchema" xmlns:xs="http://www.w3.org/2001/XMLSchema" xmlns:p="http://schemas.microsoft.com/office/2006/metadata/properties" targetNamespace="http://schemas.microsoft.com/office/2006/metadata/properties" ma:root="true" ma:fieldsID="7043723848d0f805fbc3fbd7bf262d25">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b:Source>
    <b:Tag>Espace_réservé1</b:Tag>
    <b:SourceType>Book</b:SourceType>
    <b:Guid>{1F5B50E9-4AE8-464C-9E59-A3DE50E76532}</b:Guid>
    <b:RefOrder>1</b:RefOrder>
  </b:Source>
</b:Sources>
</file>

<file path=customXml/itemProps1.xml><?xml version="1.0" encoding="utf-8"?>
<ds:datastoreItem xmlns:ds="http://schemas.openxmlformats.org/officeDocument/2006/customXml" ds:itemID="{06673479-B972-46A2-8DBC-9C71E22CF96B}">
  <ds:schemaRefs>
    <ds:schemaRef ds:uri="http://schemas.microsoft.com/sharepoint/v3/contenttype/forms"/>
  </ds:schemaRefs>
</ds:datastoreItem>
</file>

<file path=customXml/itemProps2.xml><?xml version="1.0" encoding="utf-8"?>
<ds:datastoreItem xmlns:ds="http://schemas.openxmlformats.org/officeDocument/2006/customXml" ds:itemID="{6D054A47-834A-4F71-BBBE-E6DE134A7FB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291257C8-E849-47B6-ADB9-7683F7477485}">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ADED5379-217A-4037-A5FD-DD824E9D03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3716</TotalTime>
  <Pages>14</Pages>
  <Words>3062</Words>
  <Characters>16844</Characters>
  <Application>Microsoft Office Word</Application>
  <DocSecurity>0</DocSecurity>
  <Lines>140</Lines>
  <Paragraphs>39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19867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Rim Doukha</dc:creator>
  <cp:keywords/>
  <dc:description/>
  <cp:lastModifiedBy>Nicolas Gatta</cp:lastModifiedBy>
  <cp:revision>460</cp:revision>
  <cp:lastPrinted>2023-11-25T21:11:00Z</cp:lastPrinted>
  <dcterms:created xsi:type="dcterms:W3CDTF">2023-10-18T19:50:00Z</dcterms:created>
  <dcterms:modified xsi:type="dcterms:W3CDTF">2023-11-27T10:54:00Z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0x0101003802076AFF8A544BBE511BCAD5D0E2F3</vt:lpwstr>
  </property>
  <property fmtid="{D5CDD505-2E9C-101B-9397-08002B2CF9AE}" pid="3" name="GrammarlyDocumentId">
    <vt:lpwstr>9d44688af0cd78d89e0d10bb34b707d3554f15b7f18082b03ae11bed9fab30d3</vt:lpwstr>
  </property>
</Properties>
</file>