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307D" w14:textId="7F1ADC80" w:rsidR="004E6F90" w:rsidRDefault="004E6F90" w:rsidP="00892879">
      <w:pPr>
        <w:pStyle w:val="Heading1"/>
      </w:pPr>
      <w:r w:rsidRPr="004E6F90">
        <w:t>Gesetzgebung</w:t>
      </w:r>
      <w:r>
        <w:t xml:space="preserve"> in Deutschland</w:t>
      </w:r>
    </w:p>
    <w:p w14:paraId="448A17DB" w14:textId="762A9864" w:rsidR="00961BDB" w:rsidRDefault="00961BDB" w:rsidP="009F2D21">
      <w:pPr>
        <w:spacing w:after="0"/>
        <w:rPr>
          <w:lang w:eastAsia="de-DE"/>
        </w:rPr>
      </w:pPr>
    </w:p>
    <w:p w14:paraId="76F0DF68" w14:textId="7B286DCD" w:rsidR="004F1C66" w:rsidRDefault="00961BDB" w:rsidP="009F2D21">
      <w:pPr>
        <w:spacing w:after="0"/>
      </w:pPr>
      <w:r>
        <w:t xml:space="preserve">Entwürfe für ein neues Gesetz können von Bundestagsabgeordneten kommen, vom Bundesrat oder von der Bundesregierung. In der Praxis kommt der Anstoß für die meisten neuen Gesetze von der Regierung. In einem Bundesministerium arbeitet zunächst ein Mitarbeiter auf Anweisung seines Ministers einen Entwurf aus. Er holt dazu Stellungnahmen von Interessenverbänden ein und stimmt sich mit anderen Ministerien ab. Den fertigen Entwurf leitet er dem Minister zu, der ihn prüft und ihn danach dem </w:t>
      </w:r>
      <w:hyperlink r:id="rId7" w:history="1">
        <w:r>
          <w:rPr>
            <w:rStyle w:val="Hyperlink"/>
          </w:rPr>
          <w:t>Kabinett</w:t>
        </w:r>
      </w:hyperlink>
      <w:r>
        <w:t xml:space="preserve">, also der gesamten Bundesregierung, vorlegt. </w:t>
      </w:r>
      <w:r w:rsidR="00892879">
        <w:t xml:space="preserve"> </w:t>
      </w:r>
      <w:r>
        <w:t>Billigt das Kabinett den Entwurf, so wird er dem Bundesrat zugeleitet und anschließend - mit der Stellungnahme des Bundesrates - dem Bundestag.</w:t>
      </w:r>
    </w:p>
    <w:p w14:paraId="18C649E7" w14:textId="77777777" w:rsidR="009F2D21" w:rsidRDefault="003474B8" w:rsidP="009F2D21">
      <w:pPr>
        <w:spacing w:after="0"/>
        <w:rPr>
          <w:lang w:eastAsia="de-DE"/>
        </w:rPr>
      </w:pPr>
      <w:hyperlink r:id="rId8" w:history="1">
        <w:r w:rsidR="009F2D21" w:rsidRPr="004566C9">
          <w:rPr>
            <w:rStyle w:val="Hyperlink"/>
            <w:lang w:eastAsia="de-DE"/>
          </w:rPr>
          <w:t>https://www.bpb.de/nachschlagen/lexika/pocket-politik/16426/gesetzgebung</w:t>
        </w:r>
      </w:hyperlink>
    </w:p>
    <w:p w14:paraId="0A0DEE73" w14:textId="77777777" w:rsidR="009F2D21" w:rsidRDefault="003474B8" w:rsidP="009F2D21">
      <w:pPr>
        <w:spacing w:after="0"/>
        <w:rPr>
          <w:lang w:eastAsia="de-DE"/>
        </w:rPr>
      </w:pPr>
      <w:hyperlink r:id="rId9" w:history="1">
        <w:r w:rsidR="009F2D21" w:rsidRPr="004566C9">
          <w:rPr>
            <w:rStyle w:val="Hyperlink"/>
            <w:lang w:eastAsia="de-DE"/>
          </w:rPr>
          <w:t>https://www.bpb.de/nachschlagen/lexika/recht-a-z/22287/gesetzgebungsverfahren</w:t>
        </w:r>
      </w:hyperlink>
    </w:p>
    <w:p w14:paraId="0D7C9CD2" w14:textId="0098DE96" w:rsidR="00262A65" w:rsidRDefault="00262A65" w:rsidP="009F2D21">
      <w:pPr>
        <w:spacing w:after="0"/>
      </w:pPr>
    </w:p>
    <w:p w14:paraId="039FE01C" w14:textId="3E42B6CA" w:rsidR="00262A65" w:rsidRDefault="009F2D21" w:rsidP="009F2D21">
      <w:pPr>
        <w:pStyle w:val="Heading2"/>
      </w:pPr>
      <w:r>
        <w:t>Z</w:t>
      </w:r>
      <w:r w:rsidR="00262A65" w:rsidRPr="00262A65">
        <w:t xml:space="preserve">weite </w:t>
      </w:r>
      <w:r w:rsidR="002D7193" w:rsidRPr="00262A65">
        <w:t>Lesung</w:t>
      </w:r>
      <w:r>
        <w:t xml:space="preserve"> &amp;</w:t>
      </w:r>
      <w:r w:rsidR="00262A65" w:rsidRPr="00262A65">
        <w:t xml:space="preserve"> </w:t>
      </w:r>
      <w:r w:rsidR="002D7193" w:rsidRPr="00262A65">
        <w:t>Änderungsvorschläge</w:t>
      </w:r>
    </w:p>
    <w:p w14:paraId="7CBE6952" w14:textId="4E42C920" w:rsidR="00C423DB" w:rsidRDefault="003474B8" w:rsidP="009F2D21">
      <w:pPr>
        <w:spacing w:after="0"/>
      </w:pPr>
      <w:hyperlink r:id="rId10" w:history="1">
        <w:r w:rsidR="00C423DB" w:rsidRPr="00491E83">
          <w:rPr>
            <w:rStyle w:val="Hyperlink"/>
          </w:rPr>
          <w:t>https://www.bundestag.de/services/glossar/glossar/A/aend_antraege-245336</w:t>
        </w:r>
      </w:hyperlink>
    </w:p>
    <w:p w14:paraId="42714AA8" w14:textId="5870A4D9" w:rsidR="00C423DB" w:rsidRDefault="003474B8" w:rsidP="009F2D21">
      <w:pPr>
        <w:spacing w:after="0"/>
      </w:pPr>
      <w:hyperlink r:id="rId11" w:history="1">
        <w:r w:rsidR="00C423DB" w:rsidRPr="00491E83">
          <w:rPr>
            <w:rStyle w:val="Hyperlink"/>
          </w:rPr>
          <w:t>https://www.bundestag.de/services/glossar/glossar/B/beratung-245342</w:t>
        </w:r>
      </w:hyperlink>
    </w:p>
    <w:p w14:paraId="7470F657" w14:textId="77777777" w:rsidR="005C20FF" w:rsidRDefault="005C20FF" w:rsidP="009F2D21">
      <w:pPr>
        <w:spacing w:after="0"/>
      </w:pPr>
    </w:p>
    <w:p w14:paraId="44A14DBE" w14:textId="72DD3CB9" w:rsidR="00C423DB" w:rsidRDefault="009F2D21" w:rsidP="009F2D21">
      <w:pPr>
        <w:pStyle w:val="Heading3"/>
        <w:spacing w:before="0"/>
      </w:pPr>
      <w:r>
        <w:t>Archiv</w:t>
      </w:r>
    </w:p>
    <w:p w14:paraId="04F1F809" w14:textId="2025129F" w:rsidR="009F2D21" w:rsidRDefault="003474B8" w:rsidP="009F2D21">
      <w:pPr>
        <w:spacing w:after="0"/>
      </w:pPr>
      <w:hyperlink r:id="rId12" w:history="1">
        <w:r w:rsidR="009F2D21" w:rsidRPr="00491E83">
          <w:rPr>
            <w:rStyle w:val="Hyperlink"/>
          </w:rPr>
          <w:t>https://www.bundestag.de/dokumente/textarchiv/2017/kw33-bilanz-antraege-18wp-516600</w:t>
        </w:r>
      </w:hyperlink>
    </w:p>
    <w:p w14:paraId="49482744" w14:textId="59095BB7" w:rsidR="009F2D21" w:rsidRDefault="009F2D21" w:rsidP="009F2D21">
      <w:pPr>
        <w:spacing w:after="0"/>
      </w:pPr>
    </w:p>
    <w:p w14:paraId="57105A44" w14:textId="34447048" w:rsidR="00892879" w:rsidRDefault="00892879" w:rsidP="00892879">
      <w:pPr>
        <w:pStyle w:val="Heading3"/>
      </w:pPr>
      <w:r>
        <w:t>Anträge</w:t>
      </w:r>
    </w:p>
    <w:p w14:paraId="4684BAA0" w14:textId="2B123259" w:rsidR="009F2D21" w:rsidRDefault="009F2D21" w:rsidP="009F2D21">
      <w:pPr>
        <w:spacing w:after="0"/>
      </w:pPr>
      <w:r w:rsidRPr="009F2D21">
        <w:t>Neben den Gesetzentwürfen sind die Anträge die wichtigsten Instrumente der Abgeordneten, um eigene politische Vorstellungen zu formulieren und möglichst Mehrheiten dafür zu finden. In der zu Ende gehenden Wahlperiode sind in den Bundestag bislang 1.105 Anträge eingebracht worden, davon 1.033 aus den Reihen der Abgeordneten. Weitere Antragsteller waren in 53 Fällen die Bundesregierung, 14 Mal das Bundesministerium der Finanzen, vier Mal der Präsident des Bundesrechnungshofes und einmal das Bundesministerium für Wirtschaft und Technologie.</w:t>
      </w:r>
    </w:p>
    <w:p w14:paraId="742245B6" w14:textId="0B1A2EAC" w:rsidR="00155BE8" w:rsidRDefault="00155BE8" w:rsidP="009F2D21">
      <w:pPr>
        <w:spacing w:after="0"/>
      </w:pPr>
    </w:p>
    <w:p w14:paraId="067D3B34" w14:textId="0D54EEA5" w:rsidR="00892879" w:rsidRDefault="00892879" w:rsidP="009F2D21">
      <w:pPr>
        <w:spacing w:after="0"/>
      </w:pPr>
    </w:p>
    <w:p w14:paraId="0E53DEA0" w14:textId="603223CF" w:rsidR="00892879" w:rsidRPr="00892879" w:rsidRDefault="00892879" w:rsidP="009F2D21">
      <w:pPr>
        <w:spacing w:after="0"/>
        <w:rPr>
          <w:b/>
        </w:rPr>
      </w:pPr>
      <w:r w:rsidRPr="00892879">
        <w:rPr>
          <w:b/>
        </w:rPr>
        <w:t>Links:</w:t>
      </w:r>
    </w:p>
    <w:p w14:paraId="6CF578B8" w14:textId="7DE870BF" w:rsidR="009F2D21" w:rsidRDefault="003474B8" w:rsidP="009F2D21">
      <w:pPr>
        <w:spacing w:after="0"/>
      </w:pPr>
      <w:hyperlink r:id="rId13" w:history="1">
        <w:r w:rsidR="00C0497F" w:rsidRPr="00491E83">
          <w:rPr>
            <w:rStyle w:val="Hyperlink"/>
          </w:rPr>
          <w:t>https://www.bundestag.de/abstimmung</w:t>
        </w:r>
      </w:hyperlink>
    </w:p>
    <w:p w14:paraId="4B499573" w14:textId="142A0884" w:rsidR="00C0497F" w:rsidRDefault="003474B8" w:rsidP="009F2D21">
      <w:pPr>
        <w:spacing w:after="0"/>
      </w:pPr>
      <w:hyperlink r:id="rId14" w:history="1">
        <w:r w:rsidR="00C0497F" w:rsidRPr="00491E83">
          <w:rPr>
            <w:rStyle w:val="Hyperlink"/>
          </w:rPr>
          <w:t>https://www.bundestag.de/parlament/plenum/abstimmung/liste</w:t>
        </w:r>
      </w:hyperlink>
    </w:p>
    <w:p w14:paraId="182A1ECE" w14:textId="50DDEDB7" w:rsidR="00401253" w:rsidRDefault="00401253" w:rsidP="009F2D21">
      <w:pPr>
        <w:spacing w:after="0"/>
      </w:pPr>
      <w:r>
        <w:br w:type="page"/>
      </w:r>
      <w:r>
        <w:rPr>
          <w:noProof/>
        </w:rPr>
        <w:lastRenderedPageBreak/>
        <w:drawing>
          <wp:inline distT="0" distB="0" distL="0" distR="0" wp14:anchorId="508D214D" wp14:editId="74FB818F">
            <wp:extent cx="5760720" cy="8576310"/>
            <wp:effectExtent l="0" t="0" r="0" b="0"/>
            <wp:docPr id="1" name="Picture 1" descr="https://www.bpb.de/cache/images/9/145859-st-galerie_gross.jpg?8C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pb.de/cache/images/9/145859-st-galerie_gross.jpg?8C5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576310"/>
                    </a:xfrm>
                    <a:prstGeom prst="rect">
                      <a:avLst/>
                    </a:prstGeom>
                    <a:noFill/>
                    <a:ln>
                      <a:noFill/>
                    </a:ln>
                  </pic:spPr>
                </pic:pic>
              </a:graphicData>
            </a:graphic>
          </wp:inline>
        </w:drawing>
      </w:r>
    </w:p>
    <w:p w14:paraId="026B8AEF" w14:textId="77777777" w:rsidR="00961BDB" w:rsidRDefault="00961BDB" w:rsidP="009F2D21">
      <w:pPr>
        <w:spacing w:after="0"/>
      </w:pPr>
    </w:p>
    <w:p w14:paraId="6640F433" w14:textId="342A6997" w:rsidR="000E0286" w:rsidRPr="00830736" w:rsidRDefault="000E0286" w:rsidP="000E0286">
      <w:pPr>
        <w:pStyle w:val="Heading2"/>
      </w:pPr>
      <w:r w:rsidRPr="00830736">
        <w:lastRenderedPageBreak/>
        <w:t>Ausschüsse</w:t>
      </w:r>
    </w:p>
    <w:p w14:paraId="5A2195CD" w14:textId="6889070E" w:rsidR="000E0286" w:rsidRDefault="000E0286" w:rsidP="009F2D21">
      <w:pPr>
        <w:spacing w:after="0"/>
      </w:pPr>
      <w:r w:rsidRPr="000E0286">
        <w:t>23 in der aktuellen Legislaturperiode – Zahl v</w:t>
      </w:r>
      <w:r>
        <w:t>ariiert</w:t>
      </w:r>
    </w:p>
    <w:p w14:paraId="6F9BB952" w14:textId="27E5874C" w:rsidR="000E0286" w:rsidRDefault="00D328B5" w:rsidP="009F2D21">
      <w:pPr>
        <w:spacing w:after="0"/>
        <w:rPr>
          <w:b/>
        </w:rPr>
      </w:pPr>
      <w:r w:rsidRPr="00D328B5">
        <w:rPr>
          <w:b/>
        </w:rPr>
        <w:t>Tagesordnungen verfügbar</w:t>
      </w:r>
      <w:r w:rsidR="00B75DF6">
        <w:rPr>
          <w:b/>
        </w:rPr>
        <w:t>:</w:t>
      </w:r>
    </w:p>
    <w:p w14:paraId="2B842948" w14:textId="5EC6CD78" w:rsidR="00B75DF6" w:rsidRDefault="003474B8" w:rsidP="009F2D21">
      <w:pPr>
        <w:spacing w:after="0"/>
      </w:pPr>
      <w:hyperlink r:id="rId16" w:history="1">
        <w:r w:rsidR="00B75DF6" w:rsidRPr="0053327F">
          <w:rPr>
            <w:rStyle w:val="Hyperlink"/>
          </w:rPr>
          <w:t>https://www.bundestag.de/ausschuesse</w:t>
        </w:r>
      </w:hyperlink>
    </w:p>
    <w:p w14:paraId="3DD68239" w14:textId="77777777" w:rsidR="00D328B5" w:rsidRDefault="00D328B5" w:rsidP="009F2D21">
      <w:pPr>
        <w:spacing w:after="0"/>
      </w:pPr>
    </w:p>
    <w:p w14:paraId="26B6D5F4" w14:textId="7F97F521" w:rsidR="000E0286" w:rsidRPr="00D328B5" w:rsidRDefault="000E0286" w:rsidP="009F2D21">
      <w:pPr>
        <w:spacing w:after="0"/>
        <w:rPr>
          <w:b/>
        </w:rPr>
      </w:pPr>
      <w:r w:rsidRPr="00D328B5">
        <w:rPr>
          <w:b/>
        </w:rPr>
        <w:t>Hauptausschuss:</w:t>
      </w:r>
    </w:p>
    <w:p w14:paraId="7B26B8D8" w14:textId="77777777" w:rsidR="00D328B5" w:rsidRDefault="00D328B5" w:rsidP="00D328B5">
      <w:pPr>
        <w:spacing w:after="0"/>
      </w:pPr>
      <w:r>
        <w:t>Der Bundestag hat am 21. November 2017 auf Antrag von CDU/CSU, SPD, AfD, FDP und Bündnis 90/Die Grünen beschlossen, für die Zeit bis zur Konstituierung der ständigen Ausschüsse einen Hauptausschuss mit je 47 ordentlichen und stellvertretenden Mitgliedern einzusetzen. Er ist mit der Konstituierung der 23 ständigen Ausschüsse am 31. Januar 2018 aufgelöst worden.</w:t>
      </w:r>
    </w:p>
    <w:p w14:paraId="03A3DF90" w14:textId="178E3FAA" w:rsidR="00D328B5" w:rsidRDefault="00D328B5" w:rsidP="00D328B5">
      <w:pPr>
        <w:spacing w:after="0"/>
      </w:pPr>
      <w:r>
        <w:t>Ein Hauptausschuss war erstmals nach der Bundestagswahl 2013 eingesetzt worden. Der Vorsitz übernimmt der Bundestagspräsident oder einer seiner Stellvertreter ohne Stimmrecht. Der Hauptausschuss ist zuständig für die Beratung von Vorlagen, die ihm vom Bundestag überwiesen werden. Er hat kein Selbstbefassungsrecht, kann aber Anhörungen durchführen. Mit der Konstituierung der ständigen Ausschüsse überweist das Plenum alle noch nicht erledigten Vorlagen an die nunmehr zuständigen Ausschüsse.</w:t>
      </w:r>
    </w:p>
    <w:p w14:paraId="2A32F8AC" w14:textId="77777777" w:rsidR="00D328B5" w:rsidRDefault="00D328B5" w:rsidP="009F2D21">
      <w:pPr>
        <w:spacing w:after="0"/>
      </w:pPr>
    </w:p>
    <w:p w14:paraId="51E6E10E" w14:textId="007AAF30" w:rsidR="000E0286" w:rsidRDefault="000E0286" w:rsidP="009F2D21">
      <w:pPr>
        <w:spacing w:after="0"/>
        <w:rPr>
          <w:b/>
        </w:rPr>
      </w:pPr>
      <w:r w:rsidRPr="00D328B5">
        <w:rPr>
          <w:b/>
        </w:rPr>
        <w:t>Ständiger Ausschuss:</w:t>
      </w:r>
    </w:p>
    <w:p w14:paraId="28FC5B17" w14:textId="77777777" w:rsidR="00D328B5" w:rsidRDefault="00D328B5" w:rsidP="009F2D21">
      <w:pPr>
        <w:spacing w:after="0"/>
      </w:pPr>
      <w:r w:rsidRPr="00D328B5">
        <w:t xml:space="preserve">Grundgesetz in Artikel 45. </w:t>
      </w:r>
    </w:p>
    <w:p w14:paraId="67C2A474" w14:textId="7B6B9D73" w:rsidR="002F7993" w:rsidRDefault="00D328B5" w:rsidP="009F2D21">
      <w:pPr>
        <w:spacing w:after="0"/>
      </w:pPr>
      <w:r w:rsidRPr="00D328B5">
        <w:t xml:space="preserve">Dort heißt es, der Bundestag </w:t>
      </w:r>
      <w:r w:rsidR="0001159E">
        <w:t>solle</w:t>
      </w:r>
      <w:r w:rsidRPr="00D328B5">
        <w:t xml:space="preserve"> Ausschüsse für </w:t>
      </w:r>
      <w:r w:rsidR="0001159E">
        <w:t>folgendes haben:</w:t>
      </w:r>
      <w:r w:rsidRPr="00D328B5">
        <w:t xml:space="preserve"> </w:t>
      </w:r>
    </w:p>
    <w:p w14:paraId="107F1CC3" w14:textId="77777777" w:rsidR="002F7993" w:rsidRDefault="00D328B5" w:rsidP="002F7993">
      <w:pPr>
        <w:pStyle w:val="ListParagraph"/>
        <w:numPr>
          <w:ilvl w:val="0"/>
          <w:numId w:val="2"/>
        </w:numPr>
        <w:spacing w:after="0"/>
      </w:pPr>
      <w:r w:rsidRPr="00D328B5">
        <w:t xml:space="preserve">Europäische Union, </w:t>
      </w:r>
    </w:p>
    <w:p w14:paraId="60CC38FE" w14:textId="77777777" w:rsidR="002F7993" w:rsidRDefault="00D328B5" w:rsidP="002F7993">
      <w:pPr>
        <w:pStyle w:val="ListParagraph"/>
        <w:numPr>
          <w:ilvl w:val="0"/>
          <w:numId w:val="2"/>
        </w:numPr>
        <w:spacing w:after="0"/>
      </w:pPr>
      <w:r w:rsidRPr="00D328B5">
        <w:t xml:space="preserve">für auswärtige Angelegenheiten und </w:t>
      </w:r>
    </w:p>
    <w:p w14:paraId="1E03EA45" w14:textId="77777777" w:rsidR="002F7993" w:rsidRDefault="00D328B5" w:rsidP="002F7993">
      <w:pPr>
        <w:pStyle w:val="ListParagraph"/>
        <w:numPr>
          <w:ilvl w:val="0"/>
          <w:numId w:val="2"/>
        </w:numPr>
        <w:spacing w:after="0"/>
      </w:pPr>
      <w:r w:rsidRPr="00D328B5">
        <w:t xml:space="preserve">Verteidigung sowie </w:t>
      </w:r>
    </w:p>
    <w:p w14:paraId="6DC78901" w14:textId="77777777" w:rsidR="002F7993" w:rsidRDefault="00D328B5" w:rsidP="002F7993">
      <w:pPr>
        <w:pStyle w:val="ListParagraph"/>
        <w:numPr>
          <w:ilvl w:val="0"/>
          <w:numId w:val="2"/>
        </w:numPr>
        <w:spacing w:after="0"/>
      </w:pPr>
      <w:r w:rsidRPr="00D328B5">
        <w:t xml:space="preserve">für Petitionen zu bestellen, außerdem den </w:t>
      </w:r>
    </w:p>
    <w:p w14:paraId="18888C04" w14:textId="77777777" w:rsidR="002F7993" w:rsidRDefault="00D328B5" w:rsidP="002F7993">
      <w:pPr>
        <w:pStyle w:val="ListParagraph"/>
        <w:numPr>
          <w:ilvl w:val="0"/>
          <w:numId w:val="2"/>
        </w:numPr>
        <w:spacing w:after="0"/>
      </w:pPr>
      <w:r w:rsidRPr="00D328B5">
        <w:t xml:space="preserve">Ausschuss für die Kontrolle der Nachrichtendienste, </w:t>
      </w:r>
    </w:p>
    <w:p w14:paraId="769E8018" w14:textId="1ADFD8B0" w:rsidR="00D328B5" w:rsidRPr="00D328B5" w:rsidRDefault="00D328B5" w:rsidP="002F7993">
      <w:pPr>
        <w:pStyle w:val="ListParagraph"/>
        <w:numPr>
          <w:ilvl w:val="0"/>
          <w:numId w:val="2"/>
        </w:numPr>
        <w:spacing w:after="0"/>
      </w:pPr>
      <w:r w:rsidRPr="00D328B5">
        <w:t>das Parlamentarische Kontrollgremium.</w:t>
      </w:r>
    </w:p>
    <w:p w14:paraId="0DA5C851" w14:textId="77777777" w:rsidR="00D328B5" w:rsidRPr="00D328B5" w:rsidRDefault="00D328B5" w:rsidP="009F2D21">
      <w:pPr>
        <w:spacing w:after="0"/>
        <w:rPr>
          <w:b/>
        </w:rPr>
      </w:pPr>
    </w:p>
    <w:p w14:paraId="4DB5486F" w14:textId="2A6E0DDE" w:rsidR="000E0286" w:rsidRDefault="00D328B5" w:rsidP="009F2D21">
      <w:pPr>
        <w:spacing w:after="0"/>
      </w:pPr>
      <w:r w:rsidRPr="00D328B5">
        <w:t>Den Großteil der ständigen Ausschüsse bildet der Bundestag aber als Spiegelbild der Regierung: In der Regel steht je</w:t>
      </w:r>
      <w:r w:rsidR="00541CF9">
        <w:t xml:space="preserve">dem </w:t>
      </w:r>
      <w:r w:rsidRPr="00D328B5">
        <w:t>Bundesministerium ein ständiger Ausschuss gegenüber. Darüber hinaus kann das Parlament einzelne Politikbereiche durch zusätzliche Ausschüsse betonen.</w:t>
      </w:r>
    </w:p>
    <w:p w14:paraId="471E31DA" w14:textId="77777777" w:rsidR="00D328B5" w:rsidRDefault="00D328B5" w:rsidP="009F2D21">
      <w:pPr>
        <w:spacing w:after="0"/>
      </w:pPr>
    </w:p>
    <w:p w14:paraId="5F798D7C" w14:textId="77777777" w:rsidR="000E0286" w:rsidRPr="000E0286" w:rsidRDefault="000E0286" w:rsidP="000E0286">
      <w:pPr>
        <w:spacing w:after="0"/>
        <w:rPr>
          <w:b/>
        </w:rPr>
      </w:pPr>
      <w:r w:rsidRPr="000E0286">
        <w:rPr>
          <w:b/>
        </w:rPr>
        <w:t>Unterausschüsse</w:t>
      </w:r>
    </w:p>
    <w:p w14:paraId="336E4ECF" w14:textId="08174E63" w:rsidR="000E0286" w:rsidRDefault="000E0286" w:rsidP="000E0286">
      <w:pPr>
        <w:spacing w:after="0"/>
      </w:pPr>
      <w:r>
        <w:t>Jeder Ausschuss kann zur Vorbereitung und Unterstützung seiner Arbeit Unterausschüsse bilden, die sich dauerhaft mit bestimmten Teilgebieten des Hauptausschusses beschäftigen und dessen Entscheidungen in den einschlägigen Fragen vorbereiten.:</w:t>
      </w:r>
    </w:p>
    <w:p w14:paraId="3F61796E" w14:textId="197C487B" w:rsidR="000E0286" w:rsidRDefault="000E0286" w:rsidP="009F2D21">
      <w:pPr>
        <w:spacing w:after="0"/>
      </w:pPr>
    </w:p>
    <w:p w14:paraId="31541EDA" w14:textId="77777777" w:rsidR="000E0286" w:rsidRPr="000E0286" w:rsidRDefault="000E0286" w:rsidP="000E0286">
      <w:pPr>
        <w:spacing w:after="0"/>
        <w:rPr>
          <w:b/>
        </w:rPr>
      </w:pPr>
      <w:r w:rsidRPr="000E0286">
        <w:rPr>
          <w:b/>
        </w:rPr>
        <w:t>Berechnungsverfahren für die Sitzverteilung</w:t>
      </w:r>
    </w:p>
    <w:p w14:paraId="4FF55027" w14:textId="400266FE" w:rsidR="000E0286" w:rsidRDefault="000E0286" w:rsidP="000E0286">
      <w:pPr>
        <w:spacing w:after="0"/>
      </w:pPr>
      <w:r>
        <w:t>Die Verteilung der Sitze in den Ausschüssen entspricht dem Kräfteverhältnis der Fraktionen im Bundestag. So wird jeder Fraktion proportional zu ihrem Anteil im Parlament eine bestimmte Zahl von Mitgliedern in den Ausschüssen zugeteilt</w:t>
      </w:r>
    </w:p>
    <w:p w14:paraId="2492A3C9" w14:textId="77777777" w:rsidR="000E0286" w:rsidRDefault="000E0286" w:rsidP="009F2D21">
      <w:pPr>
        <w:spacing w:after="0"/>
      </w:pPr>
    </w:p>
    <w:p w14:paraId="7AF4AB96" w14:textId="27E9C5F1" w:rsidR="000E0286" w:rsidRPr="000E0286" w:rsidRDefault="000E0286" w:rsidP="009F2D21">
      <w:pPr>
        <w:spacing w:after="0"/>
        <w:rPr>
          <w:b/>
        </w:rPr>
      </w:pPr>
      <w:r w:rsidRPr="000E0286">
        <w:rPr>
          <w:b/>
        </w:rPr>
        <w:t>Fraktionslose</w:t>
      </w:r>
    </w:p>
    <w:p w14:paraId="4CC42351" w14:textId="24CF59F6" w:rsidR="000E0286" w:rsidRDefault="000E0286" w:rsidP="009F2D21">
      <w:pPr>
        <w:spacing w:after="0"/>
      </w:pPr>
      <w:r w:rsidRPr="000E0286">
        <w:t>Abgeordneten, die weder einer Fraktion noch einer Gruppe angehören, teilt der Bundestagspräsident nach Anhörung einen Platz in einem Ausschuss zu. Diese Abgeordneten verfügen im jeweiligen Ausschuss über ein Rede- und Antragsrecht, jedoch nicht über das Stimmrecht.</w:t>
      </w:r>
    </w:p>
    <w:p w14:paraId="41BB04A4" w14:textId="49AF4022" w:rsidR="00830736" w:rsidRDefault="00830736">
      <w: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6"/>
        <w:gridCol w:w="1327"/>
        <w:gridCol w:w="1013"/>
        <w:gridCol w:w="899"/>
        <w:gridCol w:w="584"/>
        <w:gridCol w:w="586"/>
        <w:gridCol w:w="586"/>
        <w:gridCol w:w="587"/>
        <w:gridCol w:w="794"/>
      </w:tblGrid>
      <w:tr w:rsidR="00D328B5" w:rsidRPr="00D328B5" w14:paraId="6C4DF444" w14:textId="77777777" w:rsidTr="00830736">
        <w:trPr>
          <w:tblCellSpacing w:w="15" w:type="dxa"/>
        </w:trPr>
        <w:tc>
          <w:tcPr>
            <w:tcW w:w="0" w:type="auto"/>
            <w:vAlign w:val="center"/>
            <w:hideMark/>
          </w:tcPr>
          <w:p w14:paraId="23FE6BE4" w14:textId="77777777" w:rsidR="00D328B5" w:rsidRPr="00D328B5" w:rsidRDefault="00D328B5" w:rsidP="00D328B5">
            <w:pPr>
              <w:spacing w:after="0"/>
              <w:rPr>
                <w:b/>
                <w:bCs/>
              </w:rPr>
            </w:pPr>
            <w:r w:rsidRPr="00D328B5">
              <w:rPr>
                <w:b/>
                <w:bCs/>
              </w:rPr>
              <w:lastRenderedPageBreak/>
              <w:t xml:space="preserve">Ausschuss </w:t>
            </w:r>
          </w:p>
        </w:tc>
        <w:tc>
          <w:tcPr>
            <w:tcW w:w="0" w:type="auto"/>
            <w:vAlign w:val="center"/>
            <w:hideMark/>
          </w:tcPr>
          <w:p w14:paraId="727DDBB9" w14:textId="77777777" w:rsidR="00D328B5" w:rsidRPr="00D328B5" w:rsidRDefault="00D328B5" w:rsidP="00D328B5">
            <w:pPr>
              <w:spacing w:after="0"/>
              <w:rPr>
                <w:b/>
                <w:bCs/>
              </w:rPr>
            </w:pPr>
            <w:r w:rsidRPr="00D328B5">
              <w:rPr>
                <w:b/>
                <w:bCs/>
              </w:rPr>
              <w:t xml:space="preserve">Vorsitz </w:t>
            </w:r>
          </w:p>
        </w:tc>
        <w:tc>
          <w:tcPr>
            <w:tcW w:w="0" w:type="auto"/>
            <w:vAlign w:val="center"/>
            <w:hideMark/>
          </w:tcPr>
          <w:p w14:paraId="61633680" w14:textId="77777777" w:rsidR="00D328B5" w:rsidRPr="00D328B5" w:rsidRDefault="00D328B5" w:rsidP="00D328B5">
            <w:pPr>
              <w:spacing w:after="0"/>
              <w:rPr>
                <w:b/>
                <w:bCs/>
              </w:rPr>
            </w:pPr>
            <w:r w:rsidRPr="00D328B5">
              <w:rPr>
                <w:b/>
                <w:bCs/>
              </w:rPr>
              <w:t xml:space="preserve">Mitglieder </w:t>
            </w:r>
          </w:p>
        </w:tc>
        <w:tc>
          <w:tcPr>
            <w:tcW w:w="479" w:type="pct"/>
            <w:vAlign w:val="center"/>
            <w:hideMark/>
          </w:tcPr>
          <w:p w14:paraId="362EB4BA" w14:textId="77777777" w:rsidR="00D328B5" w:rsidRPr="00D328B5" w:rsidRDefault="003474B8" w:rsidP="00D328B5">
            <w:pPr>
              <w:spacing w:after="0"/>
            </w:pPr>
            <w:hyperlink r:id="rId17" w:tooltip="Christlich Demokratische Union Deutschlands" w:history="1">
              <w:r w:rsidR="00D328B5" w:rsidRPr="00D328B5">
                <w:rPr>
                  <w:rStyle w:val="Hyperlink"/>
                </w:rPr>
                <w:t>CDU</w:t>
              </w:r>
            </w:hyperlink>
            <w:r w:rsidR="00D328B5" w:rsidRPr="00D328B5">
              <w:t>/</w:t>
            </w:r>
            <w:hyperlink r:id="rId18" w:tooltip="Christlich-Soziale Union in Bayern" w:history="1">
              <w:r w:rsidR="00D328B5" w:rsidRPr="00D328B5">
                <w:rPr>
                  <w:rStyle w:val="Hyperlink"/>
                </w:rPr>
                <w:t>CSU</w:t>
              </w:r>
            </w:hyperlink>
            <w:r w:rsidR="00D328B5" w:rsidRPr="00D328B5">
              <w:t xml:space="preserve"> </w:t>
            </w:r>
          </w:p>
        </w:tc>
        <w:tc>
          <w:tcPr>
            <w:tcW w:w="321" w:type="pct"/>
            <w:vAlign w:val="center"/>
            <w:hideMark/>
          </w:tcPr>
          <w:p w14:paraId="38D81073" w14:textId="77777777" w:rsidR="00D328B5" w:rsidRPr="00D328B5" w:rsidRDefault="003474B8" w:rsidP="00D328B5">
            <w:pPr>
              <w:spacing w:after="0"/>
            </w:pPr>
            <w:hyperlink r:id="rId19" w:tooltip="Sozialdemokratische Partei Deutschlands" w:history="1">
              <w:r w:rsidR="00D328B5" w:rsidRPr="00D328B5">
                <w:rPr>
                  <w:rStyle w:val="Hyperlink"/>
                </w:rPr>
                <w:t>SPD</w:t>
              </w:r>
            </w:hyperlink>
            <w:r w:rsidR="00D328B5" w:rsidRPr="00D328B5">
              <w:t xml:space="preserve"> </w:t>
            </w:r>
          </w:p>
        </w:tc>
        <w:tc>
          <w:tcPr>
            <w:tcW w:w="322" w:type="pct"/>
            <w:vAlign w:val="center"/>
            <w:hideMark/>
          </w:tcPr>
          <w:p w14:paraId="53FBCD30" w14:textId="77777777" w:rsidR="00D328B5" w:rsidRPr="00D328B5" w:rsidRDefault="003474B8" w:rsidP="00D328B5">
            <w:pPr>
              <w:spacing w:after="0"/>
            </w:pPr>
            <w:hyperlink r:id="rId20" w:tooltip="AfD" w:history="1">
              <w:r w:rsidR="00D328B5" w:rsidRPr="00D328B5">
                <w:rPr>
                  <w:rStyle w:val="Hyperlink"/>
                </w:rPr>
                <w:t>AfD</w:t>
              </w:r>
            </w:hyperlink>
            <w:r w:rsidR="00D328B5" w:rsidRPr="00D328B5">
              <w:t xml:space="preserve"> </w:t>
            </w:r>
          </w:p>
        </w:tc>
        <w:tc>
          <w:tcPr>
            <w:tcW w:w="322" w:type="pct"/>
            <w:vAlign w:val="center"/>
            <w:hideMark/>
          </w:tcPr>
          <w:p w14:paraId="7DFB9A3A" w14:textId="77777777" w:rsidR="00D328B5" w:rsidRPr="00D328B5" w:rsidRDefault="003474B8" w:rsidP="00D328B5">
            <w:pPr>
              <w:spacing w:after="0"/>
            </w:pPr>
            <w:hyperlink r:id="rId21" w:tooltip="Freie Demokratische Partei" w:history="1">
              <w:r w:rsidR="00D328B5" w:rsidRPr="00D328B5">
                <w:rPr>
                  <w:rStyle w:val="Hyperlink"/>
                </w:rPr>
                <w:t>FDP</w:t>
              </w:r>
            </w:hyperlink>
            <w:r w:rsidR="00D328B5" w:rsidRPr="00D328B5">
              <w:t xml:space="preserve"> </w:t>
            </w:r>
          </w:p>
        </w:tc>
        <w:tc>
          <w:tcPr>
            <w:tcW w:w="322" w:type="pct"/>
            <w:vAlign w:val="center"/>
            <w:hideMark/>
          </w:tcPr>
          <w:p w14:paraId="3858A393" w14:textId="77777777" w:rsidR="00D328B5" w:rsidRPr="00D328B5" w:rsidRDefault="003474B8" w:rsidP="00D328B5">
            <w:pPr>
              <w:spacing w:after="0"/>
            </w:pPr>
            <w:hyperlink r:id="rId22" w:tooltip="Die Linke" w:history="1">
              <w:r w:rsidR="00D328B5" w:rsidRPr="00D328B5">
                <w:rPr>
                  <w:rStyle w:val="Hyperlink"/>
                </w:rPr>
                <w:t>Die Linke</w:t>
              </w:r>
            </w:hyperlink>
            <w:r w:rsidR="00D328B5" w:rsidRPr="00D328B5">
              <w:t xml:space="preserve"> </w:t>
            </w:r>
          </w:p>
        </w:tc>
        <w:tc>
          <w:tcPr>
            <w:tcW w:w="413" w:type="pct"/>
            <w:vAlign w:val="center"/>
            <w:hideMark/>
          </w:tcPr>
          <w:p w14:paraId="3B8805A9" w14:textId="77777777" w:rsidR="00D328B5" w:rsidRPr="00D328B5" w:rsidRDefault="003474B8" w:rsidP="00D328B5">
            <w:pPr>
              <w:spacing w:after="0"/>
            </w:pPr>
            <w:hyperlink r:id="rId23" w:tooltip="Bündnis 90/Die Grünen" w:history="1">
              <w:r w:rsidR="00D328B5" w:rsidRPr="00D328B5">
                <w:rPr>
                  <w:rStyle w:val="Hyperlink"/>
                </w:rPr>
                <w:t>Bündnis 90/</w:t>
              </w:r>
              <w:r w:rsidR="00D328B5" w:rsidRPr="00D328B5">
                <w:rPr>
                  <w:rStyle w:val="Hyperlink"/>
                </w:rPr>
                <w:br/>
                <w:t>Die Grünen</w:t>
              </w:r>
            </w:hyperlink>
            <w:r w:rsidR="00D328B5" w:rsidRPr="00D328B5">
              <w:t xml:space="preserve"> </w:t>
            </w:r>
          </w:p>
        </w:tc>
      </w:tr>
      <w:tr w:rsidR="00D328B5" w:rsidRPr="00D328B5" w14:paraId="7084DC2A" w14:textId="77777777" w:rsidTr="00830736">
        <w:trPr>
          <w:tblCellSpacing w:w="15" w:type="dxa"/>
        </w:trPr>
        <w:tc>
          <w:tcPr>
            <w:tcW w:w="0" w:type="auto"/>
            <w:vAlign w:val="center"/>
            <w:hideMark/>
          </w:tcPr>
          <w:p w14:paraId="05A0C6AC" w14:textId="77777777" w:rsidR="00D328B5" w:rsidRPr="00D328B5" w:rsidRDefault="003474B8" w:rsidP="00D328B5">
            <w:pPr>
              <w:spacing w:after="0"/>
            </w:pPr>
            <w:hyperlink r:id="rId24" w:tooltip="Ausschuss für Arbeit und Soziales" w:history="1">
              <w:r w:rsidR="00D328B5" w:rsidRPr="00D328B5">
                <w:rPr>
                  <w:rStyle w:val="Hyperlink"/>
                </w:rPr>
                <w:t>Ausschuss für Arbeit und Soziales</w:t>
              </w:r>
            </w:hyperlink>
            <w:hyperlink r:id="rId25" w:anchor="cite_note-1" w:history="1">
              <w:r w:rsidR="00D328B5" w:rsidRPr="00D328B5">
                <w:rPr>
                  <w:rStyle w:val="Hyperlink"/>
                  <w:vertAlign w:val="superscript"/>
                </w:rPr>
                <w:t>[1]</w:t>
              </w:r>
            </w:hyperlink>
            <w:r w:rsidR="00D328B5" w:rsidRPr="00D328B5">
              <w:t xml:space="preserve"> </w:t>
            </w:r>
          </w:p>
        </w:tc>
        <w:tc>
          <w:tcPr>
            <w:tcW w:w="0" w:type="auto"/>
            <w:vAlign w:val="center"/>
            <w:hideMark/>
          </w:tcPr>
          <w:p w14:paraId="03F2729B" w14:textId="77777777" w:rsidR="00D328B5" w:rsidRPr="00D328B5" w:rsidRDefault="003474B8" w:rsidP="00D328B5">
            <w:pPr>
              <w:spacing w:after="0"/>
            </w:pPr>
            <w:hyperlink r:id="rId26" w:tooltip="Matthias Bartke" w:history="1">
              <w:r w:rsidR="00D328B5" w:rsidRPr="00D328B5">
                <w:rPr>
                  <w:rStyle w:val="Hyperlink"/>
                </w:rPr>
                <w:t>Matthias Bartke</w:t>
              </w:r>
            </w:hyperlink>
            <w:r w:rsidR="00D328B5" w:rsidRPr="00D328B5">
              <w:t xml:space="preserve"> </w:t>
            </w:r>
          </w:p>
        </w:tc>
        <w:tc>
          <w:tcPr>
            <w:tcW w:w="0" w:type="auto"/>
            <w:vAlign w:val="center"/>
            <w:hideMark/>
          </w:tcPr>
          <w:p w14:paraId="072347AE" w14:textId="77777777" w:rsidR="00D328B5" w:rsidRPr="00D328B5" w:rsidRDefault="00D328B5" w:rsidP="00D328B5">
            <w:pPr>
              <w:spacing w:after="0"/>
            </w:pPr>
            <w:r w:rsidRPr="00D328B5">
              <w:t xml:space="preserve">46 </w:t>
            </w:r>
          </w:p>
        </w:tc>
        <w:tc>
          <w:tcPr>
            <w:tcW w:w="0" w:type="auto"/>
            <w:vAlign w:val="center"/>
            <w:hideMark/>
          </w:tcPr>
          <w:p w14:paraId="6F81877E" w14:textId="77777777" w:rsidR="00D328B5" w:rsidRPr="00D328B5" w:rsidRDefault="00D328B5" w:rsidP="00D328B5">
            <w:pPr>
              <w:spacing w:after="0"/>
            </w:pPr>
            <w:r w:rsidRPr="00D328B5">
              <w:t xml:space="preserve">16 </w:t>
            </w:r>
          </w:p>
        </w:tc>
        <w:tc>
          <w:tcPr>
            <w:tcW w:w="0" w:type="auto"/>
            <w:shd w:val="clear" w:color="auto" w:fill="FFCBCB"/>
            <w:vAlign w:val="center"/>
            <w:hideMark/>
          </w:tcPr>
          <w:p w14:paraId="5737F032" w14:textId="77777777" w:rsidR="00D328B5" w:rsidRPr="00D328B5" w:rsidRDefault="00D328B5" w:rsidP="00D328B5">
            <w:pPr>
              <w:spacing w:after="0"/>
            </w:pPr>
            <w:r w:rsidRPr="00D328B5">
              <w:t xml:space="preserve">10 </w:t>
            </w:r>
          </w:p>
        </w:tc>
        <w:tc>
          <w:tcPr>
            <w:tcW w:w="0" w:type="auto"/>
            <w:vAlign w:val="center"/>
            <w:hideMark/>
          </w:tcPr>
          <w:p w14:paraId="18069F15" w14:textId="77777777" w:rsidR="00D328B5" w:rsidRPr="00D328B5" w:rsidRDefault="00D328B5" w:rsidP="00D328B5">
            <w:pPr>
              <w:spacing w:after="0"/>
            </w:pPr>
            <w:r w:rsidRPr="00D328B5">
              <w:t xml:space="preserve">6 </w:t>
            </w:r>
          </w:p>
        </w:tc>
        <w:tc>
          <w:tcPr>
            <w:tcW w:w="0" w:type="auto"/>
            <w:vAlign w:val="center"/>
            <w:hideMark/>
          </w:tcPr>
          <w:p w14:paraId="5111B834" w14:textId="77777777" w:rsidR="00D328B5" w:rsidRPr="00D328B5" w:rsidRDefault="00D328B5" w:rsidP="00D328B5">
            <w:pPr>
              <w:spacing w:after="0"/>
            </w:pPr>
            <w:r w:rsidRPr="00D328B5">
              <w:t xml:space="preserve">5 </w:t>
            </w:r>
          </w:p>
        </w:tc>
        <w:tc>
          <w:tcPr>
            <w:tcW w:w="0" w:type="auto"/>
            <w:vAlign w:val="center"/>
            <w:hideMark/>
          </w:tcPr>
          <w:p w14:paraId="2FD478FC" w14:textId="77777777" w:rsidR="00D328B5" w:rsidRPr="00D328B5" w:rsidRDefault="00D328B5" w:rsidP="00D328B5">
            <w:pPr>
              <w:spacing w:after="0"/>
            </w:pPr>
            <w:r w:rsidRPr="00D328B5">
              <w:t xml:space="preserve">5 </w:t>
            </w:r>
          </w:p>
        </w:tc>
        <w:tc>
          <w:tcPr>
            <w:tcW w:w="0" w:type="auto"/>
            <w:vAlign w:val="center"/>
            <w:hideMark/>
          </w:tcPr>
          <w:p w14:paraId="05322A13" w14:textId="77777777" w:rsidR="00D328B5" w:rsidRPr="00D328B5" w:rsidRDefault="00D328B5" w:rsidP="00D328B5">
            <w:pPr>
              <w:spacing w:after="0"/>
            </w:pPr>
            <w:r w:rsidRPr="00D328B5">
              <w:t xml:space="preserve">4 </w:t>
            </w:r>
          </w:p>
        </w:tc>
      </w:tr>
      <w:tr w:rsidR="00D328B5" w:rsidRPr="00D328B5" w14:paraId="513BC859" w14:textId="77777777" w:rsidTr="00830736">
        <w:trPr>
          <w:tblCellSpacing w:w="15" w:type="dxa"/>
        </w:trPr>
        <w:tc>
          <w:tcPr>
            <w:tcW w:w="0" w:type="auto"/>
            <w:vAlign w:val="center"/>
            <w:hideMark/>
          </w:tcPr>
          <w:p w14:paraId="33FF191E" w14:textId="77777777" w:rsidR="00D328B5" w:rsidRPr="00D328B5" w:rsidRDefault="003474B8" w:rsidP="00D328B5">
            <w:pPr>
              <w:spacing w:after="0"/>
            </w:pPr>
            <w:hyperlink r:id="rId27" w:tooltip="Auswärtiger Ausschuss" w:history="1">
              <w:r w:rsidR="00D328B5" w:rsidRPr="00D328B5">
                <w:rPr>
                  <w:rStyle w:val="Hyperlink"/>
                </w:rPr>
                <w:t>Auswärtiger Ausschuss</w:t>
              </w:r>
            </w:hyperlink>
            <w:hyperlink r:id="rId28" w:anchor="cite_note-2" w:history="1">
              <w:r w:rsidR="00D328B5" w:rsidRPr="00D328B5">
                <w:rPr>
                  <w:rStyle w:val="Hyperlink"/>
                  <w:vertAlign w:val="superscript"/>
                </w:rPr>
                <w:t>[2]</w:t>
              </w:r>
            </w:hyperlink>
            <w:r w:rsidR="00D328B5" w:rsidRPr="00D328B5">
              <w:t xml:space="preserve"> </w:t>
            </w:r>
          </w:p>
        </w:tc>
        <w:tc>
          <w:tcPr>
            <w:tcW w:w="0" w:type="auto"/>
            <w:vAlign w:val="center"/>
            <w:hideMark/>
          </w:tcPr>
          <w:p w14:paraId="5C735010" w14:textId="77777777" w:rsidR="00D328B5" w:rsidRPr="00D328B5" w:rsidRDefault="003474B8" w:rsidP="00D328B5">
            <w:pPr>
              <w:spacing w:after="0"/>
            </w:pPr>
            <w:hyperlink r:id="rId29" w:tooltip="Norbert Röttgen" w:history="1">
              <w:r w:rsidR="00D328B5" w:rsidRPr="00D328B5">
                <w:rPr>
                  <w:rStyle w:val="Hyperlink"/>
                </w:rPr>
                <w:t xml:space="preserve">Norbert </w:t>
              </w:r>
              <w:proofErr w:type="spellStart"/>
              <w:r w:rsidR="00D328B5" w:rsidRPr="00D328B5">
                <w:rPr>
                  <w:rStyle w:val="Hyperlink"/>
                </w:rPr>
                <w:t>Röttgen</w:t>
              </w:r>
              <w:proofErr w:type="spellEnd"/>
            </w:hyperlink>
            <w:r w:rsidR="00D328B5" w:rsidRPr="00D328B5">
              <w:t xml:space="preserve"> </w:t>
            </w:r>
          </w:p>
        </w:tc>
        <w:tc>
          <w:tcPr>
            <w:tcW w:w="0" w:type="auto"/>
            <w:vAlign w:val="center"/>
            <w:hideMark/>
          </w:tcPr>
          <w:p w14:paraId="4ED3708B" w14:textId="77777777" w:rsidR="00D328B5" w:rsidRPr="00D328B5" w:rsidRDefault="00D328B5" w:rsidP="00D328B5">
            <w:pPr>
              <w:spacing w:after="0"/>
            </w:pPr>
            <w:r w:rsidRPr="00D328B5">
              <w:t xml:space="preserve">45 </w:t>
            </w:r>
          </w:p>
        </w:tc>
        <w:tc>
          <w:tcPr>
            <w:tcW w:w="0" w:type="auto"/>
            <w:shd w:val="clear" w:color="auto" w:fill="FFCBCB"/>
            <w:vAlign w:val="center"/>
            <w:hideMark/>
          </w:tcPr>
          <w:p w14:paraId="20917291" w14:textId="77777777" w:rsidR="00D328B5" w:rsidRPr="00D328B5" w:rsidRDefault="00D328B5" w:rsidP="00D328B5">
            <w:pPr>
              <w:spacing w:after="0"/>
            </w:pPr>
            <w:r w:rsidRPr="00D328B5">
              <w:t xml:space="preserve">16 </w:t>
            </w:r>
          </w:p>
        </w:tc>
        <w:tc>
          <w:tcPr>
            <w:tcW w:w="0" w:type="auto"/>
            <w:vAlign w:val="center"/>
            <w:hideMark/>
          </w:tcPr>
          <w:p w14:paraId="06E4F800" w14:textId="77777777" w:rsidR="00D328B5" w:rsidRPr="00D328B5" w:rsidRDefault="00D328B5" w:rsidP="00D328B5">
            <w:pPr>
              <w:spacing w:after="0"/>
            </w:pPr>
            <w:r w:rsidRPr="00D328B5">
              <w:t xml:space="preserve">10 </w:t>
            </w:r>
          </w:p>
        </w:tc>
        <w:tc>
          <w:tcPr>
            <w:tcW w:w="0" w:type="auto"/>
            <w:vAlign w:val="center"/>
            <w:hideMark/>
          </w:tcPr>
          <w:p w14:paraId="190ACAE1" w14:textId="77777777" w:rsidR="00D328B5" w:rsidRPr="00D328B5" w:rsidRDefault="00D328B5" w:rsidP="00D328B5">
            <w:pPr>
              <w:spacing w:after="0"/>
            </w:pPr>
            <w:r w:rsidRPr="00D328B5">
              <w:t xml:space="preserve">6 </w:t>
            </w:r>
          </w:p>
        </w:tc>
        <w:tc>
          <w:tcPr>
            <w:tcW w:w="0" w:type="auto"/>
            <w:vAlign w:val="center"/>
            <w:hideMark/>
          </w:tcPr>
          <w:p w14:paraId="4E15DA07" w14:textId="77777777" w:rsidR="00D328B5" w:rsidRPr="00D328B5" w:rsidRDefault="00D328B5" w:rsidP="00D328B5">
            <w:pPr>
              <w:spacing w:after="0"/>
            </w:pPr>
            <w:r w:rsidRPr="00D328B5">
              <w:t xml:space="preserve">5 </w:t>
            </w:r>
          </w:p>
        </w:tc>
        <w:tc>
          <w:tcPr>
            <w:tcW w:w="0" w:type="auto"/>
            <w:vAlign w:val="center"/>
            <w:hideMark/>
          </w:tcPr>
          <w:p w14:paraId="375A128A" w14:textId="77777777" w:rsidR="00D328B5" w:rsidRPr="00D328B5" w:rsidRDefault="00D328B5" w:rsidP="00D328B5">
            <w:pPr>
              <w:spacing w:after="0"/>
            </w:pPr>
            <w:r w:rsidRPr="00D328B5">
              <w:t xml:space="preserve">4 </w:t>
            </w:r>
          </w:p>
        </w:tc>
        <w:tc>
          <w:tcPr>
            <w:tcW w:w="0" w:type="auto"/>
            <w:vAlign w:val="center"/>
            <w:hideMark/>
          </w:tcPr>
          <w:p w14:paraId="1586035D" w14:textId="77777777" w:rsidR="00D328B5" w:rsidRPr="00D328B5" w:rsidRDefault="00D328B5" w:rsidP="00D328B5">
            <w:pPr>
              <w:spacing w:after="0"/>
            </w:pPr>
            <w:r w:rsidRPr="00D328B5">
              <w:t xml:space="preserve">4 </w:t>
            </w:r>
          </w:p>
        </w:tc>
      </w:tr>
      <w:tr w:rsidR="00D328B5" w:rsidRPr="00D328B5" w14:paraId="6C94F37E" w14:textId="77777777" w:rsidTr="00830736">
        <w:trPr>
          <w:tblCellSpacing w:w="15" w:type="dxa"/>
        </w:trPr>
        <w:tc>
          <w:tcPr>
            <w:tcW w:w="0" w:type="auto"/>
            <w:vAlign w:val="center"/>
            <w:hideMark/>
          </w:tcPr>
          <w:p w14:paraId="7D81D5B2" w14:textId="77777777" w:rsidR="00D328B5" w:rsidRPr="00D328B5" w:rsidRDefault="003474B8" w:rsidP="00D328B5">
            <w:pPr>
              <w:spacing w:after="0"/>
            </w:pPr>
            <w:hyperlink r:id="rId30" w:tooltip="Ausschuss für Bau, Wohnen, Stadtentwicklung und Kommunen (Seite nicht vorhanden)" w:history="1">
              <w:r w:rsidR="00D328B5" w:rsidRPr="00D328B5">
                <w:rPr>
                  <w:rStyle w:val="Hyperlink"/>
                </w:rPr>
                <w:t>Ausschuss für Bau, Wohnen, Stadtentwicklung und Kommunen</w:t>
              </w:r>
            </w:hyperlink>
            <w:hyperlink r:id="rId31" w:anchor="cite_note-3" w:history="1">
              <w:r w:rsidR="00D328B5" w:rsidRPr="00D328B5">
                <w:rPr>
                  <w:rStyle w:val="Hyperlink"/>
                  <w:vertAlign w:val="superscript"/>
                </w:rPr>
                <w:t>[3]</w:t>
              </w:r>
            </w:hyperlink>
            <w:r w:rsidR="00D328B5" w:rsidRPr="00D328B5">
              <w:t xml:space="preserve"> </w:t>
            </w:r>
          </w:p>
        </w:tc>
        <w:tc>
          <w:tcPr>
            <w:tcW w:w="0" w:type="auto"/>
            <w:vAlign w:val="center"/>
            <w:hideMark/>
          </w:tcPr>
          <w:p w14:paraId="78F005EC" w14:textId="77777777" w:rsidR="00D328B5" w:rsidRPr="00D328B5" w:rsidRDefault="003474B8" w:rsidP="00D328B5">
            <w:pPr>
              <w:spacing w:after="0"/>
            </w:pPr>
            <w:hyperlink r:id="rId32" w:tooltip="Mechthild Heil" w:history="1">
              <w:r w:rsidR="00D328B5" w:rsidRPr="00D328B5">
                <w:rPr>
                  <w:rStyle w:val="Hyperlink"/>
                </w:rPr>
                <w:t>Mechthild Heil</w:t>
              </w:r>
            </w:hyperlink>
            <w:r w:rsidR="00D328B5" w:rsidRPr="00D328B5">
              <w:t xml:space="preserve"> </w:t>
            </w:r>
          </w:p>
        </w:tc>
        <w:tc>
          <w:tcPr>
            <w:tcW w:w="0" w:type="auto"/>
            <w:vAlign w:val="center"/>
            <w:hideMark/>
          </w:tcPr>
          <w:p w14:paraId="2B201D1B" w14:textId="77777777" w:rsidR="00D328B5" w:rsidRPr="00D328B5" w:rsidRDefault="00D328B5" w:rsidP="00D328B5">
            <w:pPr>
              <w:spacing w:after="0"/>
            </w:pPr>
            <w:r w:rsidRPr="00D328B5">
              <w:t xml:space="preserve">24 </w:t>
            </w:r>
          </w:p>
        </w:tc>
        <w:tc>
          <w:tcPr>
            <w:tcW w:w="0" w:type="auto"/>
            <w:shd w:val="clear" w:color="auto" w:fill="FFCBCB"/>
            <w:vAlign w:val="center"/>
            <w:hideMark/>
          </w:tcPr>
          <w:p w14:paraId="0A095DB8" w14:textId="77777777" w:rsidR="00D328B5" w:rsidRPr="00D328B5" w:rsidRDefault="00D328B5" w:rsidP="00D328B5">
            <w:pPr>
              <w:spacing w:after="0"/>
            </w:pPr>
            <w:r w:rsidRPr="00D328B5">
              <w:t xml:space="preserve">9 </w:t>
            </w:r>
          </w:p>
        </w:tc>
        <w:tc>
          <w:tcPr>
            <w:tcW w:w="0" w:type="auto"/>
            <w:vAlign w:val="center"/>
            <w:hideMark/>
          </w:tcPr>
          <w:p w14:paraId="245D0535" w14:textId="77777777" w:rsidR="00D328B5" w:rsidRPr="00D328B5" w:rsidRDefault="00D328B5" w:rsidP="00D328B5">
            <w:pPr>
              <w:spacing w:after="0"/>
            </w:pPr>
            <w:r w:rsidRPr="00D328B5">
              <w:t xml:space="preserve">5 </w:t>
            </w:r>
          </w:p>
        </w:tc>
        <w:tc>
          <w:tcPr>
            <w:tcW w:w="0" w:type="auto"/>
            <w:vAlign w:val="center"/>
            <w:hideMark/>
          </w:tcPr>
          <w:p w14:paraId="1F9D7FEC" w14:textId="77777777" w:rsidR="00D328B5" w:rsidRPr="00D328B5" w:rsidRDefault="00D328B5" w:rsidP="00D328B5">
            <w:pPr>
              <w:spacing w:after="0"/>
            </w:pPr>
            <w:r w:rsidRPr="00D328B5">
              <w:t xml:space="preserve">3 </w:t>
            </w:r>
          </w:p>
        </w:tc>
        <w:tc>
          <w:tcPr>
            <w:tcW w:w="0" w:type="auto"/>
            <w:vAlign w:val="center"/>
            <w:hideMark/>
          </w:tcPr>
          <w:p w14:paraId="78414704" w14:textId="77777777" w:rsidR="00D328B5" w:rsidRPr="00D328B5" w:rsidRDefault="00D328B5" w:rsidP="00D328B5">
            <w:pPr>
              <w:spacing w:after="0"/>
            </w:pPr>
            <w:r w:rsidRPr="00D328B5">
              <w:t xml:space="preserve">3 </w:t>
            </w:r>
          </w:p>
        </w:tc>
        <w:tc>
          <w:tcPr>
            <w:tcW w:w="0" w:type="auto"/>
            <w:vAlign w:val="center"/>
            <w:hideMark/>
          </w:tcPr>
          <w:p w14:paraId="7B4E4CD3" w14:textId="77777777" w:rsidR="00D328B5" w:rsidRPr="00D328B5" w:rsidRDefault="00D328B5" w:rsidP="00D328B5">
            <w:pPr>
              <w:spacing w:after="0"/>
            </w:pPr>
            <w:r w:rsidRPr="00D328B5">
              <w:t xml:space="preserve">2 </w:t>
            </w:r>
          </w:p>
        </w:tc>
        <w:tc>
          <w:tcPr>
            <w:tcW w:w="0" w:type="auto"/>
            <w:vAlign w:val="center"/>
            <w:hideMark/>
          </w:tcPr>
          <w:p w14:paraId="05E63BE8" w14:textId="77777777" w:rsidR="00D328B5" w:rsidRPr="00D328B5" w:rsidRDefault="00D328B5" w:rsidP="00D328B5">
            <w:pPr>
              <w:spacing w:after="0"/>
            </w:pPr>
            <w:r w:rsidRPr="00D328B5">
              <w:t xml:space="preserve">2 </w:t>
            </w:r>
          </w:p>
        </w:tc>
      </w:tr>
      <w:tr w:rsidR="00D328B5" w:rsidRPr="00D328B5" w14:paraId="529610B2" w14:textId="77777777" w:rsidTr="00830736">
        <w:trPr>
          <w:tblCellSpacing w:w="15" w:type="dxa"/>
        </w:trPr>
        <w:tc>
          <w:tcPr>
            <w:tcW w:w="0" w:type="auto"/>
            <w:vAlign w:val="center"/>
            <w:hideMark/>
          </w:tcPr>
          <w:p w14:paraId="294E1C2A" w14:textId="77777777" w:rsidR="00D328B5" w:rsidRPr="00D328B5" w:rsidRDefault="003474B8" w:rsidP="00D328B5">
            <w:pPr>
              <w:spacing w:after="0"/>
            </w:pPr>
            <w:hyperlink r:id="rId33" w:tooltip="Ausschuss für Bildung, Forschung und Technikfolgenabschätzung" w:history="1">
              <w:r w:rsidR="00D328B5" w:rsidRPr="00D328B5">
                <w:rPr>
                  <w:rStyle w:val="Hyperlink"/>
                </w:rPr>
                <w:t>Ausschuss für Bildung, Forschung und Technikfolgenabschätzung</w:t>
              </w:r>
            </w:hyperlink>
            <w:hyperlink r:id="rId34" w:anchor="cite_note-4" w:history="1">
              <w:r w:rsidR="00D328B5" w:rsidRPr="00D328B5">
                <w:rPr>
                  <w:rStyle w:val="Hyperlink"/>
                  <w:vertAlign w:val="superscript"/>
                </w:rPr>
                <w:t>[4]</w:t>
              </w:r>
            </w:hyperlink>
            <w:r w:rsidR="00D328B5" w:rsidRPr="00D328B5">
              <w:t xml:space="preserve"> </w:t>
            </w:r>
          </w:p>
        </w:tc>
        <w:tc>
          <w:tcPr>
            <w:tcW w:w="0" w:type="auto"/>
            <w:vAlign w:val="center"/>
            <w:hideMark/>
          </w:tcPr>
          <w:p w14:paraId="349B469C" w14:textId="77777777" w:rsidR="00D328B5" w:rsidRPr="00D328B5" w:rsidRDefault="003474B8" w:rsidP="00D328B5">
            <w:pPr>
              <w:spacing w:after="0"/>
            </w:pPr>
            <w:hyperlink r:id="rId35" w:tooltip="Ernst Dieter Rossmann" w:history="1">
              <w:r w:rsidR="00D328B5" w:rsidRPr="00D328B5">
                <w:rPr>
                  <w:rStyle w:val="Hyperlink"/>
                </w:rPr>
                <w:t>Ernst Dieter Rossmann</w:t>
              </w:r>
            </w:hyperlink>
            <w:r w:rsidR="00D328B5" w:rsidRPr="00D328B5">
              <w:t xml:space="preserve"> </w:t>
            </w:r>
          </w:p>
        </w:tc>
        <w:tc>
          <w:tcPr>
            <w:tcW w:w="0" w:type="auto"/>
            <w:vAlign w:val="center"/>
            <w:hideMark/>
          </w:tcPr>
          <w:p w14:paraId="43F08FDC" w14:textId="77777777" w:rsidR="00D328B5" w:rsidRPr="00D328B5" w:rsidRDefault="00D328B5" w:rsidP="00D328B5">
            <w:pPr>
              <w:spacing w:after="0"/>
            </w:pPr>
            <w:r w:rsidRPr="00D328B5">
              <w:t xml:space="preserve">42 </w:t>
            </w:r>
          </w:p>
        </w:tc>
        <w:tc>
          <w:tcPr>
            <w:tcW w:w="0" w:type="auto"/>
            <w:vAlign w:val="center"/>
            <w:hideMark/>
          </w:tcPr>
          <w:p w14:paraId="7ECBC5CE" w14:textId="77777777" w:rsidR="00D328B5" w:rsidRPr="00D328B5" w:rsidRDefault="00D328B5" w:rsidP="00D328B5">
            <w:pPr>
              <w:spacing w:after="0"/>
            </w:pPr>
            <w:r w:rsidRPr="00D328B5">
              <w:t xml:space="preserve">15 </w:t>
            </w:r>
          </w:p>
        </w:tc>
        <w:tc>
          <w:tcPr>
            <w:tcW w:w="0" w:type="auto"/>
            <w:shd w:val="clear" w:color="auto" w:fill="FFCBCB"/>
            <w:vAlign w:val="center"/>
            <w:hideMark/>
          </w:tcPr>
          <w:p w14:paraId="6A707CB3" w14:textId="77777777" w:rsidR="00D328B5" w:rsidRPr="00D328B5" w:rsidRDefault="00D328B5" w:rsidP="00D328B5">
            <w:pPr>
              <w:spacing w:after="0"/>
            </w:pPr>
            <w:r w:rsidRPr="00D328B5">
              <w:t xml:space="preserve">9 </w:t>
            </w:r>
          </w:p>
        </w:tc>
        <w:tc>
          <w:tcPr>
            <w:tcW w:w="0" w:type="auto"/>
            <w:vAlign w:val="center"/>
            <w:hideMark/>
          </w:tcPr>
          <w:p w14:paraId="786CCB72" w14:textId="77777777" w:rsidR="00D328B5" w:rsidRPr="00D328B5" w:rsidRDefault="00D328B5" w:rsidP="00D328B5">
            <w:pPr>
              <w:spacing w:after="0"/>
            </w:pPr>
            <w:r w:rsidRPr="00D328B5">
              <w:t xml:space="preserve">5 </w:t>
            </w:r>
          </w:p>
        </w:tc>
        <w:tc>
          <w:tcPr>
            <w:tcW w:w="0" w:type="auto"/>
            <w:vAlign w:val="center"/>
            <w:hideMark/>
          </w:tcPr>
          <w:p w14:paraId="00C5CE40" w14:textId="77777777" w:rsidR="00D328B5" w:rsidRPr="00D328B5" w:rsidRDefault="00D328B5" w:rsidP="00D328B5">
            <w:pPr>
              <w:spacing w:after="0"/>
            </w:pPr>
            <w:r w:rsidRPr="00D328B5">
              <w:t xml:space="preserve">5 </w:t>
            </w:r>
          </w:p>
        </w:tc>
        <w:tc>
          <w:tcPr>
            <w:tcW w:w="0" w:type="auto"/>
            <w:vAlign w:val="center"/>
            <w:hideMark/>
          </w:tcPr>
          <w:p w14:paraId="3F862E37" w14:textId="77777777" w:rsidR="00D328B5" w:rsidRPr="00D328B5" w:rsidRDefault="00D328B5" w:rsidP="00D328B5">
            <w:pPr>
              <w:spacing w:after="0"/>
            </w:pPr>
            <w:r w:rsidRPr="00D328B5">
              <w:t xml:space="preserve">4 </w:t>
            </w:r>
          </w:p>
        </w:tc>
        <w:tc>
          <w:tcPr>
            <w:tcW w:w="0" w:type="auto"/>
            <w:vAlign w:val="center"/>
            <w:hideMark/>
          </w:tcPr>
          <w:p w14:paraId="19A7B9F8" w14:textId="77777777" w:rsidR="00D328B5" w:rsidRPr="00D328B5" w:rsidRDefault="00D328B5" w:rsidP="00D328B5">
            <w:pPr>
              <w:spacing w:after="0"/>
            </w:pPr>
            <w:r w:rsidRPr="00D328B5">
              <w:t xml:space="preserve">4 </w:t>
            </w:r>
          </w:p>
        </w:tc>
      </w:tr>
      <w:tr w:rsidR="00D328B5" w:rsidRPr="00D328B5" w14:paraId="407DCD91" w14:textId="77777777" w:rsidTr="00830736">
        <w:trPr>
          <w:tblCellSpacing w:w="15" w:type="dxa"/>
        </w:trPr>
        <w:tc>
          <w:tcPr>
            <w:tcW w:w="0" w:type="auto"/>
            <w:vAlign w:val="center"/>
            <w:hideMark/>
          </w:tcPr>
          <w:p w14:paraId="620B5FF1" w14:textId="77777777" w:rsidR="00D328B5" w:rsidRPr="00D328B5" w:rsidRDefault="003474B8" w:rsidP="00D328B5">
            <w:pPr>
              <w:spacing w:after="0"/>
            </w:pPr>
            <w:hyperlink r:id="rId36" w:tooltip="Ausschuss Digitale Agenda" w:history="1">
              <w:r w:rsidR="00D328B5" w:rsidRPr="00D328B5">
                <w:rPr>
                  <w:rStyle w:val="Hyperlink"/>
                </w:rPr>
                <w:t>Ausschuss Digitale Agenda</w:t>
              </w:r>
            </w:hyperlink>
            <w:hyperlink r:id="rId37" w:anchor="cite_note-5" w:history="1">
              <w:r w:rsidR="00D328B5" w:rsidRPr="00D328B5">
                <w:rPr>
                  <w:rStyle w:val="Hyperlink"/>
                  <w:vertAlign w:val="superscript"/>
                </w:rPr>
                <w:t>[5]</w:t>
              </w:r>
            </w:hyperlink>
            <w:r w:rsidR="00D328B5" w:rsidRPr="00D328B5">
              <w:t xml:space="preserve"> </w:t>
            </w:r>
          </w:p>
        </w:tc>
        <w:tc>
          <w:tcPr>
            <w:tcW w:w="0" w:type="auto"/>
            <w:vAlign w:val="center"/>
            <w:hideMark/>
          </w:tcPr>
          <w:p w14:paraId="696C943D" w14:textId="77777777" w:rsidR="00D328B5" w:rsidRPr="00D328B5" w:rsidRDefault="003474B8" w:rsidP="00D328B5">
            <w:pPr>
              <w:spacing w:after="0"/>
            </w:pPr>
            <w:hyperlink r:id="rId38" w:tooltip="Jimmy Schulz" w:history="1">
              <w:r w:rsidR="00D328B5" w:rsidRPr="00D328B5">
                <w:rPr>
                  <w:rStyle w:val="Hyperlink"/>
                </w:rPr>
                <w:t>Jimmy Schulz</w:t>
              </w:r>
            </w:hyperlink>
            <w:r w:rsidR="00D328B5" w:rsidRPr="00D328B5">
              <w:t xml:space="preserve"> </w:t>
            </w:r>
          </w:p>
        </w:tc>
        <w:tc>
          <w:tcPr>
            <w:tcW w:w="0" w:type="auto"/>
            <w:vAlign w:val="center"/>
            <w:hideMark/>
          </w:tcPr>
          <w:p w14:paraId="057FD363" w14:textId="77777777" w:rsidR="00D328B5" w:rsidRPr="00D328B5" w:rsidRDefault="00D328B5" w:rsidP="00D328B5">
            <w:pPr>
              <w:spacing w:after="0"/>
            </w:pPr>
            <w:r w:rsidRPr="00D328B5">
              <w:t xml:space="preserve">21 </w:t>
            </w:r>
          </w:p>
        </w:tc>
        <w:tc>
          <w:tcPr>
            <w:tcW w:w="0" w:type="auto"/>
            <w:vAlign w:val="center"/>
            <w:hideMark/>
          </w:tcPr>
          <w:p w14:paraId="13DD2DAC" w14:textId="77777777" w:rsidR="00D328B5" w:rsidRPr="00D328B5" w:rsidRDefault="00D328B5" w:rsidP="00D328B5">
            <w:pPr>
              <w:spacing w:after="0"/>
            </w:pPr>
            <w:r w:rsidRPr="00D328B5">
              <w:t xml:space="preserve">7 </w:t>
            </w:r>
          </w:p>
        </w:tc>
        <w:tc>
          <w:tcPr>
            <w:tcW w:w="0" w:type="auto"/>
            <w:vAlign w:val="center"/>
            <w:hideMark/>
          </w:tcPr>
          <w:p w14:paraId="272DD582" w14:textId="77777777" w:rsidR="00D328B5" w:rsidRPr="00D328B5" w:rsidRDefault="00D328B5" w:rsidP="00D328B5">
            <w:pPr>
              <w:spacing w:after="0"/>
            </w:pPr>
            <w:r w:rsidRPr="00D328B5">
              <w:t xml:space="preserve">5 </w:t>
            </w:r>
          </w:p>
        </w:tc>
        <w:tc>
          <w:tcPr>
            <w:tcW w:w="0" w:type="auto"/>
            <w:vAlign w:val="center"/>
            <w:hideMark/>
          </w:tcPr>
          <w:p w14:paraId="2464B4A5" w14:textId="77777777" w:rsidR="00D328B5" w:rsidRPr="00D328B5" w:rsidRDefault="00D328B5" w:rsidP="00D328B5">
            <w:pPr>
              <w:spacing w:after="0"/>
            </w:pPr>
            <w:r w:rsidRPr="00D328B5">
              <w:t xml:space="preserve">3 </w:t>
            </w:r>
          </w:p>
        </w:tc>
        <w:tc>
          <w:tcPr>
            <w:tcW w:w="0" w:type="auto"/>
            <w:shd w:val="clear" w:color="auto" w:fill="FFCBCB"/>
            <w:vAlign w:val="center"/>
            <w:hideMark/>
          </w:tcPr>
          <w:p w14:paraId="4672DE4E" w14:textId="77777777" w:rsidR="00D328B5" w:rsidRPr="00D328B5" w:rsidRDefault="00D328B5" w:rsidP="00D328B5">
            <w:pPr>
              <w:spacing w:after="0"/>
            </w:pPr>
            <w:r w:rsidRPr="00D328B5">
              <w:t xml:space="preserve">2 </w:t>
            </w:r>
          </w:p>
        </w:tc>
        <w:tc>
          <w:tcPr>
            <w:tcW w:w="0" w:type="auto"/>
            <w:vAlign w:val="center"/>
            <w:hideMark/>
          </w:tcPr>
          <w:p w14:paraId="3FC7314D" w14:textId="77777777" w:rsidR="00D328B5" w:rsidRPr="00D328B5" w:rsidRDefault="00D328B5" w:rsidP="00D328B5">
            <w:pPr>
              <w:spacing w:after="0"/>
            </w:pPr>
            <w:r w:rsidRPr="00D328B5">
              <w:t xml:space="preserve">2 </w:t>
            </w:r>
          </w:p>
        </w:tc>
        <w:tc>
          <w:tcPr>
            <w:tcW w:w="0" w:type="auto"/>
            <w:vAlign w:val="center"/>
            <w:hideMark/>
          </w:tcPr>
          <w:p w14:paraId="57BB1E14" w14:textId="77777777" w:rsidR="00D328B5" w:rsidRPr="00D328B5" w:rsidRDefault="00D328B5" w:rsidP="00D328B5">
            <w:pPr>
              <w:spacing w:after="0"/>
            </w:pPr>
            <w:r w:rsidRPr="00D328B5">
              <w:t xml:space="preserve">2 </w:t>
            </w:r>
          </w:p>
        </w:tc>
      </w:tr>
      <w:tr w:rsidR="00D328B5" w:rsidRPr="00D328B5" w14:paraId="7F5B6818" w14:textId="77777777" w:rsidTr="00830736">
        <w:trPr>
          <w:tblCellSpacing w:w="15" w:type="dxa"/>
        </w:trPr>
        <w:tc>
          <w:tcPr>
            <w:tcW w:w="0" w:type="auto"/>
            <w:vAlign w:val="center"/>
            <w:hideMark/>
          </w:tcPr>
          <w:p w14:paraId="35440786" w14:textId="77777777" w:rsidR="00D328B5" w:rsidRPr="00D328B5" w:rsidRDefault="003474B8" w:rsidP="00D328B5">
            <w:pPr>
              <w:spacing w:after="0"/>
            </w:pPr>
            <w:hyperlink r:id="rId39" w:tooltip="Ausschuss für Ernährung und Landwirtschaft" w:history="1">
              <w:r w:rsidR="00D328B5" w:rsidRPr="00D328B5">
                <w:rPr>
                  <w:rStyle w:val="Hyperlink"/>
                </w:rPr>
                <w:t>Ausschuss für Ernährung und Landwirtschaft</w:t>
              </w:r>
            </w:hyperlink>
            <w:hyperlink r:id="rId40" w:anchor="cite_note-6" w:history="1">
              <w:r w:rsidR="00D328B5" w:rsidRPr="00D328B5">
                <w:rPr>
                  <w:rStyle w:val="Hyperlink"/>
                  <w:vertAlign w:val="superscript"/>
                </w:rPr>
                <w:t>[6]</w:t>
              </w:r>
            </w:hyperlink>
            <w:r w:rsidR="00D328B5" w:rsidRPr="00D328B5">
              <w:t xml:space="preserve"> </w:t>
            </w:r>
          </w:p>
        </w:tc>
        <w:tc>
          <w:tcPr>
            <w:tcW w:w="0" w:type="auto"/>
            <w:vAlign w:val="center"/>
            <w:hideMark/>
          </w:tcPr>
          <w:p w14:paraId="0DE15CF9" w14:textId="77777777" w:rsidR="00D328B5" w:rsidRPr="00D328B5" w:rsidRDefault="003474B8" w:rsidP="00D328B5">
            <w:pPr>
              <w:spacing w:after="0"/>
            </w:pPr>
            <w:hyperlink r:id="rId41" w:tooltip="Alois Gerig" w:history="1">
              <w:r w:rsidR="00D328B5" w:rsidRPr="00D328B5">
                <w:rPr>
                  <w:rStyle w:val="Hyperlink"/>
                </w:rPr>
                <w:t xml:space="preserve">Alois </w:t>
              </w:r>
              <w:proofErr w:type="spellStart"/>
              <w:r w:rsidR="00D328B5" w:rsidRPr="00D328B5">
                <w:rPr>
                  <w:rStyle w:val="Hyperlink"/>
                </w:rPr>
                <w:t>Gerig</w:t>
              </w:r>
              <w:proofErr w:type="spellEnd"/>
            </w:hyperlink>
            <w:r w:rsidR="00D328B5" w:rsidRPr="00D328B5">
              <w:t xml:space="preserve"> </w:t>
            </w:r>
          </w:p>
        </w:tc>
        <w:tc>
          <w:tcPr>
            <w:tcW w:w="0" w:type="auto"/>
            <w:vAlign w:val="center"/>
            <w:hideMark/>
          </w:tcPr>
          <w:p w14:paraId="19B88644" w14:textId="77777777" w:rsidR="00D328B5" w:rsidRPr="00D328B5" w:rsidRDefault="00D328B5" w:rsidP="00D328B5">
            <w:pPr>
              <w:spacing w:after="0"/>
            </w:pPr>
            <w:r w:rsidRPr="00D328B5">
              <w:t xml:space="preserve">38 </w:t>
            </w:r>
          </w:p>
        </w:tc>
        <w:tc>
          <w:tcPr>
            <w:tcW w:w="0" w:type="auto"/>
            <w:shd w:val="clear" w:color="auto" w:fill="FFCBCB"/>
            <w:vAlign w:val="center"/>
            <w:hideMark/>
          </w:tcPr>
          <w:p w14:paraId="57038EF5" w14:textId="77777777" w:rsidR="00D328B5" w:rsidRPr="00D328B5" w:rsidRDefault="00D328B5" w:rsidP="00D328B5">
            <w:pPr>
              <w:spacing w:after="0"/>
            </w:pPr>
            <w:r w:rsidRPr="00D328B5">
              <w:t xml:space="preserve">13 </w:t>
            </w:r>
          </w:p>
        </w:tc>
        <w:tc>
          <w:tcPr>
            <w:tcW w:w="0" w:type="auto"/>
            <w:vAlign w:val="center"/>
            <w:hideMark/>
          </w:tcPr>
          <w:p w14:paraId="3E9025F2" w14:textId="77777777" w:rsidR="00D328B5" w:rsidRPr="00D328B5" w:rsidRDefault="00D328B5" w:rsidP="00D328B5">
            <w:pPr>
              <w:spacing w:after="0"/>
            </w:pPr>
            <w:r w:rsidRPr="00D328B5">
              <w:t xml:space="preserve">8 </w:t>
            </w:r>
          </w:p>
        </w:tc>
        <w:tc>
          <w:tcPr>
            <w:tcW w:w="0" w:type="auto"/>
            <w:vAlign w:val="center"/>
            <w:hideMark/>
          </w:tcPr>
          <w:p w14:paraId="3B0C7FB1" w14:textId="77777777" w:rsidR="00D328B5" w:rsidRPr="00D328B5" w:rsidRDefault="00D328B5" w:rsidP="00D328B5">
            <w:pPr>
              <w:spacing w:after="0"/>
            </w:pPr>
            <w:r w:rsidRPr="00D328B5">
              <w:t xml:space="preserve">5 </w:t>
            </w:r>
          </w:p>
        </w:tc>
        <w:tc>
          <w:tcPr>
            <w:tcW w:w="0" w:type="auto"/>
            <w:vAlign w:val="center"/>
            <w:hideMark/>
          </w:tcPr>
          <w:p w14:paraId="698B8DC7" w14:textId="77777777" w:rsidR="00D328B5" w:rsidRPr="00D328B5" w:rsidRDefault="00D328B5" w:rsidP="00D328B5">
            <w:pPr>
              <w:spacing w:after="0"/>
            </w:pPr>
            <w:r w:rsidRPr="00D328B5">
              <w:t xml:space="preserve">4 </w:t>
            </w:r>
          </w:p>
        </w:tc>
        <w:tc>
          <w:tcPr>
            <w:tcW w:w="0" w:type="auto"/>
            <w:vAlign w:val="center"/>
            <w:hideMark/>
          </w:tcPr>
          <w:p w14:paraId="29CAFB63" w14:textId="77777777" w:rsidR="00D328B5" w:rsidRPr="00D328B5" w:rsidRDefault="00D328B5" w:rsidP="00D328B5">
            <w:pPr>
              <w:spacing w:after="0"/>
            </w:pPr>
            <w:r w:rsidRPr="00D328B5">
              <w:t xml:space="preserve">4 </w:t>
            </w:r>
          </w:p>
        </w:tc>
        <w:tc>
          <w:tcPr>
            <w:tcW w:w="0" w:type="auto"/>
            <w:vAlign w:val="center"/>
            <w:hideMark/>
          </w:tcPr>
          <w:p w14:paraId="6B1AD49C" w14:textId="77777777" w:rsidR="00D328B5" w:rsidRPr="00D328B5" w:rsidRDefault="00D328B5" w:rsidP="00D328B5">
            <w:pPr>
              <w:spacing w:after="0"/>
            </w:pPr>
            <w:r w:rsidRPr="00D328B5">
              <w:t xml:space="preserve">4 </w:t>
            </w:r>
          </w:p>
        </w:tc>
      </w:tr>
      <w:tr w:rsidR="00D328B5" w:rsidRPr="00D328B5" w14:paraId="198D92A3" w14:textId="77777777" w:rsidTr="00830736">
        <w:trPr>
          <w:tblCellSpacing w:w="15" w:type="dxa"/>
        </w:trPr>
        <w:tc>
          <w:tcPr>
            <w:tcW w:w="0" w:type="auto"/>
            <w:vAlign w:val="center"/>
            <w:hideMark/>
          </w:tcPr>
          <w:p w14:paraId="70B551A2" w14:textId="77777777" w:rsidR="00D328B5" w:rsidRPr="00D328B5" w:rsidRDefault="003474B8" w:rsidP="00D328B5">
            <w:pPr>
              <w:spacing w:after="0"/>
            </w:pPr>
            <w:hyperlink r:id="rId42" w:tooltip="Ausschuss für die Angelegenheiten der Europäischen Union" w:history="1">
              <w:r w:rsidR="00D328B5" w:rsidRPr="00D328B5">
                <w:rPr>
                  <w:rStyle w:val="Hyperlink"/>
                </w:rPr>
                <w:t>Ausschuss für die Angelegenheiten der Europäischen Union</w:t>
              </w:r>
            </w:hyperlink>
            <w:hyperlink r:id="rId43" w:anchor="cite_note-7" w:history="1">
              <w:r w:rsidR="00D328B5" w:rsidRPr="00D328B5">
                <w:rPr>
                  <w:rStyle w:val="Hyperlink"/>
                  <w:vertAlign w:val="superscript"/>
                </w:rPr>
                <w:t>[7]</w:t>
              </w:r>
            </w:hyperlink>
            <w:r w:rsidR="00D328B5" w:rsidRPr="00D328B5">
              <w:br/>
              <w:t xml:space="preserve">Dazu kommen 16 Mitglieder des </w:t>
            </w:r>
            <w:hyperlink r:id="rId44" w:tooltip="Europaparlament" w:history="1">
              <w:r w:rsidR="00D328B5" w:rsidRPr="00D328B5">
                <w:rPr>
                  <w:rStyle w:val="Hyperlink"/>
                </w:rPr>
                <w:t>Europaparlaments</w:t>
              </w:r>
            </w:hyperlink>
            <w:r w:rsidR="00D328B5" w:rsidRPr="00D328B5">
              <w:t xml:space="preserve"> </w:t>
            </w:r>
          </w:p>
        </w:tc>
        <w:tc>
          <w:tcPr>
            <w:tcW w:w="0" w:type="auto"/>
            <w:vAlign w:val="center"/>
            <w:hideMark/>
          </w:tcPr>
          <w:p w14:paraId="7709A9DC" w14:textId="77777777" w:rsidR="00D328B5" w:rsidRPr="00D328B5" w:rsidRDefault="003474B8" w:rsidP="00D328B5">
            <w:pPr>
              <w:spacing w:after="0"/>
            </w:pPr>
            <w:hyperlink r:id="rId45" w:tooltip="Gunther Krichbaum" w:history="1">
              <w:r w:rsidR="00D328B5" w:rsidRPr="00D328B5">
                <w:rPr>
                  <w:rStyle w:val="Hyperlink"/>
                </w:rPr>
                <w:t xml:space="preserve">Gunther </w:t>
              </w:r>
              <w:proofErr w:type="spellStart"/>
              <w:r w:rsidR="00D328B5" w:rsidRPr="00D328B5">
                <w:rPr>
                  <w:rStyle w:val="Hyperlink"/>
                </w:rPr>
                <w:t>Krichbaum</w:t>
              </w:r>
              <w:proofErr w:type="spellEnd"/>
            </w:hyperlink>
            <w:r w:rsidR="00D328B5" w:rsidRPr="00D328B5">
              <w:t xml:space="preserve"> </w:t>
            </w:r>
          </w:p>
        </w:tc>
        <w:tc>
          <w:tcPr>
            <w:tcW w:w="0" w:type="auto"/>
            <w:vAlign w:val="center"/>
            <w:hideMark/>
          </w:tcPr>
          <w:p w14:paraId="48C6606C" w14:textId="77777777" w:rsidR="00D328B5" w:rsidRPr="00D328B5" w:rsidRDefault="00D328B5" w:rsidP="00D328B5">
            <w:pPr>
              <w:spacing w:after="0"/>
            </w:pPr>
            <w:r w:rsidRPr="00D328B5">
              <w:t xml:space="preserve">39 </w:t>
            </w:r>
          </w:p>
        </w:tc>
        <w:tc>
          <w:tcPr>
            <w:tcW w:w="0" w:type="auto"/>
            <w:shd w:val="clear" w:color="auto" w:fill="FFCBCB"/>
            <w:vAlign w:val="center"/>
            <w:hideMark/>
          </w:tcPr>
          <w:p w14:paraId="7D6DE0AE" w14:textId="77777777" w:rsidR="00D328B5" w:rsidRPr="00D328B5" w:rsidRDefault="00D328B5" w:rsidP="00D328B5">
            <w:pPr>
              <w:spacing w:after="0"/>
            </w:pPr>
            <w:r w:rsidRPr="00D328B5">
              <w:t xml:space="preserve">14 </w:t>
            </w:r>
          </w:p>
        </w:tc>
        <w:tc>
          <w:tcPr>
            <w:tcW w:w="0" w:type="auto"/>
            <w:vAlign w:val="center"/>
            <w:hideMark/>
          </w:tcPr>
          <w:p w14:paraId="7B515E0E" w14:textId="77777777" w:rsidR="00D328B5" w:rsidRPr="00D328B5" w:rsidRDefault="00D328B5" w:rsidP="00D328B5">
            <w:pPr>
              <w:spacing w:after="0"/>
            </w:pPr>
            <w:r w:rsidRPr="00D328B5">
              <w:t xml:space="preserve">8 </w:t>
            </w:r>
          </w:p>
        </w:tc>
        <w:tc>
          <w:tcPr>
            <w:tcW w:w="0" w:type="auto"/>
            <w:vAlign w:val="center"/>
            <w:hideMark/>
          </w:tcPr>
          <w:p w14:paraId="7B92402F" w14:textId="77777777" w:rsidR="00D328B5" w:rsidRPr="00D328B5" w:rsidRDefault="00D328B5" w:rsidP="00D328B5">
            <w:pPr>
              <w:spacing w:after="0"/>
            </w:pPr>
            <w:r w:rsidRPr="00D328B5">
              <w:t xml:space="preserve">5 </w:t>
            </w:r>
          </w:p>
        </w:tc>
        <w:tc>
          <w:tcPr>
            <w:tcW w:w="0" w:type="auto"/>
            <w:vAlign w:val="center"/>
            <w:hideMark/>
          </w:tcPr>
          <w:p w14:paraId="34B54A14" w14:textId="77777777" w:rsidR="00D328B5" w:rsidRPr="00D328B5" w:rsidRDefault="00D328B5" w:rsidP="00D328B5">
            <w:pPr>
              <w:spacing w:after="0"/>
            </w:pPr>
            <w:r w:rsidRPr="00D328B5">
              <w:t xml:space="preserve">4 </w:t>
            </w:r>
          </w:p>
        </w:tc>
        <w:tc>
          <w:tcPr>
            <w:tcW w:w="0" w:type="auto"/>
            <w:vAlign w:val="center"/>
            <w:hideMark/>
          </w:tcPr>
          <w:p w14:paraId="29E7B69C" w14:textId="77777777" w:rsidR="00D328B5" w:rsidRPr="00D328B5" w:rsidRDefault="00D328B5" w:rsidP="00D328B5">
            <w:pPr>
              <w:spacing w:after="0"/>
            </w:pPr>
            <w:r w:rsidRPr="00D328B5">
              <w:t xml:space="preserve">4 </w:t>
            </w:r>
          </w:p>
        </w:tc>
        <w:tc>
          <w:tcPr>
            <w:tcW w:w="0" w:type="auto"/>
            <w:vAlign w:val="center"/>
            <w:hideMark/>
          </w:tcPr>
          <w:p w14:paraId="3955543E" w14:textId="77777777" w:rsidR="00D328B5" w:rsidRPr="00D328B5" w:rsidRDefault="00D328B5" w:rsidP="00D328B5">
            <w:pPr>
              <w:spacing w:after="0"/>
            </w:pPr>
            <w:r w:rsidRPr="00D328B5">
              <w:t xml:space="preserve">4 </w:t>
            </w:r>
          </w:p>
        </w:tc>
      </w:tr>
      <w:tr w:rsidR="00D328B5" w:rsidRPr="00D328B5" w14:paraId="5C05FB3F" w14:textId="77777777" w:rsidTr="00830736">
        <w:trPr>
          <w:tblCellSpacing w:w="15" w:type="dxa"/>
        </w:trPr>
        <w:tc>
          <w:tcPr>
            <w:tcW w:w="0" w:type="auto"/>
            <w:vAlign w:val="center"/>
            <w:hideMark/>
          </w:tcPr>
          <w:p w14:paraId="673F2EF6" w14:textId="77777777" w:rsidR="00D328B5" w:rsidRPr="00D328B5" w:rsidRDefault="003474B8" w:rsidP="00D328B5">
            <w:pPr>
              <w:spacing w:after="0"/>
            </w:pPr>
            <w:hyperlink r:id="rId46" w:tooltip="Ausschuss für Familie, Senioren, Frauen und Jugend" w:history="1">
              <w:r w:rsidR="00D328B5" w:rsidRPr="00D328B5">
                <w:rPr>
                  <w:rStyle w:val="Hyperlink"/>
                </w:rPr>
                <w:t>Ausschuss für Familie, Senioren, Frauen und Jugend</w:t>
              </w:r>
            </w:hyperlink>
            <w:hyperlink r:id="rId47" w:anchor="cite_note-8" w:history="1">
              <w:r w:rsidR="00D328B5" w:rsidRPr="00D328B5">
                <w:rPr>
                  <w:rStyle w:val="Hyperlink"/>
                  <w:vertAlign w:val="superscript"/>
                </w:rPr>
                <w:t>[8]</w:t>
              </w:r>
            </w:hyperlink>
            <w:r w:rsidR="00D328B5" w:rsidRPr="00D328B5">
              <w:t xml:space="preserve"> </w:t>
            </w:r>
          </w:p>
        </w:tc>
        <w:tc>
          <w:tcPr>
            <w:tcW w:w="0" w:type="auto"/>
            <w:vAlign w:val="center"/>
            <w:hideMark/>
          </w:tcPr>
          <w:p w14:paraId="7DF97299" w14:textId="77777777" w:rsidR="00D328B5" w:rsidRPr="00D328B5" w:rsidRDefault="003474B8" w:rsidP="00D328B5">
            <w:pPr>
              <w:spacing w:after="0"/>
            </w:pPr>
            <w:hyperlink r:id="rId48" w:tooltip="Sabine Zimmermann (Politikerin)" w:history="1">
              <w:r w:rsidR="00D328B5" w:rsidRPr="00D328B5">
                <w:rPr>
                  <w:rStyle w:val="Hyperlink"/>
                </w:rPr>
                <w:t>Sabine Zimmermann</w:t>
              </w:r>
            </w:hyperlink>
            <w:r w:rsidR="00D328B5" w:rsidRPr="00D328B5">
              <w:t xml:space="preserve"> </w:t>
            </w:r>
          </w:p>
        </w:tc>
        <w:tc>
          <w:tcPr>
            <w:tcW w:w="0" w:type="auto"/>
            <w:vAlign w:val="center"/>
            <w:hideMark/>
          </w:tcPr>
          <w:p w14:paraId="65AE529D" w14:textId="77777777" w:rsidR="00D328B5" w:rsidRPr="00D328B5" w:rsidRDefault="00D328B5" w:rsidP="00D328B5">
            <w:pPr>
              <w:spacing w:after="0"/>
            </w:pPr>
            <w:r w:rsidRPr="00D328B5">
              <w:t xml:space="preserve">40 </w:t>
            </w:r>
          </w:p>
        </w:tc>
        <w:tc>
          <w:tcPr>
            <w:tcW w:w="0" w:type="auto"/>
            <w:vAlign w:val="center"/>
            <w:hideMark/>
          </w:tcPr>
          <w:p w14:paraId="6BA434C3" w14:textId="77777777" w:rsidR="00D328B5" w:rsidRPr="00D328B5" w:rsidRDefault="00D328B5" w:rsidP="00D328B5">
            <w:pPr>
              <w:spacing w:after="0"/>
            </w:pPr>
            <w:r w:rsidRPr="00D328B5">
              <w:t xml:space="preserve">14 </w:t>
            </w:r>
          </w:p>
        </w:tc>
        <w:tc>
          <w:tcPr>
            <w:tcW w:w="0" w:type="auto"/>
            <w:vAlign w:val="center"/>
            <w:hideMark/>
          </w:tcPr>
          <w:p w14:paraId="158913FB" w14:textId="77777777" w:rsidR="00D328B5" w:rsidRPr="00D328B5" w:rsidRDefault="00D328B5" w:rsidP="00D328B5">
            <w:pPr>
              <w:spacing w:after="0"/>
            </w:pPr>
            <w:r w:rsidRPr="00D328B5">
              <w:t xml:space="preserve">9 </w:t>
            </w:r>
          </w:p>
        </w:tc>
        <w:tc>
          <w:tcPr>
            <w:tcW w:w="0" w:type="auto"/>
            <w:vAlign w:val="center"/>
            <w:hideMark/>
          </w:tcPr>
          <w:p w14:paraId="46D03077" w14:textId="77777777" w:rsidR="00D328B5" w:rsidRPr="00D328B5" w:rsidRDefault="00D328B5" w:rsidP="00D328B5">
            <w:pPr>
              <w:spacing w:after="0"/>
            </w:pPr>
            <w:r w:rsidRPr="00D328B5">
              <w:t xml:space="preserve">5 </w:t>
            </w:r>
          </w:p>
        </w:tc>
        <w:tc>
          <w:tcPr>
            <w:tcW w:w="0" w:type="auto"/>
            <w:vAlign w:val="center"/>
            <w:hideMark/>
          </w:tcPr>
          <w:p w14:paraId="3BE02C7B" w14:textId="77777777" w:rsidR="00D328B5" w:rsidRPr="00D328B5" w:rsidRDefault="00D328B5" w:rsidP="00D328B5">
            <w:pPr>
              <w:spacing w:after="0"/>
            </w:pPr>
            <w:r w:rsidRPr="00D328B5">
              <w:t xml:space="preserve">4 </w:t>
            </w:r>
          </w:p>
        </w:tc>
        <w:tc>
          <w:tcPr>
            <w:tcW w:w="0" w:type="auto"/>
            <w:shd w:val="clear" w:color="auto" w:fill="FFCBCB"/>
            <w:vAlign w:val="center"/>
            <w:hideMark/>
          </w:tcPr>
          <w:p w14:paraId="22175010" w14:textId="77777777" w:rsidR="00D328B5" w:rsidRPr="00D328B5" w:rsidRDefault="00D328B5" w:rsidP="00D328B5">
            <w:pPr>
              <w:spacing w:after="0"/>
            </w:pPr>
            <w:r w:rsidRPr="00D328B5">
              <w:t xml:space="preserve">4 </w:t>
            </w:r>
          </w:p>
        </w:tc>
        <w:tc>
          <w:tcPr>
            <w:tcW w:w="0" w:type="auto"/>
            <w:vAlign w:val="center"/>
            <w:hideMark/>
          </w:tcPr>
          <w:p w14:paraId="7367466F" w14:textId="77777777" w:rsidR="00D328B5" w:rsidRPr="00D328B5" w:rsidRDefault="00D328B5" w:rsidP="00D328B5">
            <w:pPr>
              <w:spacing w:after="0"/>
            </w:pPr>
            <w:r w:rsidRPr="00D328B5">
              <w:t xml:space="preserve">4 </w:t>
            </w:r>
          </w:p>
        </w:tc>
      </w:tr>
      <w:tr w:rsidR="00D328B5" w:rsidRPr="00D328B5" w14:paraId="6B025F86" w14:textId="77777777" w:rsidTr="00830736">
        <w:trPr>
          <w:tblCellSpacing w:w="15" w:type="dxa"/>
        </w:trPr>
        <w:tc>
          <w:tcPr>
            <w:tcW w:w="0" w:type="auto"/>
            <w:vAlign w:val="center"/>
            <w:hideMark/>
          </w:tcPr>
          <w:p w14:paraId="6C848184" w14:textId="77777777" w:rsidR="00D328B5" w:rsidRPr="00D328B5" w:rsidRDefault="003474B8" w:rsidP="00D328B5">
            <w:pPr>
              <w:spacing w:after="0"/>
            </w:pPr>
            <w:hyperlink r:id="rId49" w:tooltip="Finanzausschuss" w:history="1">
              <w:r w:rsidR="00D328B5" w:rsidRPr="00D328B5">
                <w:rPr>
                  <w:rStyle w:val="Hyperlink"/>
                </w:rPr>
                <w:t>Finanzausschuss</w:t>
              </w:r>
            </w:hyperlink>
            <w:hyperlink r:id="rId50" w:anchor="cite_note-9" w:history="1">
              <w:r w:rsidR="00D328B5" w:rsidRPr="00D328B5">
                <w:rPr>
                  <w:rStyle w:val="Hyperlink"/>
                  <w:vertAlign w:val="superscript"/>
                </w:rPr>
                <w:t>[9]</w:t>
              </w:r>
            </w:hyperlink>
            <w:r w:rsidR="00D328B5" w:rsidRPr="00D328B5">
              <w:t xml:space="preserve"> </w:t>
            </w:r>
          </w:p>
        </w:tc>
        <w:tc>
          <w:tcPr>
            <w:tcW w:w="0" w:type="auto"/>
            <w:vAlign w:val="center"/>
            <w:hideMark/>
          </w:tcPr>
          <w:p w14:paraId="326998CB" w14:textId="77777777" w:rsidR="00D328B5" w:rsidRPr="00D328B5" w:rsidRDefault="003474B8" w:rsidP="00D328B5">
            <w:pPr>
              <w:spacing w:after="0"/>
            </w:pPr>
            <w:hyperlink r:id="rId51" w:tooltip="Bettina Stark-Watzinger" w:history="1">
              <w:r w:rsidR="00D328B5" w:rsidRPr="00D328B5">
                <w:rPr>
                  <w:rStyle w:val="Hyperlink"/>
                </w:rPr>
                <w:t>Bettina Stark-Watzinger</w:t>
              </w:r>
            </w:hyperlink>
            <w:r w:rsidR="00D328B5" w:rsidRPr="00D328B5">
              <w:t xml:space="preserve"> </w:t>
            </w:r>
          </w:p>
        </w:tc>
        <w:tc>
          <w:tcPr>
            <w:tcW w:w="0" w:type="auto"/>
            <w:vAlign w:val="center"/>
            <w:hideMark/>
          </w:tcPr>
          <w:p w14:paraId="181776B2" w14:textId="77777777" w:rsidR="00D328B5" w:rsidRPr="00D328B5" w:rsidRDefault="00D328B5" w:rsidP="00D328B5">
            <w:pPr>
              <w:spacing w:after="0"/>
            </w:pPr>
            <w:r w:rsidRPr="00D328B5">
              <w:t xml:space="preserve">41 </w:t>
            </w:r>
          </w:p>
        </w:tc>
        <w:tc>
          <w:tcPr>
            <w:tcW w:w="0" w:type="auto"/>
            <w:vAlign w:val="center"/>
            <w:hideMark/>
          </w:tcPr>
          <w:p w14:paraId="57314110" w14:textId="77777777" w:rsidR="00D328B5" w:rsidRPr="00D328B5" w:rsidRDefault="00D328B5" w:rsidP="00D328B5">
            <w:pPr>
              <w:spacing w:after="0"/>
            </w:pPr>
            <w:r w:rsidRPr="00D328B5">
              <w:t xml:space="preserve">14 </w:t>
            </w:r>
          </w:p>
        </w:tc>
        <w:tc>
          <w:tcPr>
            <w:tcW w:w="0" w:type="auto"/>
            <w:vAlign w:val="center"/>
            <w:hideMark/>
          </w:tcPr>
          <w:p w14:paraId="1799D7B6" w14:textId="77777777" w:rsidR="00D328B5" w:rsidRPr="00D328B5" w:rsidRDefault="00D328B5" w:rsidP="00D328B5">
            <w:pPr>
              <w:spacing w:after="0"/>
            </w:pPr>
            <w:r w:rsidRPr="00D328B5">
              <w:t xml:space="preserve">9 </w:t>
            </w:r>
          </w:p>
        </w:tc>
        <w:tc>
          <w:tcPr>
            <w:tcW w:w="0" w:type="auto"/>
            <w:vAlign w:val="center"/>
            <w:hideMark/>
          </w:tcPr>
          <w:p w14:paraId="03F50CE1" w14:textId="77777777" w:rsidR="00D328B5" w:rsidRPr="00D328B5" w:rsidRDefault="00D328B5" w:rsidP="00D328B5">
            <w:pPr>
              <w:spacing w:after="0"/>
            </w:pPr>
            <w:r w:rsidRPr="00D328B5">
              <w:t xml:space="preserve">5 </w:t>
            </w:r>
          </w:p>
        </w:tc>
        <w:tc>
          <w:tcPr>
            <w:tcW w:w="0" w:type="auto"/>
            <w:shd w:val="clear" w:color="auto" w:fill="FFCBCB"/>
            <w:vAlign w:val="center"/>
            <w:hideMark/>
          </w:tcPr>
          <w:p w14:paraId="6AFBCA35" w14:textId="77777777" w:rsidR="00D328B5" w:rsidRPr="00D328B5" w:rsidRDefault="00D328B5" w:rsidP="00D328B5">
            <w:pPr>
              <w:spacing w:after="0"/>
            </w:pPr>
            <w:r w:rsidRPr="00D328B5">
              <w:t xml:space="preserve">5 </w:t>
            </w:r>
          </w:p>
        </w:tc>
        <w:tc>
          <w:tcPr>
            <w:tcW w:w="0" w:type="auto"/>
            <w:vAlign w:val="center"/>
            <w:hideMark/>
          </w:tcPr>
          <w:p w14:paraId="5889557A" w14:textId="77777777" w:rsidR="00D328B5" w:rsidRPr="00D328B5" w:rsidRDefault="00D328B5" w:rsidP="00D328B5">
            <w:pPr>
              <w:spacing w:after="0"/>
            </w:pPr>
            <w:r w:rsidRPr="00D328B5">
              <w:t xml:space="preserve">4 </w:t>
            </w:r>
          </w:p>
        </w:tc>
        <w:tc>
          <w:tcPr>
            <w:tcW w:w="0" w:type="auto"/>
            <w:vAlign w:val="center"/>
            <w:hideMark/>
          </w:tcPr>
          <w:p w14:paraId="27A11DD6" w14:textId="77777777" w:rsidR="00D328B5" w:rsidRPr="00D328B5" w:rsidRDefault="00D328B5" w:rsidP="00D328B5">
            <w:pPr>
              <w:spacing w:after="0"/>
            </w:pPr>
            <w:r w:rsidRPr="00D328B5">
              <w:t xml:space="preserve">4 </w:t>
            </w:r>
          </w:p>
        </w:tc>
      </w:tr>
      <w:tr w:rsidR="00D328B5" w:rsidRPr="00D328B5" w14:paraId="6F0B4CB4" w14:textId="77777777" w:rsidTr="00830736">
        <w:trPr>
          <w:tblCellSpacing w:w="15" w:type="dxa"/>
        </w:trPr>
        <w:tc>
          <w:tcPr>
            <w:tcW w:w="0" w:type="auto"/>
            <w:vAlign w:val="center"/>
            <w:hideMark/>
          </w:tcPr>
          <w:p w14:paraId="55178E24" w14:textId="77777777" w:rsidR="00D328B5" w:rsidRPr="00D328B5" w:rsidRDefault="003474B8" w:rsidP="00D328B5">
            <w:pPr>
              <w:spacing w:after="0"/>
            </w:pPr>
            <w:hyperlink r:id="rId52" w:tooltip="Ausschuss für Gesundheit" w:history="1">
              <w:r w:rsidR="00D328B5" w:rsidRPr="00D328B5">
                <w:rPr>
                  <w:rStyle w:val="Hyperlink"/>
                </w:rPr>
                <w:t>Ausschuss für Gesundheit</w:t>
              </w:r>
            </w:hyperlink>
            <w:hyperlink r:id="rId53" w:anchor="cite_note-10" w:history="1">
              <w:r w:rsidR="00D328B5" w:rsidRPr="00D328B5">
                <w:rPr>
                  <w:rStyle w:val="Hyperlink"/>
                  <w:vertAlign w:val="superscript"/>
                </w:rPr>
                <w:t>[10]</w:t>
              </w:r>
            </w:hyperlink>
            <w:r w:rsidR="00D328B5" w:rsidRPr="00D328B5">
              <w:t xml:space="preserve"> </w:t>
            </w:r>
          </w:p>
        </w:tc>
        <w:tc>
          <w:tcPr>
            <w:tcW w:w="0" w:type="auto"/>
            <w:vAlign w:val="center"/>
            <w:hideMark/>
          </w:tcPr>
          <w:p w14:paraId="03B4DBAA" w14:textId="77777777" w:rsidR="00D328B5" w:rsidRPr="00D328B5" w:rsidRDefault="003474B8" w:rsidP="00D328B5">
            <w:pPr>
              <w:spacing w:after="0"/>
            </w:pPr>
            <w:hyperlink r:id="rId54" w:tooltip="Erwin Rüddel" w:history="1">
              <w:r w:rsidR="00D328B5" w:rsidRPr="00D328B5">
                <w:rPr>
                  <w:rStyle w:val="Hyperlink"/>
                </w:rPr>
                <w:t xml:space="preserve">Erwin </w:t>
              </w:r>
              <w:proofErr w:type="spellStart"/>
              <w:r w:rsidR="00D328B5" w:rsidRPr="00D328B5">
                <w:rPr>
                  <w:rStyle w:val="Hyperlink"/>
                </w:rPr>
                <w:t>Rüddel</w:t>
              </w:r>
              <w:proofErr w:type="spellEnd"/>
            </w:hyperlink>
            <w:r w:rsidR="00D328B5" w:rsidRPr="00D328B5">
              <w:t xml:space="preserve"> </w:t>
            </w:r>
          </w:p>
        </w:tc>
        <w:tc>
          <w:tcPr>
            <w:tcW w:w="0" w:type="auto"/>
            <w:vAlign w:val="center"/>
            <w:hideMark/>
          </w:tcPr>
          <w:p w14:paraId="4C5BC167" w14:textId="77777777" w:rsidR="00D328B5" w:rsidRPr="00D328B5" w:rsidRDefault="00D328B5" w:rsidP="00D328B5">
            <w:pPr>
              <w:spacing w:after="0"/>
            </w:pPr>
            <w:r w:rsidRPr="00D328B5">
              <w:t xml:space="preserve">41 </w:t>
            </w:r>
          </w:p>
        </w:tc>
        <w:tc>
          <w:tcPr>
            <w:tcW w:w="0" w:type="auto"/>
            <w:shd w:val="clear" w:color="auto" w:fill="FFCBCB"/>
            <w:vAlign w:val="center"/>
            <w:hideMark/>
          </w:tcPr>
          <w:p w14:paraId="7717728B" w14:textId="77777777" w:rsidR="00D328B5" w:rsidRPr="00D328B5" w:rsidRDefault="00D328B5" w:rsidP="00D328B5">
            <w:pPr>
              <w:spacing w:after="0"/>
            </w:pPr>
            <w:r w:rsidRPr="00D328B5">
              <w:t xml:space="preserve">14 </w:t>
            </w:r>
          </w:p>
        </w:tc>
        <w:tc>
          <w:tcPr>
            <w:tcW w:w="0" w:type="auto"/>
            <w:vAlign w:val="center"/>
            <w:hideMark/>
          </w:tcPr>
          <w:p w14:paraId="59922E70" w14:textId="77777777" w:rsidR="00D328B5" w:rsidRPr="00D328B5" w:rsidRDefault="00D328B5" w:rsidP="00D328B5">
            <w:pPr>
              <w:spacing w:after="0"/>
            </w:pPr>
            <w:r w:rsidRPr="00D328B5">
              <w:t xml:space="preserve">9 </w:t>
            </w:r>
          </w:p>
        </w:tc>
        <w:tc>
          <w:tcPr>
            <w:tcW w:w="0" w:type="auto"/>
            <w:vAlign w:val="center"/>
            <w:hideMark/>
          </w:tcPr>
          <w:p w14:paraId="580C66E9" w14:textId="77777777" w:rsidR="00D328B5" w:rsidRPr="00D328B5" w:rsidRDefault="00D328B5" w:rsidP="00D328B5">
            <w:pPr>
              <w:spacing w:after="0"/>
            </w:pPr>
            <w:r w:rsidRPr="00D328B5">
              <w:t xml:space="preserve">5 </w:t>
            </w:r>
          </w:p>
        </w:tc>
        <w:tc>
          <w:tcPr>
            <w:tcW w:w="0" w:type="auto"/>
            <w:vAlign w:val="center"/>
            <w:hideMark/>
          </w:tcPr>
          <w:p w14:paraId="6ED4EBE2" w14:textId="77777777" w:rsidR="00D328B5" w:rsidRPr="00D328B5" w:rsidRDefault="00D328B5" w:rsidP="00D328B5">
            <w:pPr>
              <w:spacing w:after="0"/>
            </w:pPr>
            <w:r w:rsidRPr="00D328B5">
              <w:t xml:space="preserve">5 </w:t>
            </w:r>
          </w:p>
        </w:tc>
        <w:tc>
          <w:tcPr>
            <w:tcW w:w="0" w:type="auto"/>
            <w:vAlign w:val="center"/>
            <w:hideMark/>
          </w:tcPr>
          <w:p w14:paraId="796A24E0" w14:textId="77777777" w:rsidR="00D328B5" w:rsidRPr="00D328B5" w:rsidRDefault="00D328B5" w:rsidP="00D328B5">
            <w:pPr>
              <w:spacing w:after="0"/>
            </w:pPr>
            <w:r w:rsidRPr="00D328B5">
              <w:t xml:space="preserve">4 </w:t>
            </w:r>
          </w:p>
        </w:tc>
        <w:tc>
          <w:tcPr>
            <w:tcW w:w="0" w:type="auto"/>
            <w:vAlign w:val="center"/>
            <w:hideMark/>
          </w:tcPr>
          <w:p w14:paraId="7815953D" w14:textId="77777777" w:rsidR="00D328B5" w:rsidRPr="00D328B5" w:rsidRDefault="00D328B5" w:rsidP="00D328B5">
            <w:pPr>
              <w:spacing w:after="0"/>
            </w:pPr>
            <w:r w:rsidRPr="00D328B5">
              <w:t xml:space="preserve">4 </w:t>
            </w:r>
          </w:p>
        </w:tc>
      </w:tr>
      <w:tr w:rsidR="00D328B5" w:rsidRPr="00D328B5" w14:paraId="067F3111" w14:textId="77777777" w:rsidTr="00830736">
        <w:trPr>
          <w:tblCellSpacing w:w="15" w:type="dxa"/>
        </w:trPr>
        <w:tc>
          <w:tcPr>
            <w:tcW w:w="0" w:type="auto"/>
            <w:vAlign w:val="center"/>
            <w:hideMark/>
          </w:tcPr>
          <w:p w14:paraId="1F8A85DC" w14:textId="77777777" w:rsidR="00D328B5" w:rsidRPr="00D328B5" w:rsidRDefault="003474B8" w:rsidP="00D328B5">
            <w:pPr>
              <w:spacing w:after="0"/>
            </w:pPr>
            <w:hyperlink r:id="rId55" w:tooltip="Haushaltsausschuss" w:history="1">
              <w:r w:rsidR="00D328B5" w:rsidRPr="00D328B5">
                <w:rPr>
                  <w:rStyle w:val="Hyperlink"/>
                </w:rPr>
                <w:t>Haushaltsausschuss</w:t>
              </w:r>
            </w:hyperlink>
            <w:hyperlink r:id="rId56" w:anchor="cite_note-11" w:history="1">
              <w:r w:rsidR="00D328B5" w:rsidRPr="00D328B5">
                <w:rPr>
                  <w:rStyle w:val="Hyperlink"/>
                  <w:vertAlign w:val="superscript"/>
                </w:rPr>
                <w:t>[11]</w:t>
              </w:r>
            </w:hyperlink>
            <w:r w:rsidR="00D328B5" w:rsidRPr="00D328B5">
              <w:t xml:space="preserve"> </w:t>
            </w:r>
          </w:p>
        </w:tc>
        <w:tc>
          <w:tcPr>
            <w:tcW w:w="0" w:type="auto"/>
            <w:vAlign w:val="center"/>
            <w:hideMark/>
          </w:tcPr>
          <w:p w14:paraId="203E1520" w14:textId="77777777" w:rsidR="00D328B5" w:rsidRPr="00D328B5" w:rsidRDefault="003474B8" w:rsidP="00D328B5">
            <w:pPr>
              <w:spacing w:after="0"/>
            </w:pPr>
            <w:hyperlink r:id="rId57" w:tooltip="Peter Boehringer" w:history="1">
              <w:r w:rsidR="00D328B5" w:rsidRPr="00D328B5">
                <w:rPr>
                  <w:rStyle w:val="Hyperlink"/>
                </w:rPr>
                <w:t>Peter Boehringer</w:t>
              </w:r>
            </w:hyperlink>
            <w:r w:rsidR="00D328B5" w:rsidRPr="00D328B5">
              <w:t xml:space="preserve"> </w:t>
            </w:r>
          </w:p>
        </w:tc>
        <w:tc>
          <w:tcPr>
            <w:tcW w:w="0" w:type="auto"/>
            <w:vAlign w:val="center"/>
            <w:hideMark/>
          </w:tcPr>
          <w:p w14:paraId="08BD3C0D" w14:textId="77777777" w:rsidR="00D328B5" w:rsidRPr="00D328B5" w:rsidRDefault="00D328B5" w:rsidP="00D328B5">
            <w:pPr>
              <w:spacing w:after="0"/>
            </w:pPr>
            <w:r w:rsidRPr="00D328B5">
              <w:t xml:space="preserve">44 </w:t>
            </w:r>
          </w:p>
        </w:tc>
        <w:tc>
          <w:tcPr>
            <w:tcW w:w="0" w:type="auto"/>
            <w:vAlign w:val="center"/>
            <w:hideMark/>
          </w:tcPr>
          <w:p w14:paraId="5EB586E1" w14:textId="77777777" w:rsidR="00D328B5" w:rsidRPr="00D328B5" w:rsidRDefault="00D328B5" w:rsidP="00D328B5">
            <w:pPr>
              <w:spacing w:after="0"/>
            </w:pPr>
            <w:r w:rsidRPr="00D328B5">
              <w:t xml:space="preserve">15 </w:t>
            </w:r>
          </w:p>
        </w:tc>
        <w:tc>
          <w:tcPr>
            <w:tcW w:w="0" w:type="auto"/>
            <w:vAlign w:val="center"/>
            <w:hideMark/>
          </w:tcPr>
          <w:p w14:paraId="75043C81" w14:textId="77777777" w:rsidR="00D328B5" w:rsidRPr="00D328B5" w:rsidRDefault="00D328B5" w:rsidP="00D328B5">
            <w:pPr>
              <w:spacing w:after="0"/>
            </w:pPr>
            <w:r w:rsidRPr="00D328B5">
              <w:t xml:space="preserve">10 </w:t>
            </w:r>
          </w:p>
        </w:tc>
        <w:tc>
          <w:tcPr>
            <w:tcW w:w="0" w:type="auto"/>
            <w:shd w:val="clear" w:color="auto" w:fill="FFCBCB"/>
            <w:vAlign w:val="center"/>
            <w:hideMark/>
          </w:tcPr>
          <w:p w14:paraId="3E9207BE" w14:textId="77777777" w:rsidR="00D328B5" w:rsidRPr="00D328B5" w:rsidRDefault="00D328B5" w:rsidP="00D328B5">
            <w:pPr>
              <w:spacing w:after="0"/>
            </w:pPr>
            <w:r w:rsidRPr="00D328B5">
              <w:t xml:space="preserve">6 </w:t>
            </w:r>
          </w:p>
        </w:tc>
        <w:tc>
          <w:tcPr>
            <w:tcW w:w="0" w:type="auto"/>
            <w:vAlign w:val="center"/>
            <w:hideMark/>
          </w:tcPr>
          <w:p w14:paraId="033FC6A4" w14:textId="77777777" w:rsidR="00D328B5" w:rsidRPr="00D328B5" w:rsidRDefault="00D328B5" w:rsidP="00D328B5">
            <w:pPr>
              <w:spacing w:after="0"/>
            </w:pPr>
            <w:r w:rsidRPr="00D328B5">
              <w:t xml:space="preserve">5 </w:t>
            </w:r>
          </w:p>
        </w:tc>
        <w:tc>
          <w:tcPr>
            <w:tcW w:w="0" w:type="auto"/>
            <w:vAlign w:val="center"/>
            <w:hideMark/>
          </w:tcPr>
          <w:p w14:paraId="40B4210C" w14:textId="77777777" w:rsidR="00D328B5" w:rsidRPr="00D328B5" w:rsidRDefault="00D328B5" w:rsidP="00D328B5">
            <w:pPr>
              <w:spacing w:after="0"/>
            </w:pPr>
            <w:r w:rsidRPr="00D328B5">
              <w:t xml:space="preserve">4 </w:t>
            </w:r>
          </w:p>
        </w:tc>
        <w:tc>
          <w:tcPr>
            <w:tcW w:w="0" w:type="auto"/>
            <w:vAlign w:val="center"/>
            <w:hideMark/>
          </w:tcPr>
          <w:p w14:paraId="5964AE4A" w14:textId="77777777" w:rsidR="00D328B5" w:rsidRPr="00D328B5" w:rsidRDefault="00D328B5" w:rsidP="00D328B5">
            <w:pPr>
              <w:spacing w:after="0"/>
            </w:pPr>
            <w:r w:rsidRPr="00D328B5">
              <w:t xml:space="preserve">4 </w:t>
            </w:r>
          </w:p>
        </w:tc>
      </w:tr>
      <w:tr w:rsidR="00D328B5" w:rsidRPr="00D328B5" w14:paraId="18CAFEAD" w14:textId="77777777" w:rsidTr="00830736">
        <w:trPr>
          <w:tblCellSpacing w:w="15" w:type="dxa"/>
        </w:trPr>
        <w:tc>
          <w:tcPr>
            <w:tcW w:w="0" w:type="auto"/>
            <w:vAlign w:val="center"/>
            <w:hideMark/>
          </w:tcPr>
          <w:p w14:paraId="588A0708" w14:textId="77777777" w:rsidR="00D328B5" w:rsidRPr="00D328B5" w:rsidRDefault="003474B8" w:rsidP="00D328B5">
            <w:pPr>
              <w:spacing w:after="0"/>
            </w:pPr>
            <w:hyperlink r:id="rId58" w:tooltip="Ausschuss für Inneres und Heimat (Deutscher Bundestag)" w:history="1">
              <w:r w:rsidR="00D328B5" w:rsidRPr="00D328B5">
                <w:rPr>
                  <w:rStyle w:val="Hyperlink"/>
                </w:rPr>
                <w:t>Ausschuss für Inneres und Heimat</w:t>
              </w:r>
            </w:hyperlink>
            <w:hyperlink r:id="rId59" w:anchor="cite_note-12" w:history="1">
              <w:r w:rsidR="00D328B5" w:rsidRPr="00D328B5">
                <w:rPr>
                  <w:rStyle w:val="Hyperlink"/>
                  <w:vertAlign w:val="superscript"/>
                </w:rPr>
                <w:t>[12]</w:t>
              </w:r>
            </w:hyperlink>
            <w:r w:rsidR="00D328B5" w:rsidRPr="00D328B5">
              <w:t xml:space="preserve"> </w:t>
            </w:r>
          </w:p>
        </w:tc>
        <w:tc>
          <w:tcPr>
            <w:tcW w:w="0" w:type="auto"/>
            <w:vAlign w:val="center"/>
            <w:hideMark/>
          </w:tcPr>
          <w:p w14:paraId="423C9E0A" w14:textId="77777777" w:rsidR="00D328B5" w:rsidRPr="00D328B5" w:rsidRDefault="003474B8" w:rsidP="00D328B5">
            <w:pPr>
              <w:spacing w:after="0"/>
            </w:pPr>
            <w:hyperlink r:id="rId60" w:tooltip="Andrea Lindholz" w:history="1">
              <w:r w:rsidR="00D328B5" w:rsidRPr="00D328B5">
                <w:rPr>
                  <w:rStyle w:val="Hyperlink"/>
                </w:rPr>
                <w:t xml:space="preserve">Andrea </w:t>
              </w:r>
              <w:proofErr w:type="spellStart"/>
              <w:r w:rsidR="00D328B5" w:rsidRPr="00D328B5">
                <w:rPr>
                  <w:rStyle w:val="Hyperlink"/>
                </w:rPr>
                <w:t>Lindholz</w:t>
              </w:r>
              <w:proofErr w:type="spellEnd"/>
            </w:hyperlink>
            <w:r w:rsidR="00D328B5" w:rsidRPr="00D328B5">
              <w:t xml:space="preserve"> </w:t>
            </w:r>
          </w:p>
        </w:tc>
        <w:tc>
          <w:tcPr>
            <w:tcW w:w="0" w:type="auto"/>
            <w:vAlign w:val="center"/>
            <w:hideMark/>
          </w:tcPr>
          <w:p w14:paraId="2A87C132" w14:textId="77777777" w:rsidR="00D328B5" w:rsidRPr="00D328B5" w:rsidRDefault="00D328B5" w:rsidP="00D328B5">
            <w:pPr>
              <w:spacing w:after="0"/>
            </w:pPr>
            <w:r w:rsidRPr="00D328B5">
              <w:t xml:space="preserve">45 </w:t>
            </w:r>
          </w:p>
        </w:tc>
        <w:tc>
          <w:tcPr>
            <w:tcW w:w="0" w:type="auto"/>
            <w:shd w:val="clear" w:color="auto" w:fill="FFCBCB"/>
            <w:vAlign w:val="center"/>
            <w:hideMark/>
          </w:tcPr>
          <w:p w14:paraId="350B73A8" w14:textId="77777777" w:rsidR="00D328B5" w:rsidRPr="00D328B5" w:rsidRDefault="00D328B5" w:rsidP="00D328B5">
            <w:pPr>
              <w:spacing w:after="0"/>
            </w:pPr>
            <w:r w:rsidRPr="00D328B5">
              <w:t xml:space="preserve">16 </w:t>
            </w:r>
          </w:p>
        </w:tc>
        <w:tc>
          <w:tcPr>
            <w:tcW w:w="0" w:type="auto"/>
            <w:vAlign w:val="center"/>
            <w:hideMark/>
          </w:tcPr>
          <w:p w14:paraId="1360BB5E" w14:textId="77777777" w:rsidR="00D328B5" w:rsidRPr="00D328B5" w:rsidRDefault="00D328B5" w:rsidP="00D328B5">
            <w:pPr>
              <w:spacing w:after="0"/>
            </w:pPr>
            <w:r w:rsidRPr="00D328B5">
              <w:t xml:space="preserve">10 </w:t>
            </w:r>
          </w:p>
        </w:tc>
        <w:tc>
          <w:tcPr>
            <w:tcW w:w="0" w:type="auto"/>
            <w:vAlign w:val="center"/>
            <w:hideMark/>
          </w:tcPr>
          <w:p w14:paraId="0100B5A2" w14:textId="77777777" w:rsidR="00D328B5" w:rsidRPr="00D328B5" w:rsidRDefault="00D328B5" w:rsidP="00D328B5">
            <w:pPr>
              <w:spacing w:after="0"/>
            </w:pPr>
            <w:r w:rsidRPr="00D328B5">
              <w:t xml:space="preserve">6 </w:t>
            </w:r>
          </w:p>
        </w:tc>
        <w:tc>
          <w:tcPr>
            <w:tcW w:w="0" w:type="auto"/>
            <w:vAlign w:val="center"/>
            <w:hideMark/>
          </w:tcPr>
          <w:p w14:paraId="1344A8F9" w14:textId="77777777" w:rsidR="00D328B5" w:rsidRPr="00D328B5" w:rsidRDefault="00D328B5" w:rsidP="00D328B5">
            <w:pPr>
              <w:spacing w:after="0"/>
            </w:pPr>
            <w:r w:rsidRPr="00D328B5">
              <w:t xml:space="preserve">5 </w:t>
            </w:r>
          </w:p>
        </w:tc>
        <w:tc>
          <w:tcPr>
            <w:tcW w:w="0" w:type="auto"/>
            <w:vAlign w:val="center"/>
            <w:hideMark/>
          </w:tcPr>
          <w:p w14:paraId="4C1316E0" w14:textId="77777777" w:rsidR="00D328B5" w:rsidRPr="00D328B5" w:rsidRDefault="00D328B5" w:rsidP="00D328B5">
            <w:pPr>
              <w:spacing w:after="0"/>
            </w:pPr>
            <w:r w:rsidRPr="00D328B5">
              <w:t xml:space="preserve">4 </w:t>
            </w:r>
          </w:p>
        </w:tc>
        <w:tc>
          <w:tcPr>
            <w:tcW w:w="0" w:type="auto"/>
            <w:vAlign w:val="center"/>
            <w:hideMark/>
          </w:tcPr>
          <w:p w14:paraId="13615A1E" w14:textId="77777777" w:rsidR="00D328B5" w:rsidRPr="00D328B5" w:rsidRDefault="00D328B5" w:rsidP="00D328B5">
            <w:pPr>
              <w:spacing w:after="0"/>
            </w:pPr>
            <w:r w:rsidRPr="00D328B5">
              <w:t xml:space="preserve">4 </w:t>
            </w:r>
          </w:p>
        </w:tc>
      </w:tr>
      <w:tr w:rsidR="00D328B5" w:rsidRPr="00D328B5" w14:paraId="170EDF1D" w14:textId="77777777" w:rsidTr="00830736">
        <w:trPr>
          <w:tblCellSpacing w:w="15" w:type="dxa"/>
        </w:trPr>
        <w:tc>
          <w:tcPr>
            <w:tcW w:w="0" w:type="auto"/>
            <w:vAlign w:val="center"/>
            <w:hideMark/>
          </w:tcPr>
          <w:p w14:paraId="3E98FB27" w14:textId="77777777" w:rsidR="00D328B5" w:rsidRPr="00D328B5" w:rsidRDefault="003474B8" w:rsidP="00D328B5">
            <w:pPr>
              <w:spacing w:after="0"/>
            </w:pPr>
            <w:hyperlink r:id="rId61" w:tooltip="Ausschuss für Kultur und Medien" w:history="1">
              <w:r w:rsidR="00D328B5" w:rsidRPr="00D328B5">
                <w:rPr>
                  <w:rStyle w:val="Hyperlink"/>
                </w:rPr>
                <w:t>Ausschuss für Kultur und Medien</w:t>
              </w:r>
            </w:hyperlink>
            <w:hyperlink r:id="rId62" w:anchor="cite_note-13" w:history="1">
              <w:r w:rsidR="00D328B5" w:rsidRPr="00D328B5">
                <w:rPr>
                  <w:rStyle w:val="Hyperlink"/>
                  <w:vertAlign w:val="superscript"/>
                </w:rPr>
                <w:t>[13]</w:t>
              </w:r>
            </w:hyperlink>
            <w:r w:rsidR="00D328B5" w:rsidRPr="00D328B5">
              <w:t xml:space="preserve"> </w:t>
            </w:r>
          </w:p>
        </w:tc>
        <w:tc>
          <w:tcPr>
            <w:tcW w:w="0" w:type="auto"/>
            <w:vAlign w:val="center"/>
            <w:hideMark/>
          </w:tcPr>
          <w:p w14:paraId="0DE7EBE0" w14:textId="77777777" w:rsidR="00D328B5" w:rsidRPr="00D328B5" w:rsidRDefault="003474B8" w:rsidP="00D328B5">
            <w:pPr>
              <w:spacing w:after="0"/>
            </w:pPr>
            <w:hyperlink r:id="rId63" w:tooltip="Katrin Budde" w:history="1">
              <w:r w:rsidR="00D328B5" w:rsidRPr="00D328B5">
                <w:rPr>
                  <w:rStyle w:val="Hyperlink"/>
                </w:rPr>
                <w:t>Katrin Budde</w:t>
              </w:r>
            </w:hyperlink>
            <w:r w:rsidR="00D328B5" w:rsidRPr="00D328B5">
              <w:t xml:space="preserve"> </w:t>
            </w:r>
          </w:p>
        </w:tc>
        <w:tc>
          <w:tcPr>
            <w:tcW w:w="0" w:type="auto"/>
            <w:vAlign w:val="center"/>
            <w:hideMark/>
          </w:tcPr>
          <w:p w14:paraId="1550A8A6" w14:textId="77777777" w:rsidR="00D328B5" w:rsidRPr="00D328B5" w:rsidRDefault="00D328B5" w:rsidP="00D328B5">
            <w:pPr>
              <w:spacing w:after="0"/>
            </w:pPr>
            <w:r w:rsidRPr="00D328B5">
              <w:t xml:space="preserve">18 </w:t>
            </w:r>
          </w:p>
        </w:tc>
        <w:tc>
          <w:tcPr>
            <w:tcW w:w="0" w:type="auto"/>
            <w:vAlign w:val="center"/>
            <w:hideMark/>
          </w:tcPr>
          <w:p w14:paraId="5262AB97" w14:textId="77777777" w:rsidR="00D328B5" w:rsidRPr="00D328B5" w:rsidRDefault="00D328B5" w:rsidP="00D328B5">
            <w:pPr>
              <w:spacing w:after="0"/>
            </w:pPr>
            <w:r w:rsidRPr="00D328B5">
              <w:t xml:space="preserve">6 </w:t>
            </w:r>
          </w:p>
        </w:tc>
        <w:tc>
          <w:tcPr>
            <w:tcW w:w="0" w:type="auto"/>
            <w:shd w:val="clear" w:color="auto" w:fill="FFCBCB"/>
            <w:vAlign w:val="center"/>
            <w:hideMark/>
          </w:tcPr>
          <w:p w14:paraId="2E5D9E0B" w14:textId="77777777" w:rsidR="00D328B5" w:rsidRPr="00D328B5" w:rsidRDefault="00D328B5" w:rsidP="00D328B5">
            <w:pPr>
              <w:spacing w:after="0"/>
            </w:pPr>
            <w:r w:rsidRPr="00D328B5">
              <w:t xml:space="preserve">4 </w:t>
            </w:r>
          </w:p>
        </w:tc>
        <w:tc>
          <w:tcPr>
            <w:tcW w:w="0" w:type="auto"/>
            <w:vAlign w:val="center"/>
            <w:hideMark/>
          </w:tcPr>
          <w:p w14:paraId="5884CBD5" w14:textId="77777777" w:rsidR="00D328B5" w:rsidRPr="00D328B5" w:rsidRDefault="00D328B5" w:rsidP="00D328B5">
            <w:pPr>
              <w:spacing w:after="0"/>
            </w:pPr>
            <w:r w:rsidRPr="00D328B5">
              <w:t xml:space="preserve">2 </w:t>
            </w:r>
          </w:p>
        </w:tc>
        <w:tc>
          <w:tcPr>
            <w:tcW w:w="0" w:type="auto"/>
            <w:vAlign w:val="center"/>
            <w:hideMark/>
          </w:tcPr>
          <w:p w14:paraId="798CA149" w14:textId="77777777" w:rsidR="00D328B5" w:rsidRPr="00D328B5" w:rsidRDefault="00D328B5" w:rsidP="00D328B5">
            <w:pPr>
              <w:spacing w:after="0"/>
            </w:pPr>
            <w:r w:rsidRPr="00D328B5">
              <w:t xml:space="preserve">2 </w:t>
            </w:r>
          </w:p>
        </w:tc>
        <w:tc>
          <w:tcPr>
            <w:tcW w:w="0" w:type="auto"/>
            <w:vAlign w:val="center"/>
            <w:hideMark/>
          </w:tcPr>
          <w:p w14:paraId="231477D7" w14:textId="77777777" w:rsidR="00D328B5" w:rsidRPr="00D328B5" w:rsidRDefault="00D328B5" w:rsidP="00D328B5">
            <w:pPr>
              <w:spacing w:after="0"/>
            </w:pPr>
            <w:r w:rsidRPr="00D328B5">
              <w:t xml:space="preserve">2 </w:t>
            </w:r>
          </w:p>
        </w:tc>
        <w:tc>
          <w:tcPr>
            <w:tcW w:w="0" w:type="auto"/>
            <w:vAlign w:val="center"/>
            <w:hideMark/>
          </w:tcPr>
          <w:p w14:paraId="63463291" w14:textId="77777777" w:rsidR="00D328B5" w:rsidRPr="00D328B5" w:rsidRDefault="00D328B5" w:rsidP="00D328B5">
            <w:pPr>
              <w:spacing w:after="0"/>
            </w:pPr>
            <w:r w:rsidRPr="00D328B5">
              <w:t xml:space="preserve">2 </w:t>
            </w:r>
          </w:p>
        </w:tc>
      </w:tr>
      <w:tr w:rsidR="00D328B5" w:rsidRPr="00D328B5" w14:paraId="623BB8CD" w14:textId="77777777" w:rsidTr="00830736">
        <w:trPr>
          <w:tblCellSpacing w:w="15" w:type="dxa"/>
        </w:trPr>
        <w:tc>
          <w:tcPr>
            <w:tcW w:w="0" w:type="auto"/>
            <w:vAlign w:val="center"/>
            <w:hideMark/>
          </w:tcPr>
          <w:p w14:paraId="3092075F" w14:textId="77777777" w:rsidR="00D328B5" w:rsidRPr="00D328B5" w:rsidRDefault="003474B8" w:rsidP="00D328B5">
            <w:pPr>
              <w:spacing w:after="0"/>
            </w:pPr>
            <w:hyperlink r:id="rId64" w:tooltip="Ausschuss für Menschenrechte und humanitäre Hilfe" w:history="1">
              <w:r w:rsidR="00D328B5" w:rsidRPr="00D328B5">
                <w:rPr>
                  <w:rStyle w:val="Hyperlink"/>
                </w:rPr>
                <w:t>Ausschuss für Menschenrechte und humanitäre Hilfe</w:t>
              </w:r>
            </w:hyperlink>
            <w:hyperlink r:id="rId65" w:anchor="cite_note-14" w:history="1">
              <w:r w:rsidR="00D328B5" w:rsidRPr="00D328B5">
                <w:rPr>
                  <w:rStyle w:val="Hyperlink"/>
                  <w:vertAlign w:val="superscript"/>
                </w:rPr>
                <w:t>[14]</w:t>
              </w:r>
            </w:hyperlink>
            <w:r w:rsidR="00D328B5" w:rsidRPr="00D328B5">
              <w:t xml:space="preserve"> </w:t>
            </w:r>
          </w:p>
        </w:tc>
        <w:tc>
          <w:tcPr>
            <w:tcW w:w="0" w:type="auto"/>
            <w:vAlign w:val="center"/>
            <w:hideMark/>
          </w:tcPr>
          <w:p w14:paraId="6D3184F3" w14:textId="77777777" w:rsidR="00D328B5" w:rsidRPr="00D328B5" w:rsidRDefault="003474B8" w:rsidP="00D328B5">
            <w:pPr>
              <w:spacing w:after="0"/>
            </w:pPr>
            <w:hyperlink r:id="rId66" w:tooltip="Gyde Jensen" w:history="1">
              <w:proofErr w:type="spellStart"/>
              <w:r w:rsidR="00D328B5" w:rsidRPr="00D328B5">
                <w:rPr>
                  <w:rStyle w:val="Hyperlink"/>
                </w:rPr>
                <w:t>Gyde</w:t>
              </w:r>
              <w:proofErr w:type="spellEnd"/>
              <w:r w:rsidR="00D328B5" w:rsidRPr="00D328B5">
                <w:rPr>
                  <w:rStyle w:val="Hyperlink"/>
                </w:rPr>
                <w:t xml:space="preserve"> Jensen</w:t>
              </w:r>
            </w:hyperlink>
            <w:r w:rsidR="00D328B5" w:rsidRPr="00D328B5">
              <w:t xml:space="preserve"> </w:t>
            </w:r>
          </w:p>
        </w:tc>
        <w:tc>
          <w:tcPr>
            <w:tcW w:w="0" w:type="auto"/>
            <w:vAlign w:val="center"/>
            <w:hideMark/>
          </w:tcPr>
          <w:p w14:paraId="1FC65C62" w14:textId="77777777" w:rsidR="00D328B5" w:rsidRPr="00D328B5" w:rsidRDefault="00D328B5" w:rsidP="00D328B5">
            <w:pPr>
              <w:spacing w:after="0"/>
            </w:pPr>
            <w:r w:rsidRPr="00D328B5">
              <w:t xml:space="preserve">17 </w:t>
            </w:r>
          </w:p>
        </w:tc>
        <w:tc>
          <w:tcPr>
            <w:tcW w:w="0" w:type="auto"/>
            <w:vAlign w:val="center"/>
            <w:hideMark/>
          </w:tcPr>
          <w:p w14:paraId="17D2EA0E" w14:textId="77777777" w:rsidR="00D328B5" w:rsidRPr="00D328B5" w:rsidRDefault="00D328B5" w:rsidP="00D328B5">
            <w:pPr>
              <w:spacing w:after="0"/>
            </w:pPr>
            <w:r w:rsidRPr="00D328B5">
              <w:t xml:space="preserve">6 </w:t>
            </w:r>
          </w:p>
        </w:tc>
        <w:tc>
          <w:tcPr>
            <w:tcW w:w="0" w:type="auto"/>
            <w:vAlign w:val="center"/>
            <w:hideMark/>
          </w:tcPr>
          <w:p w14:paraId="1169D562" w14:textId="77777777" w:rsidR="00D328B5" w:rsidRPr="00D328B5" w:rsidRDefault="00D328B5" w:rsidP="00D328B5">
            <w:pPr>
              <w:spacing w:after="0"/>
            </w:pPr>
            <w:r w:rsidRPr="00D328B5">
              <w:t xml:space="preserve">3 </w:t>
            </w:r>
          </w:p>
        </w:tc>
        <w:tc>
          <w:tcPr>
            <w:tcW w:w="0" w:type="auto"/>
            <w:vAlign w:val="center"/>
            <w:hideMark/>
          </w:tcPr>
          <w:p w14:paraId="242BD038" w14:textId="77777777" w:rsidR="00D328B5" w:rsidRPr="00D328B5" w:rsidRDefault="00D328B5" w:rsidP="00D328B5">
            <w:pPr>
              <w:spacing w:after="0"/>
            </w:pPr>
            <w:r w:rsidRPr="00D328B5">
              <w:t xml:space="preserve">2 </w:t>
            </w:r>
          </w:p>
        </w:tc>
        <w:tc>
          <w:tcPr>
            <w:tcW w:w="0" w:type="auto"/>
            <w:shd w:val="clear" w:color="auto" w:fill="FFCBCB"/>
            <w:vAlign w:val="center"/>
            <w:hideMark/>
          </w:tcPr>
          <w:p w14:paraId="3FDFAFFD" w14:textId="77777777" w:rsidR="00D328B5" w:rsidRPr="00D328B5" w:rsidRDefault="00D328B5" w:rsidP="00D328B5">
            <w:pPr>
              <w:spacing w:after="0"/>
            </w:pPr>
            <w:r w:rsidRPr="00D328B5">
              <w:t xml:space="preserve">2 </w:t>
            </w:r>
          </w:p>
        </w:tc>
        <w:tc>
          <w:tcPr>
            <w:tcW w:w="0" w:type="auto"/>
            <w:vAlign w:val="center"/>
            <w:hideMark/>
          </w:tcPr>
          <w:p w14:paraId="036F46DE" w14:textId="77777777" w:rsidR="00D328B5" w:rsidRPr="00D328B5" w:rsidRDefault="00D328B5" w:rsidP="00D328B5">
            <w:pPr>
              <w:spacing w:after="0"/>
            </w:pPr>
            <w:r w:rsidRPr="00D328B5">
              <w:t xml:space="preserve">2 </w:t>
            </w:r>
          </w:p>
        </w:tc>
        <w:tc>
          <w:tcPr>
            <w:tcW w:w="0" w:type="auto"/>
            <w:vAlign w:val="center"/>
            <w:hideMark/>
          </w:tcPr>
          <w:p w14:paraId="5EFE70D6" w14:textId="77777777" w:rsidR="00D328B5" w:rsidRPr="00D328B5" w:rsidRDefault="00D328B5" w:rsidP="00D328B5">
            <w:pPr>
              <w:spacing w:after="0"/>
            </w:pPr>
            <w:r w:rsidRPr="00D328B5">
              <w:t xml:space="preserve">2 </w:t>
            </w:r>
          </w:p>
        </w:tc>
      </w:tr>
      <w:tr w:rsidR="00D328B5" w:rsidRPr="00D328B5" w14:paraId="50EBF2DB" w14:textId="77777777" w:rsidTr="00830736">
        <w:trPr>
          <w:tblCellSpacing w:w="15" w:type="dxa"/>
        </w:trPr>
        <w:tc>
          <w:tcPr>
            <w:tcW w:w="0" w:type="auto"/>
            <w:vAlign w:val="center"/>
            <w:hideMark/>
          </w:tcPr>
          <w:p w14:paraId="282D825E" w14:textId="77777777" w:rsidR="00D328B5" w:rsidRPr="00D328B5" w:rsidRDefault="003474B8" w:rsidP="00D328B5">
            <w:pPr>
              <w:spacing w:after="0"/>
            </w:pPr>
            <w:hyperlink r:id="rId67" w:tooltip="Petitionsausschuss des Deutschen Bundestages" w:history="1">
              <w:r w:rsidR="00D328B5" w:rsidRPr="00D328B5">
                <w:rPr>
                  <w:rStyle w:val="Hyperlink"/>
                </w:rPr>
                <w:t>Petitionsausschuss</w:t>
              </w:r>
            </w:hyperlink>
            <w:hyperlink r:id="rId68" w:anchor="cite_note-15" w:history="1">
              <w:r w:rsidR="00D328B5" w:rsidRPr="00D328B5">
                <w:rPr>
                  <w:rStyle w:val="Hyperlink"/>
                  <w:vertAlign w:val="superscript"/>
                </w:rPr>
                <w:t>[15]</w:t>
              </w:r>
            </w:hyperlink>
            <w:r w:rsidR="00D328B5" w:rsidRPr="00D328B5">
              <w:t xml:space="preserve"> </w:t>
            </w:r>
          </w:p>
        </w:tc>
        <w:tc>
          <w:tcPr>
            <w:tcW w:w="0" w:type="auto"/>
            <w:vAlign w:val="center"/>
            <w:hideMark/>
          </w:tcPr>
          <w:p w14:paraId="74EF0738" w14:textId="77777777" w:rsidR="00D328B5" w:rsidRPr="00D328B5" w:rsidRDefault="003474B8" w:rsidP="00D328B5">
            <w:pPr>
              <w:spacing w:after="0"/>
            </w:pPr>
            <w:hyperlink r:id="rId69" w:tooltip="Marian Wendt" w:history="1">
              <w:r w:rsidR="00D328B5" w:rsidRPr="00D328B5">
                <w:rPr>
                  <w:rStyle w:val="Hyperlink"/>
                </w:rPr>
                <w:t>Marian Wendt</w:t>
              </w:r>
            </w:hyperlink>
            <w:r w:rsidR="00D328B5" w:rsidRPr="00D328B5">
              <w:t xml:space="preserve"> </w:t>
            </w:r>
          </w:p>
        </w:tc>
        <w:tc>
          <w:tcPr>
            <w:tcW w:w="0" w:type="auto"/>
            <w:vAlign w:val="center"/>
            <w:hideMark/>
          </w:tcPr>
          <w:p w14:paraId="10F4DC98" w14:textId="77777777" w:rsidR="00D328B5" w:rsidRPr="00D328B5" w:rsidRDefault="00D328B5" w:rsidP="00D328B5">
            <w:pPr>
              <w:spacing w:after="0"/>
            </w:pPr>
            <w:r w:rsidRPr="00D328B5">
              <w:t xml:space="preserve">28 </w:t>
            </w:r>
          </w:p>
        </w:tc>
        <w:tc>
          <w:tcPr>
            <w:tcW w:w="0" w:type="auto"/>
            <w:shd w:val="clear" w:color="auto" w:fill="FFCBCB"/>
            <w:vAlign w:val="center"/>
            <w:hideMark/>
          </w:tcPr>
          <w:p w14:paraId="1CBF6067" w14:textId="77777777" w:rsidR="00D328B5" w:rsidRPr="00D328B5" w:rsidRDefault="00D328B5" w:rsidP="00D328B5">
            <w:pPr>
              <w:spacing w:after="0"/>
            </w:pPr>
            <w:r w:rsidRPr="00D328B5">
              <w:t xml:space="preserve">9 </w:t>
            </w:r>
          </w:p>
        </w:tc>
        <w:tc>
          <w:tcPr>
            <w:tcW w:w="0" w:type="auto"/>
            <w:vAlign w:val="center"/>
            <w:hideMark/>
          </w:tcPr>
          <w:p w14:paraId="74E21732" w14:textId="77777777" w:rsidR="00D328B5" w:rsidRPr="00D328B5" w:rsidRDefault="00D328B5" w:rsidP="00D328B5">
            <w:pPr>
              <w:spacing w:after="0"/>
            </w:pPr>
            <w:r w:rsidRPr="00D328B5">
              <w:t xml:space="preserve">6 </w:t>
            </w:r>
          </w:p>
        </w:tc>
        <w:tc>
          <w:tcPr>
            <w:tcW w:w="0" w:type="auto"/>
            <w:vAlign w:val="center"/>
            <w:hideMark/>
          </w:tcPr>
          <w:p w14:paraId="20A0D9D1" w14:textId="77777777" w:rsidR="00D328B5" w:rsidRPr="00D328B5" w:rsidRDefault="00D328B5" w:rsidP="00D328B5">
            <w:pPr>
              <w:spacing w:after="0"/>
            </w:pPr>
            <w:r w:rsidRPr="00D328B5">
              <w:t xml:space="preserve">4 </w:t>
            </w:r>
          </w:p>
        </w:tc>
        <w:tc>
          <w:tcPr>
            <w:tcW w:w="0" w:type="auto"/>
            <w:vAlign w:val="center"/>
            <w:hideMark/>
          </w:tcPr>
          <w:p w14:paraId="55D0FC1E" w14:textId="77777777" w:rsidR="00D328B5" w:rsidRPr="00D328B5" w:rsidRDefault="00D328B5" w:rsidP="00D328B5">
            <w:pPr>
              <w:spacing w:after="0"/>
            </w:pPr>
            <w:r w:rsidRPr="00D328B5">
              <w:t xml:space="preserve">3 </w:t>
            </w:r>
          </w:p>
        </w:tc>
        <w:tc>
          <w:tcPr>
            <w:tcW w:w="0" w:type="auto"/>
            <w:vAlign w:val="center"/>
            <w:hideMark/>
          </w:tcPr>
          <w:p w14:paraId="4D64F8E5" w14:textId="77777777" w:rsidR="00D328B5" w:rsidRPr="00D328B5" w:rsidRDefault="00D328B5" w:rsidP="00D328B5">
            <w:pPr>
              <w:spacing w:after="0"/>
            </w:pPr>
            <w:r w:rsidRPr="00D328B5">
              <w:t xml:space="preserve">3 </w:t>
            </w:r>
          </w:p>
        </w:tc>
        <w:tc>
          <w:tcPr>
            <w:tcW w:w="0" w:type="auto"/>
            <w:vAlign w:val="center"/>
            <w:hideMark/>
          </w:tcPr>
          <w:p w14:paraId="35AD358B" w14:textId="77777777" w:rsidR="00D328B5" w:rsidRPr="00D328B5" w:rsidRDefault="00D328B5" w:rsidP="00D328B5">
            <w:pPr>
              <w:spacing w:after="0"/>
            </w:pPr>
            <w:r w:rsidRPr="00D328B5">
              <w:t xml:space="preserve">3 </w:t>
            </w:r>
          </w:p>
        </w:tc>
      </w:tr>
      <w:tr w:rsidR="00D328B5" w:rsidRPr="00D328B5" w14:paraId="4FB545C4" w14:textId="77777777" w:rsidTr="00830736">
        <w:trPr>
          <w:tblCellSpacing w:w="15" w:type="dxa"/>
        </w:trPr>
        <w:tc>
          <w:tcPr>
            <w:tcW w:w="0" w:type="auto"/>
            <w:vAlign w:val="center"/>
            <w:hideMark/>
          </w:tcPr>
          <w:p w14:paraId="06D0A1D7" w14:textId="77777777" w:rsidR="00D328B5" w:rsidRPr="00D328B5" w:rsidRDefault="003474B8" w:rsidP="00D328B5">
            <w:pPr>
              <w:spacing w:after="0"/>
            </w:pPr>
            <w:hyperlink r:id="rId70" w:tooltip="Rechtsausschuss des Deutschen Bundestages" w:history="1">
              <w:r w:rsidR="00D328B5" w:rsidRPr="00D328B5">
                <w:rPr>
                  <w:rStyle w:val="Hyperlink"/>
                </w:rPr>
                <w:t>Ausschuss für Recht und Verbraucherschutz</w:t>
              </w:r>
            </w:hyperlink>
            <w:hyperlink r:id="rId71" w:anchor="cite_note-16" w:history="1">
              <w:r w:rsidR="00D328B5" w:rsidRPr="00D328B5">
                <w:rPr>
                  <w:rStyle w:val="Hyperlink"/>
                  <w:vertAlign w:val="superscript"/>
                </w:rPr>
                <w:t>[16]</w:t>
              </w:r>
            </w:hyperlink>
            <w:r w:rsidR="00D328B5" w:rsidRPr="00D328B5">
              <w:t xml:space="preserve"> </w:t>
            </w:r>
          </w:p>
        </w:tc>
        <w:tc>
          <w:tcPr>
            <w:tcW w:w="0" w:type="auto"/>
            <w:vAlign w:val="center"/>
            <w:hideMark/>
          </w:tcPr>
          <w:p w14:paraId="0CDD6643" w14:textId="77777777" w:rsidR="00D328B5" w:rsidRPr="00D328B5" w:rsidRDefault="003474B8" w:rsidP="00D328B5">
            <w:pPr>
              <w:spacing w:after="0"/>
            </w:pPr>
            <w:hyperlink r:id="rId72" w:tooltip="Stephan Brandner" w:history="1">
              <w:r w:rsidR="00D328B5" w:rsidRPr="00D328B5">
                <w:rPr>
                  <w:rStyle w:val="Hyperlink"/>
                </w:rPr>
                <w:t>Stephan Brandner</w:t>
              </w:r>
            </w:hyperlink>
            <w:r w:rsidR="00D328B5" w:rsidRPr="00D328B5">
              <w:t xml:space="preserve"> </w:t>
            </w:r>
          </w:p>
        </w:tc>
        <w:tc>
          <w:tcPr>
            <w:tcW w:w="0" w:type="auto"/>
            <w:vAlign w:val="center"/>
            <w:hideMark/>
          </w:tcPr>
          <w:p w14:paraId="24A8D1D0" w14:textId="77777777" w:rsidR="00D328B5" w:rsidRPr="00D328B5" w:rsidRDefault="00D328B5" w:rsidP="00D328B5">
            <w:pPr>
              <w:spacing w:after="0"/>
            </w:pPr>
            <w:r w:rsidRPr="00D328B5">
              <w:t xml:space="preserve">43 </w:t>
            </w:r>
          </w:p>
        </w:tc>
        <w:tc>
          <w:tcPr>
            <w:tcW w:w="0" w:type="auto"/>
            <w:vAlign w:val="center"/>
            <w:hideMark/>
          </w:tcPr>
          <w:p w14:paraId="7B85D840" w14:textId="77777777" w:rsidR="00D328B5" w:rsidRPr="00D328B5" w:rsidRDefault="00D328B5" w:rsidP="00D328B5">
            <w:pPr>
              <w:spacing w:after="0"/>
            </w:pPr>
            <w:r w:rsidRPr="00D328B5">
              <w:t xml:space="preserve">15 </w:t>
            </w:r>
          </w:p>
        </w:tc>
        <w:tc>
          <w:tcPr>
            <w:tcW w:w="0" w:type="auto"/>
            <w:vAlign w:val="center"/>
            <w:hideMark/>
          </w:tcPr>
          <w:p w14:paraId="58C5F839" w14:textId="77777777" w:rsidR="00D328B5" w:rsidRPr="00D328B5" w:rsidRDefault="00D328B5" w:rsidP="00D328B5">
            <w:pPr>
              <w:spacing w:after="0"/>
            </w:pPr>
            <w:r w:rsidRPr="00D328B5">
              <w:t xml:space="preserve">9 </w:t>
            </w:r>
          </w:p>
        </w:tc>
        <w:tc>
          <w:tcPr>
            <w:tcW w:w="0" w:type="auto"/>
            <w:shd w:val="clear" w:color="auto" w:fill="FFCBCB"/>
            <w:vAlign w:val="center"/>
            <w:hideMark/>
          </w:tcPr>
          <w:p w14:paraId="3DD08EFB" w14:textId="77777777" w:rsidR="00D328B5" w:rsidRPr="00D328B5" w:rsidRDefault="00D328B5" w:rsidP="00D328B5">
            <w:pPr>
              <w:spacing w:after="0"/>
            </w:pPr>
            <w:r w:rsidRPr="00D328B5">
              <w:t xml:space="preserve">6 </w:t>
            </w:r>
          </w:p>
        </w:tc>
        <w:tc>
          <w:tcPr>
            <w:tcW w:w="0" w:type="auto"/>
            <w:vAlign w:val="center"/>
            <w:hideMark/>
          </w:tcPr>
          <w:p w14:paraId="0509F8B9" w14:textId="77777777" w:rsidR="00D328B5" w:rsidRPr="00D328B5" w:rsidRDefault="00D328B5" w:rsidP="00D328B5">
            <w:pPr>
              <w:spacing w:after="0"/>
            </w:pPr>
            <w:r w:rsidRPr="00D328B5">
              <w:t xml:space="preserve">5 </w:t>
            </w:r>
          </w:p>
        </w:tc>
        <w:tc>
          <w:tcPr>
            <w:tcW w:w="0" w:type="auto"/>
            <w:vAlign w:val="center"/>
            <w:hideMark/>
          </w:tcPr>
          <w:p w14:paraId="6A9773E6" w14:textId="77777777" w:rsidR="00D328B5" w:rsidRPr="00D328B5" w:rsidRDefault="00D328B5" w:rsidP="00D328B5">
            <w:pPr>
              <w:spacing w:after="0"/>
            </w:pPr>
            <w:r w:rsidRPr="00D328B5">
              <w:t xml:space="preserve">4 </w:t>
            </w:r>
          </w:p>
        </w:tc>
        <w:tc>
          <w:tcPr>
            <w:tcW w:w="0" w:type="auto"/>
            <w:vAlign w:val="center"/>
            <w:hideMark/>
          </w:tcPr>
          <w:p w14:paraId="4F461C37" w14:textId="77777777" w:rsidR="00D328B5" w:rsidRPr="00D328B5" w:rsidRDefault="00D328B5" w:rsidP="00D328B5">
            <w:pPr>
              <w:spacing w:after="0"/>
            </w:pPr>
            <w:r w:rsidRPr="00D328B5">
              <w:t xml:space="preserve">4 </w:t>
            </w:r>
          </w:p>
        </w:tc>
      </w:tr>
      <w:tr w:rsidR="00D328B5" w:rsidRPr="00D328B5" w14:paraId="4653290D" w14:textId="77777777" w:rsidTr="00830736">
        <w:trPr>
          <w:tblCellSpacing w:w="15" w:type="dxa"/>
        </w:trPr>
        <w:tc>
          <w:tcPr>
            <w:tcW w:w="0" w:type="auto"/>
            <w:vAlign w:val="center"/>
            <w:hideMark/>
          </w:tcPr>
          <w:p w14:paraId="78425D98" w14:textId="77777777" w:rsidR="00D328B5" w:rsidRPr="00D328B5" w:rsidRDefault="003474B8" w:rsidP="00D328B5">
            <w:pPr>
              <w:spacing w:after="0"/>
            </w:pPr>
            <w:hyperlink r:id="rId73" w:tooltip="Sportausschuss des Deutschen Bundestages" w:history="1">
              <w:r w:rsidR="00D328B5" w:rsidRPr="00D328B5">
                <w:rPr>
                  <w:rStyle w:val="Hyperlink"/>
                </w:rPr>
                <w:t>Sportausschuss</w:t>
              </w:r>
            </w:hyperlink>
            <w:hyperlink r:id="rId74" w:anchor="cite_note-17" w:history="1">
              <w:r w:rsidR="00D328B5" w:rsidRPr="00D328B5">
                <w:rPr>
                  <w:rStyle w:val="Hyperlink"/>
                  <w:vertAlign w:val="superscript"/>
                </w:rPr>
                <w:t>[17]</w:t>
              </w:r>
            </w:hyperlink>
            <w:r w:rsidR="00D328B5" w:rsidRPr="00D328B5">
              <w:t xml:space="preserve"> </w:t>
            </w:r>
          </w:p>
        </w:tc>
        <w:tc>
          <w:tcPr>
            <w:tcW w:w="0" w:type="auto"/>
            <w:vAlign w:val="center"/>
            <w:hideMark/>
          </w:tcPr>
          <w:p w14:paraId="250D97EA" w14:textId="77777777" w:rsidR="00D328B5" w:rsidRPr="00D328B5" w:rsidRDefault="003474B8" w:rsidP="00D328B5">
            <w:pPr>
              <w:spacing w:after="0"/>
            </w:pPr>
            <w:hyperlink r:id="rId75" w:tooltip="Dagmar Freitag" w:history="1">
              <w:r w:rsidR="00D328B5" w:rsidRPr="00D328B5">
                <w:rPr>
                  <w:rStyle w:val="Hyperlink"/>
                </w:rPr>
                <w:t>Dagmar Freitag</w:t>
              </w:r>
            </w:hyperlink>
            <w:r w:rsidR="00D328B5" w:rsidRPr="00D328B5">
              <w:t xml:space="preserve"> </w:t>
            </w:r>
          </w:p>
        </w:tc>
        <w:tc>
          <w:tcPr>
            <w:tcW w:w="0" w:type="auto"/>
            <w:vAlign w:val="center"/>
            <w:hideMark/>
          </w:tcPr>
          <w:p w14:paraId="1589C40D" w14:textId="77777777" w:rsidR="00D328B5" w:rsidRPr="00D328B5" w:rsidRDefault="00D328B5" w:rsidP="00D328B5">
            <w:pPr>
              <w:spacing w:after="0"/>
            </w:pPr>
            <w:r w:rsidRPr="00D328B5">
              <w:t xml:space="preserve">18 </w:t>
            </w:r>
          </w:p>
        </w:tc>
        <w:tc>
          <w:tcPr>
            <w:tcW w:w="0" w:type="auto"/>
            <w:vAlign w:val="center"/>
            <w:hideMark/>
          </w:tcPr>
          <w:p w14:paraId="6132EA9B" w14:textId="77777777" w:rsidR="00D328B5" w:rsidRPr="00D328B5" w:rsidRDefault="00D328B5" w:rsidP="00D328B5">
            <w:pPr>
              <w:spacing w:after="0"/>
            </w:pPr>
            <w:r w:rsidRPr="00D328B5">
              <w:t xml:space="preserve">6 </w:t>
            </w:r>
          </w:p>
        </w:tc>
        <w:tc>
          <w:tcPr>
            <w:tcW w:w="0" w:type="auto"/>
            <w:shd w:val="clear" w:color="auto" w:fill="FFCBCB"/>
            <w:vAlign w:val="center"/>
            <w:hideMark/>
          </w:tcPr>
          <w:p w14:paraId="795F2BE0" w14:textId="77777777" w:rsidR="00D328B5" w:rsidRPr="00D328B5" w:rsidRDefault="00D328B5" w:rsidP="00D328B5">
            <w:pPr>
              <w:spacing w:after="0"/>
            </w:pPr>
            <w:r w:rsidRPr="00D328B5">
              <w:t xml:space="preserve">4 </w:t>
            </w:r>
          </w:p>
        </w:tc>
        <w:tc>
          <w:tcPr>
            <w:tcW w:w="0" w:type="auto"/>
            <w:vAlign w:val="center"/>
            <w:hideMark/>
          </w:tcPr>
          <w:p w14:paraId="53231BF9" w14:textId="77777777" w:rsidR="00D328B5" w:rsidRPr="00D328B5" w:rsidRDefault="00D328B5" w:rsidP="00D328B5">
            <w:pPr>
              <w:spacing w:after="0"/>
            </w:pPr>
            <w:r w:rsidRPr="00D328B5">
              <w:t xml:space="preserve">2 </w:t>
            </w:r>
          </w:p>
        </w:tc>
        <w:tc>
          <w:tcPr>
            <w:tcW w:w="0" w:type="auto"/>
            <w:vAlign w:val="center"/>
            <w:hideMark/>
          </w:tcPr>
          <w:p w14:paraId="04F4F302" w14:textId="77777777" w:rsidR="00D328B5" w:rsidRPr="00D328B5" w:rsidRDefault="00D328B5" w:rsidP="00D328B5">
            <w:pPr>
              <w:spacing w:after="0"/>
            </w:pPr>
            <w:r w:rsidRPr="00D328B5">
              <w:t xml:space="preserve">2 </w:t>
            </w:r>
          </w:p>
        </w:tc>
        <w:tc>
          <w:tcPr>
            <w:tcW w:w="0" w:type="auto"/>
            <w:vAlign w:val="center"/>
            <w:hideMark/>
          </w:tcPr>
          <w:p w14:paraId="441B3525" w14:textId="77777777" w:rsidR="00D328B5" w:rsidRPr="00D328B5" w:rsidRDefault="00D328B5" w:rsidP="00D328B5">
            <w:pPr>
              <w:spacing w:after="0"/>
            </w:pPr>
            <w:r w:rsidRPr="00D328B5">
              <w:t xml:space="preserve">2 </w:t>
            </w:r>
          </w:p>
        </w:tc>
        <w:tc>
          <w:tcPr>
            <w:tcW w:w="0" w:type="auto"/>
            <w:vAlign w:val="center"/>
            <w:hideMark/>
          </w:tcPr>
          <w:p w14:paraId="62D2A6BA" w14:textId="77777777" w:rsidR="00D328B5" w:rsidRPr="00D328B5" w:rsidRDefault="00D328B5" w:rsidP="00D328B5">
            <w:pPr>
              <w:spacing w:after="0"/>
            </w:pPr>
            <w:r w:rsidRPr="00D328B5">
              <w:t xml:space="preserve">2 </w:t>
            </w:r>
          </w:p>
        </w:tc>
      </w:tr>
      <w:tr w:rsidR="00D328B5" w:rsidRPr="00D328B5" w14:paraId="3F89BF45" w14:textId="77777777" w:rsidTr="00830736">
        <w:trPr>
          <w:tblCellSpacing w:w="15" w:type="dxa"/>
        </w:trPr>
        <w:tc>
          <w:tcPr>
            <w:tcW w:w="0" w:type="auto"/>
            <w:vAlign w:val="center"/>
            <w:hideMark/>
          </w:tcPr>
          <w:p w14:paraId="7F5ABEBF" w14:textId="77777777" w:rsidR="00D328B5" w:rsidRPr="00D328B5" w:rsidRDefault="003474B8" w:rsidP="00D328B5">
            <w:pPr>
              <w:spacing w:after="0"/>
            </w:pPr>
            <w:hyperlink r:id="rId76" w:tooltip="Ausschuss für Tourismus" w:history="1">
              <w:r w:rsidR="00D328B5" w:rsidRPr="00D328B5">
                <w:rPr>
                  <w:rStyle w:val="Hyperlink"/>
                </w:rPr>
                <w:t>Ausschuss für Tourismus</w:t>
              </w:r>
            </w:hyperlink>
            <w:hyperlink r:id="rId77" w:anchor="cite_note-18" w:history="1">
              <w:r w:rsidR="00D328B5" w:rsidRPr="00D328B5">
                <w:rPr>
                  <w:rStyle w:val="Hyperlink"/>
                  <w:vertAlign w:val="superscript"/>
                </w:rPr>
                <w:t>[18]</w:t>
              </w:r>
            </w:hyperlink>
            <w:r w:rsidR="00D328B5" w:rsidRPr="00D328B5">
              <w:t xml:space="preserve"> </w:t>
            </w:r>
          </w:p>
        </w:tc>
        <w:tc>
          <w:tcPr>
            <w:tcW w:w="0" w:type="auto"/>
            <w:vAlign w:val="center"/>
            <w:hideMark/>
          </w:tcPr>
          <w:p w14:paraId="57549C39" w14:textId="77777777" w:rsidR="00D328B5" w:rsidRPr="00D328B5" w:rsidRDefault="003474B8" w:rsidP="00D328B5">
            <w:pPr>
              <w:spacing w:after="0"/>
            </w:pPr>
            <w:hyperlink r:id="rId78" w:tooltip="Sebastian Münzenmaier" w:history="1">
              <w:r w:rsidR="00D328B5" w:rsidRPr="00D328B5">
                <w:rPr>
                  <w:rStyle w:val="Hyperlink"/>
                </w:rPr>
                <w:t xml:space="preserve">Sebastian </w:t>
              </w:r>
              <w:proofErr w:type="spellStart"/>
              <w:r w:rsidR="00D328B5" w:rsidRPr="00D328B5">
                <w:rPr>
                  <w:rStyle w:val="Hyperlink"/>
                </w:rPr>
                <w:t>Münzenmaier</w:t>
              </w:r>
              <w:proofErr w:type="spellEnd"/>
            </w:hyperlink>
            <w:r w:rsidR="00D328B5" w:rsidRPr="00D328B5">
              <w:t xml:space="preserve"> </w:t>
            </w:r>
          </w:p>
        </w:tc>
        <w:tc>
          <w:tcPr>
            <w:tcW w:w="0" w:type="auto"/>
            <w:vAlign w:val="center"/>
            <w:hideMark/>
          </w:tcPr>
          <w:p w14:paraId="63FA13D7" w14:textId="77777777" w:rsidR="00D328B5" w:rsidRPr="00D328B5" w:rsidRDefault="00D328B5" w:rsidP="00D328B5">
            <w:pPr>
              <w:spacing w:after="0"/>
            </w:pPr>
            <w:r w:rsidRPr="00D328B5">
              <w:t xml:space="preserve">18 </w:t>
            </w:r>
          </w:p>
        </w:tc>
        <w:tc>
          <w:tcPr>
            <w:tcW w:w="0" w:type="auto"/>
            <w:vAlign w:val="center"/>
            <w:hideMark/>
          </w:tcPr>
          <w:p w14:paraId="0BD816D8" w14:textId="77777777" w:rsidR="00D328B5" w:rsidRPr="00D328B5" w:rsidRDefault="00D328B5" w:rsidP="00D328B5">
            <w:pPr>
              <w:spacing w:after="0"/>
            </w:pPr>
            <w:r w:rsidRPr="00D328B5">
              <w:t xml:space="preserve">6 </w:t>
            </w:r>
          </w:p>
        </w:tc>
        <w:tc>
          <w:tcPr>
            <w:tcW w:w="0" w:type="auto"/>
            <w:vAlign w:val="center"/>
            <w:hideMark/>
          </w:tcPr>
          <w:p w14:paraId="7BF119FB" w14:textId="77777777" w:rsidR="00D328B5" w:rsidRPr="00D328B5" w:rsidRDefault="00D328B5" w:rsidP="00D328B5">
            <w:pPr>
              <w:spacing w:after="0"/>
            </w:pPr>
            <w:r w:rsidRPr="00D328B5">
              <w:t xml:space="preserve">4 </w:t>
            </w:r>
          </w:p>
        </w:tc>
        <w:tc>
          <w:tcPr>
            <w:tcW w:w="0" w:type="auto"/>
            <w:shd w:val="clear" w:color="auto" w:fill="FFCBCB"/>
            <w:vAlign w:val="center"/>
            <w:hideMark/>
          </w:tcPr>
          <w:p w14:paraId="6B7EB741" w14:textId="77777777" w:rsidR="00D328B5" w:rsidRPr="00D328B5" w:rsidRDefault="00D328B5" w:rsidP="00D328B5">
            <w:pPr>
              <w:spacing w:after="0"/>
            </w:pPr>
            <w:r w:rsidRPr="00D328B5">
              <w:t xml:space="preserve">2 </w:t>
            </w:r>
          </w:p>
        </w:tc>
        <w:tc>
          <w:tcPr>
            <w:tcW w:w="0" w:type="auto"/>
            <w:vAlign w:val="center"/>
            <w:hideMark/>
          </w:tcPr>
          <w:p w14:paraId="7749293A" w14:textId="77777777" w:rsidR="00D328B5" w:rsidRPr="00D328B5" w:rsidRDefault="00D328B5" w:rsidP="00D328B5">
            <w:pPr>
              <w:spacing w:after="0"/>
            </w:pPr>
            <w:r w:rsidRPr="00D328B5">
              <w:t xml:space="preserve">2 </w:t>
            </w:r>
          </w:p>
        </w:tc>
        <w:tc>
          <w:tcPr>
            <w:tcW w:w="0" w:type="auto"/>
            <w:vAlign w:val="center"/>
            <w:hideMark/>
          </w:tcPr>
          <w:p w14:paraId="4CBF9692" w14:textId="77777777" w:rsidR="00D328B5" w:rsidRPr="00D328B5" w:rsidRDefault="00D328B5" w:rsidP="00D328B5">
            <w:pPr>
              <w:spacing w:after="0"/>
            </w:pPr>
            <w:r w:rsidRPr="00D328B5">
              <w:t xml:space="preserve">2 </w:t>
            </w:r>
          </w:p>
        </w:tc>
        <w:tc>
          <w:tcPr>
            <w:tcW w:w="0" w:type="auto"/>
            <w:vAlign w:val="center"/>
            <w:hideMark/>
          </w:tcPr>
          <w:p w14:paraId="6D004CA8" w14:textId="77777777" w:rsidR="00D328B5" w:rsidRPr="00D328B5" w:rsidRDefault="00D328B5" w:rsidP="00D328B5">
            <w:pPr>
              <w:spacing w:after="0"/>
            </w:pPr>
            <w:r w:rsidRPr="00D328B5">
              <w:t xml:space="preserve">2 </w:t>
            </w:r>
          </w:p>
        </w:tc>
      </w:tr>
      <w:tr w:rsidR="00D328B5" w:rsidRPr="00D328B5" w14:paraId="7AE9E3BB" w14:textId="77777777" w:rsidTr="00830736">
        <w:trPr>
          <w:tblCellSpacing w:w="15" w:type="dxa"/>
        </w:trPr>
        <w:tc>
          <w:tcPr>
            <w:tcW w:w="0" w:type="auto"/>
            <w:vAlign w:val="center"/>
            <w:hideMark/>
          </w:tcPr>
          <w:p w14:paraId="227B85D2" w14:textId="77777777" w:rsidR="00D328B5" w:rsidRPr="00D328B5" w:rsidRDefault="003474B8" w:rsidP="00D328B5">
            <w:pPr>
              <w:spacing w:after="0"/>
            </w:pPr>
            <w:hyperlink r:id="rId79" w:tooltip="Ausschuss für Umwelt, Naturschutz und nukleare Sicherheit" w:history="1">
              <w:r w:rsidR="00D328B5" w:rsidRPr="00D328B5">
                <w:rPr>
                  <w:rStyle w:val="Hyperlink"/>
                </w:rPr>
                <w:t>Ausschuss für Umwelt, Naturschutz und nukleare Sicherheit</w:t>
              </w:r>
            </w:hyperlink>
            <w:hyperlink r:id="rId80" w:anchor="cite_note-19" w:history="1">
              <w:r w:rsidR="00D328B5" w:rsidRPr="00D328B5">
                <w:rPr>
                  <w:rStyle w:val="Hyperlink"/>
                  <w:vertAlign w:val="superscript"/>
                </w:rPr>
                <w:t>[19]</w:t>
              </w:r>
            </w:hyperlink>
            <w:r w:rsidR="00D328B5" w:rsidRPr="00D328B5">
              <w:t xml:space="preserve"> </w:t>
            </w:r>
          </w:p>
        </w:tc>
        <w:tc>
          <w:tcPr>
            <w:tcW w:w="0" w:type="auto"/>
            <w:vAlign w:val="center"/>
            <w:hideMark/>
          </w:tcPr>
          <w:p w14:paraId="77C99543" w14:textId="77777777" w:rsidR="00D328B5" w:rsidRPr="00D328B5" w:rsidRDefault="003474B8" w:rsidP="00D328B5">
            <w:pPr>
              <w:spacing w:after="0"/>
            </w:pPr>
            <w:hyperlink r:id="rId81" w:tooltip="Sylvia Kotting-Uhl" w:history="1">
              <w:r w:rsidR="00D328B5" w:rsidRPr="00D328B5">
                <w:rPr>
                  <w:rStyle w:val="Hyperlink"/>
                </w:rPr>
                <w:t xml:space="preserve">Sylvia </w:t>
              </w:r>
              <w:proofErr w:type="spellStart"/>
              <w:r w:rsidR="00D328B5" w:rsidRPr="00D328B5">
                <w:rPr>
                  <w:rStyle w:val="Hyperlink"/>
                </w:rPr>
                <w:t>Kotting</w:t>
              </w:r>
              <w:proofErr w:type="spellEnd"/>
              <w:r w:rsidR="00D328B5" w:rsidRPr="00D328B5">
                <w:rPr>
                  <w:rStyle w:val="Hyperlink"/>
                </w:rPr>
                <w:t>-Uhl</w:t>
              </w:r>
            </w:hyperlink>
            <w:r w:rsidR="00D328B5" w:rsidRPr="00D328B5">
              <w:t xml:space="preserve"> </w:t>
            </w:r>
          </w:p>
        </w:tc>
        <w:tc>
          <w:tcPr>
            <w:tcW w:w="0" w:type="auto"/>
            <w:vAlign w:val="center"/>
            <w:hideMark/>
          </w:tcPr>
          <w:p w14:paraId="0B703297" w14:textId="77777777" w:rsidR="00D328B5" w:rsidRPr="00D328B5" w:rsidRDefault="00D328B5" w:rsidP="00D328B5">
            <w:pPr>
              <w:spacing w:after="0"/>
            </w:pPr>
            <w:r w:rsidRPr="00D328B5">
              <w:t xml:space="preserve">39 </w:t>
            </w:r>
          </w:p>
        </w:tc>
        <w:tc>
          <w:tcPr>
            <w:tcW w:w="0" w:type="auto"/>
            <w:vAlign w:val="center"/>
            <w:hideMark/>
          </w:tcPr>
          <w:p w14:paraId="6A517915" w14:textId="77777777" w:rsidR="00D328B5" w:rsidRPr="00D328B5" w:rsidRDefault="00D328B5" w:rsidP="00D328B5">
            <w:pPr>
              <w:spacing w:after="0"/>
            </w:pPr>
            <w:r w:rsidRPr="00D328B5">
              <w:t xml:space="preserve">13 </w:t>
            </w:r>
          </w:p>
        </w:tc>
        <w:tc>
          <w:tcPr>
            <w:tcW w:w="0" w:type="auto"/>
            <w:vAlign w:val="center"/>
            <w:hideMark/>
          </w:tcPr>
          <w:p w14:paraId="529F1D9A" w14:textId="77777777" w:rsidR="00D328B5" w:rsidRPr="00D328B5" w:rsidRDefault="00D328B5" w:rsidP="00D328B5">
            <w:pPr>
              <w:spacing w:after="0"/>
            </w:pPr>
            <w:r w:rsidRPr="00D328B5">
              <w:t xml:space="preserve">9 </w:t>
            </w:r>
          </w:p>
        </w:tc>
        <w:tc>
          <w:tcPr>
            <w:tcW w:w="0" w:type="auto"/>
            <w:vAlign w:val="center"/>
            <w:hideMark/>
          </w:tcPr>
          <w:p w14:paraId="3D3F8A44" w14:textId="77777777" w:rsidR="00D328B5" w:rsidRPr="00D328B5" w:rsidRDefault="00D328B5" w:rsidP="00D328B5">
            <w:pPr>
              <w:spacing w:after="0"/>
            </w:pPr>
            <w:r w:rsidRPr="00D328B5">
              <w:t xml:space="preserve">5 </w:t>
            </w:r>
          </w:p>
        </w:tc>
        <w:tc>
          <w:tcPr>
            <w:tcW w:w="0" w:type="auto"/>
            <w:vAlign w:val="center"/>
            <w:hideMark/>
          </w:tcPr>
          <w:p w14:paraId="49A82D11" w14:textId="77777777" w:rsidR="00D328B5" w:rsidRPr="00D328B5" w:rsidRDefault="00D328B5" w:rsidP="00D328B5">
            <w:pPr>
              <w:spacing w:after="0"/>
            </w:pPr>
            <w:r w:rsidRPr="00D328B5">
              <w:t xml:space="preserve">4 </w:t>
            </w:r>
          </w:p>
        </w:tc>
        <w:tc>
          <w:tcPr>
            <w:tcW w:w="0" w:type="auto"/>
            <w:vAlign w:val="center"/>
            <w:hideMark/>
          </w:tcPr>
          <w:p w14:paraId="53D5C143" w14:textId="77777777" w:rsidR="00D328B5" w:rsidRPr="00D328B5" w:rsidRDefault="00D328B5" w:rsidP="00D328B5">
            <w:pPr>
              <w:spacing w:after="0"/>
            </w:pPr>
            <w:r w:rsidRPr="00D328B5">
              <w:t xml:space="preserve">4 </w:t>
            </w:r>
          </w:p>
        </w:tc>
        <w:tc>
          <w:tcPr>
            <w:tcW w:w="0" w:type="auto"/>
            <w:shd w:val="clear" w:color="auto" w:fill="FFCBCB"/>
            <w:vAlign w:val="center"/>
            <w:hideMark/>
          </w:tcPr>
          <w:p w14:paraId="4A640A3F" w14:textId="77777777" w:rsidR="00D328B5" w:rsidRPr="00D328B5" w:rsidRDefault="00D328B5" w:rsidP="00D328B5">
            <w:pPr>
              <w:spacing w:after="0"/>
            </w:pPr>
            <w:r w:rsidRPr="00D328B5">
              <w:t xml:space="preserve">4 </w:t>
            </w:r>
          </w:p>
        </w:tc>
      </w:tr>
      <w:tr w:rsidR="00D328B5" w:rsidRPr="00D328B5" w14:paraId="7271B0E8" w14:textId="77777777" w:rsidTr="00830736">
        <w:trPr>
          <w:tblCellSpacing w:w="15" w:type="dxa"/>
        </w:trPr>
        <w:tc>
          <w:tcPr>
            <w:tcW w:w="0" w:type="auto"/>
            <w:vAlign w:val="center"/>
            <w:hideMark/>
          </w:tcPr>
          <w:p w14:paraId="79D27CC2" w14:textId="77777777" w:rsidR="00D328B5" w:rsidRPr="00D328B5" w:rsidRDefault="003474B8" w:rsidP="00D328B5">
            <w:pPr>
              <w:spacing w:after="0"/>
            </w:pPr>
            <w:hyperlink r:id="rId82" w:tooltip="Ausschuss für Verkehr und digitale Infrastruktur" w:history="1">
              <w:r w:rsidR="00D328B5" w:rsidRPr="00D328B5">
                <w:rPr>
                  <w:rStyle w:val="Hyperlink"/>
                </w:rPr>
                <w:t>Ausschuss für Verkehr und digitale Infrastruktur</w:t>
              </w:r>
            </w:hyperlink>
            <w:hyperlink r:id="rId83" w:anchor="cite_note-20" w:history="1">
              <w:r w:rsidR="00D328B5" w:rsidRPr="00D328B5">
                <w:rPr>
                  <w:rStyle w:val="Hyperlink"/>
                  <w:vertAlign w:val="superscript"/>
                </w:rPr>
                <w:t>[20]</w:t>
              </w:r>
            </w:hyperlink>
            <w:r w:rsidR="00D328B5" w:rsidRPr="00D328B5">
              <w:t xml:space="preserve"> </w:t>
            </w:r>
          </w:p>
        </w:tc>
        <w:tc>
          <w:tcPr>
            <w:tcW w:w="0" w:type="auto"/>
            <w:vAlign w:val="center"/>
            <w:hideMark/>
          </w:tcPr>
          <w:p w14:paraId="1B091A30" w14:textId="77777777" w:rsidR="00D328B5" w:rsidRPr="00D328B5" w:rsidRDefault="003474B8" w:rsidP="00D328B5">
            <w:pPr>
              <w:spacing w:after="0"/>
            </w:pPr>
            <w:hyperlink r:id="rId84" w:tooltip="Cem Özdemir" w:history="1">
              <w:r w:rsidR="00D328B5" w:rsidRPr="00D328B5">
                <w:rPr>
                  <w:rStyle w:val="Hyperlink"/>
                </w:rPr>
                <w:t>Cem Özdemir</w:t>
              </w:r>
            </w:hyperlink>
            <w:r w:rsidR="00D328B5" w:rsidRPr="00D328B5">
              <w:t xml:space="preserve"> </w:t>
            </w:r>
          </w:p>
        </w:tc>
        <w:tc>
          <w:tcPr>
            <w:tcW w:w="0" w:type="auto"/>
            <w:vAlign w:val="center"/>
            <w:hideMark/>
          </w:tcPr>
          <w:p w14:paraId="473E52B8" w14:textId="77777777" w:rsidR="00D328B5" w:rsidRPr="00D328B5" w:rsidRDefault="00D328B5" w:rsidP="00D328B5">
            <w:pPr>
              <w:spacing w:after="0"/>
            </w:pPr>
            <w:r w:rsidRPr="00D328B5">
              <w:t xml:space="preserve">43 </w:t>
            </w:r>
          </w:p>
        </w:tc>
        <w:tc>
          <w:tcPr>
            <w:tcW w:w="0" w:type="auto"/>
            <w:vAlign w:val="center"/>
            <w:hideMark/>
          </w:tcPr>
          <w:p w14:paraId="3CF827EC" w14:textId="77777777" w:rsidR="00D328B5" w:rsidRPr="00D328B5" w:rsidRDefault="00D328B5" w:rsidP="00D328B5">
            <w:pPr>
              <w:spacing w:after="0"/>
            </w:pPr>
            <w:r w:rsidRPr="00D328B5">
              <w:t xml:space="preserve">14 </w:t>
            </w:r>
          </w:p>
        </w:tc>
        <w:tc>
          <w:tcPr>
            <w:tcW w:w="0" w:type="auto"/>
            <w:vAlign w:val="center"/>
            <w:hideMark/>
          </w:tcPr>
          <w:p w14:paraId="172062BA" w14:textId="77777777" w:rsidR="00D328B5" w:rsidRPr="00D328B5" w:rsidRDefault="00D328B5" w:rsidP="00D328B5">
            <w:pPr>
              <w:spacing w:after="0"/>
            </w:pPr>
            <w:r w:rsidRPr="00D328B5">
              <w:t xml:space="preserve">10 </w:t>
            </w:r>
          </w:p>
        </w:tc>
        <w:tc>
          <w:tcPr>
            <w:tcW w:w="0" w:type="auto"/>
            <w:vAlign w:val="center"/>
            <w:hideMark/>
          </w:tcPr>
          <w:p w14:paraId="507832D1" w14:textId="77777777" w:rsidR="00D328B5" w:rsidRPr="00D328B5" w:rsidRDefault="00D328B5" w:rsidP="00D328B5">
            <w:pPr>
              <w:spacing w:after="0"/>
            </w:pPr>
            <w:r w:rsidRPr="00D328B5">
              <w:t xml:space="preserve">6 </w:t>
            </w:r>
          </w:p>
        </w:tc>
        <w:tc>
          <w:tcPr>
            <w:tcW w:w="0" w:type="auto"/>
            <w:vAlign w:val="center"/>
            <w:hideMark/>
          </w:tcPr>
          <w:p w14:paraId="2E424D13" w14:textId="77777777" w:rsidR="00D328B5" w:rsidRPr="00D328B5" w:rsidRDefault="00D328B5" w:rsidP="00D328B5">
            <w:pPr>
              <w:spacing w:after="0"/>
            </w:pPr>
            <w:r w:rsidRPr="00D328B5">
              <w:t xml:space="preserve">5 </w:t>
            </w:r>
          </w:p>
        </w:tc>
        <w:tc>
          <w:tcPr>
            <w:tcW w:w="0" w:type="auto"/>
            <w:vAlign w:val="center"/>
            <w:hideMark/>
          </w:tcPr>
          <w:p w14:paraId="4093A0E1" w14:textId="77777777" w:rsidR="00D328B5" w:rsidRPr="00D328B5" w:rsidRDefault="00D328B5" w:rsidP="00D328B5">
            <w:pPr>
              <w:spacing w:after="0"/>
            </w:pPr>
            <w:r w:rsidRPr="00D328B5">
              <w:t xml:space="preserve">4 </w:t>
            </w:r>
          </w:p>
        </w:tc>
        <w:tc>
          <w:tcPr>
            <w:tcW w:w="0" w:type="auto"/>
            <w:shd w:val="clear" w:color="auto" w:fill="FFCBCB"/>
            <w:vAlign w:val="center"/>
            <w:hideMark/>
          </w:tcPr>
          <w:p w14:paraId="7A8F9C72" w14:textId="77777777" w:rsidR="00D328B5" w:rsidRPr="00D328B5" w:rsidRDefault="00D328B5" w:rsidP="00D328B5">
            <w:pPr>
              <w:spacing w:after="0"/>
            </w:pPr>
            <w:r w:rsidRPr="00D328B5">
              <w:t xml:space="preserve">4 </w:t>
            </w:r>
          </w:p>
        </w:tc>
      </w:tr>
      <w:tr w:rsidR="00D328B5" w:rsidRPr="00D328B5" w14:paraId="22870C12" w14:textId="77777777" w:rsidTr="00830736">
        <w:trPr>
          <w:tblCellSpacing w:w="15" w:type="dxa"/>
        </w:trPr>
        <w:tc>
          <w:tcPr>
            <w:tcW w:w="0" w:type="auto"/>
            <w:vAlign w:val="center"/>
            <w:hideMark/>
          </w:tcPr>
          <w:p w14:paraId="0E9C98EA" w14:textId="77777777" w:rsidR="00D328B5" w:rsidRPr="00D328B5" w:rsidRDefault="003474B8" w:rsidP="00D328B5">
            <w:pPr>
              <w:spacing w:after="0"/>
            </w:pPr>
            <w:hyperlink r:id="rId85" w:tooltip="Verteidigungsausschuss des Deutschen Bundestages" w:history="1">
              <w:r w:rsidR="00D328B5" w:rsidRPr="00D328B5">
                <w:rPr>
                  <w:rStyle w:val="Hyperlink"/>
                </w:rPr>
                <w:t>Verteidigungsausschuss</w:t>
              </w:r>
            </w:hyperlink>
            <w:hyperlink r:id="rId86" w:anchor="cite_note-21" w:history="1">
              <w:r w:rsidR="00D328B5" w:rsidRPr="00D328B5">
                <w:rPr>
                  <w:rStyle w:val="Hyperlink"/>
                  <w:vertAlign w:val="superscript"/>
                </w:rPr>
                <w:t>[21]</w:t>
              </w:r>
            </w:hyperlink>
            <w:r w:rsidR="00D328B5" w:rsidRPr="00D328B5">
              <w:t xml:space="preserve"> </w:t>
            </w:r>
          </w:p>
        </w:tc>
        <w:tc>
          <w:tcPr>
            <w:tcW w:w="0" w:type="auto"/>
            <w:vAlign w:val="center"/>
            <w:hideMark/>
          </w:tcPr>
          <w:p w14:paraId="28A2FA63" w14:textId="77777777" w:rsidR="00D328B5" w:rsidRPr="00D328B5" w:rsidRDefault="003474B8" w:rsidP="00D328B5">
            <w:pPr>
              <w:spacing w:after="0"/>
            </w:pPr>
            <w:hyperlink r:id="rId87" w:tooltip="Wolfgang Hellmich (Politiker)" w:history="1">
              <w:r w:rsidR="00D328B5" w:rsidRPr="00D328B5">
                <w:rPr>
                  <w:rStyle w:val="Hyperlink"/>
                </w:rPr>
                <w:t>Wolfgang Hellmich</w:t>
              </w:r>
            </w:hyperlink>
            <w:r w:rsidR="00D328B5" w:rsidRPr="00D328B5">
              <w:t xml:space="preserve"> </w:t>
            </w:r>
          </w:p>
        </w:tc>
        <w:tc>
          <w:tcPr>
            <w:tcW w:w="0" w:type="auto"/>
            <w:vAlign w:val="center"/>
            <w:hideMark/>
          </w:tcPr>
          <w:p w14:paraId="0F6C7658" w14:textId="77777777" w:rsidR="00D328B5" w:rsidRPr="00D328B5" w:rsidRDefault="00D328B5" w:rsidP="00D328B5">
            <w:pPr>
              <w:spacing w:after="0"/>
            </w:pPr>
            <w:r w:rsidRPr="00D328B5">
              <w:t xml:space="preserve">36 </w:t>
            </w:r>
          </w:p>
        </w:tc>
        <w:tc>
          <w:tcPr>
            <w:tcW w:w="0" w:type="auto"/>
            <w:vAlign w:val="center"/>
            <w:hideMark/>
          </w:tcPr>
          <w:p w14:paraId="4F04C14B" w14:textId="77777777" w:rsidR="00D328B5" w:rsidRPr="00D328B5" w:rsidRDefault="00D328B5" w:rsidP="00D328B5">
            <w:pPr>
              <w:spacing w:after="0"/>
            </w:pPr>
            <w:r w:rsidRPr="00D328B5">
              <w:t xml:space="preserve">12 </w:t>
            </w:r>
          </w:p>
        </w:tc>
        <w:tc>
          <w:tcPr>
            <w:tcW w:w="0" w:type="auto"/>
            <w:shd w:val="clear" w:color="auto" w:fill="FFCBCB"/>
            <w:vAlign w:val="center"/>
            <w:hideMark/>
          </w:tcPr>
          <w:p w14:paraId="04784459" w14:textId="77777777" w:rsidR="00D328B5" w:rsidRPr="00D328B5" w:rsidRDefault="00D328B5" w:rsidP="00D328B5">
            <w:pPr>
              <w:spacing w:after="0"/>
            </w:pPr>
            <w:r w:rsidRPr="00D328B5">
              <w:t xml:space="preserve">8 </w:t>
            </w:r>
          </w:p>
        </w:tc>
        <w:tc>
          <w:tcPr>
            <w:tcW w:w="0" w:type="auto"/>
            <w:vAlign w:val="center"/>
            <w:hideMark/>
          </w:tcPr>
          <w:p w14:paraId="14E2C59A" w14:textId="77777777" w:rsidR="00D328B5" w:rsidRPr="00D328B5" w:rsidRDefault="00D328B5" w:rsidP="00D328B5">
            <w:pPr>
              <w:spacing w:after="0"/>
            </w:pPr>
            <w:r w:rsidRPr="00D328B5">
              <w:t xml:space="preserve">5 </w:t>
            </w:r>
          </w:p>
        </w:tc>
        <w:tc>
          <w:tcPr>
            <w:tcW w:w="0" w:type="auto"/>
            <w:vAlign w:val="center"/>
            <w:hideMark/>
          </w:tcPr>
          <w:p w14:paraId="5AC3726B" w14:textId="77777777" w:rsidR="00D328B5" w:rsidRPr="00D328B5" w:rsidRDefault="00D328B5" w:rsidP="00D328B5">
            <w:pPr>
              <w:spacing w:after="0"/>
            </w:pPr>
            <w:r w:rsidRPr="00D328B5">
              <w:t xml:space="preserve">4 </w:t>
            </w:r>
          </w:p>
        </w:tc>
        <w:tc>
          <w:tcPr>
            <w:tcW w:w="0" w:type="auto"/>
            <w:vAlign w:val="center"/>
            <w:hideMark/>
          </w:tcPr>
          <w:p w14:paraId="17096C08" w14:textId="77777777" w:rsidR="00D328B5" w:rsidRPr="00D328B5" w:rsidRDefault="00D328B5" w:rsidP="00D328B5">
            <w:pPr>
              <w:spacing w:after="0"/>
            </w:pPr>
            <w:r w:rsidRPr="00D328B5">
              <w:t xml:space="preserve">4 </w:t>
            </w:r>
          </w:p>
        </w:tc>
        <w:tc>
          <w:tcPr>
            <w:tcW w:w="0" w:type="auto"/>
            <w:vAlign w:val="center"/>
            <w:hideMark/>
          </w:tcPr>
          <w:p w14:paraId="5F823DBB" w14:textId="77777777" w:rsidR="00D328B5" w:rsidRPr="00D328B5" w:rsidRDefault="00D328B5" w:rsidP="00D328B5">
            <w:pPr>
              <w:spacing w:after="0"/>
            </w:pPr>
            <w:r w:rsidRPr="00D328B5">
              <w:t xml:space="preserve">3 </w:t>
            </w:r>
          </w:p>
        </w:tc>
      </w:tr>
      <w:tr w:rsidR="00D328B5" w:rsidRPr="00D328B5" w14:paraId="15C39484" w14:textId="77777777" w:rsidTr="00830736">
        <w:trPr>
          <w:tblCellSpacing w:w="15" w:type="dxa"/>
        </w:trPr>
        <w:tc>
          <w:tcPr>
            <w:tcW w:w="0" w:type="auto"/>
            <w:vAlign w:val="center"/>
            <w:hideMark/>
          </w:tcPr>
          <w:p w14:paraId="31E6DFEA" w14:textId="77777777" w:rsidR="00D328B5" w:rsidRPr="00D328B5" w:rsidRDefault="003474B8" w:rsidP="00D328B5">
            <w:pPr>
              <w:spacing w:after="0"/>
            </w:pPr>
            <w:hyperlink r:id="rId88" w:tooltip="Wahlprüfungsausschuss" w:history="1">
              <w:r w:rsidR="00D328B5" w:rsidRPr="00D328B5">
                <w:rPr>
                  <w:rStyle w:val="Hyperlink"/>
                </w:rPr>
                <w:t>Wahlprüfungsausschuss</w:t>
              </w:r>
            </w:hyperlink>
            <w:hyperlink r:id="rId89" w:anchor="cite_note-22" w:history="1">
              <w:r w:rsidR="00D328B5" w:rsidRPr="00D328B5">
                <w:rPr>
                  <w:rStyle w:val="Hyperlink"/>
                  <w:vertAlign w:val="superscript"/>
                </w:rPr>
                <w:t>[22]</w:t>
              </w:r>
            </w:hyperlink>
            <w:r w:rsidR="00D328B5" w:rsidRPr="00D328B5">
              <w:t xml:space="preserve"> </w:t>
            </w:r>
          </w:p>
        </w:tc>
        <w:tc>
          <w:tcPr>
            <w:tcW w:w="0" w:type="auto"/>
            <w:vAlign w:val="center"/>
            <w:hideMark/>
          </w:tcPr>
          <w:p w14:paraId="0128D187" w14:textId="77777777" w:rsidR="00D328B5" w:rsidRPr="00D328B5" w:rsidRDefault="003474B8" w:rsidP="00D328B5">
            <w:pPr>
              <w:spacing w:after="0"/>
            </w:pPr>
            <w:hyperlink r:id="rId90" w:tooltip="Patrick Sensburg" w:history="1">
              <w:r w:rsidR="00D328B5" w:rsidRPr="00D328B5">
                <w:rPr>
                  <w:rStyle w:val="Hyperlink"/>
                </w:rPr>
                <w:t>Patrick Sensburg</w:t>
              </w:r>
            </w:hyperlink>
            <w:r w:rsidR="00D328B5" w:rsidRPr="00D328B5">
              <w:t xml:space="preserve"> </w:t>
            </w:r>
          </w:p>
        </w:tc>
        <w:tc>
          <w:tcPr>
            <w:tcW w:w="0" w:type="auto"/>
            <w:vAlign w:val="center"/>
            <w:hideMark/>
          </w:tcPr>
          <w:p w14:paraId="15FAE064" w14:textId="77777777" w:rsidR="00D328B5" w:rsidRPr="00D328B5" w:rsidRDefault="00D328B5" w:rsidP="00D328B5">
            <w:pPr>
              <w:spacing w:after="0"/>
            </w:pPr>
            <w:r w:rsidRPr="00D328B5">
              <w:t xml:space="preserve">9 </w:t>
            </w:r>
          </w:p>
        </w:tc>
        <w:tc>
          <w:tcPr>
            <w:tcW w:w="0" w:type="auto"/>
            <w:shd w:val="clear" w:color="auto" w:fill="FFCBCB"/>
            <w:vAlign w:val="center"/>
            <w:hideMark/>
          </w:tcPr>
          <w:p w14:paraId="547F2695" w14:textId="77777777" w:rsidR="00D328B5" w:rsidRPr="00D328B5" w:rsidRDefault="00D328B5" w:rsidP="00D328B5">
            <w:pPr>
              <w:spacing w:after="0"/>
            </w:pPr>
            <w:r w:rsidRPr="00D328B5">
              <w:t xml:space="preserve">3 </w:t>
            </w:r>
          </w:p>
        </w:tc>
        <w:tc>
          <w:tcPr>
            <w:tcW w:w="0" w:type="auto"/>
            <w:vAlign w:val="center"/>
            <w:hideMark/>
          </w:tcPr>
          <w:p w14:paraId="2CF807B2" w14:textId="77777777" w:rsidR="00D328B5" w:rsidRPr="00D328B5" w:rsidRDefault="00D328B5" w:rsidP="00D328B5">
            <w:pPr>
              <w:spacing w:after="0"/>
            </w:pPr>
            <w:r w:rsidRPr="00D328B5">
              <w:t xml:space="preserve">2 </w:t>
            </w:r>
          </w:p>
        </w:tc>
        <w:tc>
          <w:tcPr>
            <w:tcW w:w="0" w:type="auto"/>
            <w:vAlign w:val="center"/>
            <w:hideMark/>
          </w:tcPr>
          <w:p w14:paraId="424C067D" w14:textId="77777777" w:rsidR="00D328B5" w:rsidRPr="00D328B5" w:rsidRDefault="00D328B5" w:rsidP="00D328B5">
            <w:pPr>
              <w:spacing w:after="0"/>
            </w:pPr>
            <w:r w:rsidRPr="00D328B5">
              <w:t xml:space="preserve">1 </w:t>
            </w:r>
          </w:p>
        </w:tc>
        <w:tc>
          <w:tcPr>
            <w:tcW w:w="0" w:type="auto"/>
            <w:vAlign w:val="center"/>
            <w:hideMark/>
          </w:tcPr>
          <w:p w14:paraId="79A1C68B" w14:textId="77777777" w:rsidR="00D328B5" w:rsidRPr="00D328B5" w:rsidRDefault="00D328B5" w:rsidP="00D328B5">
            <w:pPr>
              <w:spacing w:after="0"/>
            </w:pPr>
            <w:r w:rsidRPr="00D328B5">
              <w:t xml:space="preserve">1 </w:t>
            </w:r>
          </w:p>
        </w:tc>
        <w:tc>
          <w:tcPr>
            <w:tcW w:w="0" w:type="auto"/>
            <w:vAlign w:val="center"/>
            <w:hideMark/>
          </w:tcPr>
          <w:p w14:paraId="4E4ABA3B" w14:textId="77777777" w:rsidR="00D328B5" w:rsidRPr="00D328B5" w:rsidRDefault="00D328B5" w:rsidP="00D328B5">
            <w:pPr>
              <w:spacing w:after="0"/>
            </w:pPr>
            <w:r w:rsidRPr="00D328B5">
              <w:t xml:space="preserve">1 </w:t>
            </w:r>
          </w:p>
        </w:tc>
        <w:tc>
          <w:tcPr>
            <w:tcW w:w="0" w:type="auto"/>
            <w:vAlign w:val="center"/>
            <w:hideMark/>
          </w:tcPr>
          <w:p w14:paraId="23D74D77" w14:textId="77777777" w:rsidR="00D328B5" w:rsidRPr="00D328B5" w:rsidRDefault="00D328B5" w:rsidP="00D328B5">
            <w:pPr>
              <w:spacing w:after="0"/>
            </w:pPr>
            <w:r w:rsidRPr="00D328B5">
              <w:t xml:space="preserve">1 </w:t>
            </w:r>
          </w:p>
        </w:tc>
      </w:tr>
      <w:tr w:rsidR="00D328B5" w:rsidRPr="00D328B5" w14:paraId="2208FBA9" w14:textId="77777777" w:rsidTr="00830736">
        <w:trPr>
          <w:tblCellSpacing w:w="15" w:type="dxa"/>
        </w:trPr>
        <w:tc>
          <w:tcPr>
            <w:tcW w:w="0" w:type="auto"/>
            <w:vAlign w:val="center"/>
            <w:hideMark/>
          </w:tcPr>
          <w:p w14:paraId="0B254DF8" w14:textId="77777777" w:rsidR="00D328B5" w:rsidRPr="00D328B5" w:rsidRDefault="003474B8" w:rsidP="00D328B5">
            <w:pPr>
              <w:spacing w:after="0"/>
            </w:pPr>
            <w:hyperlink r:id="rId91" w:tooltip="Ausschuss für Wahlprüfung, Immunität und Geschäftsordnung" w:history="1">
              <w:r w:rsidR="00D328B5" w:rsidRPr="00D328B5">
                <w:rPr>
                  <w:rStyle w:val="Hyperlink"/>
                </w:rPr>
                <w:t>Ausschuss für Wahlprüfung, Immunität und Geschäftsordnung</w:t>
              </w:r>
            </w:hyperlink>
            <w:hyperlink r:id="rId92" w:anchor="cite_note-23" w:history="1">
              <w:r w:rsidR="00D328B5" w:rsidRPr="00D328B5">
                <w:rPr>
                  <w:rStyle w:val="Hyperlink"/>
                  <w:vertAlign w:val="superscript"/>
                </w:rPr>
                <w:t>[23]</w:t>
              </w:r>
            </w:hyperlink>
            <w:r w:rsidR="00D328B5" w:rsidRPr="00D328B5">
              <w:t xml:space="preserve"> </w:t>
            </w:r>
          </w:p>
        </w:tc>
        <w:tc>
          <w:tcPr>
            <w:tcW w:w="0" w:type="auto"/>
            <w:vAlign w:val="center"/>
            <w:hideMark/>
          </w:tcPr>
          <w:p w14:paraId="312CD78B" w14:textId="77777777" w:rsidR="00D328B5" w:rsidRPr="00D328B5" w:rsidRDefault="003474B8" w:rsidP="00D328B5">
            <w:pPr>
              <w:spacing w:after="0"/>
            </w:pPr>
            <w:hyperlink r:id="rId93" w:tooltip="Patrick Sensburg" w:history="1">
              <w:r w:rsidR="00D328B5" w:rsidRPr="00D328B5">
                <w:rPr>
                  <w:rStyle w:val="Hyperlink"/>
                </w:rPr>
                <w:t>Patrick Sensburg</w:t>
              </w:r>
            </w:hyperlink>
            <w:r w:rsidR="00D328B5" w:rsidRPr="00D328B5">
              <w:t xml:space="preserve"> </w:t>
            </w:r>
          </w:p>
        </w:tc>
        <w:tc>
          <w:tcPr>
            <w:tcW w:w="0" w:type="auto"/>
            <w:vAlign w:val="center"/>
            <w:hideMark/>
          </w:tcPr>
          <w:p w14:paraId="2055CF08" w14:textId="77777777" w:rsidR="00D328B5" w:rsidRPr="00D328B5" w:rsidRDefault="00D328B5" w:rsidP="00D328B5">
            <w:pPr>
              <w:spacing w:after="0"/>
            </w:pPr>
            <w:r w:rsidRPr="00D328B5">
              <w:t xml:space="preserve">14 </w:t>
            </w:r>
          </w:p>
        </w:tc>
        <w:tc>
          <w:tcPr>
            <w:tcW w:w="0" w:type="auto"/>
            <w:shd w:val="clear" w:color="auto" w:fill="FFCBCB"/>
            <w:vAlign w:val="center"/>
            <w:hideMark/>
          </w:tcPr>
          <w:p w14:paraId="16F43017" w14:textId="77777777" w:rsidR="00D328B5" w:rsidRPr="00D328B5" w:rsidRDefault="00D328B5" w:rsidP="00D328B5">
            <w:pPr>
              <w:spacing w:after="0"/>
            </w:pPr>
            <w:r w:rsidRPr="00D328B5">
              <w:t xml:space="preserve">5 </w:t>
            </w:r>
          </w:p>
        </w:tc>
        <w:tc>
          <w:tcPr>
            <w:tcW w:w="0" w:type="auto"/>
            <w:vAlign w:val="center"/>
            <w:hideMark/>
          </w:tcPr>
          <w:p w14:paraId="30E58F17" w14:textId="77777777" w:rsidR="00D328B5" w:rsidRPr="00D328B5" w:rsidRDefault="00D328B5" w:rsidP="00D328B5">
            <w:pPr>
              <w:spacing w:after="0"/>
            </w:pPr>
            <w:r w:rsidRPr="00D328B5">
              <w:t xml:space="preserve">3 </w:t>
            </w:r>
          </w:p>
        </w:tc>
        <w:tc>
          <w:tcPr>
            <w:tcW w:w="0" w:type="auto"/>
            <w:vAlign w:val="center"/>
            <w:hideMark/>
          </w:tcPr>
          <w:p w14:paraId="71AF29B0" w14:textId="77777777" w:rsidR="00D328B5" w:rsidRPr="00D328B5" w:rsidRDefault="00D328B5" w:rsidP="00D328B5">
            <w:pPr>
              <w:spacing w:after="0"/>
            </w:pPr>
            <w:r w:rsidRPr="00D328B5">
              <w:t xml:space="preserve">2 </w:t>
            </w:r>
          </w:p>
        </w:tc>
        <w:tc>
          <w:tcPr>
            <w:tcW w:w="0" w:type="auto"/>
            <w:vAlign w:val="center"/>
            <w:hideMark/>
          </w:tcPr>
          <w:p w14:paraId="67DF37F3" w14:textId="77777777" w:rsidR="00D328B5" w:rsidRPr="00D328B5" w:rsidRDefault="00D328B5" w:rsidP="00D328B5">
            <w:pPr>
              <w:spacing w:after="0"/>
            </w:pPr>
            <w:r w:rsidRPr="00D328B5">
              <w:t xml:space="preserve">2 </w:t>
            </w:r>
          </w:p>
        </w:tc>
        <w:tc>
          <w:tcPr>
            <w:tcW w:w="0" w:type="auto"/>
            <w:vAlign w:val="center"/>
            <w:hideMark/>
          </w:tcPr>
          <w:p w14:paraId="79725E95" w14:textId="77777777" w:rsidR="00D328B5" w:rsidRPr="00D328B5" w:rsidRDefault="00D328B5" w:rsidP="00D328B5">
            <w:pPr>
              <w:spacing w:after="0"/>
            </w:pPr>
            <w:r w:rsidRPr="00D328B5">
              <w:t xml:space="preserve">1 </w:t>
            </w:r>
          </w:p>
        </w:tc>
        <w:tc>
          <w:tcPr>
            <w:tcW w:w="0" w:type="auto"/>
            <w:vAlign w:val="center"/>
            <w:hideMark/>
          </w:tcPr>
          <w:p w14:paraId="33A37D41" w14:textId="77777777" w:rsidR="00D328B5" w:rsidRPr="00D328B5" w:rsidRDefault="00D328B5" w:rsidP="00D328B5">
            <w:pPr>
              <w:spacing w:after="0"/>
            </w:pPr>
            <w:r w:rsidRPr="00D328B5">
              <w:t xml:space="preserve">1 </w:t>
            </w:r>
          </w:p>
        </w:tc>
      </w:tr>
      <w:tr w:rsidR="00D328B5" w:rsidRPr="00D328B5" w14:paraId="41CF35E4" w14:textId="77777777" w:rsidTr="00830736">
        <w:trPr>
          <w:tblCellSpacing w:w="15" w:type="dxa"/>
        </w:trPr>
        <w:tc>
          <w:tcPr>
            <w:tcW w:w="0" w:type="auto"/>
            <w:vAlign w:val="center"/>
            <w:hideMark/>
          </w:tcPr>
          <w:p w14:paraId="4DAB3C17" w14:textId="77777777" w:rsidR="00D328B5" w:rsidRPr="00D328B5" w:rsidRDefault="003474B8" w:rsidP="00D328B5">
            <w:pPr>
              <w:spacing w:after="0"/>
            </w:pPr>
            <w:hyperlink r:id="rId94" w:tooltip="Ausschuss für Wirtschaft und Energie" w:history="1">
              <w:r w:rsidR="00D328B5" w:rsidRPr="00D328B5">
                <w:rPr>
                  <w:rStyle w:val="Hyperlink"/>
                </w:rPr>
                <w:t>Ausschuss für Wirtschaft und Energie</w:t>
              </w:r>
            </w:hyperlink>
            <w:hyperlink r:id="rId95" w:anchor="cite_note-24" w:history="1">
              <w:r w:rsidR="00D328B5" w:rsidRPr="00D328B5">
                <w:rPr>
                  <w:rStyle w:val="Hyperlink"/>
                  <w:vertAlign w:val="superscript"/>
                </w:rPr>
                <w:t>[24]</w:t>
              </w:r>
            </w:hyperlink>
            <w:r w:rsidR="00D328B5" w:rsidRPr="00D328B5">
              <w:t xml:space="preserve"> </w:t>
            </w:r>
          </w:p>
        </w:tc>
        <w:tc>
          <w:tcPr>
            <w:tcW w:w="0" w:type="auto"/>
            <w:vAlign w:val="center"/>
            <w:hideMark/>
          </w:tcPr>
          <w:p w14:paraId="3D2D12F3" w14:textId="77777777" w:rsidR="00D328B5" w:rsidRPr="00D328B5" w:rsidRDefault="003474B8" w:rsidP="00D328B5">
            <w:pPr>
              <w:spacing w:after="0"/>
            </w:pPr>
            <w:hyperlink r:id="rId96" w:tooltip="Klaus Ernst" w:history="1">
              <w:r w:rsidR="00D328B5" w:rsidRPr="00D328B5">
                <w:rPr>
                  <w:rStyle w:val="Hyperlink"/>
                </w:rPr>
                <w:t>Klaus Ernst</w:t>
              </w:r>
            </w:hyperlink>
            <w:r w:rsidR="00D328B5" w:rsidRPr="00D328B5">
              <w:t xml:space="preserve"> </w:t>
            </w:r>
          </w:p>
        </w:tc>
        <w:tc>
          <w:tcPr>
            <w:tcW w:w="0" w:type="auto"/>
            <w:vAlign w:val="center"/>
            <w:hideMark/>
          </w:tcPr>
          <w:p w14:paraId="053CD0E5" w14:textId="77777777" w:rsidR="00D328B5" w:rsidRPr="00D328B5" w:rsidRDefault="00D328B5" w:rsidP="00D328B5">
            <w:pPr>
              <w:spacing w:after="0"/>
            </w:pPr>
            <w:r w:rsidRPr="00D328B5">
              <w:t xml:space="preserve">49 </w:t>
            </w:r>
          </w:p>
        </w:tc>
        <w:tc>
          <w:tcPr>
            <w:tcW w:w="0" w:type="auto"/>
            <w:vAlign w:val="center"/>
            <w:hideMark/>
          </w:tcPr>
          <w:p w14:paraId="092681CA" w14:textId="77777777" w:rsidR="00D328B5" w:rsidRPr="00D328B5" w:rsidRDefault="00D328B5" w:rsidP="00D328B5">
            <w:pPr>
              <w:spacing w:after="0"/>
            </w:pPr>
            <w:r w:rsidRPr="00D328B5">
              <w:t xml:space="preserve">17 </w:t>
            </w:r>
          </w:p>
        </w:tc>
        <w:tc>
          <w:tcPr>
            <w:tcW w:w="0" w:type="auto"/>
            <w:vAlign w:val="center"/>
            <w:hideMark/>
          </w:tcPr>
          <w:p w14:paraId="254DD663" w14:textId="77777777" w:rsidR="00D328B5" w:rsidRPr="00D328B5" w:rsidRDefault="00D328B5" w:rsidP="00D328B5">
            <w:pPr>
              <w:spacing w:after="0"/>
            </w:pPr>
            <w:r w:rsidRPr="00D328B5">
              <w:t xml:space="preserve">11 </w:t>
            </w:r>
          </w:p>
        </w:tc>
        <w:tc>
          <w:tcPr>
            <w:tcW w:w="0" w:type="auto"/>
            <w:vAlign w:val="center"/>
            <w:hideMark/>
          </w:tcPr>
          <w:p w14:paraId="362649B0" w14:textId="77777777" w:rsidR="00D328B5" w:rsidRPr="00D328B5" w:rsidRDefault="00D328B5" w:rsidP="00D328B5">
            <w:pPr>
              <w:spacing w:after="0"/>
            </w:pPr>
            <w:r w:rsidRPr="00D328B5">
              <w:t xml:space="preserve">6 </w:t>
            </w:r>
          </w:p>
        </w:tc>
        <w:tc>
          <w:tcPr>
            <w:tcW w:w="0" w:type="auto"/>
            <w:vAlign w:val="center"/>
            <w:hideMark/>
          </w:tcPr>
          <w:p w14:paraId="75E5C7D7" w14:textId="77777777" w:rsidR="00D328B5" w:rsidRPr="00D328B5" w:rsidRDefault="00D328B5" w:rsidP="00D328B5">
            <w:pPr>
              <w:spacing w:after="0"/>
            </w:pPr>
            <w:r w:rsidRPr="00D328B5">
              <w:t xml:space="preserve">5 </w:t>
            </w:r>
          </w:p>
        </w:tc>
        <w:tc>
          <w:tcPr>
            <w:tcW w:w="0" w:type="auto"/>
            <w:shd w:val="clear" w:color="auto" w:fill="FFCBCB"/>
            <w:vAlign w:val="center"/>
            <w:hideMark/>
          </w:tcPr>
          <w:p w14:paraId="0B307A52" w14:textId="77777777" w:rsidR="00D328B5" w:rsidRPr="00D328B5" w:rsidRDefault="00D328B5" w:rsidP="00D328B5">
            <w:pPr>
              <w:spacing w:after="0"/>
            </w:pPr>
            <w:r w:rsidRPr="00D328B5">
              <w:t xml:space="preserve">5 </w:t>
            </w:r>
          </w:p>
        </w:tc>
        <w:tc>
          <w:tcPr>
            <w:tcW w:w="0" w:type="auto"/>
            <w:vAlign w:val="center"/>
            <w:hideMark/>
          </w:tcPr>
          <w:p w14:paraId="5DD14EF7" w14:textId="77777777" w:rsidR="00D328B5" w:rsidRPr="00D328B5" w:rsidRDefault="00D328B5" w:rsidP="00D328B5">
            <w:pPr>
              <w:spacing w:after="0"/>
            </w:pPr>
            <w:r w:rsidRPr="00D328B5">
              <w:t xml:space="preserve">5 </w:t>
            </w:r>
          </w:p>
        </w:tc>
      </w:tr>
      <w:tr w:rsidR="00D328B5" w:rsidRPr="00D328B5" w14:paraId="4B1E8626" w14:textId="77777777" w:rsidTr="00830736">
        <w:trPr>
          <w:tblCellSpacing w:w="15" w:type="dxa"/>
        </w:trPr>
        <w:tc>
          <w:tcPr>
            <w:tcW w:w="0" w:type="auto"/>
            <w:vAlign w:val="center"/>
            <w:hideMark/>
          </w:tcPr>
          <w:p w14:paraId="455355B4" w14:textId="77777777" w:rsidR="00D328B5" w:rsidRPr="00D328B5" w:rsidRDefault="003474B8" w:rsidP="00D328B5">
            <w:pPr>
              <w:spacing w:after="0"/>
            </w:pPr>
            <w:hyperlink r:id="rId97" w:tooltip="Ausschuss für wirtschaftliche Zusammenarbeit und Entwicklung" w:history="1">
              <w:r w:rsidR="00D328B5" w:rsidRPr="00D328B5">
                <w:rPr>
                  <w:rStyle w:val="Hyperlink"/>
                </w:rPr>
                <w:t>Ausschuss für wirtschaftliche Zusammenarbeit und Entwicklung</w:t>
              </w:r>
            </w:hyperlink>
            <w:hyperlink r:id="rId98" w:anchor="cite_note-25" w:history="1">
              <w:r w:rsidR="00D328B5" w:rsidRPr="00D328B5">
                <w:rPr>
                  <w:rStyle w:val="Hyperlink"/>
                  <w:vertAlign w:val="superscript"/>
                </w:rPr>
                <w:t>[25]</w:t>
              </w:r>
            </w:hyperlink>
            <w:r w:rsidR="00D328B5" w:rsidRPr="00D328B5">
              <w:t xml:space="preserve"> </w:t>
            </w:r>
          </w:p>
        </w:tc>
        <w:tc>
          <w:tcPr>
            <w:tcW w:w="0" w:type="auto"/>
            <w:vAlign w:val="center"/>
            <w:hideMark/>
          </w:tcPr>
          <w:p w14:paraId="290BA71E" w14:textId="77777777" w:rsidR="00D328B5" w:rsidRPr="00D328B5" w:rsidRDefault="003474B8" w:rsidP="00D328B5">
            <w:pPr>
              <w:spacing w:after="0"/>
            </w:pPr>
            <w:hyperlink r:id="rId99" w:tooltip="Peter Ramsauer" w:history="1">
              <w:r w:rsidR="00D328B5" w:rsidRPr="00D328B5">
                <w:rPr>
                  <w:rStyle w:val="Hyperlink"/>
                </w:rPr>
                <w:t>Peter Ramsauer</w:t>
              </w:r>
            </w:hyperlink>
            <w:r w:rsidR="00D328B5" w:rsidRPr="00D328B5">
              <w:t xml:space="preserve"> </w:t>
            </w:r>
          </w:p>
        </w:tc>
        <w:tc>
          <w:tcPr>
            <w:tcW w:w="0" w:type="auto"/>
            <w:vAlign w:val="center"/>
            <w:hideMark/>
          </w:tcPr>
          <w:p w14:paraId="3F1703BD" w14:textId="77777777" w:rsidR="00D328B5" w:rsidRPr="00D328B5" w:rsidRDefault="00D328B5" w:rsidP="00D328B5">
            <w:pPr>
              <w:spacing w:after="0"/>
            </w:pPr>
            <w:r w:rsidRPr="00D328B5">
              <w:t xml:space="preserve">24 </w:t>
            </w:r>
          </w:p>
        </w:tc>
        <w:tc>
          <w:tcPr>
            <w:tcW w:w="0" w:type="auto"/>
            <w:shd w:val="clear" w:color="auto" w:fill="FFCBCB"/>
            <w:vAlign w:val="center"/>
            <w:hideMark/>
          </w:tcPr>
          <w:p w14:paraId="70F73B54" w14:textId="77777777" w:rsidR="00D328B5" w:rsidRPr="00D328B5" w:rsidRDefault="00D328B5" w:rsidP="00D328B5">
            <w:pPr>
              <w:spacing w:after="0"/>
            </w:pPr>
            <w:r w:rsidRPr="00D328B5">
              <w:t xml:space="preserve">9 </w:t>
            </w:r>
          </w:p>
        </w:tc>
        <w:tc>
          <w:tcPr>
            <w:tcW w:w="0" w:type="auto"/>
            <w:vAlign w:val="center"/>
            <w:hideMark/>
          </w:tcPr>
          <w:p w14:paraId="57AC0544" w14:textId="77777777" w:rsidR="00D328B5" w:rsidRPr="00D328B5" w:rsidRDefault="00D328B5" w:rsidP="00D328B5">
            <w:pPr>
              <w:spacing w:after="0"/>
            </w:pPr>
            <w:r w:rsidRPr="00D328B5">
              <w:t xml:space="preserve">5 </w:t>
            </w:r>
          </w:p>
        </w:tc>
        <w:tc>
          <w:tcPr>
            <w:tcW w:w="0" w:type="auto"/>
            <w:vAlign w:val="center"/>
            <w:hideMark/>
          </w:tcPr>
          <w:p w14:paraId="7D52F65D" w14:textId="77777777" w:rsidR="00D328B5" w:rsidRPr="00D328B5" w:rsidRDefault="00D328B5" w:rsidP="00D328B5">
            <w:pPr>
              <w:spacing w:after="0"/>
            </w:pPr>
            <w:r w:rsidRPr="00D328B5">
              <w:t xml:space="preserve">3 </w:t>
            </w:r>
          </w:p>
        </w:tc>
        <w:tc>
          <w:tcPr>
            <w:tcW w:w="0" w:type="auto"/>
            <w:vAlign w:val="center"/>
            <w:hideMark/>
          </w:tcPr>
          <w:p w14:paraId="72C246DE" w14:textId="77777777" w:rsidR="00D328B5" w:rsidRPr="00D328B5" w:rsidRDefault="00D328B5" w:rsidP="00D328B5">
            <w:pPr>
              <w:spacing w:after="0"/>
            </w:pPr>
            <w:r w:rsidRPr="00D328B5">
              <w:t xml:space="preserve">3 </w:t>
            </w:r>
          </w:p>
        </w:tc>
        <w:tc>
          <w:tcPr>
            <w:tcW w:w="0" w:type="auto"/>
            <w:vAlign w:val="center"/>
            <w:hideMark/>
          </w:tcPr>
          <w:p w14:paraId="2225A0DF" w14:textId="77777777" w:rsidR="00D328B5" w:rsidRPr="00D328B5" w:rsidRDefault="00D328B5" w:rsidP="00D328B5">
            <w:pPr>
              <w:spacing w:after="0"/>
            </w:pPr>
            <w:r w:rsidRPr="00D328B5">
              <w:t xml:space="preserve">2 </w:t>
            </w:r>
          </w:p>
        </w:tc>
        <w:tc>
          <w:tcPr>
            <w:tcW w:w="0" w:type="auto"/>
            <w:vAlign w:val="center"/>
            <w:hideMark/>
          </w:tcPr>
          <w:p w14:paraId="189945FC" w14:textId="77777777" w:rsidR="00D328B5" w:rsidRPr="00D328B5" w:rsidRDefault="00D328B5" w:rsidP="00D328B5">
            <w:pPr>
              <w:spacing w:after="0"/>
            </w:pPr>
            <w:r w:rsidRPr="00D328B5">
              <w:t xml:space="preserve">2 </w:t>
            </w:r>
          </w:p>
        </w:tc>
      </w:tr>
    </w:tbl>
    <w:p w14:paraId="2E30B8B8" w14:textId="0C8D884C" w:rsidR="00D328B5" w:rsidRDefault="00D328B5" w:rsidP="009F2D21">
      <w:pPr>
        <w:spacing w:after="0"/>
      </w:pPr>
    </w:p>
    <w:p w14:paraId="2CB27379" w14:textId="5504B4B5" w:rsidR="0013552B" w:rsidRDefault="0013552B" w:rsidP="009F2D21">
      <w:pPr>
        <w:spacing w:after="0"/>
      </w:pPr>
    </w:p>
    <w:p w14:paraId="07926B38" w14:textId="39918720" w:rsidR="00305C2F" w:rsidRPr="008A71EF" w:rsidRDefault="00541CF9" w:rsidP="009F2D21">
      <w:pPr>
        <w:spacing w:after="0"/>
        <w:rPr>
          <w:b/>
        </w:rPr>
      </w:pPr>
      <w:r w:rsidRPr="008A71EF">
        <w:rPr>
          <w:b/>
        </w:rPr>
        <w:t>Parallel</w:t>
      </w:r>
      <w:r w:rsidR="00305C2F" w:rsidRPr="008A71EF">
        <w:rPr>
          <w:b/>
        </w:rPr>
        <w:t>anträge der Opposition</w:t>
      </w:r>
      <w:r w:rsidR="00837E09" w:rsidRPr="008A71EF">
        <w:rPr>
          <w:b/>
        </w:rPr>
        <w:t xml:space="preserve"> - Kohleausstieg</w:t>
      </w:r>
    </w:p>
    <w:p w14:paraId="0798C71C" w14:textId="702D432D" w:rsidR="00305C2F" w:rsidRDefault="003474B8" w:rsidP="009F2D21">
      <w:pPr>
        <w:spacing w:after="0"/>
      </w:pPr>
      <w:hyperlink r:id="rId100" w:history="1">
        <w:r w:rsidR="00305C2F" w:rsidRPr="0053327F">
          <w:rPr>
            <w:rStyle w:val="Hyperlink"/>
          </w:rPr>
          <w:t>https://www.bundestag.de/resource/blob/641406/022dc354a831b31ad01bb3a91f1f2655/to_41_15-05-2019-data.pdf</w:t>
        </w:r>
      </w:hyperlink>
    </w:p>
    <w:p w14:paraId="6F1C6767" w14:textId="55CBBC85" w:rsidR="00F57F6A" w:rsidRDefault="00541CF9" w:rsidP="009F2D21">
      <w:pPr>
        <w:spacing w:after="0"/>
      </w:pPr>
      <w:r>
        <w:t>Schwer nur von Überschrift qualitativ zu unterscheiden</w:t>
      </w:r>
    </w:p>
    <w:p w14:paraId="246C519B" w14:textId="73FEF2DD" w:rsidR="00F57F6A" w:rsidRDefault="003474B8" w:rsidP="009F2D21">
      <w:pPr>
        <w:spacing w:after="0"/>
      </w:pPr>
      <w:hyperlink r:id="rId101" w:history="1">
        <w:r w:rsidR="00F57F6A" w:rsidRPr="0053327F">
          <w:rPr>
            <w:rStyle w:val="Hyperlink"/>
          </w:rPr>
          <w:t>https://www.bundestag.de/ausschuesse/a09/berichte-543432</w:t>
        </w:r>
      </w:hyperlink>
    </w:p>
    <w:p w14:paraId="19A05DBA" w14:textId="16B80F9C" w:rsidR="00F57F6A" w:rsidRDefault="00F57F6A" w:rsidP="009F2D21">
      <w:pPr>
        <w:spacing w:after="0"/>
      </w:pPr>
    </w:p>
    <w:p w14:paraId="4F9A6585" w14:textId="164DCC57" w:rsidR="00085AFD" w:rsidRDefault="00F57F6A" w:rsidP="009F2D21">
      <w:pPr>
        <w:spacing w:after="0"/>
      </w:pPr>
      <w:r>
        <w:t xml:space="preserve">Da sind dann die Beschlüsse zu den Anträgen gelistet: Unter </w:t>
      </w:r>
      <w:r w:rsidRPr="00F57F6A">
        <w:t>Beschlussempfehlungen und Berichte</w:t>
      </w:r>
      <w:r w:rsidR="00085AFD">
        <w:t xml:space="preserve">. Oft fast gleiche Titel und dennoch </w:t>
      </w:r>
      <w:r w:rsidR="00541CF9">
        <w:t xml:space="preserve">einzelne </w:t>
      </w:r>
      <w:r w:rsidR="00085AFD">
        <w:t>Anträge</w:t>
      </w:r>
      <w:r w:rsidR="00541CF9">
        <w:t>, Inhalt verschieden</w:t>
      </w:r>
    </w:p>
    <w:p w14:paraId="61DFA953" w14:textId="77777777" w:rsidR="00541CF9" w:rsidRDefault="00541CF9" w:rsidP="009F2D21">
      <w:pPr>
        <w:spacing w:after="0"/>
      </w:pPr>
    </w:p>
    <w:p w14:paraId="62438E2E" w14:textId="3D42D67D" w:rsidR="00085AFD" w:rsidRPr="00541CF9" w:rsidRDefault="00085AFD" w:rsidP="00541CF9">
      <w:pPr>
        <w:pStyle w:val="ListParagraph"/>
        <w:numPr>
          <w:ilvl w:val="0"/>
          <w:numId w:val="2"/>
        </w:numPr>
        <w:spacing w:after="0"/>
        <w:rPr>
          <w:i/>
        </w:rPr>
      </w:pPr>
      <w:r w:rsidRPr="00541CF9">
        <w:rPr>
          <w:i/>
        </w:rPr>
        <w:t>„Rekrutierung von Minderjährigen für die Bundeswehr sofort beenden“ LINKE</w:t>
      </w:r>
    </w:p>
    <w:p w14:paraId="15DD9687" w14:textId="51BB57CD" w:rsidR="00085AFD" w:rsidRPr="00541CF9" w:rsidRDefault="00085AFD" w:rsidP="00541CF9">
      <w:pPr>
        <w:pStyle w:val="ListParagraph"/>
        <w:numPr>
          <w:ilvl w:val="0"/>
          <w:numId w:val="2"/>
        </w:numPr>
        <w:spacing w:after="0"/>
        <w:rPr>
          <w:i/>
        </w:rPr>
      </w:pPr>
      <w:r w:rsidRPr="00541CF9">
        <w:rPr>
          <w:i/>
        </w:rPr>
        <w:t>„Keine Rekrutierung Minderjähriger in der Bundeswehr“ - GRÜNE</w:t>
      </w:r>
    </w:p>
    <w:p w14:paraId="29DD9792" w14:textId="716146FD" w:rsidR="00085AFD" w:rsidRDefault="003474B8" w:rsidP="009F2D21">
      <w:pPr>
        <w:spacing w:after="0"/>
      </w:pPr>
      <w:hyperlink r:id="rId102" w:history="1">
        <w:r w:rsidR="00085AFD" w:rsidRPr="0053327F">
          <w:rPr>
            <w:rStyle w:val="Hyperlink"/>
          </w:rPr>
          <w:t>https://www.bundestag.de/ausschuesse/a12_Verteidigung/beschlussempfehlungen_und_berichte-542408</w:t>
        </w:r>
      </w:hyperlink>
    </w:p>
    <w:p w14:paraId="1EE72722" w14:textId="24D5152D" w:rsidR="00153B5D" w:rsidRDefault="00153B5D" w:rsidP="009F2D21">
      <w:pPr>
        <w:spacing w:after="0"/>
      </w:pPr>
    </w:p>
    <w:p w14:paraId="1D9A2050" w14:textId="629C1709" w:rsidR="00153B5D" w:rsidRDefault="00153B5D" w:rsidP="009F2D21">
      <w:pPr>
        <w:spacing w:after="0"/>
      </w:pPr>
      <w:r>
        <w:t>Aus den Tagesordnungen kann man sehen über was abgestimmt wird und was nicht – aber nicht alles in den Beschlussempfehlungen &amp; Berichten</w:t>
      </w:r>
    </w:p>
    <w:p w14:paraId="69F98E3A" w14:textId="25D24241" w:rsidR="00153B5D" w:rsidRDefault="00153B5D" w:rsidP="009F2D21">
      <w:pPr>
        <w:spacing w:after="0"/>
      </w:pPr>
    </w:p>
    <w:p w14:paraId="0E4482C5" w14:textId="6AB2621C" w:rsidR="00153B5D" w:rsidRDefault="00153B5D" w:rsidP="009F2D21">
      <w:pPr>
        <w:spacing w:after="0"/>
      </w:pPr>
      <w:r>
        <w:t>Wirtschaft etwas besser in Schuss als Verteidigung – Webseite aktuellere Dokumente</w:t>
      </w:r>
    </w:p>
    <w:p w14:paraId="586AADBA" w14:textId="07B1A69A" w:rsidR="00153B5D" w:rsidRDefault="00153B5D" w:rsidP="009F2D21">
      <w:pPr>
        <w:spacing w:after="0"/>
      </w:pPr>
    </w:p>
    <w:p w14:paraId="4551083C" w14:textId="2AB57A1F" w:rsidR="00153B5D" w:rsidRDefault="00153B5D" w:rsidP="009F2D21">
      <w:pPr>
        <w:spacing w:after="0"/>
      </w:pPr>
      <w:r>
        <w:t>Dis</w:t>
      </w:r>
      <w:r w:rsidR="008344FA">
        <w:t>k</w:t>
      </w:r>
      <w:r>
        <w:t>ussion:</w:t>
      </w:r>
    </w:p>
    <w:p w14:paraId="47B2B6F8" w14:textId="0F1AAEF0" w:rsidR="00153B5D" w:rsidRDefault="003474B8" w:rsidP="009F2D21">
      <w:pPr>
        <w:spacing w:after="0"/>
      </w:pPr>
      <w:hyperlink r:id="rId103" w:history="1">
        <w:r w:rsidR="00153B5D" w:rsidRPr="0053327F">
          <w:rPr>
            <w:rStyle w:val="Hyperlink"/>
          </w:rPr>
          <w:t>https://www.bundestag.de/resource/blob/641404/a6397740de90f7d2e26b96f600ab937e/to_40_15-05-2019-data.pdf</w:t>
        </w:r>
      </w:hyperlink>
    </w:p>
    <w:p w14:paraId="0DB5DF18" w14:textId="4DFFD74A" w:rsidR="008344FA" w:rsidRDefault="008344FA" w:rsidP="009F2D21">
      <w:pPr>
        <w:spacing w:after="0"/>
      </w:pPr>
      <w:r>
        <w:t>Abstimmung:</w:t>
      </w:r>
    </w:p>
    <w:p w14:paraId="6AF2FDA2" w14:textId="4AE9B525" w:rsidR="008344FA" w:rsidRDefault="003474B8" w:rsidP="009F2D21">
      <w:pPr>
        <w:spacing w:after="0"/>
      </w:pPr>
      <w:hyperlink r:id="rId104" w:history="1">
        <w:r w:rsidR="008344FA" w:rsidRPr="0053327F">
          <w:rPr>
            <w:rStyle w:val="Hyperlink"/>
          </w:rPr>
          <w:t>https://dip21.bundestag.de/dip21/btd/19/102/1910238.pdf</w:t>
        </w:r>
      </w:hyperlink>
    </w:p>
    <w:p w14:paraId="6EE9F63A" w14:textId="77777777" w:rsidR="006B4D90" w:rsidRDefault="006B4D90" w:rsidP="009F2D21">
      <w:pPr>
        <w:spacing w:after="0"/>
        <w:rPr>
          <w:b/>
        </w:rPr>
      </w:pPr>
    </w:p>
    <w:p w14:paraId="2C4067D3" w14:textId="65017E3C" w:rsidR="00776515" w:rsidRDefault="00776515" w:rsidP="00776515">
      <w:pPr>
        <w:spacing w:after="0"/>
      </w:pPr>
      <w:bookmarkStart w:id="0" w:name="_GoBack"/>
      <w:bookmarkEnd w:id="0"/>
      <w:r>
        <w:t xml:space="preserve">Stimmabgabe Zeitversetzt – mit fristen – </w:t>
      </w:r>
      <w:r w:rsidR="005F311C">
        <w:t>Mitte</w:t>
      </w:r>
      <w:r>
        <w:t xml:space="preserve"> der Sitzung</w:t>
      </w:r>
      <w:r w:rsidR="005F311C">
        <w:t>sw</w:t>
      </w:r>
      <w:r>
        <w:t>oche</w:t>
      </w:r>
    </w:p>
    <w:p w14:paraId="3DDBDB66" w14:textId="06F86386" w:rsidR="00776515" w:rsidRDefault="003474B8" w:rsidP="00776515">
      <w:pPr>
        <w:spacing w:after="0"/>
      </w:pPr>
      <w:hyperlink r:id="rId105" w:history="1">
        <w:r w:rsidR="00776515" w:rsidRPr="00A96F0C">
          <w:rPr>
            <w:rStyle w:val="Hyperlink"/>
          </w:rPr>
          <w:t>https://www.bundestag.de/resource/blob/642226/3448e285344a94f6d0d936a490887922/045_sitzung_15-05-2019-data.pdf</w:t>
        </w:r>
      </w:hyperlink>
    </w:p>
    <w:p w14:paraId="198F5F1C" w14:textId="470C3C8C" w:rsidR="00776515" w:rsidRDefault="00776515" w:rsidP="009F2D21">
      <w:pPr>
        <w:spacing w:after="0"/>
        <w:rPr>
          <w:b/>
        </w:rPr>
      </w:pPr>
    </w:p>
    <w:p w14:paraId="3B7B972F" w14:textId="0F63B520" w:rsidR="0001159E" w:rsidRDefault="0001159E" w:rsidP="009F2D21">
      <w:pPr>
        <w:spacing w:after="0"/>
        <w:rPr>
          <w:b/>
        </w:rPr>
      </w:pPr>
    </w:p>
    <w:p w14:paraId="49D06D58" w14:textId="77777777" w:rsidR="0001159E" w:rsidRDefault="0001159E" w:rsidP="0001159E">
      <w:pPr>
        <w:pStyle w:val="Heading2"/>
        <w:spacing w:before="0"/>
        <w:rPr>
          <w:lang w:val="en-US"/>
        </w:rPr>
      </w:pPr>
      <w:proofErr w:type="spellStart"/>
      <w:r>
        <w:rPr>
          <w:lang w:val="en-US"/>
        </w:rPr>
        <w:t>LobbyPlag</w:t>
      </w:r>
      <w:proofErr w:type="spellEnd"/>
    </w:p>
    <w:p w14:paraId="5BFFAE0C" w14:textId="77777777" w:rsidR="0001159E" w:rsidRDefault="0001159E" w:rsidP="0001159E">
      <w:pPr>
        <w:spacing w:after="0"/>
        <w:rPr>
          <w:lang w:val="en-US"/>
        </w:rPr>
      </w:pPr>
    </w:p>
    <w:p w14:paraId="7AC4DD78" w14:textId="77777777" w:rsidR="0001159E" w:rsidRPr="009F2D21" w:rsidRDefault="0001159E" w:rsidP="0001159E">
      <w:pPr>
        <w:pStyle w:val="ListParagraph"/>
        <w:numPr>
          <w:ilvl w:val="0"/>
          <w:numId w:val="2"/>
        </w:numPr>
        <w:spacing w:after="0"/>
        <w:rPr>
          <w:lang w:val="en-US"/>
        </w:rPr>
      </w:pPr>
      <w:proofErr w:type="spellStart"/>
      <w:r w:rsidRPr="009F2D21">
        <w:rPr>
          <w:lang w:val="en-US"/>
        </w:rPr>
        <w:t>Dateien</w:t>
      </w:r>
      <w:proofErr w:type="spellEnd"/>
      <w:r w:rsidRPr="009F2D21">
        <w:rPr>
          <w:lang w:val="en-US"/>
        </w:rPr>
        <w:t xml:space="preserve"> online </w:t>
      </w:r>
      <w:proofErr w:type="spellStart"/>
      <w:r>
        <w:rPr>
          <w:lang w:val="en-US"/>
        </w:rPr>
        <w:t>v</w:t>
      </w:r>
      <w:r w:rsidRPr="009F2D21">
        <w:rPr>
          <w:lang w:val="en-US"/>
        </w:rPr>
        <w:t>erfügbar</w:t>
      </w:r>
      <w:proofErr w:type="spellEnd"/>
    </w:p>
    <w:p w14:paraId="6D714000" w14:textId="77777777" w:rsidR="0001159E" w:rsidRDefault="0001159E" w:rsidP="0001159E">
      <w:pPr>
        <w:pStyle w:val="ListParagraph"/>
        <w:numPr>
          <w:ilvl w:val="0"/>
          <w:numId w:val="2"/>
        </w:numPr>
        <w:spacing w:after="0"/>
      </w:pPr>
      <w:r w:rsidRPr="009F2D21">
        <w:t>Dateien und Lobbytexte w</w:t>
      </w:r>
      <w:r>
        <w:t xml:space="preserve">urden </w:t>
      </w:r>
      <w:proofErr w:type="spellStart"/>
      <w:r>
        <w:t>LobbyPlag</w:t>
      </w:r>
      <w:proofErr w:type="spellEnd"/>
      <w:r>
        <w:t xml:space="preserve"> zugespielt</w:t>
      </w:r>
    </w:p>
    <w:p w14:paraId="2CB12022" w14:textId="77777777" w:rsidR="0001159E" w:rsidRDefault="0001159E" w:rsidP="0001159E">
      <w:pPr>
        <w:pStyle w:val="ListParagraph"/>
        <w:numPr>
          <w:ilvl w:val="0"/>
          <w:numId w:val="2"/>
        </w:numPr>
        <w:spacing w:after="0"/>
      </w:pPr>
      <w:r>
        <w:t>JavaScript wurde zur Analyse verwendet</w:t>
      </w:r>
    </w:p>
    <w:p w14:paraId="222A93FE" w14:textId="77777777" w:rsidR="0001159E" w:rsidRPr="009F2D21" w:rsidRDefault="0001159E" w:rsidP="0001159E">
      <w:pPr>
        <w:pStyle w:val="ListParagraph"/>
        <w:numPr>
          <w:ilvl w:val="0"/>
          <w:numId w:val="2"/>
        </w:numPr>
        <w:spacing w:after="0"/>
      </w:pPr>
      <w:r>
        <w:t>Viele Abgeordnete haben Beteiligung von Lobbyisten abgestritten</w:t>
      </w:r>
    </w:p>
    <w:p w14:paraId="567C305E" w14:textId="77777777" w:rsidR="0001159E" w:rsidRPr="009F2D21" w:rsidRDefault="0001159E" w:rsidP="0001159E">
      <w:pPr>
        <w:spacing w:after="0"/>
      </w:pPr>
    </w:p>
    <w:p w14:paraId="75586FB8" w14:textId="77777777" w:rsidR="0001159E" w:rsidRPr="009F2D21" w:rsidRDefault="0001159E" w:rsidP="0001159E">
      <w:pPr>
        <w:spacing w:after="0"/>
        <w:rPr>
          <w:b/>
        </w:rPr>
      </w:pPr>
      <w:r w:rsidRPr="009F2D21">
        <w:rPr>
          <w:b/>
        </w:rPr>
        <w:t>Links:</w:t>
      </w:r>
    </w:p>
    <w:p w14:paraId="5CC2E36C" w14:textId="77777777" w:rsidR="0001159E" w:rsidRDefault="0001159E" w:rsidP="0001159E">
      <w:pPr>
        <w:spacing w:after="0"/>
      </w:pPr>
      <w:r w:rsidRPr="009F2D21">
        <w:t>Üb</w:t>
      </w:r>
      <w:r>
        <w:t xml:space="preserve">ersicht: </w:t>
      </w:r>
      <w:hyperlink r:id="rId106" w:history="1">
        <w:r w:rsidRPr="00491E83">
          <w:rPr>
            <w:rStyle w:val="Hyperlink"/>
          </w:rPr>
          <w:t>https://www.tagesschau.de/ausland/lobbyplag100.html</w:t>
        </w:r>
      </w:hyperlink>
    </w:p>
    <w:p w14:paraId="3B9B908F" w14:textId="77777777" w:rsidR="0001159E" w:rsidRPr="009F2D21" w:rsidRDefault="0001159E" w:rsidP="0001159E">
      <w:pPr>
        <w:spacing w:after="0"/>
      </w:pPr>
    </w:p>
    <w:p w14:paraId="5A058E1F" w14:textId="77777777" w:rsidR="0001159E" w:rsidRPr="009F2D21" w:rsidRDefault="0001159E" w:rsidP="0001159E">
      <w:pPr>
        <w:spacing w:after="0"/>
      </w:pPr>
      <w:hyperlink r:id="rId107" w:history="1">
        <w:r w:rsidRPr="009F2D21">
          <w:rPr>
            <w:rStyle w:val="Hyperlink"/>
          </w:rPr>
          <w:t>https://lobbyplag.eu/lp</w:t>
        </w:r>
      </w:hyperlink>
    </w:p>
    <w:p w14:paraId="222A22BD" w14:textId="77777777" w:rsidR="0001159E" w:rsidRPr="00BF4AC8" w:rsidRDefault="0001159E" w:rsidP="0001159E">
      <w:pPr>
        <w:spacing w:after="0"/>
      </w:pPr>
      <w:hyperlink r:id="rId108" w:history="1">
        <w:r w:rsidRPr="00BF4AC8">
          <w:rPr>
            <w:rStyle w:val="Hyperlink"/>
          </w:rPr>
          <w:t>https://lobbyplag.eu/map/articles</w:t>
        </w:r>
      </w:hyperlink>
    </w:p>
    <w:p w14:paraId="45838094" w14:textId="77777777" w:rsidR="0001159E" w:rsidRPr="00BF4AC8" w:rsidRDefault="0001159E" w:rsidP="0001159E">
      <w:pPr>
        <w:spacing w:after="0"/>
      </w:pPr>
      <w:r w:rsidRPr="00BF4AC8">
        <w:t>https://lobbyplag.eu/docs</w:t>
      </w:r>
    </w:p>
    <w:p w14:paraId="60E89863" w14:textId="77777777" w:rsidR="0001159E" w:rsidRPr="00BF4AC8" w:rsidRDefault="0001159E" w:rsidP="0001159E">
      <w:pPr>
        <w:spacing w:after="0"/>
      </w:pPr>
      <w:hyperlink r:id="rId109" w:history="1">
        <w:r w:rsidRPr="00BF4AC8">
          <w:rPr>
            <w:rStyle w:val="Hyperlink"/>
          </w:rPr>
          <w:t>https://github.com/lobbyplag/lobbyplag-data</w:t>
        </w:r>
      </w:hyperlink>
    </w:p>
    <w:p w14:paraId="562AFA03" w14:textId="77777777" w:rsidR="0001159E" w:rsidRDefault="0001159E" w:rsidP="0001159E">
      <w:pPr>
        <w:spacing w:after="0"/>
      </w:pPr>
      <w:hyperlink r:id="rId110" w:history="1">
        <w:r w:rsidRPr="00491E83">
          <w:rPr>
            <w:rStyle w:val="Hyperlink"/>
          </w:rPr>
          <w:t>https://lobbyplag.eu/map/methods</w:t>
        </w:r>
      </w:hyperlink>
    </w:p>
    <w:p w14:paraId="49C61C15" w14:textId="77777777" w:rsidR="0001159E" w:rsidRDefault="0001159E" w:rsidP="0001159E">
      <w:pPr>
        <w:pStyle w:val="ListParagraph"/>
        <w:numPr>
          <w:ilvl w:val="0"/>
          <w:numId w:val="1"/>
        </w:numPr>
        <w:spacing w:after="0"/>
      </w:pPr>
      <w:r w:rsidRPr="009F2D21">
        <w:rPr>
          <w:lang w:val="en-US"/>
        </w:rPr>
        <w:t>Java Script</w:t>
      </w:r>
    </w:p>
    <w:p w14:paraId="5030270C" w14:textId="77777777" w:rsidR="0001159E" w:rsidRDefault="0001159E" w:rsidP="0001159E">
      <w:pPr>
        <w:spacing w:after="0"/>
      </w:pPr>
      <w:hyperlink r:id="rId111" w:history="1">
        <w:r w:rsidRPr="00491E83">
          <w:rPr>
            <w:rStyle w:val="Hyperlink"/>
          </w:rPr>
          <w:t>https://lobbyplag.eu/influence/plag/005f0df0c47f819070735c1ea0b4182b852b9037</w:t>
        </w:r>
      </w:hyperlink>
    </w:p>
    <w:p w14:paraId="7F28584D" w14:textId="77777777" w:rsidR="0001159E" w:rsidRPr="007C3B9D" w:rsidRDefault="0001159E" w:rsidP="009F2D21">
      <w:pPr>
        <w:spacing w:after="0"/>
        <w:rPr>
          <w:b/>
        </w:rPr>
      </w:pPr>
    </w:p>
    <w:sectPr w:rsidR="0001159E" w:rsidRPr="007C3B9D" w:rsidSect="00D526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EA9FC" w14:textId="77777777" w:rsidR="00E43090" w:rsidRDefault="00E43090" w:rsidP="005C20FF">
      <w:pPr>
        <w:spacing w:after="0" w:line="240" w:lineRule="auto"/>
      </w:pPr>
      <w:r>
        <w:separator/>
      </w:r>
    </w:p>
  </w:endnote>
  <w:endnote w:type="continuationSeparator" w:id="0">
    <w:p w14:paraId="74361D3D" w14:textId="77777777" w:rsidR="00E43090" w:rsidRDefault="00E43090" w:rsidP="005C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77D33" w14:textId="77777777" w:rsidR="00E43090" w:rsidRDefault="00E43090" w:rsidP="005C20FF">
      <w:pPr>
        <w:spacing w:after="0" w:line="240" w:lineRule="auto"/>
      </w:pPr>
      <w:r>
        <w:separator/>
      </w:r>
    </w:p>
  </w:footnote>
  <w:footnote w:type="continuationSeparator" w:id="0">
    <w:p w14:paraId="45650286" w14:textId="77777777" w:rsidR="00E43090" w:rsidRDefault="00E43090" w:rsidP="005C2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35007"/>
    <w:multiLevelType w:val="hybridMultilevel"/>
    <w:tmpl w:val="51DA8314"/>
    <w:lvl w:ilvl="0" w:tplc="3776108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C7119C"/>
    <w:multiLevelType w:val="hybridMultilevel"/>
    <w:tmpl w:val="EB748112"/>
    <w:lvl w:ilvl="0" w:tplc="39CE0D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90"/>
    <w:rsid w:val="0001159E"/>
    <w:rsid w:val="000171F5"/>
    <w:rsid w:val="000431A3"/>
    <w:rsid w:val="00085AFD"/>
    <w:rsid w:val="000E0286"/>
    <w:rsid w:val="0013552B"/>
    <w:rsid w:val="00153B5D"/>
    <w:rsid w:val="00155BE8"/>
    <w:rsid w:val="00262A65"/>
    <w:rsid w:val="002D7193"/>
    <w:rsid w:val="002F7993"/>
    <w:rsid w:val="00305C2F"/>
    <w:rsid w:val="003474B8"/>
    <w:rsid w:val="00401253"/>
    <w:rsid w:val="0048579B"/>
    <w:rsid w:val="004E6F90"/>
    <w:rsid w:val="004F1C66"/>
    <w:rsid w:val="004F20DF"/>
    <w:rsid w:val="00527D17"/>
    <w:rsid w:val="00537FB3"/>
    <w:rsid w:val="00541CF9"/>
    <w:rsid w:val="005623DF"/>
    <w:rsid w:val="00586CB6"/>
    <w:rsid w:val="005955A5"/>
    <w:rsid w:val="005C20FF"/>
    <w:rsid w:val="005F311C"/>
    <w:rsid w:val="00613DD2"/>
    <w:rsid w:val="006B1829"/>
    <w:rsid w:val="006B4D90"/>
    <w:rsid w:val="00776515"/>
    <w:rsid w:val="007C3B9D"/>
    <w:rsid w:val="00830736"/>
    <w:rsid w:val="008344FA"/>
    <w:rsid w:val="00837E09"/>
    <w:rsid w:val="00892879"/>
    <w:rsid w:val="008A71EF"/>
    <w:rsid w:val="00961BDB"/>
    <w:rsid w:val="009F2D21"/>
    <w:rsid w:val="00B75DF6"/>
    <w:rsid w:val="00BD24D0"/>
    <w:rsid w:val="00BD68BE"/>
    <w:rsid w:val="00BF4AC8"/>
    <w:rsid w:val="00C0497F"/>
    <w:rsid w:val="00C423DB"/>
    <w:rsid w:val="00C6342A"/>
    <w:rsid w:val="00D328B5"/>
    <w:rsid w:val="00D526F5"/>
    <w:rsid w:val="00D56F54"/>
    <w:rsid w:val="00E43090"/>
    <w:rsid w:val="00F57F6A"/>
    <w:rsid w:val="00FA68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5514"/>
  <w15:chartTrackingRefBased/>
  <w15:docId w15:val="{529C0A22-0B4A-4B8D-9EC1-ABE10677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unhideWhenUsed/>
    <w:qFormat/>
    <w:rsid w:val="00961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E02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90"/>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961B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1BDB"/>
    <w:rPr>
      <w:color w:val="0000FF"/>
      <w:u w:val="single"/>
    </w:rPr>
  </w:style>
  <w:style w:type="character" w:styleId="UnresolvedMention">
    <w:name w:val="Unresolved Mention"/>
    <w:basedOn w:val="DefaultParagraphFont"/>
    <w:uiPriority w:val="99"/>
    <w:semiHidden/>
    <w:unhideWhenUsed/>
    <w:rsid w:val="00961BDB"/>
    <w:rPr>
      <w:color w:val="605E5C"/>
      <w:shd w:val="clear" w:color="auto" w:fill="E1DFDD"/>
    </w:rPr>
  </w:style>
  <w:style w:type="paragraph" w:styleId="BalloonText">
    <w:name w:val="Balloon Text"/>
    <w:basedOn w:val="Normal"/>
    <w:link w:val="BalloonTextChar"/>
    <w:uiPriority w:val="99"/>
    <w:semiHidden/>
    <w:unhideWhenUsed/>
    <w:rsid w:val="00401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253"/>
    <w:rPr>
      <w:rFonts w:ascii="Segoe UI" w:hAnsi="Segoe UI" w:cs="Segoe UI"/>
      <w:sz w:val="18"/>
      <w:szCs w:val="18"/>
    </w:rPr>
  </w:style>
  <w:style w:type="paragraph" w:styleId="Header">
    <w:name w:val="header"/>
    <w:basedOn w:val="Normal"/>
    <w:link w:val="HeaderChar"/>
    <w:uiPriority w:val="99"/>
    <w:unhideWhenUsed/>
    <w:rsid w:val="005C20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20FF"/>
  </w:style>
  <w:style w:type="paragraph" w:styleId="Footer">
    <w:name w:val="footer"/>
    <w:basedOn w:val="Normal"/>
    <w:link w:val="FooterChar"/>
    <w:uiPriority w:val="99"/>
    <w:unhideWhenUsed/>
    <w:rsid w:val="005C20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20FF"/>
  </w:style>
  <w:style w:type="paragraph" w:styleId="ListParagraph">
    <w:name w:val="List Paragraph"/>
    <w:basedOn w:val="Normal"/>
    <w:uiPriority w:val="34"/>
    <w:qFormat/>
    <w:rsid w:val="00D56F54"/>
    <w:pPr>
      <w:ind w:left="720"/>
      <w:contextualSpacing/>
    </w:pPr>
  </w:style>
  <w:style w:type="character" w:styleId="FollowedHyperlink">
    <w:name w:val="FollowedHyperlink"/>
    <w:basedOn w:val="DefaultParagraphFont"/>
    <w:uiPriority w:val="99"/>
    <w:semiHidden/>
    <w:unhideWhenUsed/>
    <w:rsid w:val="00BD24D0"/>
    <w:rPr>
      <w:color w:val="954F72" w:themeColor="followedHyperlink"/>
      <w:u w:val="single"/>
    </w:rPr>
  </w:style>
  <w:style w:type="character" w:customStyle="1" w:styleId="Heading3Char">
    <w:name w:val="Heading 3 Char"/>
    <w:basedOn w:val="DefaultParagraphFont"/>
    <w:link w:val="Heading3"/>
    <w:uiPriority w:val="9"/>
    <w:rsid w:val="009F2D2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E028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7562">
      <w:bodyDiv w:val="1"/>
      <w:marLeft w:val="0"/>
      <w:marRight w:val="0"/>
      <w:marTop w:val="0"/>
      <w:marBottom w:val="0"/>
      <w:divBdr>
        <w:top w:val="none" w:sz="0" w:space="0" w:color="auto"/>
        <w:left w:val="none" w:sz="0" w:space="0" w:color="auto"/>
        <w:bottom w:val="none" w:sz="0" w:space="0" w:color="auto"/>
        <w:right w:val="none" w:sz="0" w:space="0" w:color="auto"/>
      </w:divBdr>
    </w:div>
    <w:div w:id="946277683">
      <w:bodyDiv w:val="1"/>
      <w:marLeft w:val="0"/>
      <w:marRight w:val="0"/>
      <w:marTop w:val="0"/>
      <w:marBottom w:val="0"/>
      <w:divBdr>
        <w:top w:val="none" w:sz="0" w:space="0" w:color="auto"/>
        <w:left w:val="none" w:sz="0" w:space="0" w:color="auto"/>
        <w:bottom w:val="none" w:sz="0" w:space="0" w:color="auto"/>
        <w:right w:val="none" w:sz="0" w:space="0" w:color="auto"/>
      </w:divBdr>
    </w:div>
    <w:div w:id="1246307784">
      <w:bodyDiv w:val="1"/>
      <w:marLeft w:val="0"/>
      <w:marRight w:val="0"/>
      <w:marTop w:val="0"/>
      <w:marBottom w:val="0"/>
      <w:divBdr>
        <w:top w:val="none" w:sz="0" w:space="0" w:color="auto"/>
        <w:left w:val="none" w:sz="0" w:space="0" w:color="auto"/>
        <w:bottom w:val="none" w:sz="0" w:space="0" w:color="auto"/>
        <w:right w:val="none" w:sz="0" w:space="0" w:color="auto"/>
      </w:divBdr>
      <w:divsChild>
        <w:div w:id="182017826">
          <w:marLeft w:val="0"/>
          <w:marRight w:val="0"/>
          <w:marTop w:val="0"/>
          <w:marBottom w:val="0"/>
          <w:divBdr>
            <w:top w:val="none" w:sz="0" w:space="0" w:color="auto"/>
            <w:left w:val="none" w:sz="0" w:space="0" w:color="auto"/>
            <w:bottom w:val="none" w:sz="0" w:space="0" w:color="auto"/>
            <w:right w:val="none" w:sz="0" w:space="0" w:color="auto"/>
          </w:divBdr>
          <w:divsChild>
            <w:div w:id="16276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568">
      <w:bodyDiv w:val="1"/>
      <w:marLeft w:val="0"/>
      <w:marRight w:val="0"/>
      <w:marTop w:val="0"/>
      <w:marBottom w:val="0"/>
      <w:divBdr>
        <w:top w:val="none" w:sz="0" w:space="0" w:color="auto"/>
        <w:left w:val="none" w:sz="0" w:space="0" w:color="auto"/>
        <w:bottom w:val="none" w:sz="0" w:space="0" w:color="auto"/>
        <w:right w:val="none" w:sz="0" w:space="0" w:color="auto"/>
      </w:divBdr>
    </w:div>
    <w:div w:id="1776897974">
      <w:bodyDiv w:val="1"/>
      <w:marLeft w:val="0"/>
      <w:marRight w:val="0"/>
      <w:marTop w:val="0"/>
      <w:marBottom w:val="0"/>
      <w:divBdr>
        <w:top w:val="none" w:sz="0" w:space="0" w:color="auto"/>
        <w:left w:val="none" w:sz="0" w:space="0" w:color="auto"/>
        <w:bottom w:val="none" w:sz="0" w:space="0" w:color="auto"/>
        <w:right w:val="none" w:sz="0" w:space="0" w:color="auto"/>
      </w:divBdr>
    </w:div>
    <w:div w:id="1906255544">
      <w:bodyDiv w:val="1"/>
      <w:marLeft w:val="0"/>
      <w:marRight w:val="0"/>
      <w:marTop w:val="0"/>
      <w:marBottom w:val="0"/>
      <w:divBdr>
        <w:top w:val="none" w:sz="0" w:space="0" w:color="auto"/>
        <w:left w:val="none" w:sz="0" w:space="0" w:color="auto"/>
        <w:bottom w:val="none" w:sz="0" w:space="0" w:color="auto"/>
        <w:right w:val="none" w:sz="0" w:space="0" w:color="auto"/>
      </w:divBdr>
    </w:div>
    <w:div w:id="20511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Matthias_Bartke" TargetMode="External"/><Relationship Id="rId21" Type="http://schemas.openxmlformats.org/officeDocument/2006/relationships/hyperlink" Target="https://de.wikipedia.org/wiki/Freie_Demokratische_Partei" TargetMode="External"/><Relationship Id="rId42" Type="http://schemas.openxmlformats.org/officeDocument/2006/relationships/hyperlink" Target="https://de.wikipedia.org/wiki/Ausschuss_f%C3%BCr_die_Angelegenheiten_der_Europ%C3%A4ischen_Union" TargetMode="External"/><Relationship Id="rId47" Type="http://schemas.openxmlformats.org/officeDocument/2006/relationships/hyperlink" Target="https://de.wikipedia.org/wiki/Bundestagsaussch%C3%BCsse_des_19._Deutschen_Bundestages" TargetMode="External"/><Relationship Id="rId63" Type="http://schemas.openxmlformats.org/officeDocument/2006/relationships/hyperlink" Target="https://de.wikipedia.org/wiki/Katrin_Budde" TargetMode="External"/><Relationship Id="rId68" Type="http://schemas.openxmlformats.org/officeDocument/2006/relationships/hyperlink" Target="https://de.wikipedia.org/wiki/Bundestagsaussch%C3%BCsse_des_19._Deutschen_Bundestages" TargetMode="External"/><Relationship Id="rId84" Type="http://schemas.openxmlformats.org/officeDocument/2006/relationships/hyperlink" Target="https://de.wikipedia.org/wiki/Cem_%C3%96zdemir" TargetMode="External"/><Relationship Id="rId89" Type="http://schemas.openxmlformats.org/officeDocument/2006/relationships/hyperlink" Target="https://de.wikipedia.org/wiki/Bundestagsaussch%C3%BCsse_des_19._Deutschen_Bundestages"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undestag.de/ausschuesse" TargetMode="External"/><Relationship Id="rId29" Type="http://schemas.openxmlformats.org/officeDocument/2006/relationships/hyperlink" Target="https://de.wikipedia.org/wiki/Norbert_R%C3%B6ttgen" TargetMode="External"/><Relationship Id="rId107" Type="http://schemas.openxmlformats.org/officeDocument/2006/relationships/hyperlink" Target="https://lobbyplag.eu/lp" TargetMode="External"/><Relationship Id="rId11" Type="http://schemas.openxmlformats.org/officeDocument/2006/relationships/hyperlink" Target="https://www.bundestag.de/services/glossar/glossar/B/beratung-245342" TargetMode="External"/><Relationship Id="rId24" Type="http://schemas.openxmlformats.org/officeDocument/2006/relationships/hyperlink" Target="https://de.wikipedia.org/wiki/Ausschuss_f%C3%BCr_Arbeit_und_Soziales" TargetMode="External"/><Relationship Id="rId32" Type="http://schemas.openxmlformats.org/officeDocument/2006/relationships/hyperlink" Target="https://de.wikipedia.org/wiki/Mechthild_Heil" TargetMode="External"/><Relationship Id="rId37" Type="http://schemas.openxmlformats.org/officeDocument/2006/relationships/hyperlink" Target="https://de.wikipedia.org/wiki/Bundestagsaussch%C3%BCsse_des_19._Deutschen_Bundestages" TargetMode="External"/><Relationship Id="rId40" Type="http://schemas.openxmlformats.org/officeDocument/2006/relationships/hyperlink" Target="https://de.wikipedia.org/wiki/Bundestagsaussch%C3%BCsse_des_19._Deutschen_Bundestages" TargetMode="External"/><Relationship Id="rId45" Type="http://schemas.openxmlformats.org/officeDocument/2006/relationships/hyperlink" Target="https://de.wikipedia.org/wiki/Gunther_Krichbaum" TargetMode="External"/><Relationship Id="rId53" Type="http://schemas.openxmlformats.org/officeDocument/2006/relationships/hyperlink" Target="https://de.wikipedia.org/wiki/Bundestagsaussch%C3%BCsse_des_19._Deutschen_Bundestages" TargetMode="External"/><Relationship Id="rId58" Type="http://schemas.openxmlformats.org/officeDocument/2006/relationships/hyperlink" Target="https://de.wikipedia.org/wiki/Ausschuss_f%C3%BCr_Inneres_und_Heimat_(Deutscher_Bundestag)" TargetMode="External"/><Relationship Id="rId66" Type="http://schemas.openxmlformats.org/officeDocument/2006/relationships/hyperlink" Target="https://de.wikipedia.org/wiki/Gyde_Jensen" TargetMode="External"/><Relationship Id="rId74" Type="http://schemas.openxmlformats.org/officeDocument/2006/relationships/hyperlink" Target="https://de.wikipedia.org/wiki/Bundestagsaussch%C3%BCsse_des_19._Deutschen_Bundestages" TargetMode="External"/><Relationship Id="rId79" Type="http://schemas.openxmlformats.org/officeDocument/2006/relationships/hyperlink" Target="https://de.wikipedia.org/wiki/Ausschuss_f%C3%BCr_Umwelt,_Naturschutz_und_nukleare_Sicherheit" TargetMode="External"/><Relationship Id="rId87" Type="http://schemas.openxmlformats.org/officeDocument/2006/relationships/hyperlink" Target="https://de.wikipedia.org/wiki/Wolfgang_Hellmich_(Politiker)" TargetMode="External"/><Relationship Id="rId102" Type="http://schemas.openxmlformats.org/officeDocument/2006/relationships/hyperlink" Target="https://www.bundestag.de/ausschuesse/a12_Verteidigung/beschlussempfehlungen_und_berichte-542408" TargetMode="External"/><Relationship Id="rId110" Type="http://schemas.openxmlformats.org/officeDocument/2006/relationships/hyperlink" Target="https://lobbyplag.eu/map/methods" TargetMode="External"/><Relationship Id="rId5" Type="http://schemas.openxmlformats.org/officeDocument/2006/relationships/footnotes" Target="footnotes.xml"/><Relationship Id="rId61" Type="http://schemas.openxmlformats.org/officeDocument/2006/relationships/hyperlink" Target="https://de.wikipedia.org/wiki/Ausschuss_f%C3%BCr_Kultur_und_Medien" TargetMode="External"/><Relationship Id="rId82" Type="http://schemas.openxmlformats.org/officeDocument/2006/relationships/hyperlink" Target="https://de.wikipedia.org/wiki/Ausschuss_f%C3%BCr_Verkehr_und_digitale_Infrastruktur" TargetMode="External"/><Relationship Id="rId90" Type="http://schemas.openxmlformats.org/officeDocument/2006/relationships/hyperlink" Target="https://de.wikipedia.org/wiki/Patrick_Sensburg" TargetMode="External"/><Relationship Id="rId95" Type="http://schemas.openxmlformats.org/officeDocument/2006/relationships/hyperlink" Target="https://de.wikipedia.org/wiki/Bundestagsaussch%C3%BCsse_des_19._Deutschen_Bundestages" TargetMode="External"/><Relationship Id="rId19" Type="http://schemas.openxmlformats.org/officeDocument/2006/relationships/hyperlink" Target="https://de.wikipedia.org/wiki/Sozialdemokratische_Partei_Deutschlands" TargetMode="External"/><Relationship Id="rId14" Type="http://schemas.openxmlformats.org/officeDocument/2006/relationships/hyperlink" Target="https://www.bundestag.de/parlament/plenum/abstimmung/liste" TargetMode="External"/><Relationship Id="rId22" Type="http://schemas.openxmlformats.org/officeDocument/2006/relationships/hyperlink" Target="https://de.wikipedia.org/wiki/Die_Linke" TargetMode="External"/><Relationship Id="rId27" Type="http://schemas.openxmlformats.org/officeDocument/2006/relationships/hyperlink" Target="https://de.wikipedia.org/wiki/Ausw%C3%A4rtiger_Ausschuss" TargetMode="External"/><Relationship Id="rId30" Type="http://schemas.openxmlformats.org/officeDocument/2006/relationships/hyperlink" Target="https://de.wikipedia.org/w/index.php?title=Ausschuss_f%C3%BCr_Bau,_Wohnen,_Stadtentwicklung_und_Kommunen&amp;action=edit&amp;redlink=1" TargetMode="External"/><Relationship Id="rId35" Type="http://schemas.openxmlformats.org/officeDocument/2006/relationships/hyperlink" Target="https://de.wikipedia.org/wiki/Ernst_Dieter_Rossmann" TargetMode="External"/><Relationship Id="rId43" Type="http://schemas.openxmlformats.org/officeDocument/2006/relationships/hyperlink" Target="https://de.wikipedia.org/wiki/Bundestagsaussch%C3%BCsse_des_19._Deutschen_Bundestages" TargetMode="External"/><Relationship Id="rId48" Type="http://schemas.openxmlformats.org/officeDocument/2006/relationships/hyperlink" Target="https://de.wikipedia.org/wiki/Sabine_Zimmermann_(Politikerin)" TargetMode="External"/><Relationship Id="rId56" Type="http://schemas.openxmlformats.org/officeDocument/2006/relationships/hyperlink" Target="https://de.wikipedia.org/wiki/Bundestagsaussch%C3%BCsse_des_19._Deutschen_Bundestages" TargetMode="External"/><Relationship Id="rId64" Type="http://schemas.openxmlformats.org/officeDocument/2006/relationships/hyperlink" Target="https://de.wikipedia.org/wiki/Ausschuss_f%C3%BCr_Menschenrechte_und_humanit%C3%A4re_Hilfe" TargetMode="External"/><Relationship Id="rId69" Type="http://schemas.openxmlformats.org/officeDocument/2006/relationships/hyperlink" Target="https://de.wikipedia.org/wiki/Marian_Wendt" TargetMode="External"/><Relationship Id="rId77" Type="http://schemas.openxmlformats.org/officeDocument/2006/relationships/hyperlink" Target="https://de.wikipedia.org/wiki/Bundestagsaussch%C3%BCsse_des_19._Deutschen_Bundestages" TargetMode="External"/><Relationship Id="rId100" Type="http://schemas.openxmlformats.org/officeDocument/2006/relationships/hyperlink" Target="https://www.bundestag.de/resource/blob/641406/022dc354a831b31ad01bb3a91f1f2655/to_41_15-05-2019-data.pdf" TargetMode="External"/><Relationship Id="rId105" Type="http://schemas.openxmlformats.org/officeDocument/2006/relationships/hyperlink" Target="https://www.bundestag.de/resource/blob/642226/3448e285344a94f6d0d936a490887922/045_sitzung_15-05-2019-data.pdf" TargetMode="External"/><Relationship Id="rId113" Type="http://schemas.openxmlformats.org/officeDocument/2006/relationships/theme" Target="theme/theme1.xml"/><Relationship Id="rId8" Type="http://schemas.openxmlformats.org/officeDocument/2006/relationships/hyperlink" Target="https://www.bpb.de/nachschlagen/lexika/pocket-politik/16426/gesetzgebung" TargetMode="External"/><Relationship Id="rId51" Type="http://schemas.openxmlformats.org/officeDocument/2006/relationships/hyperlink" Target="https://de.wikipedia.org/wiki/Bettina_Stark-Watzinger" TargetMode="External"/><Relationship Id="rId72" Type="http://schemas.openxmlformats.org/officeDocument/2006/relationships/hyperlink" Target="https://de.wikipedia.org/wiki/Stephan_Brandner" TargetMode="External"/><Relationship Id="rId80" Type="http://schemas.openxmlformats.org/officeDocument/2006/relationships/hyperlink" Target="https://de.wikipedia.org/wiki/Bundestagsaussch%C3%BCsse_des_19._Deutschen_Bundestages" TargetMode="External"/><Relationship Id="rId85" Type="http://schemas.openxmlformats.org/officeDocument/2006/relationships/hyperlink" Target="https://de.wikipedia.org/wiki/Verteidigungsausschuss_des_Deutschen_Bundestages" TargetMode="External"/><Relationship Id="rId93" Type="http://schemas.openxmlformats.org/officeDocument/2006/relationships/hyperlink" Target="https://de.wikipedia.org/wiki/Patrick_Sensburg" TargetMode="External"/><Relationship Id="rId98" Type="http://schemas.openxmlformats.org/officeDocument/2006/relationships/hyperlink" Target="https://de.wikipedia.org/wiki/Bundestagsaussch%C3%BCsse_des_19._Deutschen_Bundestages" TargetMode="External"/><Relationship Id="rId3" Type="http://schemas.openxmlformats.org/officeDocument/2006/relationships/settings" Target="settings.xml"/><Relationship Id="rId12" Type="http://schemas.openxmlformats.org/officeDocument/2006/relationships/hyperlink" Target="https://www.bundestag.de/dokumente/textarchiv/2017/kw33-bilanz-antraege-18wp-516600" TargetMode="External"/><Relationship Id="rId17" Type="http://schemas.openxmlformats.org/officeDocument/2006/relationships/hyperlink" Target="https://de.wikipedia.org/wiki/Christlich_Demokratische_Union_Deutschlands" TargetMode="External"/><Relationship Id="rId25" Type="http://schemas.openxmlformats.org/officeDocument/2006/relationships/hyperlink" Target="https://de.wikipedia.org/wiki/Bundestagsaussch%C3%BCsse_des_19._Deutschen_Bundestages" TargetMode="External"/><Relationship Id="rId33" Type="http://schemas.openxmlformats.org/officeDocument/2006/relationships/hyperlink" Target="https://de.wikipedia.org/wiki/Ausschuss_f%C3%BCr_Bildung,_Forschung_und_Technikfolgenabsch%C3%A4tzung" TargetMode="External"/><Relationship Id="rId38" Type="http://schemas.openxmlformats.org/officeDocument/2006/relationships/hyperlink" Target="https://de.wikipedia.org/wiki/Jimmy_Schulz" TargetMode="External"/><Relationship Id="rId46" Type="http://schemas.openxmlformats.org/officeDocument/2006/relationships/hyperlink" Target="https://de.wikipedia.org/wiki/Ausschuss_f%C3%BCr_Familie,_Senioren,_Frauen_und_Jugend" TargetMode="External"/><Relationship Id="rId59" Type="http://schemas.openxmlformats.org/officeDocument/2006/relationships/hyperlink" Target="https://de.wikipedia.org/wiki/Bundestagsaussch%C3%BCsse_des_19._Deutschen_Bundestages" TargetMode="External"/><Relationship Id="rId67" Type="http://schemas.openxmlformats.org/officeDocument/2006/relationships/hyperlink" Target="https://de.wikipedia.org/wiki/Petitionsausschuss_des_Deutschen_Bundestages" TargetMode="External"/><Relationship Id="rId103" Type="http://schemas.openxmlformats.org/officeDocument/2006/relationships/hyperlink" Target="https://www.bundestag.de/resource/blob/641404/a6397740de90f7d2e26b96f600ab937e/to_40_15-05-2019-data.pdf" TargetMode="External"/><Relationship Id="rId108" Type="http://schemas.openxmlformats.org/officeDocument/2006/relationships/hyperlink" Target="https://lobbyplag.eu/map/articles" TargetMode="External"/><Relationship Id="rId20" Type="http://schemas.openxmlformats.org/officeDocument/2006/relationships/hyperlink" Target="https://de.wikipedia.org/wiki/AfD" TargetMode="External"/><Relationship Id="rId41" Type="http://schemas.openxmlformats.org/officeDocument/2006/relationships/hyperlink" Target="https://de.wikipedia.org/wiki/Alois_Gerig" TargetMode="External"/><Relationship Id="rId54" Type="http://schemas.openxmlformats.org/officeDocument/2006/relationships/hyperlink" Target="https://de.wikipedia.org/wiki/Erwin_R%C3%BCddel" TargetMode="External"/><Relationship Id="rId62" Type="http://schemas.openxmlformats.org/officeDocument/2006/relationships/hyperlink" Target="https://de.wikipedia.org/wiki/Bundestagsaussch%C3%BCsse_des_19._Deutschen_Bundestages" TargetMode="External"/><Relationship Id="rId70" Type="http://schemas.openxmlformats.org/officeDocument/2006/relationships/hyperlink" Target="https://de.wikipedia.org/wiki/Rechtsausschuss_des_Deutschen_Bundestages" TargetMode="External"/><Relationship Id="rId75" Type="http://schemas.openxmlformats.org/officeDocument/2006/relationships/hyperlink" Target="https://de.wikipedia.org/wiki/Dagmar_Freitag" TargetMode="External"/><Relationship Id="rId83" Type="http://schemas.openxmlformats.org/officeDocument/2006/relationships/hyperlink" Target="https://de.wikipedia.org/wiki/Bundestagsaussch%C3%BCsse_des_19._Deutschen_Bundestages" TargetMode="External"/><Relationship Id="rId88" Type="http://schemas.openxmlformats.org/officeDocument/2006/relationships/hyperlink" Target="https://de.wikipedia.org/wiki/Wahlpr%C3%BCfungsausschuss" TargetMode="External"/><Relationship Id="rId91" Type="http://schemas.openxmlformats.org/officeDocument/2006/relationships/hyperlink" Target="https://de.wikipedia.org/wiki/Ausschuss_f%C3%BCr_Wahlpr%C3%BCfung,_Immunit%C3%A4t_und_Gesch%C3%A4ftsordnung" TargetMode="External"/><Relationship Id="rId96" Type="http://schemas.openxmlformats.org/officeDocument/2006/relationships/hyperlink" Target="https://de.wikipedia.org/wiki/Klaus_Ernst" TargetMode="External"/><Relationship Id="rId111" Type="http://schemas.openxmlformats.org/officeDocument/2006/relationships/hyperlink" Target="https://lobbyplag.eu/influence/plag/005f0df0c47f819070735c1ea0b4182b852b903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de.wikipedia.org/wiki/B%C3%BCndnis_90/Die_Gr%C3%BCnen" TargetMode="External"/><Relationship Id="rId28" Type="http://schemas.openxmlformats.org/officeDocument/2006/relationships/hyperlink" Target="https://de.wikipedia.org/wiki/Bundestagsaussch%C3%BCsse_des_19._Deutschen_Bundestages" TargetMode="External"/><Relationship Id="rId36" Type="http://schemas.openxmlformats.org/officeDocument/2006/relationships/hyperlink" Target="https://de.wikipedia.org/wiki/Ausschuss_Digitale_Agenda" TargetMode="External"/><Relationship Id="rId49" Type="http://schemas.openxmlformats.org/officeDocument/2006/relationships/hyperlink" Target="https://de.wikipedia.org/wiki/Finanzausschuss" TargetMode="External"/><Relationship Id="rId57" Type="http://schemas.openxmlformats.org/officeDocument/2006/relationships/hyperlink" Target="https://de.wikipedia.org/wiki/Peter_Boehringer" TargetMode="External"/><Relationship Id="rId106" Type="http://schemas.openxmlformats.org/officeDocument/2006/relationships/hyperlink" Target="https://www.tagesschau.de/ausland/lobbyplag100.html" TargetMode="External"/><Relationship Id="rId10" Type="http://schemas.openxmlformats.org/officeDocument/2006/relationships/hyperlink" Target="https://www.bundestag.de/services/glossar/glossar/A/aend_antraege-245336" TargetMode="External"/><Relationship Id="rId31" Type="http://schemas.openxmlformats.org/officeDocument/2006/relationships/hyperlink" Target="https://de.wikipedia.org/wiki/Bundestagsaussch%C3%BCsse_des_19._Deutschen_Bundestages" TargetMode="External"/><Relationship Id="rId44" Type="http://schemas.openxmlformats.org/officeDocument/2006/relationships/hyperlink" Target="https://de.wikipedia.org/wiki/Europaparlament" TargetMode="External"/><Relationship Id="rId52" Type="http://schemas.openxmlformats.org/officeDocument/2006/relationships/hyperlink" Target="https://de.wikipedia.org/wiki/Ausschuss_f%C3%BCr_Gesundheit" TargetMode="External"/><Relationship Id="rId60" Type="http://schemas.openxmlformats.org/officeDocument/2006/relationships/hyperlink" Target="https://de.wikipedia.org/wiki/Andrea_Lindholz" TargetMode="External"/><Relationship Id="rId65" Type="http://schemas.openxmlformats.org/officeDocument/2006/relationships/hyperlink" Target="https://de.wikipedia.org/wiki/Bundestagsaussch%C3%BCsse_des_19._Deutschen_Bundestages" TargetMode="External"/><Relationship Id="rId73" Type="http://schemas.openxmlformats.org/officeDocument/2006/relationships/hyperlink" Target="https://de.wikipedia.org/wiki/Sportausschuss_des_Deutschen_Bundestages" TargetMode="External"/><Relationship Id="rId78" Type="http://schemas.openxmlformats.org/officeDocument/2006/relationships/hyperlink" Target="https://de.wikipedia.org/wiki/Sebastian_M%C3%BCnzenmaier" TargetMode="External"/><Relationship Id="rId81" Type="http://schemas.openxmlformats.org/officeDocument/2006/relationships/hyperlink" Target="https://de.wikipedia.org/wiki/Sylvia_Kotting-Uhl" TargetMode="External"/><Relationship Id="rId86" Type="http://schemas.openxmlformats.org/officeDocument/2006/relationships/hyperlink" Target="https://de.wikipedia.org/wiki/Bundestagsaussch%C3%BCsse_des_19._Deutschen_Bundestages" TargetMode="External"/><Relationship Id="rId94" Type="http://schemas.openxmlformats.org/officeDocument/2006/relationships/hyperlink" Target="https://de.wikipedia.org/wiki/Ausschuss_f%C3%BCr_Wirtschaft_und_Energie" TargetMode="External"/><Relationship Id="rId99" Type="http://schemas.openxmlformats.org/officeDocument/2006/relationships/hyperlink" Target="https://de.wikipedia.org/wiki/Peter_Ramsauer" TargetMode="External"/><Relationship Id="rId101" Type="http://schemas.openxmlformats.org/officeDocument/2006/relationships/hyperlink" Target="https://www.bundestag.de/ausschuesse/a09/berichte-543432" TargetMode="External"/><Relationship Id="rId4" Type="http://schemas.openxmlformats.org/officeDocument/2006/relationships/webSettings" Target="webSettings.xml"/><Relationship Id="rId9" Type="http://schemas.openxmlformats.org/officeDocument/2006/relationships/hyperlink" Target="https://www.bpb.de/nachschlagen/lexika/recht-a-z/22287/gesetzgebungsverfahren" TargetMode="External"/><Relationship Id="rId13" Type="http://schemas.openxmlformats.org/officeDocument/2006/relationships/hyperlink" Target="https://www.bundestag.de/abstimmung" TargetMode="External"/><Relationship Id="rId18" Type="http://schemas.openxmlformats.org/officeDocument/2006/relationships/hyperlink" Target="https://de.wikipedia.org/wiki/Christlich-Soziale_Union_in_Bayern" TargetMode="External"/><Relationship Id="rId39" Type="http://schemas.openxmlformats.org/officeDocument/2006/relationships/hyperlink" Target="https://de.wikipedia.org/wiki/Ausschuss_f%C3%BCr_Ern%C3%A4hrung_und_Landwirtschaft" TargetMode="External"/><Relationship Id="rId109" Type="http://schemas.openxmlformats.org/officeDocument/2006/relationships/hyperlink" Target="https://github.com/lobbyplag/lobbyplag-data" TargetMode="External"/><Relationship Id="rId34" Type="http://schemas.openxmlformats.org/officeDocument/2006/relationships/hyperlink" Target="https://de.wikipedia.org/wiki/Bundestagsaussch%C3%BCsse_des_19._Deutschen_Bundestages" TargetMode="External"/><Relationship Id="rId50" Type="http://schemas.openxmlformats.org/officeDocument/2006/relationships/hyperlink" Target="https://de.wikipedia.org/wiki/Bundestagsaussch%C3%BCsse_des_19._Deutschen_Bundestages" TargetMode="External"/><Relationship Id="rId55" Type="http://schemas.openxmlformats.org/officeDocument/2006/relationships/hyperlink" Target="https://de.wikipedia.org/wiki/Haushaltsausschuss" TargetMode="External"/><Relationship Id="rId76" Type="http://schemas.openxmlformats.org/officeDocument/2006/relationships/hyperlink" Target="https://de.wikipedia.org/wiki/Ausschuss_f%C3%BCr_Tourismus" TargetMode="External"/><Relationship Id="rId97" Type="http://schemas.openxmlformats.org/officeDocument/2006/relationships/hyperlink" Target="https://de.wikipedia.org/wiki/Ausschuss_f%C3%BCr_wirtschaftliche_Zusammenarbeit_und_Entwicklung" TargetMode="External"/><Relationship Id="rId104" Type="http://schemas.openxmlformats.org/officeDocument/2006/relationships/hyperlink" Target="https://dip21.bundestag.de/dip21/btd/19/102/1910238.pdf" TargetMode="External"/><Relationship Id="rId7" Type="http://schemas.openxmlformats.org/officeDocument/2006/relationships/hyperlink" Target="https://www.bpb.de/nachschlagen/lexika/pocket-politik/16466/kabinett" TargetMode="External"/><Relationship Id="rId71" Type="http://schemas.openxmlformats.org/officeDocument/2006/relationships/hyperlink" Target="https://de.wikipedia.org/wiki/Bundestagsaussch%C3%BCsse_des_19._Deutschen_Bundestages" TargetMode="External"/><Relationship Id="rId92" Type="http://schemas.openxmlformats.org/officeDocument/2006/relationships/hyperlink" Target="https://de.wikipedia.org/wiki/Bundestagsaussch%C3%BCsse_des_19._Deutschen_Bundestag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2656</Words>
  <Characters>16738</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Elgendy</dc:creator>
  <cp:keywords/>
  <dc:description/>
  <cp:lastModifiedBy>Ziad Elgendy</cp:lastModifiedBy>
  <cp:revision>30</cp:revision>
  <dcterms:created xsi:type="dcterms:W3CDTF">2019-04-23T11:21:00Z</dcterms:created>
  <dcterms:modified xsi:type="dcterms:W3CDTF">2019-06-05T20:07:00Z</dcterms:modified>
</cp:coreProperties>
</file>