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71AB" w14:textId="3B30D63E" w:rsidR="00442773" w:rsidRDefault="003B1C7A" w:rsidP="003B1C7A">
      <w:pPr>
        <w:pStyle w:val="1"/>
      </w:pPr>
      <w:r>
        <w:rPr>
          <w:rFonts w:hint="eastAsia"/>
        </w:rPr>
        <w:t>简介</w:t>
      </w:r>
    </w:p>
    <w:p w14:paraId="5B97C909" w14:textId="1979A3F4" w:rsidR="003B1C7A" w:rsidRDefault="003B1C7A" w:rsidP="003B1C7A">
      <w:pPr>
        <w:ind w:firstLineChars="200" w:firstLine="600"/>
        <w:rPr>
          <w:rStyle w:val="src"/>
          <w:rFonts w:ascii="Arial" w:hAnsi="Arial" w:cs="Arial"/>
          <w:color w:val="333333"/>
          <w:szCs w:val="30"/>
        </w:rPr>
      </w:pPr>
      <w:r w:rsidRPr="003B1C7A">
        <w:rPr>
          <w:rStyle w:val="src"/>
          <w:rFonts w:ascii="Arial" w:hAnsi="Arial" w:cs="Arial"/>
          <w:color w:val="333333"/>
          <w:szCs w:val="30"/>
        </w:rPr>
        <w:t>我们的工作是基于采油厂的现场工作环境，通过影像设备对采油厂进行实时监控，运用计算机科学技术，对影响资料中的油气设备、工人进行追踪，以判断现场的设备是否发生异常，工人的操作是否符合安全规范等。以提高智能化程度，更加安全的生活生产工作，且达到节约人力成本的目的。</w:t>
      </w:r>
    </w:p>
    <w:p w14:paraId="6A937545" w14:textId="3606C9A9" w:rsidR="003B1C7A" w:rsidRDefault="003B1C7A" w:rsidP="003B1C7A">
      <w:pPr>
        <w:rPr>
          <w:rStyle w:val="src"/>
          <w:rFonts w:ascii="Arial" w:hAnsi="Arial" w:cs="Arial"/>
          <w:color w:val="333333"/>
          <w:szCs w:val="30"/>
        </w:rPr>
      </w:pPr>
    </w:p>
    <w:p w14:paraId="3D7319F5" w14:textId="77777777" w:rsidR="003B1C7A" w:rsidRPr="003B1C7A" w:rsidRDefault="003B1C7A" w:rsidP="003B1C7A">
      <w:pPr>
        <w:rPr>
          <w:rFonts w:hint="eastAsia"/>
          <w:szCs w:val="30"/>
        </w:rPr>
      </w:pPr>
    </w:p>
    <w:sectPr w:rsidR="003B1C7A" w:rsidRPr="003B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8C"/>
    <w:rsid w:val="00386E25"/>
    <w:rsid w:val="003B1C7A"/>
    <w:rsid w:val="00442773"/>
    <w:rsid w:val="008A468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1E"/>
  <w15:chartTrackingRefBased/>
  <w15:docId w15:val="{EC6CCC87-9630-4C5B-97DE-9079312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C7A"/>
    <w:pPr>
      <w:widowControl w:val="0"/>
      <w:jc w:val="both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386E25"/>
    <w:pPr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E25"/>
    <w:p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E25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E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6E25"/>
    <w:rPr>
      <w:b/>
      <w:bCs/>
      <w:sz w:val="32"/>
      <w:szCs w:val="32"/>
    </w:rPr>
  </w:style>
  <w:style w:type="character" w:customStyle="1" w:styleId="src">
    <w:name w:val="src"/>
    <w:basedOn w:val="a0"/>
    <w:rsid w:val="003B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冠彰</dc:creator>
  <cp:keywords/>
  <dc:description/>
  <cp:lastModifiedBy>黄 冠彰</cp:lastModifiedBy>
  <cp:revision>3</cp:revision>
  <dcterms:created xsi:type="dcterms:W3CDTF">2020-06-23T09:37:00Z</dcterms:created>
  <dcterms:modified xsi:type="dcterms:W3CDTF">2020-06-23T16:04:00Z</dcterms:modified>
</cp:coreProperties>
</file>