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08" w:rsidRDefault="00275608" w:rsidP="00275608">
      <w:pPr>
        <w:pStyle w:val="Heading1"/>
        <w:ind w:left="5040"/>
      </w:pPr>
      <w:r w:rsidRPr="00275608">
        <w:rPr>
          <w:noProof/>
        </w:rPr>
        <w:drawing>
          <wp:inline distT="0" distB="0" distL="0" distR="0">
            <wp:extent cx="1334262" cy="133426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420" cy="13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08" w:rsidRPr="00003EE3" w:rsidRDefault="00275608" w:rsidP="00275608">
      <w:pPr>
        <w:spacing w:before="240" w:line="360" w:lineRule="auto"/>
        <w:jc w:val="center"/>
        <w:rPr>
          <w:rFonts w:ascii="Trebuchet MS" w:eastAsia="Roboto" w:hAnsi="Trebuchet MS" w:cs="Roboto"/>
          <w:b/>
          <w:sz w:val="48"/>
          <w:szCs w:val="48"/>
        </w:rPr>
      </w:pPr>
      <w:r w:rsidRPr="00003EE3">
        <w:rPr>
          <w:rFonts w:ascii="Trebuchet MS" w:eastAsia="Roboto" w:hAnsi="Trebuchet MS" w:cs="Roboto"/>
          <w:b/>
          <w:sz w:val="48"/>
          <w:szCs w:val="48"/>
        </w:rPr>
        <w:t>LION INTERNATIONAL BANK</w:t>
      </w:r>
    </w:p>
    <w:p w:rsidR="00275608" w:rsidRDefault="00275608" w:rsidP="00275608">
      <w:pPr>
        <w:spacing w:before="240" w:line="360" w:lineRule="auto"/>
        <w:rPr>
          <w:rFonts w:ascii="Roboto" w:eastAsia="Roboto" w:hAnsi="Roboto" w:cs="Roboto"/>
          <w:b/>
          <w:sz w:val="48"/>
          <w:szCs w:val="48"/>
        </w:rPr>
      </w:pPr>
    </w:p>
    <w:p w:rsidR="00275608" w:rsidRPr="00003EE3" w:rsidRDefault="00275608" w:rsidP="00275608">
      <w:pPr>
        <w:spacing w:before="240" w:line="360" w:lineRule="auto"/>
        <w:jc w:val="center"/>
        <w:rPr>
          <w:rFonts w:ascii="Trebuchet MS" w:eastAsia="Roboto" w:hAnsi="Trebuchet MS" w:cs="Roboto"/>
          <w:b/>
          <w:color w:val="17365D" w:themeColor="text2" w:themeShade="BF"/>
          <w:sz w:val="48"/>
          <w:szCs w:val="48"/>
        </w:rPr>
      </w:pPr>
      <w:proofErr w:type="spellStart"/>
      <w:proofErr w:type="gramStart"/>
      <w:r w:rsidRPr="00003EE3">
        <w:rPr>
          <w:rFonts w:ascii="Trebuchet MS" w:eastAsia="Roboto" w:hAnsi="Trebuchet MS" w:cs="Roboto"/>
          <w:b/>
          <w:color w:val="17365D" w:themeColor="text2" w:themeShade="BF"/>
          <w:sz w:val="48"/>
          <w:szCs w:val="48"/>
        </w:rPr>
        <w:t>telebirr</w:t>
      </w:r>
      <w:proofErr w:type="spellEnd"/>
      <w:proofErr w:type="gramEnd"/>
      <w:r w:rsidRPr="00003EE3">
        <w:rPr>
          <w:rFonts w:ascii="Trebuchet MS" w:eastAsia="Roboto" w:hAnsi="Trebuchet MS" w:cs="Roboto"/>
          <w:b/>
          <w:color w:val="17365D" w:themeColor="text2" w:themeShade="BF"/>
          <w:sz w:val="48"/>
          <w:szCs w:val="48"/>
        </w:rPr>
        <w:t xml:space="preserve"> Merchant User Manual</w:t>
      </w:r>
    </w:p>
    <w:p w:rsidR="00275608" w:rsidRDefault="00275608" w:rsidP="00275608">
      <w:pPr>
        <w:spacing w:before="240" w:line="360" w:lineRule="auto"/>
        <w:jc w:val="center"/>
        <w:rPr>
          <w:rFonts w:ascii="Roboto" w:eastAsia="Roboto" w:hAnsi="Roboto" w:cs="Roboto"/>
          <w:b/>
          <w:color w:val="17365D" w:themeColor="text2" w:themeShade="BF"/>
          <w:sz w:val="48"/>
          <w:szCs w:val="48"/>
        </w:rPr>
      </w:pPr>
    </w:p>
    <w:p w:rsidR="00275608" w:rsidRPr="00275608" w:rsidRDefault="00275608" w:rsidP="002756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430672"/>
        <w:docPartObj>
          <w:docPartGallery w:val="Table of Contents"/>
          <w:docPartUnique/>
        </w:docPartObj>
      </w:sdtPr>
      <w:sdtContent>
        <w:p w:rsidR="00275608" w:rsidRPr="00003EE3" w:rsidRDefault="00275608">
          <w:pPr>
            <w:pStyle w:val="TOCHeading"/>
            <w:rPr>
              <w:rFonts w:ascii="Trebuchet MS" w:hAnsi="Trebuchet MS"/>
            </w:rPr>
          </w:pPr>
          <w:r w:rsidRPr="00003EE3">
            <w:rPr>
              <w:rFonts w:ascii="Trebuchet MS" w:hAnsi="Trebuchet MS"/>
            </w:rPr>
            <w:t>Contents</w:t>
          </w:r>
        </w:p>
        <w:p w:rsidR="009B6731" w:rsidRDefault="00E0765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003EE3">
            <w:rPr>
              <w:rFonts w:ascii="Trebuchet MS" w:hAnsi="Trebuchet MS"/>
            </w:rPr>
            <w:fldChar w:fldCharType="begin"/>
          </w:r>
          <w:r w:rsidR="00275608" w:rsidRPr="00003EE3">
            <w:rPr>
              <w:rFonts w:ascii="Trebuchet MS" w:hAnsi="Trebuchet MS"/>
            </w:rPr>
            <w:instrText xml:space="preserve"> TOC \o "1-3" \h \z \u </w:instrText>
          </w:r>
          <w:r w:rsidRPr="00003EE3">
            <w:rPr>
              <w:rFonts w:ascii="Trebuchet MS" w:hAnsi="Trebuchet MS"/>
            </w:rPr>
            <w:fldChar w:fldCharType="separate"/>
          </w:r>
          <w:hyperlink w:anchor="_Toc207091431" w:history="1">
            <w:r w:rsidR="009B6731" w:rsidRPr="0002400E">
              <w:rPr>
                <w:rStyle w:val="Hyperlink"/>
                <w:rFonts w:ascii="Trebuchet MS" w:hAnsi="Trebuchet MS"/>
                <w:noProof/>
              </w:rPr>
              <w:t>Login to System</w:t>
            </w:r>
            <w:r w:rsidR="009B6731">
              <w:rPr>
                <w:noProof/>
                <w:webHidden/>
              </w:rPr>
              <w:tab/>
            </w:r>
            <w:r w:rsidR="009B6731">
              <w:rPr>
                <w:noProof/>
                <w:webHidden/>
              </w:rPr>
              <w:fldChar w:fldCharType="begin"/>
            </w:r>
            <w:r w:rsidR="009B6731">
              <w:rPr>
                <w:noProof/>
                <w:webHidden/>
              </w:rPr>
              <w:instrText xml:space="preserve"> PAGEREF _Toc207091431 \h </w:instrText>
            </w:r>
            <w:r w:rsidR="009B6731">
              <w:rPr>
                <w:noProof/>
                <w:webHidden/>
              </w:rPr>
            </w:r>
            <w:r w:rsidR="009B6731">
              <w:rPr>
                <w:noProof/>
                <w:webHidden/>
              </w:rPr>
              <w:fldChar w:fldCharType="separate"/>
            </w:r>
            <w:r w:rsidR="009B6731">
              <w:rPr>
                <w:noProof/>
                <w:webHidden/>
              </w:rPr>
              <w:t>3</w:t>
            </w:r>
            <w:r w:rsidR="009B6731">
              <w:rPr>
                <w:noProof/>
                <w:webHidden/>
              </w:rPr>
              <w:fldChar w:fldCharType="end"/>
            </w:r>
          </w:hyperlink>
        </w:p>
        <w:p w:rsidR="009B6731" w:rsidRDefault="009B673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07091432" w:history="1">
            <w:r w:rsidRPr="0002400E">
              <w:rPr>
                <w:rStyle w:val="Hyperlink"/>
                <w:rFonts w:ascii="Trebuchet MS" w:hAnsi="Trebuchet MS"/>
                <w:noProof/>
              </w:rPr>
              <w:t>Request Transaction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731" w:rsidRDefault="009B673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07091433" w:history="1">
            <w:r w:rsidRPr="0002400E">
              <w:rPr>
                <w:rStyle w:val="Hyperlink"/>
                <w:rFonts w:ascii="Trebuchet MS" w:hAnsi="Trebuchet MS"/>
                <w:noProof/>
              </w:rPr>
              <w:t>Approve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731" w:rsidRDefault="009B673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07091434" w:history="1">
            <w:r w:rsidRPr="0002400E">
              <w:rPr>
                <w:rStyle w:val="Hyperlink"/>
                <w:rFonts w:ascii="Trebuchet MS" w:hAnsi="Trebuchet MS"/>
                <w:noProof/>
              </w:rPr>
              <w:t>Print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608" w:rsidRDefault="00E07658">
          <w:r w:rsidRPr="00003EE3">
            <w:rPr>
              <w:rFonts w:ascii="Trebuchet MS" w:hAnsi="Trebuchet MS"/>
            </w:rPr>
            <w:fldChar w:fldCharType="end"/>
          </w:r>
        </w:p>
      </w:sdtContent>
    </w:sdt>
    <w:p w:rsidR="00275608" w:rsidRDefault="00275608" w:rsidP="009F2BBA">
      <w:pPr>
        <w:pStyle w:val="Heading1"/>
      </w:pPr>
    </w:p>
    <w:p w:rsidR="00275608" w:rsidRDefault="00275608" w:rsidP="00275608"/>
    <w:p w:rsidR="00275608" w:rsidRDefault="00275608" w:rsidP="00275608"/>
    <w:p w:rsidR="00275608" w:rsidRDefault="00275608" w:rsidP="00275608"/>
    <w:p w:rsidR="00275608" w:rsidRDefault="00275608" w:rsidP="00275608"/>
    <w:p w:rsidR="00275608" w:rsidRDefault="00275608" w:rsidP="00275608"/>
    <w:p w:rsidR="00275608" w:rsidRDefault="00275608" w:rsidP="00275608"/>
    <w:p w:rsidR="00275608" w:rsidRDefault="00275608" w:rsidP="00275608"/>
    <w:p w:rsidR="00275608" w:rsidRDefault="00275608" w:rsidP="00275608"/>
    <w:p w:rsidR="00275608" w:rsidRDefault="00275608" w:rsidP="00275608"/>
    <w:p w:rsidR="009F2BBA" w:rsidRPr="00003EE3" w:rsidRDefault="009F2BBA" w:rsidP="009F2BBA">
      <w:pPr>
        <w:pStyle w:val="Heading1"/>
        <w:rPr>
          <w:rFonts w:ascii="Trebuchet MS" w:hAnsi="Trebuchet MS"/>
        </w:rPr>
      </w:pPr>
      <w:bookmarkStart w:id="0" w:name="_Toc207091431"/>
      <w:r w:rsidRPr="00003EE3">
        <w:rPr>
          <w:rFonts w:ascii="Trebuchet MS" w:hAnsi="Trebuchet MS"/>
        </w:rPr>
        <w:lastRenderedPageBreak/>
        <w:t>Login to System</w:t>
      </w:r>
      <w:bookmarkEnd w:id="0"/>
    </w:p>
    <w:p w:rsidR="009F2BBA" w:rsidRPr="00003EE3" w:rsidRDefault="009F2BBA" w:rsidP="009F2BBA">
      <w:pPr>
        <w:pStyle w:val="NormalWeb"/>
        <w:rPr>
          <w:rFonts w:ascii="Trebuchet MS" w:hAnsi="Trebuchet MS"/>
        </w:rPr>
      </w:pPr>
      <w:r w:rsidRPr="00003EE3">
        <w:rPr>
          <w:rFonts w:ascii="Trebuchet MS" w:hAnsi="Trebuchet MS"/>
        </w:rPr>
        <w:t xml:space="preserve">To access the system, please use valid credentials at the following URL: </w:t>
      </w:r>
      <w:r w:rsidRPr="00003EE3">
        <w:rPr>
          <w:rFonts w:ascii="Trebuchet MS" w:hAnsi="Trebuchet MS"/>
        </w:rPr>
        <w:br/>
      </w:r>
      <w:r w:rsidRPr="00003EE3">
        <w:rPr>
          <w:rStyle w:val="Strong"/>
          <w:rFonts w:ascii="Trebuchet MS" w:eastAsiaTheme="majorEastAsia" w:hAnsi="Trebuchet MS"/>
        </w:rPr>
        <w:t>URL:</w:t>
      </w:r>
      <w:r w:rsidRPr="00003EE3">
        <w:rPr>
          <w:rFonts w:ascii="Trebuchet MS" w:hAnsi="Trebuchet MS"/>
        </w:rPr>
        <w:t xml:space="preserve"> </w:t>
      </w:r>
      <w:hyperlink r:id="rId9" w:tgtFrame="_blank" w:history="1">
        <w:r w:rsidRPr="00003EE3">
          <w:rPr>
            <w:rStyle w:val="Hyperlink"/>
            <w:rFonts w:ascii="Trebuchet MS" w:hAnsi="Trebuchet MS"/>
          </w:rPr>
          <w:t>http://10.1.10.106:8484</w:t>
        </w:r>
      </w:hyperlink>
    </w:p>
    <w:p w:rsidR="009F2BBA" w:rsidRPr="00003EE3" w:rsidRDefault="009F2BBA" w:rsidP="009F2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r w:rsidRPr="00003EE3">
        <w:rPr>
          <w:rFonts w:ascii="Trebuchet MS" w:hAnsi="Trebuchet MS"/>
        </w:rPr>
        <w:t>Enter your username.</w:t>
      </w:r>
    </w:p>
    <w:p w:rsidR="009F2BBA" w:rsidRPr="00003EE3" w:rsidRDefault="009F2BBA" w:rsidP="009F2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r w:rsidRPr="00003EE3">
        <w:rPr>
          <w:rFonts w:ascii="Trebuchet MS" w:hAnsi="Trebuchet MS"/>
        </w:rPr>
        <w:t>Enter your password.</w:t>
      </w:r>
    </w:p>
    <w:p w:rsidR="009F2BBA" w:rsidRPr="00003EE3" w:rsidRDefault="009F2BBA" w:rsidP="009F2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</w:rPr>
      </w:pPr>
      <w:r w:rsidRPr="00003EE3">
        <w:rPr>
          <w:rFonts w:ascii="Trebuchet MS" w:hAnsi="Trebuchet MS"/>
        </w:rPr>
        <w:t>Click on the "Login" button.</w:t>
      </w:r>
    </w:p>
    <w:p w:rsidR="00781846" w:rsidRDefault="00745C60" w:rsidP="00781846">
      <w:pPr>
        <w:spacing w:before="100" w:beforeAutospacing="1" w:after="100" w:afterAutospacing="1" w:line="240" w:lineRule="auto"/>
        <w:ind w:left="360"/>
      </w:pPr>
      <w:r>
        <w:rPr>
          <w:noProof/>
        </w:rPr>
        <w:drawing>
          <wp:inline distT="0" distB="0" distL="0" distR="0">
            <wp:extent cx="6616767" cy="339383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770" cy="3395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2BBA" w:rsidRPr="00003EE3" w:rsidRDefault="00781846" w:rsidP="00781846">
      <w:pPr>
        <w:pStyle w:val="Heading1"/>
        <w:rPr>
          <w:rFonts w:ascii="Trebuchet MS" w:hAnsi="Trebuchet MS"/>
        </w:rPr>
      </w:pPr>
      <w:bookmarkStart w:id="1" w:name="_Toc207091432"/>
      <w:r w:rsidRPr="00003EE3">
        <w:rPr>
          <w:rFonts w:ascii="Trebuchet MS" w:hAnsi="Trebuchet MS"/>
        </w:rPr>
        <w:lastRenderedPageBreak/>
        <w:t>Request Transaction Request</w:t>
      </w:r>
      <w:bookmarkEnd w:id="1"/>
    </w:p>
    <w:p w:rsidR="00781846" w:rsidRPr="00003EE3" w:rsidRDefault="00781846" w:rsidP="0078184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User login with maker account.</w:t>
      </w:r>
    </w:p>
    <w:p w:rsidR="00781846" w:rsidRPr="00003EE3" w:rsidRDefault="00781846" w:rsidP="0078184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Select “</w:t>
      </w:r>
      <w:proofErr w:type="spellStart"/>
      <w:r w:rsidRPr="00003EE3">
        <w:rPr>
          <w:rFonts w:ascii="Trebuchet MS" w:hAnsi="Trebuchet MS"/>
        </w:rPr>
        <w:t>telebirr</w:t>
      </w:r>
      <w:proofErr w:type="spellEnd"/>
      <w:r w:rsidRPr="00003EE3">
        <w:rPr>
          <w:rFonts w:ascii="Trebuchet MS" w:hAnsi="Trebuchet MS"/>
        </w:rPr>
        <w:t xml:space="preserve"> request” from the left side menu.</w:t>
      </w:r>
    </w:p>
    <w:p w:rsidR="00781846" w:rsidRPr="00003EE3" w:rsidRDefault="00151063" w:rsidP="0078184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Enter</w:t>
      </w:r>
      <w:r w:rsidR="00781846" w:rsidRPr="00003EE3">
        <w:rPr>
          <w:rFonts w:ascii="Trebuchet MS" w:hAnsi="Trebuchet MS"/>
        </w:rPr>
        <w:t xml:space="preserve"> merchant short code then click search.  </w:t>
      </w:r>
    </w:p>
    <w:p w:rsidR="00781846" w:rsidRDefault="00781846" w:rsidP="00781846">
      <w:pPr>
        <w:pStyle w:val="ListParagraph"/>
      </w:pPr>
    </w:p>
    <w:p w:rsidR="00781846" w:rsidRDefault="00781846" w:rsidP="0048129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8368429" cy="2781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122" cy="278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46" w:rsidRPr="00781846" w:rsidRDefault="00781846" w:rsidP="00781846">
      <w:pPr>
        <w:pStyle w:val="ListParagraph"/>
      </w:pPr>
    </w:p>
    <w:p w:rsidR="009F2BBA" w:rsidRDefault="00276481" w:rsidP="00781846">
      <w:pPr>
        <w:pStyle w:val="ListParagraph"/>
        <w:numPr>
          <w:ilvl w:val="0"/>
          <w:numId w:val="6"/>
        </w:numPr>
      </w:pPr>
      <w:r w:rsidRPr="00003EE3">
        <w:rPr>
          <w:rFonts w:ascii="Trebuchet MS" w:hAnsi="Trebuchet MS"/>
        </w:rPr>
        <w:t>Merchant name will Displayed</w:t>
      </w:r>
      <w:r>
        <w:t>.</w:t>
      </w:r>
    </w:p>
    <w:p w:rsidR="00276481" w:rsidRDefault="00276481" w:rsidP="0048129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8229600" cy="39350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3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81" w:rsidRDefault="00276481" w:rsidP="00276481">
      <w:pPr>
        <w:pStyle w:val="ListParagraph"/>
      </w:pPr>
    </w:p>
    <w:p w:rsidR="00276481" w:rsidRPr="00003EE3" w:rsidRDefault="00276481" w:rsidP="0078184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I</w:t>
      </w:r>
      <w:r w:rsidR="0078017B" w:rsidRPr="00003EE3">
        <w:rPr>
          <w:rFonts w:ascii="Trebuchet MS" w:hAnsi="Trebuchet MS"/>
        </w:rPr>
        <w:t>nsert LIB Account for transfer</w:t>
      </w:r>
      <w:r w:rsidRPr="00003EE3">
        <w:rPr>
          <w:rFonts w:ascii="Trebuchet MS" w:hAnsi="Trebuchet MS"/>
        </w:rPr>
        <w:t>.</w:t>
      </w:r>
    </w:p>
    <w:p w:rsidR="00481292" w:rsidRDefault="00481292" w:rsidP="00481292">
      <w:pPr>
        <w:pStyle w:val="ListParagraph"/>
      </w:pPr>
    </w:p>
    <w:p w:rsidR="00276481" w:rsidRDefault="00276481" w:rsidP="00276481">
      <w:pPr>
        <w:pStyle w:val="ListParagraph"/>
      </w:pPr>
    </w:p>
    <w:p w:rsidR="00276481" w:rsidRDefault="00481292" w:rsidP="0048129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8229600" cy="34788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7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81" w:rsidRDefault="00276481" w:rsidP="00276481">
      <w:pPr>
        <w:pStyle w:val="ListParagraph"/>
      </w:pPr>
    </w:p>
    <w:p w:rsidR="00481292" w:rsidRPr="00003EE3" w:rsidRDefault="007C2A7E" w:rsidP="00481292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Enter the transfer amount and then click the check button.</w:t>
      </w:r>
    </w:p>
    <w:p w:rsidR="00481292" w:rsidRPr="00003EE3" w:rsidRDefault="003332FC" w:rsidP="00781846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If the account is eligible to transfer the specified amount, click Submit to initiate the transaction request.</w:t>
      </w: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8229600" cy="35528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55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</w:pPr>
    </w:p>
    <w:p w:rsidR="00481292" w:rsidRDefault="00481292" w:rsidP="00481292">
      <w:pPr>
        <w:pStyle w:val="ListParagraph"/>
      </w:pPr>
    </w:p>
    <w:p w:rsidR="00481292" w:rsidRPr="00003EE3" w:rsidRDefault="00481292" w:rsidP="00481292">
      <w:pPr>
        <w:pStyle w:val="Heading1"/>
        <w:rPr>
          <w:rFonts w:ascii="Trebuchet MS" w:hAnsi="Trebuchet MS"/>
        </w:rPr>
      </w:pPr>
      <w:bookmarkStart w:id="2" w:name="_Toc207091433"/>
      <w:r w:rsidRPr="00003EE3">
        <w:rPr>
          <w:rFonts w:ascii="Trebuchet MS" w:hAnsi="Trebuchet MS"/>
        </w:rPr>
        <w:lastRenderedPageBreak/>
        <w:t>Approve Transaction</w:t>
      </w:r>
      <w:bookmarkEnd w:id="2"/>
    </w:p>
    <w:p w:rsidR="00481292" w:rsidRPr="00003EE3" w:rsidRDefault="00481292" w:rsidP="00481292">
      <w:pPr>
        <w:rPr>
          <w:rFonts w:ascii="Trebuchet MS" w:hAnsi="Trebuchet MS"/>
        </w:rPr>
      </w:pPr>
      <w:r w:rsidRPr="00003EE3">
        <w:rPr>
          <w:rFonts w:ascii="Trebuchet MS" w:hAnsi="Trebuchet MS"/>
        </w:rPr>
        <w:t>Checker Will Approve the requested transaction.</w:t>
      </w:r>
    </w:p>
    <w:p w:rsidR="00481292" w:rsidRPr="00003EE3" w:rsidRDefault="00481292" w:rsidP="00481292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The user login to the system.</w:t>
      </w:r>
    </w:p>
    <w:p w:rsidR="00481292" w:rsidRPr="00003EE3" w:rsidRDefault="00481292" w:rsidP="00481292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Select “</w:t>
      </w:r>
      <w:proofErr w:type="spellStart"/>
      <w:r w:rsidRPr="00003EE3">
        <w:rPr>
          <w:rFonts w:ascii="Trebuchet MS" w:hAnsi="Trebuchet MS"/>
        </w:rPr>
        <w:t>telebirr</w:t>
      </w:r>
      <w:proofErr w:type="spellEnd"/>
      <w:r w:rsidRPr="00003EE3">
        <w:rPr>
          <w:rFonts w:ascii="Trebuchet MS" w:hAnsi="Trebuchet MS"/>
        </w:rPr>
        <w:t xml:space="preserve"> approval” from the left menu.</w:t>
      </w:r>
    </w:p>
    <w:p w:rsidR="00481292" w:rsidRPr="00003EE3" w:rsidRDefault="00481292" w:rsidP="00481292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Search the transaction by date and account.</w:t>
      </w:r>
    </w:p>
    <w:p w:rsidR="00481292" w:rsidRPr="00003EE3" w:rsidRDefault="00481292" w:rsidP="00481292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Click “approve” or “reject” button.</w:t>
      </w:r>
    </w:p>
    <w:p w:rsidR="00481292" w:rsidRDefault="00481292" w:rsidP="00481292">
      <w:pPr>
        <w:pStyle w:val="ListParagraph"/>
      </w:pPr>
    </w:p>
    <w:p w:rsidR="00481292" w:rsidRPr="00481292" w:rsidRDefault="00481292" w:rsidP="0048129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8333878" cy="31641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466" cy="316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81" w:rsidRDefault="00276481" w:rsidP="00276481">
      <w:pPr>
        <w:pStyle w:val="ListParagraph"/>
      </w:pPr>
    </w:p>
    <w:p w:rsidR="00481292" w:rsidRPr="00003EE3" w:rsidRDefault="00481292" w:rsidP="00481292">
      <w:pPr>
        <w:pStyle w:val="Heading1"/>
        <w:rPr>
          <w:rFonts w:ascii="Trebuchet MS" w:hAnsi="Trebuchet MS"/>
        </w:rPr>
      </w:pPr>
      <w:bookmarkStart w:id="3" w:name="_Toc207091434"/>
      <w:r w:rsidRPr="00003EE3">
        <w:rPr>
          <w:rFonts w:ascii="Trebuchet MS" w:hAnsi="Trebuchet MS"/>
        </w:rPr>
        <w:lastRenderedPageBreak/>
        <w:t>Print Receipt</w:t>
      </w:r>
      <w:bookmarkEnd w:id="3"/>
    </w:p>
    <w:p w:rsidR="00481292" w:rsidRPr="00003EE3" w:rsidRDefault="00481292" w:rsidP="00481292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User login to the system.</w:t>
      </w:r>
    </w:p>
    <w:p w:rsidR="00481292" w:rsidRPr="00003EE3" w:rsidRDefault="00337B34" w:rsidP="00481292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Select “</w:t>
      </w:r>
      <w:proofErr w:type="spellStart"/>
      <w:r w:rsidRPr="00003EE3">
        <w:rPr>
          <w:rFonts w:ascii="Trebuchet MS" w:hAnsi="Trebuchet MS"/>
        </w:rPr>
        <w:t>t</w:t>
      </w:r>
      <w:r w:rsidR="00481292" w:rsidRPr="00003EE3">
        <w:rPr>
          <w:rFonts w:ascii="Trebuchet MS" w:hAnsi="Trebuchet MS"/>
        </w:rPr>
        <w:t>elebirr</w:t>
      </w:r>
      <w:proofErr w:type="spellEnd"/>
      <w:r w:rsidR="00481292" w:rsidRPr="00003EE3">
        <w:rPr>
          <w:rFonts w:ascii="Trebuchet MS" w:hAnsi="Trebuchet MS"/>
        </w:rPr>
        <w:t xml:space="preserve"> report” from the left menu.</w:t>
      </w:r>
    </w:p>
    <w:p w:rsidR="00481292" w:rsidRPr="00003EE3" w:rsidRDefault="00481292" w:rsidP="00481292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003EE3">
        <w:rPr>
          <w:rFonts w:ascii="Trebuchet MS" w:hAnsi="Trebuchet MS"/>
        </w:rPr>
        <w:t>Search the transaction by date and account.</w:t>
      </w:r>
    </w:p>
    <w:p w:rsidR="00481292" w:rsidRPr="00003EE3" w:rsidRDefault="00C92AD5" w:rsidP="00481292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Click p</w:t>
      </w:r>
      <w:r w:rsidR="00481292" w:rsidRPr="00003EE3">
        <w:rPr>
          <w:rFonts w:ascii="Trebuchet MS" w:hAnsi="Trebuchet MS"/>
        </w:rPr>
        <w:t>rint button</w:t>
      </w:r>
    </w:p>
    <w:p w:rsidR="00481292" w:rsidRPr="00481292" w:rsidRDefault="00481292" w:rsidP="00481292">
      <w:r>
        <w:t xml:space="preserve">    </w:t>
      </w:r>
      <w:r>
        <w:rPr>
          <w:noProof/>
        </w:rPr>
        <w:drawing>
          <wp:inline distT="0" distB="0" distL="0" distR="0">
            <wp:extent cx="8229600" cy="34586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5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292" w:rsidRPr="00481292" w:rsidSect="00781846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9AD" w:rsidRDefault="00C749AD" w:rsidP="00275608">
      <w:pPr>
        <w:spacing w:after="0" w:line="240" w:lineRule="auto"/>
      </w:pPr>
      <w:r>
        <w:separator/>
      </w:r>
    </w:p>
  </w:endnote>
  <w:endnote w:type="continuationSeparator" w:id="0">
    <w:p w:rsidR="00C749AD" w:rsidRDefault="00C749AD" w:rsidP="0027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608" w:rsidRDefault="005D1082" w:rsidP="005D1082">
    <w:pPr>
      <w:spacing w:before="240" w:line="360" w:lineRule="auto"/>
      <w:ind w:left="7920"/>
      <w:jc w:val="center"/>
    </w:pPr>
    <w:r>
      <w:rPr>
        <w:rFonts w:ascii="Roboto" w:eastAsia="Roboto" w:hAnsi="Roboto" w:cs="Roboto"/>
        <w:b/>
        <w:color w:val="17365D" w:themeColor="text2" w:themeShade="BF"/>
        <w:sz w:val="20"/>
        <w:szCs w:val="20"/>
      </w:rPr>
      <w:t xml:space="preserve">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9AD" w:rsidRDefault="00C749AD" w:rsidP="00275608">
      <w:pPr>
        <w:spacing w:after="0" w:line="240" w:lineRule="auto"/>
      </w:pPr>
      <w:r>
        <w:separator/>
      </w:r>
    </w:p>
  </w:footnote>
  <w:footnote w:type="continuationSeparator" w:id="0">
    <w:p w:rsidR="00C749AD" w:rsidRDefault="00C749AD" w:rsidP="0027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20" w:type="dxa"/>
      <w:tblCellSpacing w:w="20" w:type="dxa"/>
      <w:tblInd w:w="-1007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ook w:val="04A0"/>
    </w:tblPr>
    <w:tblGrid>
      <w:gridCol w:w="2114"/>
      <w:gridCol w:w="7346"/>
      <w:gridCol w:w="3828"/>
      <w:gridCol w:w="1832"/>
    </w:tblGrid>
    <w:tr w:rsidR="005D1082" w:rsidRPr="00AE197E" w:rsidTr="001722B3">
      <w:trPr>
        <w:trHeight w:val="173"/>
        <w:tblCellSpacing w:w="20" w:type="dxa"/>
      </w:trPr>
      <w:tc>
        <w:tcPr>
          <w:tcW w:w="2054" w:type="dxa"/>
        </w:tcPr>
        <w:p w:rsidR="005D1082" w:rsidRPr="00AE197E" w:rsidRDefault="005D1082" w:rsidP="004E50AD">
          <w:pPr>
            <w:spacing w:after="0" w:line="360" w:lineRule="auto"/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</w:rPr>
            <w:drawing>
              <wp:inline distT="0" distB="0" distL="0" distR="0">
                <wp:extent cx="841375" cy="504825"/>
                <wp:effectExtent l="1905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3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6" w:type="dxa"/>
        </w:tcPr>
        <w:p w:rsidR="005D1082" w:rsidRPr="00AE197E" w:rsidRDefault="005D1082" w:rsidP="004E50AD">
          <w:pPr>
            <w:spacing w:after="0" w:line="360" w:lineRule="auto"/>
            <w:jc w:val="center"/>
            <w:rPr>
              <w:rFonts w:ascii="Trebuchet MS" w:hAnsi="Trebuchet MS"/>
              <w:b/>
              <w:bCs/>
              <w:sz w:val="12"/>
              <w:szCs w:val="24"/>
            </w:rPr>
          </w:pPr>
        </w:p>
        <w:p w:rsidR="005D1082" w:rsidRPr="00AE197E" w:rsidRDefault="005D1082" w:rsidP="004E50AD">
          <w:pPr>
            <w:spacing w:after="0"/>
            <w:jc w:val="center"/>
            <w:rPr>
              <w:rFonts w:ascii="Trebuchet MS" w:hAnsi="Trebuchet MS"/>
              <w:b/>
              <w:bCs/>
              <w:sz w:val="24"/>
              <w:szCs w:val="24"/>
            </w:rPr>
          </w:pPr>
          <w:r w:rsidRPr="00AE197E">
            <w:rPr>
              <w:rFonts w:ascii="Trebuchet MS" w:hAnsi="Trebuchet MS"/>
              <w:b/>
              <w:bCs/>
              <w:sz w:val="24"/>
              <w:szCs w:val="24"/>
            </w:rPr>
            <w:t>Company Name</w:t>
          </w:r>
        </w:p>
        <w:p w:rsidR="005D1082" w:rsidRPr="00AE197E" w:rsidRDefault="005D1082" w:rsidP="004E50AD">
          <w:pPr>
            <w:spacing w:after="0"/>
            <w:jc w:val="center"/>
            <w:rPr>
              <w:rFonts w:ascii="Trebuchet MS" w:hAnsi="Trebuchet MS"/>
              <w:b/>
            </w:rPr>
          </w:pPr>
          <w:r w:rsidRPr="00AE197E">
            <w:rPr>
              <w:rFonts w:ascii="Trebuchet MS" w:hAnsi="Trebuchet MS"/>
              <w:b/>
              <w:bCs/>
              <w:sz w:val="24"/>
              <w:szCs w:val="24"/>
            </w:rPr>
            <w:t>Lion International Bank S.C.</w:t>
          </w:r>
        </w:p>
      </w:tc>
      <w:tc>
        <w:tcPr>
          <w:tcW w:w="5600" w:type="dxa"/>
          <w:gridSpan w:val="2"/>
        </w:tcPr>
        <w:p w:rsidR="005D1082" w:rsidRPr="00AE197E" w:rsidRDefault="005D1082" w:rsidP="004E50AD">
          <w:pPr>
            <w:spacing w:after="0" w:line="360" w:lineRule="auto"/>
            <w:ind w:right="-28"/>
            <w:jc w:val="right"/>
            <w:rPr>
              <w:rFonts w:ascii="Trebuchet MS" w:hAnsi="Trebuchet MS"/>
              <w:sz w:val="14"/>
            </w:rPr>
          </w:pPr>
        </w:p>
        <w:p w:rsidR="005D1082" w:rsidRPr="00AE197E" w:rsidRDefault="005D1082" w:rsidP="004E50AD">
          <w:pPr>
            <w:spacing w:after="0" w:line="360" w:lineRule="auto"/>
            <w:ind w:left="34"/>
            <w:rPr>
              <w:rFonts w:ascii="Trebuchet MS" w:hAnsi="Trebuchet MS"/>
              <w:sz w:val="20"/>
            </w:rPr>
          </w:pPr>
          <w:r w:rsidRPr="00AE197E">
            <w:rPr>
              <w:rFonts w:ascii="Trebuchet MS" w:hAnsi="Trebuchet MS"/>
              <w:sz w:val="20"/>
            </w:rPr>
            <w:t xml:space="preserve">Document No.: </w:t>
          </w:r>
        </w:p>
        <w:p w:rsidR="005D1082" w:rsidRPr="00AE197E" w:rsidRDefault="005D1082" w:rsidP="004E50AD">
          <w:pPr>
            <w:spacing w:after="0" w:line="360" w:lineRule="auto"/>
            <w:ind w:left="34"/>
            <w:rPr>
              <w:rFonts w:ascii="Trebuchet MS" w:hAnsi="Trebuchet MS" w:cs="Calibri"/>
              <w:b/>
              <w:bCs/>
            </w:rPr>
          </w:pPr>
          <w:r>
            <w:rPr>
              <w:rFonts w:ascii="Trebuchet MS" w:hAnsi="Trebuchet MS"/>
              <w:sz w:val="20"/>
            </w:rPr>
            <w:t>Date : June 20</w:t>
          </w:r>
          <w:r w:rsidRPr="00AE197E">
            <w:rPr>
              <w:rFonts w:ascii="Trebuchet MS" w:hAnsi="Trebuchet MS"/>
              <w:sz w:val="20"/>
            </w:rPr>
            <w:t>, 202</w:t>
          </w:r>
          <w:r>
            <w:rPr>
              <w:rFonts w:ascii="Trebuchet MS" w:hAnsi="Trebuchet MS"/>
              <w:sz w:val="20"/>
            </w:rPr>
            <w:t>5</w:t>
          </w:r>
        </w:p>
      </w:tc>
    </w:tr>
    <w:tr w:rsidR="005D1082" w:rsidRPr="00AE197E" w:rsidTr="001722B3">
      <w:trPr>
        <w:trHeight w:val="152"/>
        <w:tblCellSpacing w:w="20" w:type="dxa"/>
      </w:trPr>
      <w:tc>
        <w:tcPr>
          <w:tcW w:w="2054" w:type="dxa"/>
        </w:tcPr>
        <w:p w:rsidR="005D1082" w:rsidRPr="00AE197E" w:rsidRDefault="005D1082" w:rsidP="004E50AD">
          <w:pPr>
            <w:spacing w:after="0" w:line="360" w:lineRule="auto"/>
            <w:jc w:val="center"/>
            <w:rPr>
              <w:rFonts w:ascii="Trebuchet MS" w:hAnsi="Trebuchet MS"/>
              <w:b/>
              <w:sz w:val="20"/>
            </w:rPr>
          </w:pPr>
          <w:r w:rsidRPr="00AE197E">
            <w:rPr>
              <w:rFonts w:ascii="Trebuchet MS" w:hAnsi="Trebuchet MS"/>
              <w:b/>
              <w:sz w:val="20"/>
            </w:rPr>
            <w:t>Title</w:t>
          </w:r>
        </w:p>
      </w:tc>
      <w:tc>
        <w:tcPr>
          <w:tcW w:w="11134" w:type="dxa"/>
          <w:gridSpan w:val="2"/>
        </w:tcPr>
        <w:p w:rsidR="005D1082" w:rsidRPr="00AE197E" w:rsidRDefault="005D1082" w:rsidP="0025570D">
          <w:pPr>
            <w:spacing w:after="0"/>
            <w:jc w:val="center"/>
            <w:rPr>
              <w:rFonts w:ascii="Trebuchet MS" w:hAnsi="Trebuchet MS"/>
              <w:b/>
              <w:sz w:val="20"/>
            </w:rPr>
          </w:pPr>
          <w:r w:rsidRPr="00AE197E">
            <w:rPr>
              <w:rFonts w:cs="Calibri"/>
              <w:b/>
              <w:sz w:val="24"/>
              <w:szCs w:val="24"/>
            </w:rPr>
            <w:t xml:space="preserve">Application </w:t>
          </w:r>
          <w:proofErr w:type="spellStart"/>
          <w:r w:rsidRPr="00AE197E">
            <w:rPr>
              <w:rFonts w:cs="Calibri"/>
              <w:b/>
              <w:sz w:val="24"/>
              <w:szCs w:val="24"/>
            </w:rPr>
            <w:t>Dev’t</w:t>
          </w:r>
          <w:proofErr w:type="spellEnd"/>
          <w:r w:rsidRPr="00AE197E">
            <w:rPr>
              <w:rFonts w:cs="Calibri"/>
              <w:b/>
              <w:sz w:val="24"/>
              <w:szCs w:val="24"/>
            </w:rPr>
            <w:t xml:space="preserve"> &amp; Digital Integration  Division </w:t>
          </w:r>
          <w:r w:rsidR="0025570D">
            <w:rPr>
              <w:rFonts w:cs="Calibri"/>
              <w:b/>
              <w:sz w:val="24"/>
              <w:szCs w:val="24"/>
            </w:rPr>
            <w:t>User Manual</w:t>
          </w:r>
          <w:r>
            <w:rPr>
              <w:rFonts w:cs="Calibri"/>
              <w:b/>
              <w:sz w:val="24"/>
              <w:szCs w:val="24"/>
            </w:rPr>
            <w:t xml:space="preserve"> Documentation</w:t>
          </w:r>
        </w:p>
      </w:tc>
      <w:tc>
        <w:tcPr>
          <w:tcW w:w="1771" w:type="dxa"/>
        </w:tcPr>
        <w:p w:rsidR="005D1082" w:rsidRPr="00AE197E" w:rsidRDefault="005D1082" w:rsidP="004E50AD">
          <w:pPr>
            <w:pStyle w:val="Footer"/>
            <w:jc w:val="center"/>
            <w:rPr>
              <w:rFonts w:ascii="Trebuchet MS" w:hAnsi="Trebuchet MS"/>
              <w:b/>
              <w:sz w:val="20"/>
              <w:szCs w:val="20"/>
            </w:rPr>
          </w:pPr>
          <w:r w:rsidRPr="00AE197E">
            <w:rPr>
              <w:rFonts w:ascii="Trebuchet MS" w:hAnsi="Trebuchet MS"/>
              <w:b/>
              <w:sz w:val="20"/>
              <w:szCs w:val="20"/>
            </w:rPr>
            <w:t xml:space="preserve">Page </w:t>
          </w:r>
          <w:r w:rsidR="00E07658" w:rsidRPr="00AE197E">
            <w:rPr>
              <w:rFonts w:ascii="Trebuchet MS" w:hAnsi="Trebuchet MS"/>
              <w:b/>
              <w:bCs/>
              <w:sz w:val="20"/>
              <w:szCs w:val="20"/>
            </w:rPr>
            <w:fldChar w:fldCharType="begin"/>
          </w:r>
          <w:r w:rsidRPr="00AE197E">
            <w:rPr>
              <w:rFonts w:ascii="Trebuchet MS" w:hAnsi="Trebuchet MS"/>
              <w:b/>
              <w:bCs/>
              <w:sz w:val="20"/>
              <w:szCs w:val="20"/>
            </w:rPr>
            <w:instrText xml:space="preserve"> PAGE </w:instrText>
          </w:r>
          <w:r w:rsidR="00E07658" w:rsidRPr="00AE197E">
            <w:rPr>
              <w:rFonts w:ascii="Trebuchet MS" w:hAnsi="Trebuchet MS"/>
              <w:b/>
              <w:bCs/>
              <w:sz w:val="20"/>
              <w:szCs w:val="20"/>
            </w:rPr>
            <w:fldChar w:fldCharType="separate"/>
          </w:r>
          <w:r w:rsidR="009B6731">
            <w:rPr>
              <w:rFonts w:ascii="Trebuchet MS" w:hAnsi="Trebuchet MS"/>
              <w:b/>
              <w:bCs/>
              <w:noProof/>
              <w:sz w:val="20"/>
              <w:szCs w:val="20"/>
            </w:rPr>
            <w:t>2</w:t>
          </w:r>
          <w:r w:rsidR="00E07658" w:rsidRPr="00AE197E">
            <w:rPr>
              <w:rFonts w:ascii="Trebuchet MS" w:hAnsi="Trebuchet MS"/>
              <w:b/>
              <w:bCs/>
              <w:sz w:val="20"/>
              <w:szCs w:val="20"/>
            </w:rPr>
            <w:fldChar w:fldCharType="end"/>
          </w:r>
          <w:r w:rsidRPr="00AE197E">
            <w:rPr>
              <w:rFonts w:ascii="Trebuchet MS" w:hAnsi="Trebuchet MS"/>
              <w:b/>
              <w:sz w:val="20"/>
              <w:szCs w:val="20"/>
            </w:rPr>
            <w:t xml:space="preserve"> of </w:t>
          </w:r>
          <w:r w:rsidR="00E07658" w:rsidRPr="00AE197E">
            <w:rPr>
              <w:rFonts w:ascii="Trebuchet MS" w:hAnsi="Trebuchet MS"/>
              <w:b/>
              <w:bCs/>
              <w:sz w:val="20"/>
              <w:szCs w:val="20"/>
            </w:rPr>
            <w:fldChar w:fldCharType="begin"/>
          </w:r>
          <w:r w:rsidRPr="00AE197E">
            <w:rPr>
              <w:rFonts w:ascii="Trebuchet MS" w:hAnsi="Trebuchet MS"/>
              <w:b/>
              <w:bCs/>
              <w:sz w:val="20"/>
              <w:szCs w:val="20"/>
            </w:rPr>
            <w:instrText xml:space="preserve"> NUMPAGES  </w:instrText>
          </w:r>
          <w:r w:rsidR="00E07658" w:rsidRPr="00AE197E">
            <w:rPr>
              <w:rFonts w:ascii="Trebuchet MS" w:hAnsi="Trebuchet MS"/>
              <w:b/>
              <w:bCs/>
              <w:sz w:val="20"/>
              <w:szCs w:val="20"/>
            </w:rPr>
            <w:fldChar w:fldCharType="separate"/>
          </w:r>
          <w:r w:rsidR="009B6731">
            <w:rPr>
              <w:rFonts w:ascii="Trebuchet MS" w:hAnsi="Trebuchet MS"/>
              <w:b/>
              <w:bCs/>
              <w:noProof/>
              <w:sz w:val="20"/>
              <w:szCs w:val="20"/>
            </w:rPr>
            <w:t>9</w:t>
          </w:r>
          <w:r w:rsidR="00E07658" w:rsidRPr="00AE197E">
            <w:rPr>
              <w:rFonts w:ascii="Trebuchet MS" w:hAnsi="Trebuchet MS"/>
              <w:b/>
              <w:bCs/>
              <w:sz w:val="20"/>
              <w:szCs w:val="20"/>
            </w:rPr>
            <w:fldChar w:fldCharType="end"/>
          </w:r>
        </w:p>
        <w:p w:rsidR="005D1082" w:rsidRPr="00AE197E" w:rsidRDefault="005D1082" w:rsidP="004E50AD">
          <w:pPr>
            <w:spacing w:after="0" w:line="360" w:lineRule="auto"/>
            <w:jc w:val="center"/>
            <w:rPr>
              <w:rFonts w:ascii="Trebuchet MS" w:hAnsi="Trebuchet MS"/>
              <w:b/>
              <w:sz w:val="20"/>
            </w:rPr>
          </w:pPr>
        </w:p>
      </w:tc>
    </w:tr>
  </w:tbl>
  <w:p w:rsidR="00275608" w:rsidRPr="005D1082" w:rsidRDefault="00275608" w:rsidP="00AD0BC8">
    <w:pPr>
      <w:pStyle w:val="Heading3"/>
      <w:tabs>
        <w:tab w:val="left" w:pos="6787"/>
      </w:tabs>
      <w:spacing w:before="0"/>
      <w:ind w:left="0" w:right="-420"/>
      <w:rPr>
        <w:rFonts w:ascii="Calibri" w:hAnsi="Calibri" w:cs="Calibri"/>
        <w:i w:val="0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E2A"/>
    <w:multiLevelType w:val="hybridMultilevel"/>
    <w:tmpl w:val="E0EA2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01E3"/>
    <w:multiLevelType w:val="multilevel"/>
    <w:tmpl w:val="FE08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8605C"/>
    <w:multiLevelType w:val="hybridMultilevel"/>
    <w:tmpl w:val="82BC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558E0"/>
    <w:multiLevelType w:val="hybridMultilevel"/>
    <w:tmpl w:val="F3B6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91B7E"/>
    <w:multiLevelType w:val="hybridMultilevel"/>
    <w:tmpl w:val="BC3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F5A87"/>
    <w:multiLevelType w:val="hybridMultilevel"/>
    <w:tmpl w:val="152A4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5682E"/>
    <w:multiLevelType w:val="hybridMultilevel"/>
    <w:tmpl w:val="B644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B38C2"/>
    <w:multiLevelType w:val="hybridMultilevel"/>
    <w:tmpl w:val="BF3CE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F2BBA"/>
    <w:rsid w:val="00003EE3"/>
    <w:rsid w:val="00034FC2"/>
    <w:rsid w:val="00065ADE"/>
    <w:rsid w:val="000E125C"/>
    <w:rsid w:val="00151063"/>
    <w:rsid w:val="001722B3"/>
    <w:rsid w:val="0019378A"/>
    <w:rsid w:val="00194FF5"/>
    <w:rsid w:val="00235306"/>
    <w:rsid w:val="00250D74"/>
    <w:rsid w:val="0025570D"/>
    <w:rsid w:val="00275608"/>
    <w:rsid w:val="00276481"/>
    <w:rsid w:val="00320F4A"/>
    <w:rsid w:val="003332FC"/>
    <w:rsid w:val="00337B34"/>
    <w:rsid w:val="00423835"/>
    <w:rsid w:val="00430200"/>
    <w:rsid w:val="00477BA6"/>
    <w:rsid w:val="00481292"/>
    <w:rsid w:val="004D0ADD"/>
    <w:rsid w:val="005D1082"/>
    <w:rsid w:val="006B3E89"/>
    <w:rsid w:val="00743C19"/>
    <w:rsid w:val="00745C60"/>
    <w:rsid w:val="0078017B"/>
    <w:rsid w:val="00781846"/>
    <w:rsid w:val="007C1583"/>
    <w:rsid w:val="007C2A7E"/>
    <w:rsid w:val="008A6F18"/>
    <w:rsid w:val="009B6731"/>
    <w:rsid w:val="009F2BBA"/>
    <w:rsid w:val="00AD0BC8"/>
    <w:rsid w:val="00C749AD"/>
    <w:rsid w:val="00C92AD5"/>
    <w:rsid w:val="00D34F5E"/>
    <w:rsid w:val="00D75234"/>
    <w:rsid w:val="00DF582E"/>
    <w:rsid w:val="00E07658"/>
    <w:rsid w:val="00F3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53D"/>
  </w:style>
  <w:style w:type="paragraph" w:styleId="Heading1">
    <w:name w:val="heading 1"/>
    <w:basedOn w:val="Normal"/>
    <w:next w:val="Normal"/>
    <w:link w:val="Heading1Char"/>
    <w:uiPriority w:val="9"/>
    <w:qFormat/>
    <w:rsid w:val="009F2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1"/>
    <w:unhideWhenUsed/>
    <w:qFormat/>
    <w:rsid w:val="005D1082"/>
    <w:pPr>
      <w:widowControl w:val="0"/>
      <w:autoSpaceDE w:val="0"/>
      <w:autoSpaceDN w:val="0"/>
      <w:spacing w:before="99" w:after="0" w:line="240" w:lineRule="auto"/>
      <w:ind w:left="1060"/>
      <w:outlineLvl w:val="2"/>
    </w:pPr>
    <w:rPr>
      <w:rFonts w:ascii="Cambria" w:eastAsia="Cambria" w:hAnsi="Cambria" w:cs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2B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B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4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6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5608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27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608"/>
  </w:style>
  <w:style w:type="paragraph" w:styleId="Footer">
    <w:name w:val="footer"/>
    <w:basedOn w:val="Normal"/>
    <w:link w:val="FooterChar"/>
    <w:uiPriority w:val="99"/>
    <w:unhideWhenUsed/>
    <w:rsid w:val="0027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08"/>
  </w:style>
  <w:style w:type="character" w:customStyle="1" w:styleId="Heading3Char">
    <w:name w:val="Heading 3 Char"/>
    <w:basedOn w:val="DefaultParagraphFont"/>
    <w:link w:val="Heading3"/>
    <w:uiPriority w:val="1"/>
    <w:rsid w:val="005D1082"/>
    <w:rPr>
      <w:rFonts w:ascii="Cambria" w:eastAsia="Cambria" w:hAnsi="Cambria" w:cs="Cambria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1.10.106:8484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4807B-3D15-4F7E-BDE8-7C2227E4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</dc:creator>
  <cp:lastModifiedBy>Henok</cp:lastModifiedBy>
  <cp:revision>32</cp:revision>
  <dcterms:created xsi:type="dcterms:W3CDTF">2025-06-11T11:27:00Z</dcterms:created>
  <dcterms:modified xsi:type="dcterms:W3CDTF">2025-08-26T06:03:00Z</dcterms:modified>
</cp:coreProperties>
</file>