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3DEEB9" w14:textId="77777777" w:rsidR="004F20B5" w:rsidRPr="001C3CBE" w:rsidRDefault="004F20B5" w:rsidP="004F20B5">
      <w:pPr>
        <w:spacing w:before="150" w:after="150" w:line="240" w:lineRule="auto"/>
        <w:outlineLvl w:val="2"/>
        <w:rPr>
          <w:rFonts w:ascii="Times New Roman" w:eastAsia="Times New Roman" w:hAnsi="Times New Roman" w:cs="Times New Roman"/>
          <w:b/>
          <w:bCs/>
          <w:sz w:val="28"/>
          <w:szCs w:val="28"/>
          <w:lang w:val="en-US" w:eastAsia="ru-RU"/>
        </w:rPr>
      </w:pPr>
      <w:r w:rsidRPr="004F20B5">
        <w:rPr>
          <w:rFonts w:ascii="Times New Roman" w:eastAsia="Times New Roman" w:hAnsi="Times New Roman" w:cs="Times New Roman"/>
          <w:b/>
          <w:bCs/>
          <w:sz w:val="28"/>
          <w:szCs w:val="28"/>
          <w:lang w:val="en-US" w:eastAsia="ru-RU"/>
        </w:rPr>
        <w:t>Asynchronous and Parallel Programming in C#</w:t>
      </w:r>
    </w:p>
    <w:p w14:paraId="367CD417" w14:textId="0FEBAC4E" w:rsidR="004F20B5" w:rsidRPr="004F20B5" w:rsidRDefault="004F20B5" w:rsidP="004F20B5">
      <w:pPr>
        <w:spacing w:before="150" w:after="150" w:line="240" w:lineRule="auto"/>
        <w:outlineLvl w:val="2"/>
        <w:rPr>
          <w:rFonts w:ascii="Times New Roman" w:eastAsia="Times New Roman" w:hAnsi="Times New Roman" w:cs="Times New Roman"/>
          <w:b/>
          <w:bCs/>
          <w:sz w:val="28"/>
          <w:szCs w:val="28"/>
          <w:lang w:val="en-US" w:eastAsia="ru-RU"/>
        </w:rPr>
      </w:pPr>
      <w:r w:rsidRPr="009E60CB">
        <w:rPr>
          <w:rFonts w:ascii="Times New Roman" w:eastAsia="Times New Roman" w:hAnsi="Times New Roman" w:cs="Times New Roman"/>
          <w:b/>
          <w:bCs/>
          <w:sz w:val="28"/>
          <w:szCs w:val="28"/>
          <w:lang w:val="en-US" w:eastAsia="ru-RU"/>
        </w:rPr>
        <w:t>By </w:t>
      </w:r>
      <w:hyperlink r:id="rId5" w:history="1">
        <w:r w:rsidRPr="009E60CB">
          <w:rPr>
            <w:rFonts w:ascii="Times New Roman" w:eastAsia="Times New Roman" w:hAnsi="Times New Roman" w:cs="Times New Roman"/>
            <w:b/>
            <w:bCs/>
            <w:sz w:val="28"/>
            <w:szCs w:val="28"/>
            <w:u w:val="single"/>
            <w:lang w:val="en-US" w:eastAsia="ru-RU"/>
          </w:rPr>
          <w:t>David Ramel</w:t>
        </w:r>
      </w:hyperlink>
      <w:r w:rsidRPr="009E60CB">
        <w:rPr>
          <w:rFonts w:ascii="Times New Roman" w:eastAsia="Times New Roman" w:hAnsi="Times New Roman" w:cs="Times New Roman"/>
          <w:b/>
          <w:bCs/>
          <w:sz w:val="28"/>
          <w:szCs w:val="28"/>
          <w:lang w:val="en-US" w:eastAsia="ru-RU"/>
        </w:rPr>
        <w:t xml:space="preserve"> 05/20/2025</w:t>
      </w:r>
    </w:p>
    <w:p w14:paraId="6DE14674" w14:textId="65FC067F" w:rsidR="004F20B5" w:rsidRPr="004F20B5" w:rsidRDefault="004F20B5" w:rsidP="004F20B5">
      <w:pPr>
        <w:spacing w:before="100" w:beforeAutospacing="1" w:after="100" w:afterAutospacing="1" w:line="240" w:lineRule="auto"/>
        <w:rPr>
          <w:rFonts w:ascii="Times New Roman" w:eastAsia="Times New Roman" w:hAnsi="Times New Roman" w:cs="Times New Roman"/>
          <w:sz w:val="28"/>
          <w:szCs w:val="28"/>
          <w:lang w:val="en-US" w:eastAsia="ru-RU"/>
        </w:rPr>
      </w:pPr>
      <w:r w:rsidRPr="001C3CBE">
        <w:rPr>
          <w:rFonts w:ascii="Times New Roman" w:eastAsia="Times New Roman" w:hAnsi="Times New Roman" w:cs="Times New Roman"/>
          <w:sz w:val="28"/>
          <w:szCs w:val="28"/>
          <w:lang w:val="en-US" w:eastAsia="ru-RU"/>
        </w:rPr>
        <w:tab/>
      </w:r>
      <w:r w:rsidRPr="004F20B5">
        <w:rPr>
          <w:rFonts w:ascii="Times New Roman" w:eastAsia="Times New Roman" w:hAnsi="Times New Roman" w:cs="Times New Roman"/>
          <w:sz w:val="28"/>
          <w:szCs w:val="28"/>
          <w:lang w:val="en-US" w:eastAsia="ru-RU"/>
        </w:rPr>
        <w:t>As modern .NET applications grow increasingly reliant on concurrency to deliver responsive, scalable experiences, mastering asynchronous and parallel programming has become essential for every serious C# developer. Whether you're building server-side APIs, desktop interfaces, or data-driven services, understanding how to properly leverage async, await, and Task-based patterns is no longer optional -- it's foundational.</w:t>
      </w:r>
    </w:p>
    <w:p w14:paraId="7658B0A5" w14:textId="1092276E" w:rsidR="004F20B5" w:rsidRPr="004F20B5" w:rsidRDefault="004F20B5" w:rsidP="004F20B5">
      <w:pPr>
        <w:spacing w:before="100" w:beforeAutospacing="1" w:after="100" w:afterAutospacing="1" w:line="240" w:lineRule="auto"/>
        <w:rPr>
          <w:rFonts w:ascii="Times New Roman" w:eastAsia="Times New Roman" w:hAnsi="Times New Roman" w:cs="Times New Roman"/>
          <w:sz w:val="28"/>
          <w:szCs w:val="28"/>
          <w:lang w:val="en-US" w:eastAsia="ru-RU"/>
        </w:rPr>
      </w:pPr>
      <w:r w:rsidRPr="001C3CBE">
        <w:rPr>
          <w:rFonts w:ascii="Times New Roman" w:eastAsia="Times New Roman" w:hAnsi="Times New Roman" w:cs="Times New Roman"/>
          <w:sz w:val="28"/>
          <w:szCs w:val="28"/>
          <w:lang w:val="en-US" w:eastAsia="ru-RU"/>
        </w:rPr>
        <w:tab/>
      </w:r>
      <w:r w:rsidRPr="004F20B5">
        <w:rPr>
          <w:rFonts w:ascii="Times New Roman" w:eastAsia="Times New Roman" w:hAnsi="Times New Roman" w:cs="Times New Roman"/>
          <w:sz w:val="28"/>
          <w:szCs w:val="28"/>
          <w:lang w:val="en-US" w:eastAsia="ru-RU"/>
        </w:rPr>
        <w:t>That's the focus of the upcoming </w:t>
      </w:r>
      <w:proofErr w:type="spellStart"/>
      <w:r w:rsidRPr="004F20B5">
        <w:rPr>
          <w:rFonts w:ascii="Times New Roman" w:eastAsia="Times New Roman" w:hAnsi="Times New Roman" w:cs="Times New Roman"/>
          <w:sz w:val="28"/>
          <w:szCs w:val="28"/>
          <w:lang w:eastAsia="ru-RU"/>
        </w:rPr>
        <w:fldChar w:fldCharType="begin"/>
      </w:r>
      <w:r w:rsidRPr="004F20B5">
        <w:rPr>
          <w:rFonts w:ascii="Times New Roman" w:eastAsia="Times New Roman" w:hAnsi="Times New Roman" w:cs="Times New Roman"/>
          <w:sz w:val="28"/>
          <w:szCs w:val="28"/>
          <w:lang w:val="en-US" w:eastAsia="ru-RU"/>
        </w:rPr>
        <w:instrText xml:space="preserve"> HYPERLINK "https://vslive.com/events/training-seminars/2025/june24/home.aspx" \t "_blank" </w:instrText>
      </w:r>
      <w:r w:rsidRPr="004F20B5">
        <w:rPr>
          <w:rFonts w:ascii="Times New Roman" w:eastAsia="Times New Roman" w:hAnsi="Times New Roman" w:cs="Times New Roman"/>
          <w:sz w:val="28"/>
          <w:szCs w:val="28"/>
          <w:lang w:eastAsia="ru-RU"/>
        </w:rPr>
        <w:fldChar w:fldCharType="separate"/>
      </w:r>
      <w:r w:rsidRPr="004F20B5">
        <w:rPr>
          <w:rFonts w:ascii="Times New Roman" w:eastAsia="Times New Roman" w:hAnsi="Times New Roman" w:cs="Times New Roman"/>
          <w:b/>
          <w:bCs/>
          <w:sz w:val="28"/>
          <w:szCs w:val="28"/>
          <w:u w:val="single"/>
          <w:lang w:val="en-US" w:eastAsia="ru-RU"/>
        </w:rPr>
        <w:t>VSLive</w:t>
      </w:r>
      <w:proofErr w:type="spellEnd"/>
      <w:r w:rsidRPr="004F20B5">
        <w:rPr>
          <w:rFonts w:ascii="Times New Roman" w:eastAsia="Times New Roman" w:hAnsi="Times New Roman" w:cs="Times New Roman"/>
          <w:b/>
          <w:bCs/>
          <w:sz w:val="28"/>
          <w:szCs w:val="28"/>
          <w:u w:val="single"/>
          <w:lang w:val="en-US" w:eastAsia="ru-RU"/>
        </w:rPr>
        <w:t>! 2-Day Hands-On Training Seminar: Asynchronous and Parallel Programming in C#</w:t>
      </w:r>
      <w:r w:rsidRPr="004F20B5">
        <w:rPr>
          <w:rFonts w:ascii="Times New Roman" w:eastAsia="Times New Roman" w:hAnsi="Times New Roman" w:cs="Times New Roman"/>
          <w:sz w:val="28"/>
          <w:szCs w:val="28"/>
          <w:lang w:eastAsia="ru-RU"/>
        </w:rPr>
        <w:fldChar w:fldCharType="end"/>
      </w:r>
      <w:r w:rsidRPr="004F20B5">
        <w:rPr>
          <w:rFonts w:ascii="Times New Roman" w:eastAsia="Times New Roman" w:hAnsi="Times New Roman" w:cs="Times New Roman"/>
          <w:sz w:val="28"/>
          <w:szCs w:val="28"/>
          <w:lang w:val="en-US" w:eastAsia="ru-RU"/>
        </w:rPr>
        <w:t>, taking place virtually June 24-25, 2025. Designed for developers working in .NET 4.8 through .NET 9, the seminar offers an immersive, code-driven dive into the techniques, tools, and best practices that power responsive UIs and high-throughput services.</w:t>
      </w:r>
    </w:p>
    <w:p w14:paraId="437DA858" w14:textId="51FF7303" w:rsidR="004F20B5" w:rsidRPr="004F20B5" w:rsidRDefault="004F20B5" w:rsidP="004F20B5">
      <w:pPr>
        <w:spacing w:before="100" w:beforeAutospacing="1" w:after="100" w:afterAutospacing="1" w:line="240" w:lineRule="auto"/>
        <w:rPr>
          <w:rFonts w:ascii="Times New Roman" w:eastAsia="Times New Roman" w:hAnsi="Times New Roman" w:cs="Times New Roman"/>
          <w:color w:val="231F20"/>
          <w:sz w:val="28"/>
          <w:szCs w:val="28"/>
          <w:lang w:val="en-US" w:eastAsia="ru-RU"/>
        </w:rPr>
      </w:pPr>
      <w:r w:rsidRPr="001C3CBE">
        <w:rPr>
          <w:rFonts w:ascii="Times New Roman" w:eastAsia="Times New Roman" w:hAnsi="Times New Roman" w:cs="Times New Roman"/>
          <w:sz w:val="28"/>
          <w:szCs w:val="28"/>
          <w:lang w:val="en-US" w:eastAsia="ru-RU"/>
        </w:rPr>
        <w:tab/>
      </w:r>
      <w:r w:rsidRPr="004F20B5">
        <w:rPr>
          <w:rFonts w:ascii="Times New Roman" w:eastAsia="Times New Roman" w:hAnsi="Times New Roman" w:cs="Times New Roman"/>
          <w:sz w:val="28"/>
          <w:szCs w:val="28"/>
          <w:lang w:val="en-US" w:eastAsia="ru-RU"/>
        </w:rPr>
        <w:t>Led by developer educator and .NET MVP </w:t>
      </w:r>
      <w:hyperlink r:id="rId6" w:tgtFrame="_blank" w:history="1">
        <w:r w:rsidRPr="004F20B5">
          <w:rPr>
            <w:rFonts w:ascii="Times New Roman" w:eastAsia="Times New Roman" w:hAnsi="Times New Roman" w:cs="Times New Roman"/>
            <w:b/>
            <w:bCs/>
            <w:sz w:val="28"/>
            <w:szCs w:val="28"/>
            <w:u w:val="single"/>
            <w:lang w:val="en-US" w:eastAsia="ru-RU"/>
          </w:rPr>
          <w:t>Jeremy Clark</w:t>
        </w:r>
      </w:hyperlink>
      <w:r w:rsidRPr="004F20B5">
        <w:rPr>
          <w:rFonts w:ascii="Times New Roman" w:eastAsia="Times New Roman" w:hAnsi="Times New Roman" w:cs="Times New Roman"/>
          <w:sz w:val="28"/>
          <w:szCs w:val="28"/>
          <w:lang w:val="en-US" w:eastAsia="ru-RU"/>
        </w:rPr>
        <w:t>, the workshop covers everything from basic async method usage to more advanced topics like cancellation, exception handling, and parallelization with </w:t>
      </w:r>
      <w:proofErr w:type="spellStart"/>
      <w:r w:rsidRPr="004F20B5">
        <w:rPr>
          <w:rFonts w:ascii="Times New Roman" w:eastAsia="Times New Roman" w:hAnsi="Times New Roman" w:cs="Times New Roman"/>
          <w:color w:val="FF0000"/>
          <w:sz w:val="28"/>
          <w:szCs w:val="28"/>
          <w:lang w:val="en-US" w:eastAsia="ru-RU"/>
        </w:rPr>
        <w:t>Parallel.ForEachAsync</w:t>
      </w:r>
      <w:proofErr w:type="spellEnd"/>
      <w:r w:rsidRPr="004F20B5">
        <w:rPr>
          <w:rFonts w:ascii="Times New Roman" w:eastAsia="Times New Roman" w:hAnsi="Times New Roman" w:cs="Times New Roman"/>
          <w:color w:val="231F20"/>
          <w:sz w:val="28"/>
          <w:szCs w:val="28"/>
          <w:lang w:val="en-US" w:eastAsia="ru-RU"/>
        </w:rPr>
        <w:t> and </w:t>
      </w:r>
      <w:r w:rsidRPr="004F20B5">
        <w:rPr>
          <w:rFonts w:ascii="Times New Roman" w:eastAsia="Times New Roman" w:hAnsi="Times New Roman" w:cs="Times New Roman"/>
          <w:color w:val="FF0000"/>
          <w:sz w:val="28"/>
          <w:szCs w:val="28"/>
          <w:lang w:val="en-US" w:eastAsia="ru-RU"/>
        </w:rPr>
        <w:t>Channels</w:t>
      </w:r>
      <w:r w:rsidRPr="004F20B5">
        <w:rPr>
          <w:rFonts w:ascii="Times New Roman" w:eastAsia="Times New Roman" w:hAnsi="Times New Roman" w:cs="Times New Roman"/>
          <w:color w:val="231F20"/>
          <w:sz w:val="28"/>
          <w:szCs w:val="28"/>
          <w:lang w:val="en-US" w:eastAsia="ru-RU"/>
        </w:rPr>
        <w:t>. Attendees will learn to avoid common pitfalls, gain clarity on when and how to use </w:t>
      </w:r>
      <w:proofErr w:type="spellStart"/>
      <w:r w:rsidRPr="004F20B5">
        <w:rPr>
          <w:rFonts w:ascii="Times New Roman" w:eastAsia="Times New Roman" w:hAnsi="Times New Roman" w:cs="Times New Roman"/>
          <w:color w:val="FF0000"/>
          <w:sz w:val="28"/>
          <w:szCs w:val="28"/>
          <w:lang w:val="en-US" w:eastAsia="ru-RU"/>
        </w:rPr>
        <w:t>ConfigureAwait</w:t>
      </w:r>
      <w:proofErr w:type="spellEnd"/>
      <w:r w:rsidRPr="004F20B5">
        <w:rPr>
          <w:rFonts w:ascii="Times New Roman" w:eastAsia="Times New Roman" w:hAnsi="Times New Roman" w:cs="Times New Roman"/>
          <w:color w:val="FF0000"/>
          <w:sz w:val="28"/>
          <w:szCs w:val="28"/>
          <w:lang w:val="en-US" w:eastAsia="ru-RU"/>
        </w:rPr>
        <w:t>(false)</w:t>
      </w:r>
      <w:r w:rsidRPr="004F20B5">
        <w:rPr>
          <w:rFonts w:ascii="Times New Roman" w:eastAsia="Times New Roman" w:hAnsi="Times New Roman" w:cs="Times New Roman"/>
          <w:color w:val="231F20"/>
          <w:sz w:val="28"/>
          <w:szCs w:val="28"/>
          <w:lang w:val="en-US" w:eastAsia="ru-RU"/>
        </w:rPr>
        <w:t>, and explore the trade-offs between </w:t>
      </w:r>
      <w:r w:rsidRPr="004F20B5">
        <w:rPr>
          <w:rFonts w:ascii="Times New Roman" w:eastAsia="Times New Roman" w:hAnsi="Times New Roman" w:cs="Times New Roman"/>
          <w:color w:val="FF0000"/>
          <w:sz w:val="28"/>
          <w:szCs w:val="28"/>
          <w:lang w:val="en-US" w:eastAsia="ru-RU"/>
        </w:rPr>
        <w:t>Task</w:t>
      </w:r>
      <w:r w:rsidRPr="004F20B5">
        <w:rPr>
          <w:rFonts w:ascii="Times New Roman" w:eastAsia="Times New Roman" w:hAnsi="Times New Roman" w:cs="Times New Roman"/>
          <w:color w:val="231F20"/>
          <w:sz w:val="28"/>
          <w:szCs w:val="28"/>
          <w:lang w:val="en-US" w:eastAsia="ru-RU"/>
        </w:rPr>
        <w:t> and </w:t>
      </w:r>
      <w:proofErr w:type="spellStart"/>
      <w:r w:rsidRPr="004F20B5">
        <w:rPr>
          <w:rFonts w:ascii="Times New Roman" w:eastAsia="Times New Roman" w:hAnsi="Times New Roman" w:cs="Times New Roman"/>
          <w:color w:val="FF0000"/>
          <w:sz w:val="28"/>
          <w:szCs w:val="28"/>
          <w:lang w:val="en-US" w:eastAsia="ru-RU"/>
        </w:rPr>
        <w:t>ValueTask</w:t>
      </w:r>
      <w:proofErr w:type="spellEnd"/>
      <w:r w:rsidRPr="004F20B5">
        <w:rPr>
          <w:rFonts w:ascii="Times New Roman" w:eastAsia="Times New Roman" w:hAnsi="Times New Roman" w:cs="Times New Roman"/>
          <w:color w:val="231F20"/>
          <w:sz w:val="28"/>
          <w:szCs w:val="28"/>
          <w:lang w:val="en-US" w:eastAsia="ru-RU"/>
        </w:rPr>
        <w:t> -- all through a combination of lectures, sample code, and interactive labs.</w:t>
      </w:r>
    </w:p>
    <w:p w14:paraId="46B0224B" w14:textId="4FEC21F1" w:rsidR="004F20B5" w:rsidRPr="004F20B5" w:rsidRDefault="004F20B5" w:rsidP="004F20B5">
      <w:pPr>
        <w:spacing w:before="100" w:beforeAutospacing="1" w:after="100" w:afterAutospacing="1" w:line="240" w:lineRule="auto"/>
        <w:rPr>
          <w:rFonts w:ascii="Times New Roman" w:eastAsia="Times New Roman" w:hAnsi="Times New Roman" w:cs="Times New Roman"/>
          <w:color w:val="231F20"/>
          <w:sz w:val="28"/>
          <w:szCs w:val="28"/>
          <w:lang w:val="en-US" w:eastAsia="ru-RU"/>
        </w:rPr>
      </w:pPr>
      <w:r w:rsidRPr="00E673BF">
        <w:rPr>
          <w:rFonts w:ascii="Times New Roman" w:eastAsia="Times New Roman" w:hAnsi="Times New Roman" w:cs="Times New Roman"/>
          <w:color w:val="231F20"/>
          <w:sz w:val="28"/>
          <w:szCs w:val="28"/>
          <w:lang w:val="en-US" w:eastAsia="ru-RU"/>
        </w:rPr>
        <w:tab/>
      </w:r>
      <w:r w:rsidRPr="004F20B5">
        <w:rPr>
          <w:rFonts w:ascii="Times New Roman" w:eastAsia="Times New Roman" w:hAnsi="Times New Roman" w:cs="Times New Roman"/>
          <w:sz w:val="28"/>
          <w:szCs w:val="28"/>
          <w:lang w:val="en-US" w:eastAsia="ru-RU"/>
        </w:rPr>
        <w:t>Whether you're just getting comfortable with </w:t>
      </w:r>
      <w:r w:rsidRPr="004F20B5">
        <w:rPr>
          <w:rFonts w:ascii="Times New Roman" w:eastAsia="Times New Roman" w:hAnsi="Times New Roman" w:cs="Times New Roman"/>
          <w:color w:val="FF0000"/>
          <w:sz w:val="28"/>
          <w:szCs w:val="28"/>
          <w:lang w:val="en-US" w:eastAsia="ru-RU"/>
        </w:rPr>
        <w:t>await</w:t>
      </w:r>
      <w:r w:rsidRPr="004F20B5">
        <w:rPr>
          <w:rFonts w:ascii="Times New Roman" w:eastAsia="Times New Roman" w:hAnsi="Times New Roman" w:cs="Times New Roman"/>
          <w:color w:val="231F20"/>
          <w:sz w:val="28"/>
          <w:szCs w:val="28"/>
          <w:lang w:val="en-US" w:eastAsia="ru-RU"/>
        </w:rPr>
        <w:t> or looking to sharpen your understanding of concurrent patterns in .NET, this seminar is structured to give you practical knowledge you can apply immediately.</w:t>
      </w:r>
    </w:p>
    <w:p w14:paraId="6E20676B" w14:textId="30DEEAF3" w:rsidR="004F20B5" w:rsidRPr="004F20B5" w:rsidRDefault="004F20B5" w:rsidP="004F20B5">
      <w:pPr>
        <w:spacing w:before="100" w:beforeAutospacing="1" w:after="100" w:afterAutospacing="1" w:line="240" w:lineRule="auto"/>
        <w:rPr>
          <w:rFonts w:ascii="Times New Roman" w:eastAsia="Times New Roman" w:hAnsi="Times New Roman" w:cs="Times New Roman"/>
          <w:color w:val="231F20"/>
          <w:sz w:val="28"/>
          <w:szCs w:val="28"/>
          <w:lang w:val="en-US" w:eastAsia="ru-RU"/>
        </w:rPr>
      </w:pPr>
      <w:r w:rsidRPr="00E673BF">
        <w:rPr>
          <w:rFonts w:ascii="Times New Roman" w:eastAsia="Times New Roman" w:hAnsi="Times New Roman" w:cs="Times New Roman"/>
          <w:color w:val="231F20"/>
          <w:sz w:val="28"/>
          <w:szCs w:val="28"/>
          <w:lang w:val="en-US" w:eastAsia="ru-RU"/>
        </w:rPr>
        <w:tab/>
      </w:r>
      <w:r w:rsidRPr="004F20B5">
        <w:rPr>
          <w:rFonts w:ascii="Times New Roman" w:eastAsia="Times New Roman" w:hAnsi="Times New Roman" w:cs="Times New Roman"/>
          <w:color w:val="231F20"/>
          <w:sz w:val="28"/>
          <w:szCs w:val="28"/>
          <w:lang w:val="en-US" w:eastAsia="ru-RU"/>
        </w:rPr>
        <w:t>We spoke with Jeremy, known for his </w:t>
      </w:r>
      <w:proofErr w:type="spellStart"/>
      <w:r w:rsidRPr="004F20B5">
        <w:rPr>
          <w:rFonts w:ascii="Times New Roman" w:eastAsia="Times New Roman" w:hAnsi="Times New Roman" w:cs="Times New Roman"/>
          <w:color w:val="231F20"/>
          <w:sz w:val="28"/>
          <w:szCs w:val="28"/>
          <w:lang w:eastAsia="ru-RU"/>
        </w:rPr>
        <w:fldChar w:fldCharType="begin"/>
      </w:r>
      <w:r w:rsidRPr="004F20B5">
        <w:rPr>
          <w:rFonts w:ascii="Times New Roman" w:eastAsia="Times New Roman" w:hAnsi="Times New Roman" w:cs="Times New Roman"/>
          <w:color w:val="231F20"/>
          <w:sz w:val="28"/>
          <w:szCs w:val="28"/>
          <w:lang w:val="en-US" w:eastAsia="ru-RU"/>
        </w:rPr>
        <w:instrText xml:space="preserve"> HYPERLINK "http://jeremybytes.com/" \t "_blank" </w:instrText>
      </w:r>
      <w:r w:rsidRPr="004F20B5">
        <w:rPr>
          <w:rFonts w:ascii="Times New Roman" w:eastAsia="Times New Roman" w:hAnsi="Times New Roman" w:cs="Times New Roman"/>
          <w:color w:val="231F20"/>
          <w:sz w:val="28"/>
          <w:szCs w:val="28"/>
          <w:lang w:eastAsia="ru-RU"/>
        </w:rPr>
        <w:fldChar w:fldCharType="separate"/>
      </w:r>
      <w:r w:rsidRPr="004F20B5">
        <w:rPr>
          <w:rFonts w:ascii="Times New Roman" w:eastAsia="Times New Roman" w:hAnsi="Times New Roman" w:cs="Times New Roman"/>
          <w:b/>
          <w:bCs/>
          <w:color w:val="231F20"/>
          <w:sz w:val="28"/>
          <w:szCs w:val="28"/>
          <w:u w:val="single"/>
          <w:lang w:val="en-US" w:eastAsia="ru-RU"/>
        </w:rPr>
        <w:t>JeremyBytes</w:t>
      </w:r>
      <w:proofErr w:type="spellEnd"/>
      <w:r w:rsidRPr="004F20B5">
        <w:rPr>
          <w:rFonts w:ascii="Times New Roman" w:eastAsia="Times New Roman" w:hAnsi="Times New Roman" w:cs="Times New Roman"/>
          <w:color w:val="231F20"/>
          <w:sz w:val="28"/>
          <w:szCs w:val="28"/>
          <w:lang w:eastAsia="ru-RU"/>
        </w:rPr>
        <w:fldChar w:fldCharType="end"/>
      </w:r>
      <w:r w:rsidRPr="004F20B5">
        <w:rPr>
          <w:rFonts w:ascii="Times New Roman" w:eastAsia="Times New Roman" w:hAnsi="Times New Roman" w:cs="Times New Roman"/>
          <w:color w:val="231F20"/>
          <w:sz w:val="28"/>
          <w:szCs w:val="28"/>
          <w:lang w:val="en-US" w:eastAsia="ru-RU"/>
        </w:rPr>
        <w:t> site, to learn more about what attendees can expect from the session, what drew him to this topic, and how developers can get the most out of modern asynchronous programming.</w:t>
      </w:r>
    </w:p>
    <w:p w14:paraId="6C2C5B58" w14:textId="72E8424B" w:rsidR="004F20B5" w:rsidRPr="00E673BF" w:rsidRDefault="004F20B5" w:rsidP="004F20B5">
      <w:pPr>
        <w:spacing w:beforeAutospacing="1" w:after="0" w:afterAutospacing="1" w:line="240" w:lineRule="auto"/>
        <w:rPr>
          <w:rFonts w:ascii="Times New Roman" w:eastAsia="Times New Roman" w:hAnsi="Times New Roman" w:cs="Times New Roman"/>
          <w:color w:val="231F20"/>
          <w:sz w:val="28"/>
          <w:szCs w:val="28"/>
          <w:lang w:val="en-US" w:eastAsia="ru-RU"/>
        </w:rPr>
      </w:pPr>
      <w:proofErr w:type="spellStart"/>
      <w:r w:rsidRPr="004F20B5">
        <w:rPr>
          <w:rFonts w:ascii="Times New Roman" w:eastAsia="Times New Roman" w:hAnsi="Times New Roman" w:cs="Times New Roman"/>
          <w:b/>
          <w:bCs/>
          <w:i/>
          <w:iCs/>
          <w:color w:val="004E96"/>
          <w:sz w:val="28"/>
          <w:szCs w:val="28"/>
          <w:lang w:val="en-US" w:eastAsia="ru-RU"/>
        </w:rPr>
        <w:t>VisualStudioMagazine</w:t>
      </w:r>
      <w:proofErr w:type="spellEnd"/>
      <w:r w:rsidRPr="004F20B5">
        <w:rPr>
          <w:rFonts w:ascii="Times New Roman" w:eastAsia="Times New Roman" w:hAnsi="Times New Roman" w:cs="Times New Roman"/>
          <w:b/>
          <w:bCs/>
          <w:i/>
          <w:iCs/>
          <w:color w:val="004E96"/>
          <w:sz w:val="28"/>
          <w:szCs w:val="28"/>
          <w:lang w:val="en-US" w:eastAsia="ru-RU"/>
        </w:rPr>
        <w:t>:</w:t>
      </w:r>
      <w:r w:rsidRPr="004F20B5">
        <w:rPr>
          <w:rFonts w:ascii="Times New Roman" w:eastAsia="Times New Roman" w:hAnsi="Times New Roman" w:cs="Times New Roman"/>
          <w:b/>
          <w:bCs/>
          <w:color w:val="004E96"/>
          <w:sz w:val="28"/>
          <w:szCs w:val="28"/>
          <w:lang w:val="en-US" w:eastAsia="ru-RU"/>
        </w:rPr>
        <w:t> What inspired you to present a seminar on this topic?</w:t>
      </w:r>
      <w:r w:rsidRPr="004F20B5">
        <w:rPr>
          <w:rFonts w:ascii="Times New Roman" w:eastAsia="Times New Roman" w:hAnsi="Times New Roman" w:cs="Times New Roman"/>
          <w:color w:val="231F20"/>
          <w:sz w:val="28"/>
          <w:szCs w:val="28"/>
          <w:lang w:val="en-US" w:eastAsia="ru-RU"/>
        </w:rPr>
        <w:br/>
      </w:r>
      <w:r w:rsidRPr="00E673BF">
        <w:rPr>
          <w:rFonts w:ascii="Times New Roman" w:eastAsia="Times New Roman" w:hAnsi="Times New Roman" w:cs="Times New Roman"/>
          <w:i/>
          <w:iCs/>
          <w:color w:val="231F20"/>
          <w:sz w:val="28"/>
          <w:szCs w:val="28"/>
          <w:lang w:val="en-US" w:eastAsia="ru-RU"/>
        </w:rPr>
        <w:tab/>
      </w:r>
      <w:r w:rsidRPr="004F20B5">
        <w:rPr>
          <w:rFonts w:ascii="Times New Roman" w:eastAsia="Times New Roman" w:hAnsi="Times New Roman" w:cs="Times New Roman"/>
          <w:i/>
          <w:iCs/>
          <w:color w:val="231F20"/>
          <w:sz w:val="28"/>
          <w:szCs w:val="28"/>
          <w:lang w:val="en-US" w:eastAsia="ru-RU"/>
        </w:rPr>
        <w:t>Clark:</w:t>
      </w:r>
      <w:r w:rsidRPr="004F20B5">
        <w:rPr>
          <w:rFonts w:ascii="Times New Roman" w:eastAsia="Times New Roman" w:hAnsi="Times New Roman" w:cs="Times New Roman"/>
          <w:color w:val="231F20"/>
          <w:sz w:val="28"/>
          <w:szCs w:val="28"/>
          <w:lang w:val="en-US" w:eastAsia="ru-RU"/>
        </w:rPr>
        <w:t xml:space="preserve"> I have been programming C# for quite a while; I remember when async/await was added to the language. Back then, I had a general idea of what await did, but I didn't have a good understanding of how it worked or what the limitations were. </w:t>
      </w:r>
      <w:proofErr w:type="gramStart"/>
      <w:r w:rsidRPr="004F20B5">
        <w:rPr>
          <w:rFonts w:ascii="Times New Roman" w:eastAsia="Times New Roman" w:hAnsi="Times New Roman" w:cs="Times New Roman"/>
          <w:color w:val="231F20"/>
          <w:sz w:val="28"/>
          <w:szCs w:val="28"/>
          <w:lang w:val="en-US" w:eastAsia="ru-RU"/>
        </w:rPr>
        <w:t>So</w:t>
      </w:r>
      <w:proofErr w:type="gramEnd"/>
      <w:r w:rsidRPr="004F20B5">
        <w:rPr>
          <w:rFonts w:ascii="Times New Roman" w:eastAsia="Times New Roman" w:hAnsi="Times New Roman" w:cs="Times New Roman"/>
          <w:color w:val="231F20"/>
          <w:sz w:val="28"/>
          <w:szCs w:val="28"/>
          <w:lang w:val="en-US" w:eastAsia="ru-RU"/>
        </w:rPr>
        <w:t xml:space="preserve"> I went a little deeper -- looking at the </w:t>
      </w:r>
      <w:r w:rsidRPr="004F20B5">
        <w:rPr>
          <w:rFonts w:ascii="Times New Roman" w:eastAsia="Times New Roman" w:hAnsi="Times New Roman" w:cs="Times New Roman"/>
          <w:color w:val="FF0000"/>
          <w:sz w:val="28"/>
          <w:szCs w:val="28"/>
          <w:lang w:val="en-US" w:eastAsia="ru-RU"/>
        </w:rPr>
        <w:t>Tasks</w:t>
      </w:r>
      <w:r w:rsidRPr="004F20B5">
        <w:rPr>
          <w:rFonts w:ascii="Times New Roman" w:eastAsia="Times New Roman" w:hAnsi="Times New Roman" w:cs="Times New Roman"/>
          <w:color w:val="231F20"/>
          <w:sz w:val="28"/>
          <w:szCs w:val="28"/>
          <w:lang w:val="en-US" w:eastAsia="ru-RU"/>
        </w:rPr>
        <w:t> that are awaited and the various options available with </w:t>
      </w:r>
      <w:r w:rsidRPr="004F20B5">
        <w:rPr>
          <w:rFonts w:ascii="Times New Roman" w:eastAsia="Times New Roman" w:hAnsi="Times New Roman" w:cs="Times New Roman"/>
          <w:color w:val="FF0000"/>
          <w:sz w:val="28"/>
          <w:szCs w:val="28"/>
          <w:lang w:val="en-US" w:eastAsia="ru-RU"/>
        </w:rPr>
        <w:t>Task</w:t>
      </w:r>
      <w:r w:rsidRPr="004F20B5">
        <w:rPr>
          <w:rFonts w:ascii="Times New Roman" w:eastAsia="Times New Roman" w:hAnsi="Times New Roman" w:cs="Times New Roman"/>
          <w:color w:val="231F20"/>
          <w:sz w:val="28"/>
          <w:szCs w:val="28"/>
          <w:lang w:val="en-US" w:eastAsia="ru-RU"/>
        </w:rPr>
        <w:t>. The result was that I had a better idea of when to await a </w:t>
      </w:r>
      <w:r w:rsidRPr="004F20B5">
        <w:rPr>
          <w:rFonts w:ascii="Times New Roman" w:eastAsia="Times New Roman" w:hAnsi="Times New Roman" w:cs="Times New Roman"/>
          <w:color w:val="FF0000"/>
          <w:sz w:val="28"/>
          <w:szCs w:val="28"/>
          <w:lang w:val="en-US" w:eastAsia="ru-RU"/>
        </w:rPr>
        <w:t>Task</w:t>
      </w:r>
      <w:r w:rsidRPr="004F20B5">
        <w:rPr>
          <w:rFonts w:ascii="Times New Roman" w:eastAsia="Times New Roman" w:hAnsi="Times New Roman" w:cs="Times New Roman"/>
          <w:color w:val="231F20"/>
          <w:sz w:val="28"/>
          <w:szCs w:val="28"/>
          <w:lang w:val="en-US" w:eastAsia="ru-RU"/>
        </w:rPr>
        <w:t> (which is most of the time), but I could also use </w:t>
      </w:r>
      <w:r w:rsidRPr="004F20B5">
        <w:rPr>
          <w:rFonts w:ascii="Times New Roman" w:eastAsia="Times New Roman" w:hAnsi="Times New Roman" w:cs="Times New Roman"/>
          <w:color w:val="FF0000"/>
          <w:sz w:val="28"/>
          <w:szCs w:val="28"/>
          <w:lang w:val="en-US" w:eastAsia="ru-RU"/>
        </w:rPr>
        <w:t>Tasks</w:t>
      </w:r>
      <w:r w:rsidRPr="004F20B5">
        <w:rPr>
          <w:rFonts w:ascii="Times New Roman" w:eastAsia="Times New Roman" w:hAnsi="Times New Roman" w:cs="Times New Roman"/>
          <w:color w:val="231F20"/>
          <w:sz w:val="28"/>
          <w:szCs w:val="28"/>
          <w:lang w:val="en-US" w:eastAsia="ru-RU"/>
        </w:rPr>
        <w:t> directly in the situations where I needed to go beyond what "await" offers.</w:t>
      </w:r>
    </w:p>
    <w:p w14:paraId="6B4D3EE4" w14:textId="5344252A" w:rsidR="004F20B5" w:rsidRPr="00E673BF" w:rsidRDefault="004F20B5" w:rsidP="004F20B5">
      <w:pPr>
        <w:spacing w:beforeAutospacing="1" w:after="0" w:afterAutospacing="1" w:line="240" w:lineRule="auto"/>
        <w:rPr>
          <w:rFonts w:ascii="Times New Roman" w:hAnsi="Times New Roman" w:cs="Times New Roman"/>
          <w:color w:val="231F20"/>
          <w:sz w:val="28"/>
          <w:szCs w:val="28"/>
          <w:lang w:val="en-US"/>
        </w:rPr>
      </w:pPr>
      <w:r w:rsidRPr="00E673BF">
        <w:rPr>
          <w:rFonts w:ascii="Times New Roman" w:hAnsi="Times New Roman" w:cs="Times New Roman"/>
          <w:color w:val="231F20"/>
          <w:sz w:val="28"/>
          <w:szCs w:val="28"/>
          <w:lang w:val="en-US"/>
        </w:rPr>
        <w:tab/>
        <w:t xml:space="preserve">Today, asynchronous code is everywhere in the C# frameworks and libraries. It is almost impossible to program in C# without using await. I want to </w:t>
      </w:r>
      <w:r w:rsidRPr="00E673BF">
        <w:rPr>
          <w:rFonts w:ascii="Times New Roman" w:hAnsi="Times New Roman" w:cs="Times New Roman"/>
          <w:color w:val="231F20"/>
          <w:sz w:val="28"/>
          <w:szCs w:val="28"/>
          <w:lang w:val="en-US"/>
        </w:rPr>
        <w:lastRenderedPageBreak/>
        <w:t>help other developers get a good handle on what await does, what it doesn't do, and how to write practical asynchronous code with a minimum of issues.</w:t>
      </w:r>
    </w:p>
    <w:p w14:paraId="1F94DBE2" w14:textId="7852A814" w:rsidR="004F20B5" w:rsidRPr="009E60CB" w:rsidRDefault="004F20B5" w:rsidP="004F20B5">
      <w:pPr>
        <w:spacing w:beforeAutospacing="1" w:after="0" w:afterAutospacing="1" w:line="240" w:lineRule="auto"/>
        <w:rPr>
          <w:rFonts w:ascii="Times New Roman" w:hAnsi="Times New Roman" w:cs="Times New Roman"/>
          <w:sz w:val="28"/>
          <w:szCs w:val="28"/>
          <w:lang w:val="en-US"/>
        </w:rPr>
      </w:pPr>
      <w:r w:rsidRPr="00E673BF">
        <w:rPr>
          <w:rStyle w:val="a12blub"/>
          <w:rFonts w:ascii="Times New Roman" w:hAnsi="Times New Roman" w:cs="Times New Roman"/>
          <w:b/>
          <w:bCs/>
          <w:color w:val="004E96"/>
          <w:sz w:val="28"/>
          <w:szCs w:val="28"/>
          <w:lang w:val="en-US"/>
        </w:rPr>
        <w:t>What are the key benefits of using asynchronous programming in C#, and when should it be used?</w:t>
      </w:r>
      <w:r w:rsidRPr="00E673BF">
        <w:rPr>
          <w:rFonts w:ascii="Times New Roman" w:hAnsi="Times New Roman" w:cs="Times New Roman"/>
          <w:color w:val="231F20"/>
          <w:sz w:val="28"/>
          <w:szCs w:val="28"/>
          <w:lang w:val="en-US"/>
        </w:rPr>
        <w:br/>
      </w:r>
      <w:r w:rsidRPr="00E673BF">
        <w:rPr>
          <w:rFonts w:ascii="Times New Roman" w:hAnsi="Times New Roman" w:cs="Times New Roman"/>
          <w:color w:val="231F20"/>
          <w:sz w:val="28"/>
          <w:szCs w:val="28"/>
          <w:lang w:val="en-US"/>
        </w:rPr>
        <w:tab/>
      </w:r>
      <w:r w:rsidRPr="001C3CBE">
        <w:rPr>
          <w:rFonts w:ascii="Times New Roman" w:hAnsi="Times New Roman" w:cs="Times New Roman"/>
          <w:sz w:val="28"/>
          <w:szCs w:val="28"/>
          <w:lang w:val="en-US"/>
        </w:rPr>
        <w:t xml:space="preserve">A main purpose of asynchronous programming is not blocking the current thread. In a web application, one benefit is that request threads on the server are free to take more requests while our application continues to serve the current users. In a desktop application, a benefit is that the UI stays responsive (i.e., doesn't "hang") while the application does things like fetching or processing data. The concept of non-blocking operations is so important that asynchronous programming has proliferated throughout .NET frameworks and libraries. </w:t>
      </w:r>
      <w:r w:rsidRPr="009E60CB">
        <w:rPr>
          <w:rFonts w:ascii="Times New Roman" w:hAnsi="Times New Roman" w:cs="Times New Roman"/>
          <w:sz w:val="28"/>
          <w:szCs w:val="28"/>
          <w:lang w:val="en-US"/>
        </w:rPr>
        <w:t>A good understanding lets us use these libraries effectively.</w:t>
      </w:r>
    </w:p>
    <w:p w14:paraId="3301D993" w14:textId="1606EFB8" w:rsidR="004F20B5" w:rsidRPr="004F20B5" w:rsidRDefault="004F20B5" w:rsidP="004F20B5">
      <w:pPr>
        <w:spacing w:beforeAutospacing="1" w:after="0" w:afterAutospacing="1" w:line="240" w:lineRule="auto"/>
        <w:rPr>
          <w:rFonts w:ascii="Times New Roman" w:eastAsia="Times New Roman" w:hAnsi="Times New Roman" w:cs="Times New Roman"/>
          <w:color w:val="231F20"/>
          <w:sz w:val="28"/>
          <w:szCs w:val="28"/>
          <w:lang w:val="en-US" w:eastAsia="ru-RU"/>
        </w:rPr>
      </w:pPr>
      <w:r w:rsidRPr="004F20B5">
        <w:rPr>
          <w:rFonts w:ascii="Times New Roman" w:eastAsia="Times New Roman" w:hAnsi="Times New Roman" w:cs="Times New Roman"/>
          <w:b/>
          <w:bCs/>
          <w:color w:val="004E96"/>
          <w:sz w:val="28"/>
          <w:szCs w:val="28"/>
          <w:lang w:val="en-US" w:eastAsia="ru-RU"/>
        </w:rPr>
        <w:t>How does parallel programming differ from asynchronous programming, and when is each approach most effective?</w:t>
      </w:r>
      <w:r w:rsidRPr="004F20B5">
        <w:rPr>
          <w:rFonts w:ascii="Times New Roman" w:eastAsia="Times New Roman" w:hAnsi="Times New Roman" w:cs="Times New Roman"/>
          <w:color w:val="231F20"/>
          <w:sz w:val="28"/>
          <w:szCs w:val="28"/>
          <w:lang w:val="en-US" w:eastAsia="ru-RU"/>
        </w:rPr>
        <w:br/>
      </w:r>
      <w:r w:rsidRPr="00E673BF">
        <w:rPr>
          <w:rFonts w:ascii="Times New Roman" w:eastAsia="Times New Roman" w:hAnsi="Times New Roman" w:cs="Times New Roman"/>
          <w:color w:val="231F20"/>
          <w:sz w:val="28"/>
          <w:szCs w:val="28"/>
          <w:lang w:val="en-US" w:eastAsia="ru-RU"/>
        </w:rPr>
        <w:tab/>
      </w:r>
      <w:r w:rsidRPr="004F20B5">
        <w:rPr>
          <w:rFonts w:ascii="Times New Roman" w:eastAsia="Times New Roman" w:hAnsi="Times New Roman" w:cs="Times New Roman"/>
          <w:color w:val="231F20"/>
          <w:sz w:val="28"/>
          <w:szCs w:val="28"/>
          <w:lang w:val="en-US" w:eastAsia="ru-RU"/>
        </w:rPr>
        <w:t>Both parallel programming and asynchronous programming are examples of concurrent programming, meaning more than one operation is running at the same time.</w:t>
      </w:r>
    </w:p>
    <w:p w14:paraId="6904B15E" w14:textId="2327216A" w:rsidR="004F20B5" w:rsidRPr="004F20B5" w:rsidRDefault="004F20B5" w:rsidP="004F20B5">
      <w:pPr>
        <w:spacing w:before="100" w:beforeAutospacing="1" w:after="100" w:afterAutospacing="1" w:line="240" w:lineRule="auto"/>
        <w:rPr>
          <w:rFonts w:ascii="Times New Roman" w:eastAsia="Times New Roman" w:hAnsi="Times New Roman" w:cs="Times New Roman"/>
          <w:color w:val="231F20"/>
          <w:sz w:val="28"/>
          <w:szCs w:val="28"/>
          <w:lang w:val="en-US" w:eastAsia="ru-RU"/>
        </w:rPr>
      </w:pPr>
      <w:r w:rsidRPr="00E673BF">
        <w:rPr>
          <w:rFonts w:ascii="Times New Roman" w:eastAsia="Times New Roman" w:hAnsi="Times New Roman" w:cs="Times New Roman"/>
          <w:color w:val="231F20"/>
          <w:sz w:val="28"/>
          <w:szCs w:val="28"/>
          <w:lang w:val="en-US" w:eastAsia="ru-RU"/>
        </w:rPr>
        <w:tab/>
      </w:r>
      <w:r w:rsidRPr="004F20B5">
        <w:rPr>
          <w:rFonts w:ascii="Times New Roman" w:eastAsia="Times New Roman" w:hAnsi="Times New Roman" w:cs="Times New Roman"/>
          <w:color w:val="231F20"/>
          <w:sz w:val="28"/>
          <w:szCs w:val="28"/>
          <w:lang w:val="en-US" w:eastAsia="ru-RU"/>
        </w:rPr>
        <w:t>Parallel programming is a more specific form of asynchronous programming -- running the same operation multiple times (i.e., in parallel). This can be running the same calculation across multiple CPU cores or retrieving data across multiple inbound channels. In a lot of our programs, we run only one additional thing at a time and wait for it to complete; this is usually referred to with the more generic term "asynchronous programming."</w:t>
      </w:r>
    </w:p>
    <w:p w14:paraId="74156299" w14:textId="2F39A27F" w:rsidR="004F20B5" w:rsidRPr="004F20B5" w:rsidRDefault="004F20B5" w:rsidP="004F20B5">
      <w:pPr>
        <w:spacing w:before="100" w:beforeAutospacing="1" w:after="100" w:afterAutospacing="1" w:line="240" w:lineRule="auto"/>
        <w:rPr>
          <w:rFonts w:ascii="Times New Roman" w:eastAsia="Times New Roman" w:hAnsi="Times New Roman" w:cs="Times New Roman"/>
          <w:color w:val="231F20"/>
          <w:sz w:val="28"/>
          <w:szCs w:val="28"/>
          <w:lang w:val="en-US" w:eastAsia="ru-RU"/>
        </w:rPr>
      </w:pPr>
      <w:r w:rsidRPr="00E673BF">
        <w:rPr>
          <w:rFonts w:ascii="Times New Roman" w:eastAsia="Times New Roman" w:hAnsi="Times New Roman" w:cs="Times New Roman"/>
          <w:color w:val="231F20"/>
          <w:sz w:val="28"/>
          <w:szCs w:val="28"/>
          <w:lang w:val="en-US" w:eastAsia="ru-RU"/>
        </w:rPr>
        <w:tab/>
      </w:r>
      <w:r w:rsidRPr="004F20B5">
        <w:rPr>
          <w:rFonts w:ascii="Times New Roman" w:eastAsia="Times New Roman" w:hAnsi="Times New Roman" w:cs="Times New Roman"/>
          <w:color w:val="231F20"/>
          <w:sz w:val="28"/>
          <w:szCs w:val="28"/>
          <w:lang w:val="en-US" w:eastAsia="ru-RU"/>
        </w:rPr>
        <w:t>Parallel programming lets us use resources more effectively -- such as CPU cores or communication channels. There are several good options for parallel code (including </w:t>
      </w:r>
      <w:proofErr w:type="spellStart"/>
      <w:r w:rsidRPr="004F20B5">
        <w:rPr>
          <w:rFonts w:ascii="Times New Roman" w:eastAsia="Times New Roman" w:hAnsi="Times New Roman" w:cs="Times New Roman"/>
          <w:color w:val="FF0000"/>
          <w:sz w:val="28"/>
          <w:szCs w:val="28"/>
          <w:lang w:val="en-US" w:eastAsia="ru-RU"/>
        </w:rPr>
        <w:t>Parallel.ForEachAsync</w:t>
      </w:r>
      <w:proofErr w:type="spellEnd"/>
      <w:r w:rsidRPr="004F20B5">
        <w:rPr>
          <w:rFonts w:ascii="Times New Roman" w:eastAsia="Times New Roman" w:hAnsi="Times New Roman" w:cs="Times New Roman"/>
          <w:color w:val="231F20"/>
          <w:sz w:val="28"/>
          <w:szCs w:val="28"/>
          <w:lang w:val="en-US" w:eastAsia="ru-RU"/>
        </w:rPr>
        <w:t> and </w:t>
      </w:r>
      <w:r w:rsidRPr="004F20B5">
        <w:rPr>
          <w:rFonts w:ascii="Times New Roman" w:eastAsia="Times New Roman" w:hAnsi="Times New Roman" w:cs="Times New Roman"/>
          <w:color w:val="FF0000"/>
          <w:sz w:val="28"/>
          <w:szCs w:val="28"/>
          <w:lang w:val="en-US" w:eastAsia="ru-RU"/>
        </w:rPr>
        <w:t>Channels</w:t>
      </w:r>
      <w:r w:rsidRPr="004F20B5">
        <w:rPr>
          <w:rFonts w:ascii="Times New Roman" w:eastAsia="Times New Roman" w:hAnsi="Times New Roman" w:cs="Times New Roman"/>
          <w:color w:val="231F20"/>
          <w:sz w:val="28"/>
          <w:szCs w:val="28"/>
          <w:lang w:val="en-US" w:eastAsia="ru-RU"/>
        </w:rPr>
        <w:t>). In this seminar, we'll look at what each is best at, and where we may need to do additional programming.</w:t>
      </w:r>
    </w:p>
    <w:p w14:paraId="737486A8" w14:textId="511BA473" w:rsidR="004F20B5" w:rsidRPr="004F20B5" w:rsidRDefault="004F20B5" w:rsidP="004F20B5">
      <w:pPr>
        <w:spacing w:beforeAutospacing="1" w:after="0" w:afterAutospacing="1" w:line="240" w:lineRule="auto"/>
        <w:rPr>
          <w:rFonts w:ascii="Times New Roman" w:eastAsia="Times New Roman" w:hAnsi="Times New Roman" w:cs="Times New Roman"/>
          <w:color w:val="231F20"/>
          <w:sz w:val="28"/>
          <w:szCs w:val="28"/>
          <w:lang w:val="en-US" w:eastAsia="ru-RU"/>
        </w:rPr>
      </w:pPr>
      <w:r w:rsidRPr="004F20B5">
        <w:rPr>
          <w:rFonts w:ascii="Times New Roman" w:eastAsia="Times New Roman" w:hAnsi="Times New Roman" w:cs="Times New Roman"/>
          <w:b/>
          <w:bCs/>
          <w:color w:val="004E96"/>
          <w:sz w:val="28"/>
          <w:szCs w:val="28"/>
          <w:lang w:val="en-US" w:eastAsia="ru-RU"/>
        </w:rPr>
        <w:t>What are some common pitfalls developers encounter when working with async/await, and how can they be avoided?</w:t>
      </w:r>
      <w:r w:rsidRPr="004F20B5">
        <w:rPr>
          <w:rFonts w:ascii="Times New Roman" w:eastAsia="Times New Roman" w:hAnsi="Times New Roman" w:cs="Times New Roman"/>
          <w:color w:val="231F20"/>
          <w:sz w:val="28"/>
          <w:szCs w:val="28"/>
          <w:lang w:val="en-US" w:eastAsia="ru-RU"/>
        </w:rPr>
        <w:br/>
      </w:r>
      <w:r w:rsidRPr="00E673BF">
        <w:rPr>
          <w:rFonts w:ascii="Times New Roman" w:eastAsia="Times New Roman" w:hAnsi="Times New Roman" w:cs="Times New Roman"/>
          <w:color w:val="231F20"/>
          <w:sz w:val="28"/>
          <w:szCs w:val="28"/>
          <w:lang w:val="en-US" w:eastAsia="ru-RU"/>
        </w:rPr>
        <w:tab/>
      </w:r>
      <w:r w:rsidRPr="004F20B5">
        <w:rPr>
          <w:rFonts w:ascii="Times New Roman" w:eastAsia="Times New Roman" w:hAnsi="Times New Roman" w:cs="Times New Roman"/>
          <w:color w:val="231F20"/>
          <w:sz w:val="28"/>
          <w:szCs w:val="28"/>
          <w:lang w:val="en-US" w:eastAsia="ru-RU"/>
        </w:rPr>
        <w:t>One pitfall has to do with deciding where to await a </w:t>
      </w:r>
      <w:r w:rsidRPr="004F20B5">
        <w:rPr>
          <w:rFonts w:ascii="Times New Roman" w:eastAsia="Times New Roman" w:hAnsi="Times New Roman" w:cs="Times New Roman"/>
          <w:color w:val="FF0000"/>
          <w:sz w:val="28"/>
          <w:szCs w:val="28"/>
          <w:lang w:val="en-US" w:eastAsia="ru-RU"/>
        </w:rPr>
        <w:t>Task</w:t>
      </w:r>
      <w:r w:rsidRPr="004F20B5">
        <w:rPr>
          <w:rFonts w:ascii="Times New Roman" w:eastAsia="Times New Roman" w:hAnsi="Times New Roman" w:cs="Times New Roman"/>
          <w:color w:val="231F20"/>
          <w:sz w:val="28"/>
          <w:szCs w:val="28"/>
          <w:lang w:val="en-US" w:eastAsia="ru-RU"/>
        </w:rPr>
        <w:t>. Should we await every </w:t>
      </w:r>
      <w:r w:rsidRPr="004F20B5">
        <w:rPr>
          <w:rFonts w:ascii="Times New Roman" w:eastAsia="Times New Roman" w:hAnsi="Times New Roman" w:cs="Times New Roman"/>
          <w:color w:val="FF0000"/>
          <w:sz w:val="28"/>
          <w:szCs w:val="28"/>
          <w:lang w:val="en-US" w:eastAsia="ru-RU"/>
        </w:rPr>
        <w:t>Task</w:t>
      </w:r>
      <w:r w:rsidRPr="004F20B5">
        <w:rPr>
          <w:rFonts w:ascii="Times New Roman" w:eastAsia="Times New Roman" w:hAnsi="Times New Roman" w:cs="Times New Roman"/>
          <w:color w:val="231F20"/>
          <w:sz w:val="28"/>
          <w:szCs w:val="28"/>
          <w:lang w:val="en-US" w:eastAsia="ru-RU"/>
        </w:rPr>
        <w:t>? Or should we pass the </w:t>
      </w:r>
      <w:r w:rsidRPr="004F20B5">
        <w:rPr>
          <w:rFonts w:ascii="Times New Roman" w:eastAsia="Times New Roman" w:hAnsi="Times New Roman" w:cs="Times New Roman"/>
          <w:color w:val="FF0000"/>
          <w:sz w:val="28"/>
          <w:szCs w:val="28"/>
          <w:lang w:val="en-US" w:eastAsia="ru-RU"/>
        </w:rPr>
        <w:t>Task</w:t>
      </w:r>
      <w:r w:rsidRPr="004F20B5">
        <w:rPr>
          <w:rFonts w:ascii="Times New Roman" w:eastAsia="Times New Roman" w:hAnsi="Times New Roman" w:cs="Times New Roman"/>
          <w:color w:val="231F20"/>
          <w:sz w:val="28"/>
          <w:szCs w:val="28"/>
          <w:lang w:val="en-US" w:eastAsia="ru-RU"/>
        </w:rPr>
        <w:t> along as is? Passing along a </w:t>
      </w:r>
      <w:r w:rsidRPr="004F20B5">
        <w:rPr>
          <w:rFonts w:ascii="Times New Roman" w:eastAsia="Times New Roman" w:hAnsi="Times New Roman" w:cs="Times New Roman"/>
          <w:color w:val="FF0000"/>
          <w:sz w:val="28"/>
          <w:szCs w:val="28"/>
          <w:lang w:val="en-US" w:eastAsia="ru-RU"/>
        </w:rPr>
        <w:t>Task</w:t>
      </w:r>
      <w:r w:rsidRPr="004F20B5">
        <w:rPr>
          <w:rFonts w:ascii="Times New Roman" w:eastAsia="Times New Roman" w:hAnsi="Times New Roman" w:cs="Times New Roman"/>
          <w:color w:val="231F20"/>
          <w:sz w:val="28"/>
          <w:szCs w:val="28"/>
          <w:lang w:val="en-US" w:eastAsia="ru-RU"/>
        </w:rPr>
        <w:t> (without awaiting) is tempting since we end up with a </w:t>
      </w:r>
      <w:r w:rsidRPr="004F20B5">
        <w:rPr>
          <w:rFonts w:ascii="Times New Roman" w:eastAsia="Times New Roman" w:hAnsi="Times New Roman" w:cs="Times New Roman"/>
          <w:color w:val="FF0000"/>
          <w:sz w:val="28"/>
          <w:szCs w:val="28"/>
          <w:lang w:val="en-US" w:eastAsia="ru-RU"/>
        </w:rPr>
        <w:t>Task</w:t>
      </w:r>
      <w:r w:rsidRPr="004F20B5">
        <w:rPr>
          <w:rFonts w:ascii="Times New Roman" w:eastAsia="Times New Roman" w:hAnsi="Times New Roman" w:cs="Times New Roman"/>
          <w:color w:val="231F20"/>
          <w:sz w:val="28"/>
          <w:szCs w:val="28"/>
          <w:lang w:val="en-US" w:eastAsia="ru-RU"/>
        </w:rPr>
        <w:t> further down the line anyway. But this does not always work. For example, if we do not immediately await a </w:t>
      </w:r>
      <w:r w:rsidRPr="004F20B5">
        <w:rPr>
          <w:rFonts w:ascii="Times New Roman" w:eastAsia="Times New Roman" w:hAnsi="Times New Roman" w:cs="Times New Roman"/>
          <w:color w:val="FF0000"/>
          <w:sz w:val="28"/>
          <w:szCs w:val="28"/>
          <w:lang w:val="en-US" w:eastAsia="ru-RU"/>
        </w:rPr>
        <w:t>Task</w:t>
      </w:r>
      <w:r w:rsidRPr="004F20B5">
        <w:rPr>
          <w:rFonts w:ascii="Times New Roman" w:eastAsia="Times New Roman" w:hAnsi="Times New Roman" w:cs="Times New Roman"/>
          <w:color w:val="231F20"/>
          <w:sz w:val="28"/>
          <w:szCs w:val="28"/>
          <w:lang w:val="en-US" w:eastAsia="ru-RU"/>
        </w:rPr>
        <w:t> from an Entity Framework call, the data context may no longer be available when we try to access the data and our call fails.</w:t>
      </w:r>
    </w:p>
    <w:p w14:paraId="585EDDA1" w14:textId="2C80A01A" w:rsidR="004F20B5" w:rsidRPr="004F20B5" w:rsidRDefault="004F20B5" w:rsidP="004F20B5">
      <w:pPr>
        <w:spacing w:before="100" w:beforeAutospacing="1" w:after="100" w:afterAutospacing="1" w:line="240" w:lineRule="auto"/>
        <w:rPr>
          <w:rFonts w:ascii="Times New Roman" w:eastAsia="Times New Roman" w:hAnsi="Times New Roman" w:cs="Times New Roman"/>
          <w:color w:val="231F20"/>
          <w:sz w:val="28"/>
          <w:szCs w:val="28"/>
          <w:lang w:val="en-US" w:eastAsia="ru-RU"/>
        </w:rPr>
      </w:pPr>
      <w:r w:rsidRPr="00E673BF">
        <w:rPr>
          <w:rFonts w:ascii="Times New Roman" w:eastAsia="Times New Roman" w:hAnsi="Times New Roman" w:cs="Times New Roman"/>
          <w:color w:val="231F20"/>
          <w:sz w:val="28"/>
          <w:szCs w:val="28"/>
          <w:lang w:val="en-US" w:eastAsia="ru-RU"/>
        </w:rPr>
        <w:tab/>
      </w:r>
      <w:r w:rsidRPr="004F20B5">
        <w:rPr>
          <w:rFonts w:ascii="Times New Roman" w:eastAsia="Times New Roman" w:hAnsi="Times New Roman" w:cs="Times New Roman"/>
          <w:color w:val="231F20"/>
          <w:sz w:val="28"/>
          <w:szCs w:val="28"/>
          <w:lang w:val="en-US" w:eastAsia="ru-RU"/>
        </w:rPr>
        <w:t>Another pitfall is that we are used to using types such as </w:t>
      </w:r>
      <w:r w:rsidRPr="004F20B5">
        <w:rPr>
          <w:rFonts w:ascii="Times New Roman" w:eastAsia="Times New Roman" w:hAnsi="Times New Roman" w:cs="Times New Roman"/>
          <w:color w:val="FF0000"/>
          <w:sz w:val="28"/>
          <w:szCs w:val="28"/>
          <w:lang w:val="en-US" w:eastAsia="ru-RU"/>
        </w:rPr>
        <w:t>List</w:t>
      </w:r>
      <w:r w:rsidRPr="004F20B5">
        <w:rPr>
          <w:rFonts w:ascii="Times New Roman" w:eastAsia="Times New Roman" w:hAnsi="Times New Roman" w:cs="Times New Roman"/>
          <w:color w:val="231F20"/>
          <w:sz w:val="28"/>
          <w:szCs w:val="28"/>
          <w:lang w:val="en-US" w:eastAsia="ru-RU"/>
        </w:rPr>
        <w:t xml:space="preserve"> that are not async aware. Using one of these types in </w:t>
      </w:r>
      <w:proofErr w:type="gramStart"/>
      <w:r w:rsidRPr="004F20B5">
        <w:rPr>
          <w:rFonts w:ascii="Times New Roman" w:eastAsia="Times New Roman" w:hAnsi="Times New Roman" w:cs="Times New Roman"/>
          <w:color w:val="231F20"/>
          <w:sz w:val="28"/>
          <w:szCs w:val="28"/>
          <w:lang w:val="en-US" w:eastAsia="ru-RU"/>
        </w:rPr>
        <w:t>a</w:t>
      </w:r>
      <w:proofErr w:type="gramEnd"/>
      <w:r w:rsidRPr="004F20B5">
        <w:rPr>
          <w:rFonts w:ascii="Times New Roman" w:eastAsia="Times New Roman" w:hAnsi="Times New Roman" w:cs="Times New Roman"/>
          <w:color w:val="231F20"/>
          <w:sz w:val="28"/>
          <w:szCs w:val="28"/>
          <w:lang w:val="en-US" w:eastAsia="ru-RU"/>
        </w:rPr>
        <w:t xml:space="preserve"> async situation can lead to missing or incomplete data -- or worse, inconsistent results that are difficult to debug. This issue can be fixed by using an async-aware type such as </w:t>
      </w:r>
      <w:proofErr w:type="spellStart"/>
      <w:r w:rsidRPr="004F20B5">
        <w:rPr>
          <w:rFonts w:ascii="Times New Roman" w:eastAsia="Times New Roman" w:hAnsi="Times New Roman" w:cs="Times New Roman"/>
          <w:color w:val="FF0000"/>
          <w:sz w:val="28"/>
          <w:szCs w:val="28"/>
          <w:lang w:val="en-US" w:eastAsia="ru-RU"/>
        </w:rPr>
        <w:t>BlockingCollection</w:t>
      </w:r>
      <w:proofErr w:type="spellEnd"/>
      <w:r w:rsidRPr="004F20B5">
        <w:rPr>
          <w:rFonts w:ascii="Times New Roman" w:eastAsia="Times New Roman" w:hAnsi="Times New Roman" w:cs="Times New Roman"/>
          <w:color w:val="231F20"/>
          <w:sz w:val="28"/>
          <w:szCs w:val="28"/>
          <w:lang w:val="en-US" w:eastAsia="ru-RU"/>
        </w:rPr>
        <w:t>.</w:t>
      </w:r>
    </w:p>
    <w:p w14:paraId="4A695A68" w14:textId="5D8AD47E" w:rsidR="004F20B5" w:rsidRPr="004F20B5" w:rsidRDefault="004F20B5" w:rsidP="004F20B5">
      <w:pPr>
        <w:spacing w:beforeAutospacing="1" w:after="0" w:afterAutospacing="1" w:line="240" w:lineRule="auto"/>
        <w:rPr>
          <w:rFonts w:ascii="Times New Roman" w:eastAsia="Times New Roman" w:hAnsi="Times New Roman" w:cs="Times New Roman"/>
          <w:color w:val="231F20"/>
          <w:sz w:val="28"/>
          <w:szCs w:val="28"/>
          <w:lang w:val="en-US" w:eastAsia="ru-RU"/>
        </w:rPr>
      </w:pPr>
      <w:r w:rsidRPr="004F20B5">
        <w:rPr>
          <w:rFonts w:ascii="Times New Roman" w:eastAsia="Times New Roman" w:hAnsi="Times New Roman" w:cs="Times New Roman"/>
          <w:b/>
          <w:bCs/>
          <w:color w:val="004E96"/>
          <w:sz w:val="28"/>
          <w:szCs w:val="28"/>
          <w:lang w:val="en-US" w:eastAsia="ru-RU"/>
        </w:rPr>
        <w:lastRenderedPageBreak/>
        <w:t xml:space="preserve">Why is </w:t>
      </w:r>
      <w:proofErr w:type="spellStart"/>
      <w:r w:rsidRPr="004F20B5">
        <w:rPr>
          <w:rFonts w:ascii="Times New Roman" w:eastAsia="Times New Roman" w:hAnsi="Times New Roman" w:cs="Times New Roman"/>
          <w:b/>
          <w:bCs/>
          <w:color w:val="004E96"/>
          <w:sz w:val="28"/>
          <w:szCs w:val="28"/>
          <w:lang w:val="en-US" w:eastAsia="ru-RU"/>
        </w:rPr>
        <w:t>ConfigureAwait</w:t>
      </w:r>
      <w:proofErr w:type="spellEnd"/>
      <w:r w:rsidRPr="004F20B5">
        <w:rPr>
          <w:rFonts w:ascii="Times New Roman" w:eastAsia="Times New Roman" w:hAnsi="Times New Roman" w:cs="Times New Roman"/>
          <w:b/>
          <w:bCs/>
          <w:color w:val="004E96"/>
          <w:sz w:val="28"/>
          <w:szCs w:val="28"/>
          <w:lang w:val="en-US" w:eastAsia="ru-RU"/>
        </w:rPr>
        <w:t>(false) important, and in what scenarios should it be used?</w:t>
      </w:r>
      <w:r w:rsidRPr="004F20B5">
        <w:rPr>
          <w:rFonts w:ascii="Times New Roman" w:eastAsia="Times New Roman" w:hAnsi="Times New Roman" w:cs="Times New Roman"/>
          <w:color w:val="231F20"/>
          <w:sz w:val="28"/>
          <w:szCs w:val="28"/>
          <w:lang w:val="en-US" w:eastAsia="ru-RU"/>
        </w:rPr>
        <w:br/>
      </w:r>
      <w:r w:rsidRPr="00E673BF">
        <w:rPr>
          <w:rFonts w:ascii="Times New Roman" w:eastAsia="Times New Roman" w:hAnsi="Times New Roman" w:cs="Times New Roman"/>
          <w:color w:val="231F20"/>
          <w:sz w:val="28"/>
          <w:szCs w:val="28"/>
          <w:lang w:val="en-US" w:eastAsia="ru-RU"/>
        </w:rPr>
        <w:tab/>
      </w:r>
      <w:r w:rsidRPr="004F20B5">
        <w:rPr>
          <w:rFonts w:ascii="Times New Roman" w:eastAsia="Times New Roman" w:hAnsi="Times New Roman" w:cs="Times New Roman"/>
          <w:color w:val="231F20"/>
          <w:sz w:val="28"/>
          <w:szCs w:val="28"/>
          <w:lang w:val="en-US" w:eastAsia="ru-RU"/>
        </w:rPr>
        <w:t>Using </w:t>
      </w:r>
      <w:proofErr w:type="spellStart"/>
      <w:r w:rsidRPr="004F20B5">
        <w:rPr>
          <w:rFonts w:ascii="Times New Roman" w:eastAsia="Times New Roman" w:hAnsi="Times New Roman" w:cs="Times New Roman"/>
          <w:color w:val="FF0000"/>
          <w:sz w:val="28"/>
          <w:szCs w:val="28"/>
          <w:lang w:val="en-US" w:eastAsia="ru-RU"/>
        </w:rPr>
        <w:t>ConfigureAwait</w:t>
      </w:r>
      <w:proofErr w:type="spellEnd"/>
      <w:r w:rsidRPr="004F20B5">
        <w:rPr>
          <w:rFonts w:ascii="Times New Roman" w:eastAsia="Times New Roman" w:hAnsi="Times New Roman" w:cs="Times New Roman"/>
          <w:color w:val="FF0000"/>
          <w:sz w:val="28"/>
          <w:szCs w:val="28"/>
          <w:lang w:val="en-US" w:eastAsia="ru-RU"/>
        </w:rPr>
        <w:t>(false)</w:t>
      </w:r>
      <w:r w:rsidRPr="004F20B5">
        <w:rPr>
          <w:rFonts w:ascii="Times New Roman" w:eastAsia="Times New Roman" w:hAnsi="Times New Roman" w:cs="Times New Roman"/>
          <w:color w:val="231F20"/>
          <w:sz w:val="28"/>
          <w:szCs w:val="28"/>
          <w:lang w:val="en-US" w:eastAsia="ru-RU"/>
        </w:rPr>
        <w:t> can optimize performance in some scenarios. Whether it is important is a bit complicated in modern C#. When using ASP.NET Core, </w:t>
      </w:r>
      <w:proofErr w:type="spellStart"/>
      <w:r w:rsidRPr="004F20B5">
        <w:rPr>
          <w:rFonts w:ascii="Times New Roman" w:eastAsia="Times New Roman" w:hAnsi="Times New Roman" w:cs="Times New Roman"/>
          <w:color w:val="FF0000"/>
          <w:sz w:val="28"/>
          <w:szCs w:val="28"/>
          <w:lang w:val="en-US" w:eastAsia="ru-RU"/>
        </w:rPr>
        <w:t>ConfigureAwait</w:t>
      </w:r>
      <w:proofErr w:type="spellEnd"/>
      <w:r w:rsidRPr="004F20B5">
        <w:rPr>
          <w:rFonts w:ascii="Times New Roman" w:eastAsia="Times New Roman" w:hAnsi="Times New Roman" w:cs="Times New Roman"/>
          <w:color w:val="FF0000"/>
          <w:sz w:val="28"/>
          <w:szCs w:val="28"/>
          <w:lang w:val="en-US" w:eastAsia="ru-RU"/>
        </w:rPr>
        <w:t>(false)</w:t>
      </w:r>
      <w:r w:rsidRPr="004F20B5">
        <w:rPr>
          <w:rFonts w:ascii="Times New Roman" w:eastAsia="Times New Roman" w:hAnsi="Times New Roman" w:cs="Times New Roman"/>
          <w:color w:val="231F20"/>
          <w:sz w:val="28"/>
          <w:szCs w:val="28"/>
          <w:lang w:val="en-US" w:eastAsia="ru-RU"/>
        </w:rPr>
        <w:t> has no effect, so there is no need to use it. But if you are writing code for desktop or mobile applications (or libraries that could be used for desktop or mobile), </w:t>
      </w:r>
      <w:proofErr w:type="spellStart"/>
      <w:r w:rsidRPr="004F20B5">
        <w:rPr>
          <w:rFonts w:ascii="Times New Roman" w:eastAsia="Times New Roman" w:hAnsi="Times New Roman" w:cs="Times New Roman"/>
          <w:color w:val="FF0000"/>
          <w:sz w:val="28"/>
          <w:szCs w:val="28"/>
          <w:lang w:val="en-US" w:eastAsia="ru-RU"/>
        </w:rPr>
        <w:t>ConfigureAwait</w:t>
      </w:r>
      <w:proofErr w:type="spellEnd"/>
      <w:r w:rsidRPr="004F20B5">
        <w:rPr>
          <w:rFonts w:ascii="Times New Roman" w:eastAsia="Times New Roman" w:hAnsi="Times New Roman" w:cs="Times New Roman"/>
          <w:color w:val="FF0000"/>
          <w:sz w:val="28"/>
          <w:szCs w:val="28"/>
          <w:lang w:val="en-US" w:eastAsia="ru-RU"/>
        </w:rPr>
        <w:t>(false)</w:t>
      </w:r>
      <w:r w:rsidRPr="004F20B5">
        <w:rPr>
          <w:rFonts w:ascii="Times New Roman" w:eastAsia="Times New Roman" w:hAnsi="Times New Roman" w:cs="Times New Roman"/>
          <w:color w:val="231F20"/>
          <w:sz w:val="28"/>
          <w:szCs w:val="28"/>
          <w:lang w:val="en-US" w:eastAsia="ru-RU"/>
        </w:rPr>
        <w:t> can provide small code optimization. And if you are supporting .NET Framework applications, things get even more "interesting." In this seminar, we will look at why you may or may not want to use it in your applications.</w:t>
      </w:r>
    </w:p>
    <w:p w14:paraId="46BE175B" w14:textId="3206D7D1" w:rsidR="004F20B5" w:rsidRPr="004F20B5" w:rsidRDefault="004F20B5" w:rsidP="004F20B5">
      <w:pPr>
        <w:spacing w:beforeAutospacing="1" w:after="0" w:afterAutospacing="1" w:line="240" w:lineRule="auto"/>
        <w:rPr>
          <w:rFonts w:ascii="Times New Roman" w:eastAsia="Times New Roman" w:hAnsi="Times New Roman" w:cs="Times New Roman"/>
          <w:color w:val="231F20"/>
          <w:sz w:val="28"/>
          <w:szCs w:val="28"/>
          <w:lang w:val="en-US" w:eastAsia="ru-RU"/>
        </w:rPr>
      </w:pPr>
      <w:r w:rsidRPr="004F20B5">
        <w:rPr>
          <w:rFonts w:ascii="Times New Roman" w:eastAsia="Times New Roman" w:hAnsi="Times New Roman" w:cs="Times New Roman"/>
          <w:b/>
          <w:bCs/>
          <w:color w:val="004E96"/>
          <w:sz w:val="28"/>
          <w:szCs w:val="28"/>
          <w:lang w:val="en-US" w:eastAsia="ru-RU"/>
        </w:rPr>
        <w:t>What's the best way to handle exceptions in asynchronous and parallel code to prevent application crashes?</w:t>
      </w:r>
      <w:r w:rsidRPr="004F20B5">
        <w:rPr>
          <w:rFonts w:ascii="Times New Roman" w:eastAsia="Times New Roman" w:hAnsi="Times New Roman" w:cs="Times New Roman"/>
          <w:color w:val="231F20"/>
          <w:sz w:val="28"/>
          <w:szCs w:val="28"/>
          <w:lang w:val="en-US" w:eastAsia="ru-RU"/>
        </w:rPr>
        <w:br/>
      </w:r>
      <w:r w:rsidRPr="00E673BF">
        <w:rPr>
          <w:rFonts w:ascii="Times New Roman" w:eastAsia="Times New Roman" w:hAnsi="Times New Roman" w:cs="Times New Roman"/>
          <w:color w:val="231F20"/>
          <w:sz w:val="28"/>
          <w:szCs w:val="28"/>
          <w:lang w:val="en-US" w:eastAsia="ru-RU"/>
        </w:rPr>
        <w:tab/>
      </w:r>
      <w:r w:rsidRPr="004F20B5">
        <w:rPr>
          <w:rFonts w:ascii="Times New Roman" w:eastAsia="Times New Roman" w:hAnsi="Times New Roman" w:cs="Times New Roman"/>
          <w:color w:val="231F20"/>
          <w:sz w:val="28"/>
          <w:szCs w:val="28"/>
          <w:lang w:val="en-US" w:eastAsia="ru-RU"/>
        </w:rPr>
        <w:t>There are different approaches to handling exceptions with asynchronous code, particularly when it comes to using </w:t>
      </w:r>
      <w:r w:rsidRPr="004F20B5">
        <w:rPr>
          <w:rFonts w:ascii="Times New Roman" w:eastAsia="Times New Roman" w:hAnsi="Times New Roman" w:cs="Times New Roman"/>
          <w:color w:val="FF0000"/>
          <w:sz w:val="28"/>
          <w:szCs w:val="28"/>
          <w:lang w:val="en-US" w:eastAsia="ru-RU"/>
        </w:rPr>
        <w:t>Tasks</w:t>
      </w:r>
      <w:r w:rsidRPr="004F20B5">
        <w:rPr>
          <w:rFonts w:ascii="Times New Roman" w:eastAsia="Times New Roman" w:hAnsi="Times New Roman" w:cs="Times New Roman"/>
          <w:color w:val="231F20"/>
          <w:sz w:val="28"/>
          <w:szCs w:val="28"/>
          <w:lang w:val="en-US" w:eastAsia="ru-RU"/>
        </w:rPr>
        <w:t>. We can either let exceptions bubble up, or we can check to see if a </w:t>
      </w:r>
      <w:r w:rsidRPr="004F20B5">
        <w:rPr>
          <w:rFonts w:ascii="Times New Roman" w:eastAsia="Times New Roman" w:hAnsi="Times New Roman" w:cs="Times New Roman"/>
          <w:color w:val="FF0000"/>
          <w:sz w:val="28"/>
          <w:szCs w:val="28"/>
          <w:lang w:val="en-US" w:eastAsia="ru-RU"/>
        </w:rPr>
        <w:t>Task</w:t>
      </w:r>
      <w:r w:rsidRPr="004F20B5">
        <w:rPr>
          <w:rFonts w:ascii="Times New Roman" w:eastAsia="Times New Roman" w:hAnsi="Times New Roman" w:cs="Times New Roman"/>
          <w:color w:val="231F20"/>
          <w:sz w:val="28"/>
          <w:szCs w:val="28"/>
          <w:lang w:val="en-US" w:eastAsia="ru-RU"/>
        </w:rPr>
        <w:t> has faulted. There are pros and cons to each approach, and we will look at how they fit in to our application flow.</w:t>
      </w:r>
    </w:p>
    <w:p w14:paraId="0592D428" w14:textId="4B9231EF" w:rsidR="004F20B5" w:rsidRPr="004F20B5" w:rsidRDefault="004F20B5" w:rsidP="004F20B5">
      <w:pPr>
        <w:spacing w:before="100" w:beforeAutospacing="1" w:after="100" w:afterAutospacing="1" w:line="240" w:lineRule="auto"/>
        <w:rPr>
          <w:rFonts w:ascii="Times New Roman" w:eastAsia="Times New Roman" w:hAnsi="Times New Roman" w:cs="Times New Roman"/>
          <w:color w:val="231F20"/>
          <w:sz w:val="28"/>
          <w:szCs w:val="28"/>
          <w:lang w:val="en-US" w:eastAsia="ru-RU"/>
        </w:rPr>
      </w:pPr>
      <w:r w:rsidRPr="00E673BF">
        <w:rPr>
          <w:rFonts w:ascii="Times New Roman" w:eastAsia="Times New Roman" w:hAnsi="Times New Roman" w:cs="Times New Roman"/>
          <w:color w:val="231F20"/>
          <w:sz w:val="28"/>
          <w:szCs w:val="28"/>
          <w:lang w:val="en-US" w:eastAsia="ru-RU"/>
        </w:rPr>
        <w:tab/>
      </w:r>
      <w:r w:rsidRPr="004F20B5">
        <w:rPr>
          <w:rFonts w:ascii="Times New Roman" w:eastAsia="Times New Roman" w:hAnsi="Times New Roman" w:cs="Times New Roman"/>
          <w:color w:val="231F20"/>
          <w:sz w:val="28"/>
          <w:szCs w:val="28"/>
          <w:lang w:val="en-US" w:eastAsia="ru-RU"/>
        </w:rPr>
        <w:t>When it comes to parallel code, an exception will often short-circuit the processes. But there are techniques that allow the parallel processes to keep running. This allows us to processes as much as we can while logging errors so that we can look at them later. Which approach we take all depends on the needs of the particular application.</w:t>
      </w:r>
    </w:p>
    <w:p w14:paraId="6CE1AAB1" w14:textId="429282D4" w:rsidR="004F20B5" w:rsidRPr="004F20B5" w:rsidRDefault="004F20B5" w:rsidP="004F20B5">
      <w:pPr>
        <w:spacing w:beforeAutospacing="1" w:after="0" w:afterAutospacing="1" w:line="240" w:lineRule="auto"/>
        <w:rPr>
          <w:rFonts w:ascii="Times New Roman" w:eastAsia="Times New Roman" w:hAnsi="Times New Roman" w:cs="Times New Roman"/>
          <w:color w:val="231F20"/>
          <w:sz w:val="28"/>
          <w:szCs w:val="28"/>
          <w:lang w:val="en-US" w:eastAsia="ru-RU"/>
        </w:rPr>
      </w:pPr>
      <w:r w:rsidRPr="004F20B5">
        <w:rPr>
          <w:rFonts w:ascii="Times New Roman" w:eastAsia="Times New Roman" w:hAnsi="Times New Roman" w:cs="Times New Roman"/>
          <w:b/>
          <w:bCs/>
          <w:color w:val="004E96"/>
          <w:sz w:val="28"/>
          <w:szCs w:val="28"/>
          <w:lang w:val="en-US" w:eastAsia="ru-RU"/>
        </w:rPr>
        <w:t xml:space="preserve">When should developers use Task vs. </w:t>
      </w:r>
      <w:proofErr w:type="spellStart"/>
      <w:r w:rsidRPr="004F20B5">
        <w:rPr>
          <w:rFonts w:ascii="Times New Roman" w:eastAsia="Times New Roman" w:hAnsi="Times New Roman" w:cs="Times New Roman"/>
          <w:b/>
          <w:bCs/>
          <w:color w:val="004E96"/>
          <w:sz w:val="28"/>
          <w:szCs w:val="28"/>
          <w:lang w:val="en-US" w:eastAsia="ru-RU"/>
        </w:rPr>
        <w:t>ValueTask</w:t>
      </w:r>
      <w:proofErr w:type="spellEnd"/>
      <w:r w:rsidRPr="004F20B5">
        <w:rPr>
          <w:rFonts w:ascii="Times New Roman" w:eastAsia="Times New Roman" w:hAnsi="Times New Roman" w:cs="Times New Roman"/>
          <w:b/>
          <w:bCs/>
          <w:color w:val="004E96"/>
          <w:sz w:val="28"/>
          <w:szCs w:val="28"/>
          <w:lang w:val="en-US" w:eastAsia="ru-RU"/>
        </w:rPr>
        <w:t>, and what are the trade-offs?</w:t>
      </w:r>
      <w:r w:rsidRPr="004F20B5">
        <w:rPr>
          <w:rFonts w:ascii="Times New Roman" w:eastAsia="Times New Roman" w:hAnsi="Times New Roman" w:cs="Times New Roman"/>
          <w:color w:val="231F20"/>
          <w:sz w:val="28"/>
          <w:szCs w:val="28"/>
          <w:lang w:val="en-US" w:eastAsia="ru-RU"/>
        </w:rPr>
        <w:br/>
      </w:r>
      <w:r w:rsidRPr="00E673BF">
        <w:rPr>
          <w:rFonts w:ascii="Times New Roman" w:eastAsia="Times New Roman" w:hAnsi="Times New Roman" w:cs="Times New Roman"/>
          <w:color w:val="FF0000"/>
          <w:sz w:val="28"/>
          <w:szCs w:val="28"/>
          <w:lang w:val="en-US" w:eastAsia="ru-RU"/>
        </w:rPr>
        <w:tab/>
      </w:r>
      <w:proofErr w:type="spellStart"/>
      <w:r w:rsidRPr="004F20B5">
        <w:rPr>
          <w:rFonts w:ascii="Times New Roman" w:eastAsia="Times New Roman" w:hAnsi="Times New Roman" w:cs="Times New Roman"/>
          <w:color w:val="FF0000"/>
          <w:sz w:val="28"/>
          <w:szCs w:val="28"/>
          <w:lang w:val="en-US" w:eastAsia="ru-RU"/>
        </w:rPr>
        <w:t>ValueTask</w:t>
      </w:r>
      <w:proofErr w:type="spellEnd"/>
      <w:r w:rsidRPr="004F20B5">
        <w:rPr>
          <w:rFonts w:ascii="Times New Roman" w:eastAsia="Times New Roman" w:hAnsi="Times New Roman" w:cs="Times New Roman"/>
          <w:color w:val="231F20"/>
          <w:sz w:val="28"/>
          <w:szCs w:val="28"/>
          <w:lang w:val="en-US" w:eastAsia="ru-RU"/>
        </w:rPr>
        <w:t> is a value type, which means that it does not automatically go through the overhead of instantiating a </w:t>
      </w:r>
      <w:r w:rsidRPr="004F20B5">
        <w:rPr>
          <w:rFonts w:ascii="Times New Roman" w:eastAsia="Times New Roman" w:hAnsi="Times New Roman" w:cs="Times New Roman"/>
          <w:color w:val="FF0000"/>
          <w:sz w:val="28"/>
          <w:szCs w:val="28"/>
          <w:lang w:val="en-US" w:eastAsia="ru-RU"/>
        </w:rPr>
        <w:t>Task</w:t>
      </w:r>
      <w:r w:rsidRPr="004F20B5">
        <w:rPr>
          <w:rFonts w:ascii="Times New Roman" w:eastAsia="Times New Roman" w:hAnsi="Times New Roman" w:cs="Times New Roman"/>
          <w:color w:val="231F20"/>
          <w:sz w:val="28"/>
          <w:szCs w:val="28"/>
          <w:lang w:val="en-US" w:eastAsia="ru-RU"/>
        </w:rPr>
        <w:t xml:space="preserve"> object (but it can if it needs to). These can be useful in situations where a method has multiple paths -- some that are asynchronous and some that are not. In the non-asynchronous </w:t>
      </w:r>
      <w:proofErr w:type="gramStart"/>
      <w:r w:rsidRPr="004F20B5">
        <w:rPr>
          <w:rFonts w:ascii="Times New Roman" w:eastAsia="Times New Roman" w:hAnsi="Times New Roman" w:cs="Times New Roman"/>
          <w:color w:val="231F20"/>
          <w:sz w:val="28"/>
          <w:szCs w:val="28"/>
          <w:lang w:val="en-US" w:eastAsia="ru-RU"/>
        </w:rPr>
        <w:t>path</w:t>
      </w:r>
      <w:proofErr w:type="gramEnd"/>
      <w:r w:rsidRPr="004F20B5">
        <w:rPr>
          <w:rFonts w:ascii="Times New Roman" w:eastAsia="Times New Roman" w:hAnsi="Times New Roman" w:cs="Times New Roman"/>
          <w:color w:val="231F20"/>
          <w:sz w:val="28"/>
          <w:szCs w:val="28"/>
          <w:lang w:val="en-US" w:eastAsia="ru-RU"/>
        </w:rPr>
        <w:t xml:space="preserve"> the </w:t>
      </w:r>
      <w:proofErr w:type="spellStart"/>
      <w:r w:rsidRPr="004F20B5">
        <w:rPr>
          <w:rFonts w:ascii="Times New Roman" w:eastAsia="Times New Roman" w:hAnsi="Times New Roman" w:cs="Times New Roman"/>
          <w:color w:val="FF0000"/>
          <w:sz w:val="28"/>
          <w:szCs w:val="28"/>
          <w:lang w:val="en-US" w:eastAsia="ru-RU"/>
        </w:rPr>
        <w:t>ValueTask</w:t>
      </w:r>
      <w:proofErr w:type="spellEnd"/>
      <w:r w:rsidRPr="004F20B5">
        <w:rPr>
          <w:rFonts w:ascii="Times New Roman" w:eastAsia="Times New Roman" w:hAnsi="Times New Roman" w:cs="Times New Roman"/>
          <w:color w:val="231F20"/>
          <w:sz w:val="28"/>
          <w:szCs w:val="28"/>
          <w:lang w:val="en-US" w:eastAsia="ru-RU"/>
        </w:rPr>
        <w:t> can bypass the overhead of instantiating a </w:t>
      </w:r>
      <w:r w:rsidRPr="004F20B5">
        <w:rPr>
          <w:rFonts w:ascii="Times New Roman" w:eastAsia="Times New Roman" w:hAnsi="Times New Roman" w:cs="Times New Roman"/>
          <w:color w:val="FF0000"/>
          <w:sz w:val="28"/>
          <w:szCs w:val="28"/>
          <w:lang w:val="en-US" w:eastAsia="ru-RU"/>
        </w:rPr>
        <w:t>Task</w:t>
      </w:r>
      <w:r w:rsidRPr="004F20B5">
        <w:rPr>
          <w:rFonts w:ascii="Times New Roman" w:eastAsia="Times New Roman" w:hAnsi="Times New Roman" w:cs="Times New Roman"/>
          <w:color w:val="231F20"/>
          <w:sz w:val="28"/>
          <w:szCs w:val="28"/>
          <w:lang w:val="en-US" w:eastAsia="ru-RU"/>
        </w:rPr>
        <w:t>. In the seminar, we'll look at some of the restrictions of </w:t>
      </w:r>
      <w:proofErr w:type="spellStart"/>
      <w:r w:rsidRPr="004F20B5">
        <w:rPr>
          <w:rFonts w:ascii="Times New Roman" w:eastAsia="Times New Roman" w:hAnsi="Times New Roman" w:cs="Times New Roman"/>
          <w:color w:val="FF0000"/>
          <w:sz w:val="28"/>
          <w:szCs w:val="28"/>
          <w:lang w:val="en-US" w:eastAsia="ru-RU"/>
        </w:rPr>
        <w:t>ValueTask</w:t>
      </w:r>
      <w:proofErr w:type="spellEnd"/>
      <w:r w:rsidRPr="004F20B5">
        <w:rPr>
          <w:rFonts w:ascii="Times New Roman" w:eastAsia="Times New Roman" w:hAnsi="Times New Roman" w:cs="Times New Roman"/>
          <w:color w:val="231F20"/>
          <w:sz w:val="28"/>
          <w:szCs w:val="28"/>
          <w:lang w:val="en-US" w:eastAsia="ru-RU"/>
        </w:rPr>
        <w:t> and sample code where you might use it.</w:t>
      </w:r>
    </w:p>
    <w:p w14:paraId="285E2FEE" w14:textId="09B1D32A" w:rsidR="004F20B5" w:rsidRPr="004F20B5" w:rsidRDefault="004F20B5" w:rsidP="004F20B5">
      <w:pPr>
        <w:spacing w:beforeAutospacing="1" w:after="0" w:afterAutospacing="1" w:line="240" w:lineRule="auto"/>
        <w:rPr>
          <w:rFonts w:ascii="Times New Roman" w:eastAsia="Times New Roman" w:hAnsi="Times New Roman" w:cs="Times New Roman"/>
          <w:sz w:val="28"/>
          <w:szCs w:val="28"/>
          <w:lang w:val="en-US" w:eastAsia="ru-RU"/>
        </w:rPr>
      </w:pPr>
      <w:r w:rsidRPr="004F20B5">
        <w:rPr>
          <w:rFonts w:ascii="Times New Roman" w:eastAsia="Times New Roman" w:hAnsi="Times New Roman" w:cs="Times New Roman"/>
          <w:b/>
          <w:bCs/>
          <w:color w:val="004E96"/>
          <w:sz w:val="28"/>
          <w:szCs w:val="28"/>
          <w:lang w:val="en-US" w:eastAsia="ru-RU"/>
        </w:rPr>
        <w:t>What resources would you recommend for attendees to get up to speed on Asynchronous and Parallel Programming in C# and prepare for your seminar?</w:t>
      </w:r>
      <w:r w:rsidRPr="004F20B5">
        <w:rPr>
          <w:rFonts w:ascii="Times New Roman" w:eastAsia="Times New Roman" w:hAnsi="Times New Roman" w:cs="Times New Roman"/>
          <w:color w:val="231F20"/>
          <w:sz w:val="28"/>
          <w:szCs w:val="28"/>
          <w:lang w:val="en-US" w:eastAsia="ru-RU"/>
        </w:rPr>
        <w:br/>
      </w:r>
      <w:r w:rsidRPr="00E673BF">
        <w:rPr>
          <w:rFonts w:ascii="Times New Roman" w:eastAsia="Times New Roman" w:hAnsi="Times New Roman" w:cs="Times New Roman"/>
          <w:color w:val="231F20"/>
          <w:sz w:val="28"/>
          <w:szCs w:val="28"/>
          <w:lang w:val="en-US" w:eastAsia="ru-RU"/>
        </w:rPr>
        <w:tab/>
      </w:r>
      <w:r w:rsidRPr="004F20B5">
        <w:rPr>
          <w:rFonts w:ascii="Times New Roman" w:eastAsia="Times New Roman" w:hAnsi="Times New Roman" w:cs="Times New Roman"/>
          <w:color w:val="231F20"/>
          <w:sz w:val="28"/>
          <w:szCs w:val="28"/>
          <w:lang w:val="en-US" w:eastAsia="ru-RU"/>
        </w:rPr>
        <w:t xml:space="preserve">It's nearly impossible to be a C# developer without already working with async code in one way or another. This seminar is designed to give you a better understanding of async code, make you more comfortable with what happens when </w:t>
      </w:r>
      <w:r w:rsidRPr="004F20B5">
        <w:rPr>
          <w:rFonts w:ascii="Times New Roman" w:eastAsia="Times New Roman" w:hAnsi="Times New Roman" w:cs="Times New Roman"/>
          <w:sz w:val="28"/>
          <w:szCs w:val="28"/>
          <w:lang w:val="en-US" w:eastAsia="ru-RU"/>
        </w:rPr>
        <w:t>you await a Task, and also show you how to use Tasks directly. Come with what you already know, and we'll fill in the gaps throughout the seminar.</w:t>
      </w:r>
    </w:p>
    <w:p w14:paraId="5C7309B5" w14:textId="6E973E6D" w:rsidR="003563E4" w:rsidRPr="009E60CB" w:rsidRDefault="004F20B5" w:rsidP="009E60CB">
      <w:pPr>
        <w:spacing w:before="100" w:beforeAutospacing="1" w:after="100" w:afterAutospacing="1" w:line="240" w:lineRule="auto"/>
        <w:rPr>
          <w:rFonts w:ascii="Times New Roman" w:eastAsia="Times New Roman" w:hAnsi="Times New Roman" w:cs="Times New Roman"/>
          <w:sz w:val="28"/>
          <w:szCs w:val="28"/>
          <w:lang w:val="en-US" w:eastAsia="ru-RU"/>
        </w:rPr>
      </w:pPr>
      <w:r w:rsidRPr="004F20B5">
        <w:rPr>
          <w:rFonts w:ascii="Times New Roman" w:eastAsia="Times New Roman" w:hAnsi="Times New Roman" w:cs="Times New Roman"/>
          <w:i/>
          <w:iCs/>
          <w:sz w:val="28"/>
          <w:szCs w:val="28"/>
          <w:lang w:val="en-US" w:eastAsia="ru-RU"/>
        </w:rPr>
        <w:t>Note: Those wishing to attend the seminar can save money by registering early, according to the seminar's </w:t>
      </w:r>
      <w:hyperlink r:id="rId7" w:anchor="pricing" w:tgtFrame="_blank" w:history="1">
        <w:r w:rsidRPr="004F20B5">
          <w:rPr>
            <w:rFonts w:ascii="Times New Roman" w:eastAsia="Times New Roman" w:hAnsi="Times New Roman" w:cs="Times New Roman"/>
            <w:b/>
            <w:bCs/>
            <w:i/>
            <w:iCs/>
            <w:sz w:val="28"/>
            <w:szCs w:val="28"/>
            <w:u w:val="single"/>
            <w:lang w:val="en-US" w:eastAsia="ru-RU"/>
          </w:rPr>
          <w:t>pricing page</w:t>
        </w:r>
      </w:hyperlink>
      <w:r w:rsidRPr="004F20B5">
        <w:rPr>
          <w:rFonts w:ascii="Times New Roman" w:eastAsia="Times New Roman" w:hAnsi="Times New Roman" w:cs="Times New Roman"/>
          <w:i/>
          <w:iCs/>
          <w:sz w:val="28"/>
          <w:szCs w:val="28"/>
          <w:lang w:val="en-US" w:eastAsia="ru-RU"/>
        </w:rPr>
        <w:t xml:space="preserve">. "Save $150 when you register by the May </w:t>
      </w:r>
      <w:r w:rsidRPr="004F20B5">
        <w:rPr>
          <w:rFonts w:ascii="Times New Roman" w:eastAsia="Times New Roman" w:hAnsi="Times New Roman" w:cs="Times New Roman"/>
          <w:i/>
          <w:iCs/>
          <w:sz w:val="28"/>
          <w:szCs w:val="28"/>
          <w:lang w:val="en-US" w:eastAsia="ru-RU"/>
        </w:rPr>
        <w:lastRenderedPageBreak/>
        <w:t>30 Early Bird deadline," said the organizer of the seminar, which is presented by the parent company of </w:t>
      </w:r>
      <w:r w:rsidRPr="004F20B5">
        <w:rPr>
          <w:rFonts w:ascii="Times New Roman" w:eastAsia="Times New Roman" w:hAnsi="Times New Roman" w:cs="Times New Roman"/>
          <w:sz w:val="28"/>
          <w:szCs w:val="28"/>
          <w:lang w:val="en-US" w:eastAsia="ru-RU"/>
        </w:rPr>
        <w:t>Visual Studio Magazine.</w:t>
      </w:r>
      <w:bookmarkStart w:id="0" w:name="_GoBack"/>
      <w:bookmarkEnd w:id="0"/>
    </w:p>
    <w:sectPr w:rsidR="003563E4" w:rsidRPr="009E60C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6BA1810"/>
    <w:multiLevelType w:val="multilevel"/>
    <w:tmpl w:val="9192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5E5"/>
    <w:rsid w:val="001C3CBE"/>
    <w:rsid w:val="003563E4"/>
    <w:rsid w:val="004725E5"/>
    <w:rsid w:val="004F20B5"/>
    <w:rsid w:val="007C0E84"/>
    <w:rsid w:val="009E60CB"/>
    <w:rsid w:val="00E673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B93953"/>
  <w15:chartTrackingRefBased/>
  <w15:docId w15:val="{B05E27C8-C248-4A6D-88CA-41CEE27A9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4F20B5"/>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4F20B5"/>
    <w:rPr>
      <w:rFonts w:ascii="Times New Roman" w:eastAsia="Times New Roman" w:hAnsi="Times New Roman" w:cs="Times New Roman"/>
      <w:b/>
      <w:bCs/>
      <w:sz w:val="27"/>
      <w:szCs w:val="27"/>
      <w:lang w:eastAsia="ru-RU"/>
    </w:rPr>
  </w:style>
  <w:style w:type="paragraph" w:customStyle="1" w:styleId="author">
    <w:name w:val="author"/>
    <w:basedOn w:val="a"/>
    <w:rsid w:val="004F20B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Hyperlink"/>
    <w:basedOn w:val="a0"/>
    <w:uiPriority w:val="99"/>
    <w:semiHidden/>
    <w:unhideWhenUsed/>
    <w:rsid w:val="004F20B5"/>
    <w:rPr>
      <w:color w:val="0000FF"/>
      <w:u w:val="single"/>
    </w:rPr>
  </w:style>
  <w:style w:type="paragraph" w:customStyle="1" w:styleId="1">
    <w:name w:val="Дата1"/>
    <w:basedOn w:val="a"/>
    <w:rsid w:val="004F20B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Normal (Web)"/>
    <w:basedOn w:val="a"/>
    <w:uiPriority w:val="99"/>
    <w:semiHidden/>
    <w:unhideWhenUsed/>
    <w:rsid w:val="004F20B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4F20B5"/>
    <w:rPr>
      <w:rFonts w:ascii="Courier New" w:eastAsia="Times New Roman" w:hAnsi="Courier New" w:cs="Courier New"/>
      <w:sz w:val="20"/>
      <w:szCs w:val="20"/>
    </w:rPr>
  </w:style>
  <w:style w:type="character" w:customStyle="1" w:styleId="a12blub">
    <w:name w:val="a12blub"/>
    <w:basedOn w:val="a0"/>
    <w:rsid w:val="004F20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3193078">
      <w:bodyDiv w:val="1"/>
      <w:marLeft w:val="0"/>
      <w:marRight w:val="0"/>
      <w:marTop w:val="0"/>
      <w:marBottom w:val="0"/>
      <w:divBdr>
        <w:top w:val="none" w:sz="0" w:space="0" w:color="auto"/>
        <w:left w:val="none" w:sz="0" w:space="0" w:color="auto"/>
        <w:bottom w:val="none" w:sz="0" w:space="0" w:color="auto"/>
        <w:right w:val="none" w:sz="0" w:space="0" w:color="auto"/>
      </w:divBdr>
    </w:div>
    <w:div w:id="1889417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slive.com/events/training-seminars/2025/june24/home.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slive.com/events/las-vegas-2025/speakers/speaker%20window.aspx?SpeakerId=%7b91DDFA1F-286E-4123-844E-8904C835F205%7d&amp;ID=%7bA05E7B54-EDD4-4A70-9B15-C053F4F70EB7%7d" TargetMode="External"/><Relationship Id="rId5" Type="http://schemas.openxmlformats.org/officeDocument/2006/relationships/hyperlink" Target="https://visualstudiomagazine.com/Forms/EmailToAuthor.aspx?AuthorItem=%7b53762E17-6187-46B4-8C04-9DFA282EBB67%7d&amp;ArticleItem=%7b1EF996A5-3745-45B3-A12B-8198A74A9367%7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1324</Words>
  <Characters>7412</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Lion 120454</dc:creator>
  <cp:keywords/>
  <dc:description/>
  <cp:lastModifiedBy>Lion 120454</cp:lastModifiedBy>
  <cp:revision>5</cp:revision>
  <dcterms:created xsi:type="dcterms:W3CDTF">2025-12-29T05:14:00Z</dcterms:created>
  <dcterms:modified xsi:type="dcterms:W3CDTF">2025-12-29T05:50:00Z</dcterms:modified>
</cp:coreProperties>
</file>