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Н.Э.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(МГТУ им. Н.Э.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 xml:space="preserve">Разработка системы предиктивного обслуживания узлов робота-паллетизатора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Миронов Е.М.</w:t>
            </w:r>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End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___Сащенко Д.В.___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End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r w:rsidRPr="009203D9">
                  <w:rPr>
                    <w:sz w:val="24"/>
                    <w:szCs w:val="24"/>
                  </w:rPr>
                  <w:t>Нормоконтролер</w:t>
                </w:r>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r w:rsidRPr="009203D9">
              <w:rPr>
                <w:sz w:val="24"/>
                <w:szCs w:val="24"/>
              </w:rPr>
              <w:t>Мещихин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CE703C" w:rsidP="0024693F">
      <w:pPr>
        <w:spacing w:line="360" w:lineRule="auto"/>
        <w:ind w:firstLine="709"/>
        <w:jc w:val="center"/>
        <w:rPr>
          <w:sz w:val="28"/>
          <w:szCs w:val="28"/>
        </w:rPr>
      </w:pPr>
      <w:sdt>
        <w:sdtPr>
          <w:rPr>
            <w:sz w:val="28"/>
            <w:szCs w:val="28"/>
          </w:rPr>
          <w:id w:val="-952708813"/>
          <w:placeholder>
            <w:docPart w:val="4A0A96C6BB4A4B39BFD15DE36531CB5B"/>
          </w:placeholder>
          <w:text/>
        </w:sdtPr>
        <w:sdtEnd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3F415F9C"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w:t>
      </w:r>
      <w:bookmarkEnd w:id="0"/>
      <w:r w:rsidR="00990D69">
        <w:rPr>
          <w:rFonts w:eastAsia="Times New Roman" w:cs="Times New Roman"/>
          <w:color w:val="auto"/>
        </w:rPr>
        <w:t>ЕФЕРАТ</w:t>
      </w:r>
    </w:p>
    <w:p w14:paraId="09385C34" w14:textId="10F4ED95" w:rsidR="00A972E8" w:rsidRPr="009203D9" w:rsidRDefault="00A972E8" w:rsidP="00D21F70">
      <w:pPr>
        <w:pStyle w:val="ac"/>
        <w:spacing w:line="360" w:lineRule="auto"/>
        <w:ind w:right="896" w:firstLine="709"/>
        <w:jc w:val="both"/>
      </w:pPr>
      <w:r w:rsidRPr="009203D9">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включает </w:t>
      </w:r>
      <w:r w:rsidR="00AE352A">
        <w:t>104</w:t>
      </w:r>
      <w:r w:rsidR="00AE352A" w:rsidRPr="00AE352A">
        <w:t xml:space="preserve"> </w:t>
      </w:r>
      <w:r w:rsidR="00AE352A">
        <w:rPr>
          <w:lang w:val="en-US"/>
        </w:rPr>
        <w:t>c</w:t>
      </w:r>
      <w:r w:rsidR="00AE352A">
        <w:t>траниц</w:t>
      </w:r>
      <w:r w:rsidR="00AE352A" w:rsidRPr="00AE352A">
        <w:t xml:space="preserve">, </w:t>
      </w:r>
      <w:r w:rsidR="00AE352A">
        <w:t>19</w:t>
      </w:r>
      <w:r w:rsidR="00AE352A" w:rsidRPr="00AE352A">
        <w:t xml:space="preserve"> </w:t>
      </w:r>
      <w:r w:rsidR="00AE352A">
        <w:t>рисунков</w:t>
      </w:r>
      <w:r w:rsidR="00AE352A" w:rsidRPr="00AE352A">
        <w:t xml:space="preserve">, </w:t>
      </w:r>
      <w:r w:rsidR="00AE352A">
        <w:t>44</w:t>
      </w:r>
      <w:r w:rsidR="00AE352A" w:rsidRPr="00AE352A">
        <w:t xml:space="preserve"> </w:t>
      </w:r>
      <w:r w:rsidR="00AE352A">
        <w:t>таблицы</w:t>
      </w:r>
      <w:r w:rsidR="00AE352A" w:rsidRPr="00AE352A">
        <w:t xml:space="preserve">, </w:t>
      </w:r>
      <w:r w:rsidR="00AE352A">
        <w:t>6 приложений</w:t>
      </w:r>
      <w:r w:rsidR="00AE352A" w:rsidRPr="00AE352A">
        <w:t>.</w:t>
      </w:r>
      <w:r w:rsidRPr="009203D9">
        <w:t xml:space="preserve"> </w:t>
      </w:r>
    </w:p>
    <w:p w14:paraId="5235EFAF" w14:textId="77777777" w:rsidR="00A972E8" w:rsidRPr="009203D9" w:rsidRDefault="00A972E8" w:rsidP="00D21F70">
      <w:pPr>
        <w:pStyle w:val="ac"/>
        <w:spacing w:line="360" w:lineRule="auto"/>
        <w:ind w:right="896" w:firstLine="720"/>
        <w:jc w:val="both"/>
      </w:pPr>
      <w:r w:rsidRPr="009203D9">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Анализ автоматизированной производственной линии розлива и паллетизации продукции с использованием промышленного робота-паллетизатора;</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010653DD" w:rsidR="00C10F4B" w:rsidRPr="009203D9" w:rsidRDefault="00460BD6" w:rsidP="00400D53">
          <w:pPr>
            <w:pStyle w:val="af7"/>
            <w:spacing w:line="720" w:lineRule="auto"/>
            <w:jc w:val="center"/>
            <w:rPr>
              <w:color w:val="auto"/>
            </w:rPr>
          </w:pPr>
          <w:r w:rsidRPr="009203D9">
            <w:rPr>
              <w:color w:val="auto"/>
              <w:sz w:val="28"/>
              <w:szCs w:val="28"/>
            </w:rPr>
            <w:t>С</w:t>
          </w:r>
          <w:r w:rsidR="00990D69">
            <w:rPr>
              <w:color w:val="auto"/>
              <w:sz w:val="28"/>
              <w:szCs w:val="28"/>
            </w:rPr>
            <w:t>ОДЕРЖАНИЕ</w:t>
          </w:r>
        </w:p>
        <w:p w14:paraId="52F3ED42" w14:textId="302B2630"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9D3A7B">
              <w:rPr>
                <w:noProof/>
                <w:webHidden/>
              </w:rPr>
              <w:t>2</w:t>
            </w:r>
            <w:r w:rsidR="00DC0F3E">
              <w:rPr>
                <w:noProof/>
                <w:webHidden/>
              </w:rPr>
              <w:fldChar w:fldCharType="end"/>
            </w:r>
          </w:hyperlink>
        </w:p>
        <w:p w14:paraId="72E1CF65" w14:textId="18BA325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9D3A7B">
              <w:rPr>
                <w:noProof/>
                <w:webHidden/>
              </w:rPr>
              <w:t>6</w:t>
            </w:r>
            <w:r>
              <w:rPr>
                <w:noProof/>
                <w:webHidden/>
              </w:rPr>
              <w:fldChar w:fldCharType="end"/>
            </w:r>
          </w:hyperlink>
        </w:p>
        <w:p w14:paraId="5BDE4E66" w14:textId="19D4753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9D3A7B">
              <w:rPr>
                <w:noProof/>
                <w:webHidden/>
              </w:rPr>
              <w:t>7</w:t>
            </w:r>
            <w:r>
              <w:rPr>
                <w:noProof/>
                <w:webHidden/>
              </w:rPr>
              <w:fldChar w:fldCharType="end"/>
            </w:r>
          </w:hyperlink>
        </w:p>
        <w:p w14:paraId="7A7290DE" w14:textId="66EDA7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9D3A7B">
              <w:rPr>
                <w:noProof/>
                <w:webHidden/>
              </w:rPr>
              <w:t>10</w:t>
            </w:r>
            <w:r>
              <w:rPr>
                <w:noProof/>
                <w:webHidden/>
              </w:rPr>
              <w:fldChar w:fldCharType="end"/>
            </w:r>
          </w:hyperlink>
        </w:p>
        <w:p w14:paraId="182C917B" w14:textId="3E877B0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9D3A7B">
              <w:rPr>
                <w:noProof/>
                <w:webHidden/>
              </w:rPr>
              <w:t>10</w:t>
            </w:r>
            <w:r>
              <w:rPr>
                <w:noProof/>
                <w:webHidden/>
              </w:rPr>
              <w:fldChar w:fldCharType="end"/>
            </w:r>
          </w:hyperlink>
        </w:p>
        <w:p w14:paraId="00D5E6D7" w14:textId="525ADBF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9D3A7B">
              <w:rPr>
                <w:noProof/>
                <w:webHidden/>
              </w:rPr>
              <w:t>10</w:t>
            </w:r>
            <w:r>
              <w:rPr>
                <w:noProof/>
                <w:webHidden/>
              </w:rPr>
              <w:fldChar w:fldCharType="end"/>
            </w:r>
          </w:hyperlink>
        </w:p>
        <w:p w14:paraId="290580B3" w14:textId="233BD35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9D3A7B">
              <w:rPr>
                <w:noProof/>
                <w:webHidden/>
              </w:rPr>
              <w:t>13</w:t>
            </w:r>
            <w:r>
              <w:rPr>
                <w:noProof/>
                <w:webHidden/>
              </w:rPr>
              <w:fldChar w:fldCharType="end"/>
            </w:r>
          </w:hyperlink>
        </w:p>
        <w:p w14:paraId="53272E84" w14:textId="0F92021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9D3A7B">
              <w:rPr>
                <w:noProof/>
                <w:webHidden/>
              </w:rPr>
              <w:t>13</w:t>
            </w:r>
            <w:r>
              <w:rPr>
                <w:noProof/>
                <w:webHidden/>
              </w:rPr>
              <w:fldChar w:fldCharType="end"/>
            </w:r>
          </w:hyperlink>
        </w:p>
        <w:p w14:paraId="21305AFB" w14:textId="57ABAB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9D3A7B">
              <w:rPr>
                <w:noProof/>
                <w:webHidden/>
              </w:rPr>
              <w:t>13</w:t>
            </w:r>
            <w:r>
              <w:rPr>
                <w:noProof/>
                <w:webHidden/>
              </w:rPr>
              <w:fldChar w:fldCharType="end"/>
            </w:r>
          </w:hyperlink>
        </w:p>
        <w:p w14:paraId="571F02E2" w14:textId="3BB0A0F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9D3A7B">
              <w:rPr>
                <w:noProof/>
                <w:webHidden/>
              </w:rPr>
              <w:t>14</w:t>
            </w:r>
            <w:r>
              <w:rPr>
                <w:noProof/>
                <w:webHidden/>
              </w:rPr>
              <w:fldChar w:fldCharType="end"/>
            </w:r>
          </w:hyperlink>
        </w:p>
        <w:p w14:paraId="5BBE7EAD" w14:textId="2C4B2C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9D3A7B">
              <w:rPr>
                <w:noProof/>
                <w:webHidden/>
              </w:rPr>
              <w:t>16</w:t>
            </w:r>
            <w:r>
              <w:rPr>
                <w:noProof/>
                <w:webHidden/>
              </w:rPr>
              <w:fldChar w:fldCharType="end"/>
            </w:r>
          </w:hyperlink>
        </w:p>
        <w:p w14:paraId="360EA63D" w14:textId="0A05DA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9D3A7B">
              <w:rPr>
                <w:noProof/>
                <w:webHidden/>
              </w:rPr>
              <w:t>16</w:t>
            </w:r>
            <w:r>
              <w:rPr>
                <w:noProof/>
                <w:webHidden/>
              </w:rPr>
              <w:fldChar w:fldCharType="end"/>
            </w:r>
          </w:hyperlink>
        </w:p>
        <w:p w14:paraId="6B0C4182" w14:textId="6CF543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9D3A7B">
              <w:rPr>
                <w:noProof/>
                <w:webHidden/>
              </w:rPr>
              <w:t>16</w:t>
            </w:r>
            <w:r>
              <w:rPr>
                <w:noProof/>
                <w:webHidden/>
              </w:rPr>
              <w:fldChar w:fldCharType="end"/>
            </w:r>
          </w:hyperlink>
        </w:p>
        <w:p w14:paraId="5039FFC7" w14:textId="55845C4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9D3A7B">
              <w:rPr>
                <w:noProof/>
                <w:webHidden/>
              </w:rPr>
              <w:t>17</w:t>
            </w:r>
            <w:r>
              <w:rPr>
                <w:noProof/>
                <w:webHidden/>
              </w:rPr>
              <w:fldChar w:fldCharType="end"/>
            </w:r>
          </w:hyperlink>
        </w:p>
        <w:p w14:paraId="5C165054" w14:textId="03893D6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9D3A7B">
              <w:rPr>
                <w:noProof/>
                <w:webHidden/>
              </w:rPr>
              <w:t>18</w:t>
            </w:r>
            <w:r>
              <w:rPr>
                <w:noProof/>
                <w:webHidden/>
              </w:rPr>
              <w:fldChar w:fldCharType="end"/>
            </w:r>
          </w:hyperlink>
        </w:p>
        <w:p w14:paraId="5F149AF4" w14:textId="41FD4B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9D3A7B">
              <w:rPr>
                <w:noProof/>
                <w:webHidden/>
              </w:rPr>
              <w:t>18</w:t>
            </w:r>
            <w:r>
              <w:rPr>
                <w:noProof/>
                <w:webHidden/>
              </w:rPr>
              <w:fldChar w:fldCharType="end"/>
            </w:r>
          </w:hyperlink>
        </w:p>
        <w:p w14:paraId="348966D2" w14:textId="056A24D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9D3A7B">
              <w:rPr>
                <w:noProof/>
                <w:webHidden/>
              </w:rPr>
              <w:t>19</w:t>
            </w:r>
            <w:r>
              <w:rPr>
                <w:noProof/>
                <w:webHidden/>
              </w:rPr>
              <w:fldChar w:fldCharType="end"/>
            </w:r>
          </w:hyperlink>
        </w:p>
        <w:p w14:paraId="163A5A83" w14:textId="289DF1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9D3A7B">
              <w:rPr>
                <w:noProof/>
                <w:webHidden/>
              </w:rPr>
              <w:t>20</w:t>
            </w:r>
            <w:r>
              <w:rPr>
                <w:noProof/>
                <w:webHidden/>
              </w:rPr>
              <w:fldChar w:fldCharType="end"/>
            </w:r>
          </w:hyperlink>
        </w:p>
        <w:p w14:paraId="57AF0D5C" w14:textId="2231CC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9D3A7B">
              <w:rPr>
                <w:noProof/>
                <w:webHidden/>
              </w:rPr>
              <w:t>20</w:t>
            </w:r>
            <w:r>
              <w:rPr>
                <w:noProof/>
                <w:webHidden/>
              </w:rPr>
              <w:fldChar w:fldCharType="end"/>
            </w:r>
          </w:hyperlink>
        </w:p>
        <w:p w14:paraId="71A05DFB" w14:textId="788A389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9D3A7B">
              <w:rPr>
                <w:noProof/>
                <w:webHidden/>
              </w:rPr>
              <w:t>20</w:t>
            </w:r>
            <w:r>
              <w:rPr>
                <w:noProof/>
                <w:webHidden/>
              </w:rPr>
              <w:fldChar w:fldCharType="end"/>
            </w:r>
          </w:hyperlink>
        </w:p>
        <w:p w14:paraId="3042650A" w14:textId="347A779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9D3A7B">
              <w:rPr>
                <w:noProof/>
                <w:webHidden/>
              </w:rPr>
              <w:t>21</w:t>
            </w:r>
            <w:r>
              <w:rPr>
                <w:noProof/>
                <w:webHidden/>
              </w:rPr>
              <w:fldChar w:fldCharType="end"/>
            </w:r>
          </w:hyperlink>
        </w:p>
        <w:p w14:paraId="7E2AF809" w14:textId="2ED68D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9D3A7B">
              <w:rPr>
                <w:noProof/>
                <w:webHidden/>
              </w:rPr>
              <w:t>21</w:t>
            </w:r>
            <w:r>
              <w:rPr>
                <w:noProof/>
                <w:webHidden/>
              </w:rPr>
              <w:fldChar w:fldCharType="end"/>
            </w:r>
          </w:hyperlink>
        </w:p>
        <w:p w14:paraId="517A7571" w14:textId="17D98D0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9D3A7B">
              <w:rPr>
                <w:noProof/>
                <w:webHidden/>
              </w:rPr>
              <w:t>21</w:t>
            </w:r>
            <w:r>
              <w:rPr>
                <w:noProof/>
                <w:webHidden/>
              </w:rPr>
              <w:fldChar w:fldCharType="end"/>
            </w:r>
          </w:hyperlink>
        </w:p>
        <w:p w14:paraId="61F859C6" w14:textId="60F0D40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9D3A7B">
              <w:rPr>
                <w:noProof/>
                <w:webHidden/>
              </w:rPr>
              <w:t>23</w:t>
            </w:r>
            <w:r>
              <w:rPr>
                <w:noProof/>
                <w:webHidden/>
              </w:rPr>
              <w:fldChar w:fldCharType="end"/>
            </w:r>
          </w:hyperlink>
        </w:p>
        <w:p w14:paraId="0F98E616" w14:textId="2190F1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9D3A7B">
              <w:rPr>
                <w:noProof/>
                <w:webHidden/>
              </w:rPr>
              <w:t>23</w:t>
            </w:r>
            <w:r>
              <w:rPr>
                <w:noProof/>
                <w:webHidden/>
              </w:rPr>
              <w:fldChar w:fldCharType="end"/>
            </w:r>
          </w:hyperlink>
        </w:p>
        <w:p w14:paraId="77BF95B5" w14:textId="465FC4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9D3A7B">
              <w:rPr>
                <w:noProof/>
                <w:webHidden/>
              </w:rPr>
              <w:t>23</w:t>
            </w:r>
            <w:r>
              <w:rPr>
                <w:noProof/>
                <w:webHidden/>
              </w:rPr>
              <w:fldChar w:fldCharType="end"/>
            </w:r>
          </w:hyperlink>
        </w:p>
        <w:p w14:paraId="0BDF380B" w14:textId="6161B83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9D3A7B">
              <w:rPr>
                <w:noProof/>
                <w:webHidden/>
              </w:rPr>
              <w:t>26</w:t>
            </w:r>
            <w:r>
              <w:rPr>
                <w:noProof/>
                <w:webHidden/>
              </w:rPr>
              <w:fldChar w:fldCharType="end"/>
            </w:r>
          </w:hyperlink>
        </w:p>
        <w:p w14:paraId="0D75B812" w14:textId="5A9396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9D3A7B">
              <w:rPr>
                <w:noProof/>
                <w:webHidden/>
              </w:rPr>
              <w:t>27</w:t>
            </w:r>
            <w:r>
              <w:rPr>
                <w:noProof/>
                <w:webHidden/>
              </w:rPr>
              <w:fldChar w:fldCharType="end"/>
            </w:r>
          </w:hyperlink>
        </w:p>
        <w:p w14:paraId="7823353F" w14:textId="62E7EE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9D3A7B">
              <w:rPr>
                <w:noProof/>
                <w:webHidden/>
              </w:rPr>
              <w:t>30</w:t>
            </w:r>
            <w:r>
              <w:rPr>
                <w:noProof/>
                <w:webHidden/>
              </w:rPr>
              <w:fldChar w:fldCharType="end"/>
            </w:r>
          </w:hyperlink>
        </w:p>
        <w:p w14:paraId="79BEA041" w14:textId="5712276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9D3A7B">
              <w:rPr>
                <w:noProof/>
                <w:webHidden/>
              </w:rPr>
              <w:t>31</w:t>
            </w:r>
            <w:r>
              <w:rPr>
                <w:noProof/>
                <w:webHidden/>
              </w:rPr>
              <w:fldChar w:fldCharType="end"/>
            </w:r>
          </w:hyperlink>
        </w:p>
        <w:p w14:paraId="2116CCE2" w14:textId="772CF02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9D3A7B">
              <w:rPr>
                <w:noProof/>
                <w:webHidden/>
              </w:rPr>
              <w:t>32</w:t>
            </w:r>
            <w:r>
              <w:rPr>
                <w:noProof/>
                <w:webHidden/>
              </w:rPr>
              <w:fldChar w:fldCharType="end"/>
            </w:r>
          </w:hyperlink>
        </w:p>
        <w:p w14:paraId="02BEC9E7" w14:textId="34E264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9D3A7B">
              <w:rPr>
                <w:noProof/>
                <w:webHidden/>
              </w:rPr>
              <w:t>33</w:t>
            </w:r>
            <w:r>
              <w:rPr>
                <w:noProof/>
                <w:webHidden/>
              </w:rPr>
              <w:fldChar w:fldCharType="end"/>
            </w:r>
          </w:hyperlink>
        </w:p>
        <w:p w14:paraId="6C54678D" w14:textId="09F840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9D3A7B">
              <w:rPr>
                <w:noProof/>
                <w:webHidden/>
              </w:rPr>
              <w:t>33</w:t>
            </w:r>
            <w:r>
              <w:rPr>
                <w:noProof/>
                <w:webHidden/>
              </w:rPr>
              <w:fldChar w:fldCharType="end"/>
            </w:r>
          </w:hyperlink>
        </w:p>
        <w:p w14:paraId="7D1574BF" w14:textId="5E8D89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9D3A7B">
              <w:rPr>
                <w:noProof/>
                <w:webHidden/>
              </w:rPr>
              <w:t>33</w:t>
            </w:r>
            <w:r>
              <w:rPr>
                <w:noProof/>
                <w:webHidden/>
              </w:rPr>
              <w:fldChar w:fldCharType="end"/>
            </w:r>
          </w:hyperlink>
        </w:p>
        <w:p w14:paraId="3B2CC324" w14:textId="0C359F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9D3A7B">
              <w:rPr>
                <w:noProof/>
                <w:webHidden/>
              </w:rPr>
              <w:t>34</w:t>
            </w:r>
            <w:r>
              <w:rPr>
                <w:noProof/>
                <w:webHidden/>
              </w:rPr>
              <w:fldChar w:fldCharType="end"/>
            </w:r>
          </w:hyperlink>
        </w:p>
        <w:p w14:paraId="3F470A61" w14:textId="3654D24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9D3A7B">
              <w:rPr>
                <w:noProof/>
                <w:webHidden/>
              </w:rPr>
              <w:t>34</w:t>
            </w:r>
            <w:r>
              <w:rPr>
                <w:noProof/>
                <w:webHidden/>
              </w:rPr>
              <w:fldChar w:fldCharType="end"/>
            </w:r>
          </w:hyperlink>
        </w:p>
        <w:p w14:paraId="2365FDF6" w14:textId="7CD49D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9D3A7B">
              <w:rPr>
                <w:noProof/>
                <w:webHidden/>
              </w:rPr>
              <w:t>34</w:t>
            </w:r>
            <w:r>
              <w:rPr>
                <w:noProof/>
                <w:webHidden/>
              </w:rPr>
              <w:fldChar w:fldCharType="end"/>
            </w:r>
          </w:hyperlink>
        </w:p>
        <w:p w14:paraId="1ACC8E3A" w14:textId="4B00AD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9D3A7B">
              <w:rPr>
                <w:noProof/>
                <w:webHidden/>
              </w:rPr>
              <w:t>35</w:t>
            </w:r>
            <w:r>
              <w:rPr>
                <w:noProof/>
                <w:webHidden/>
              </w:rPr>
              <w:fldChar w:fldCharType="end"/>
            </w:r>
          </w:hyperlink>
        </w:p>
        <w:p w14:paraId="347901F7" w14:textId="76BC691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9D3A7B">
              <w:rPr>
                <w:noProof/>
                <w:webHidden/>
              </w:rPr>
              <w:t>36</w:t>
            </w:r>
            <w:r>
              <w:rPr>
                <w:noProof/>
                <w:webHidden/>
              </w:rPr>
              <w:fldChar w:fldCharType="end"/>
            </w:r>
          </w:hyperlink>
        </w:p>
        <w:p w14:paraId="214D31BB" w14:textId="5F09DA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9D3A7B">
              <w:rPr>
                <w:noProof/>
                <w:webHidden/>
              </w:rPr>
              <w:t>36</w:t>
            </w:r>
            <w:r>
              <w:rPr>
                <w:noProof/>
                <w:webHidden/>
              </w:rPr>
              <w:fldChar w:fldCharType="end"/>
            </w:r>
          </w:hyperlink>
        </w:p>
        <w:p w14:paraId="297993F9" w14:textId="255350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9D3A7B">
              <w:rPr>
                <w:noProof/>
                <w:webHidden/>
              </w:rPr>
              <w:t>36</w:t>
            </w:r>
            <w:r>
              <w:rPr>
                <w:noProof/>
                <w:webHidden/>
              </w:rPr>
              <w:fldChar w:fldCharType="end"/>
            </w:r>
          </w:hyperlink>
        </w:p>
        <w:p w14:paraId="382E8469" w14:textId="1031B01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9D3A7B">
              <w:rPr>
                <w:noProof/>
                <w:webHidden/>
              </w:rPr>
              <w:t>37</w:t>
            </w:r>
            <w:r>
              <w:rPr>
                <w:noProof/>
                <w:webHidden/>
              </w:rPr>
              <w:fldChar w:fldCharType="end"/>
            </w:r>
          </w:hyperlink>
        </w:p>
        <w:p w14:paraId="6B9A7886" w14:textId="70F2EF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9D3A7B">
              <w:rPr>
                <w:noProof/>
                <w:webHidden/>
              </w:rPr>
              <w:t>37</w:t>
            </w:r>
            <w:r>
              <w:rPr>
                <w:noProof/>
                <w:webHidden/>
              </w:rPr>
              <w:fldChar w:fldCharType="end"/>
            </w:r>
          </w:hyperlink>
        </w:p>
        <w:p w14:paraId="200E985B" w14:textId="6A93C19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9D3A7B">
              <w:rPr>
                <w:noProof/>
                <w:webHidden/>
              </w:rPr>
              <w:t>37</w:t>
            </w:r>
            <w:r>
              <w:rPr>
                <w:noProof/>
                <w:webHidden/>
              </w:rPr>
              <w:fldChar w:fldCharType="end"/>
            </w:r>
          </w:hyperlink>
        </w:p>
        <w:p w14:paraId="6AF78F48" w14:textId="2ECC0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9D3A7B">
              <w:rPr>
                <w:noProof/>
                <w:webHidden/>
              </w:rPr>
              <w:t>38</w:t>
            </w:r>
            <w:r>
              <w:rPr>
                <w:noProof/>
                <w:webHidden/>
              </w:rPr>
              <w:fldChar w:fldCharType="end"/>
            </w:r>
          </w:hyperlink>
        </w:p>
        <w:p w14:paraId="3640AE26" w14:textId="077E89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9D3A7B">
              <w:rPr>
                <w:noProof/>
                <w:webHidden/>
              </w:rPr>
              <w:t>39</w:t>
            </w:r>
            <w:r>
              <w:rPr>
                <w:noProof/>
                <w:webHidden/>
              </w:rPr>
              <w:fldChar w:fldCharType="end"/>
            </w:r>
          </w:hyperlink>
        </w:p>
        <w:p w14:paraId="6A65BE58" w14:textId="38F70E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9D3A7B">
              <w:rPr>
                <w:noProof/>
                <w:webHidden/>
              </w:rPr>
              <w:t>39</w:t>
            </w:r>
            <w:r>
              <w:rPr>
                <w:noProof/>
                <w:webHidden/>
              </w:rPr>
              <w:fldChar w:fldCharType="end"/>
            </w:r>
          </w:hyperlink>
        </w:p>
        <w:p w14:paraId="5C442E4D" w14:textId="0B7E216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9D3A7B">
              <w:rPr>
                <w:noProof/>
                <w:webHidden/>
              </w:rPr>
              <w:t>40</w:t>
            </w:r>
            <w:r>
              <w:rPr>
                <w:noProof/>
                <w:webHidden/>
              </w:rPr>
              <w:fldChar w:fldCharType="end"/>
            </w:r>
          </w:hyperlink>
        </w:p>
        <w:p w14:paraId="3EB1353C" w14:textId="144C03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9D3A7B">
              <w:rPr>
                <w:noProof/>
                <w:webHidden/>
              </w:rPr>
              <w:t>40</w:t>
            </w:r>
            <w:r>
              <w:rPr>
                <w:noProof/>
                <w:webHidden/>
              </w:rPr>
              <w:fldChar w:fldCharType="end"/>
            </w:r>
          </w:hyperlink>
        </w:p>
        <w:p w14:paraId="2F5422E7" w14:textId="0ABFC7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9D3A7B">
              <w:rPr>
                <w:noProof/>
                <w:webHidden/>
              </w:rPr>
              <w:t>42</w:t>
            </w:r>
            <w:r>
              <w:rPr>
                <w:noProof/>
                <w:webHidden/>
              </w:rPr>
              <w:fldChar w:fldCharType="end"/>
            </w:r>
          </w:hyperlink>
        </w:p>
        <w:p w14:paraId="49CBC52B" w14:textId="032610C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9D3A7B">
              <w:rPr>
                <w:noProof/>
                <w:webHidden/>
              </w:rPr>
              <w:t>42</w:t>
            </w:r>
            <w:r>
              <w:rPr>
                <w:noProof/>
                <w:webHidden/>
              </w:rPr>
              <w:fldChar w:fldCharType="end"/>
            </w:r>
          </w:hyperlink>
        </w:p>
        <w:p w14:paraId="2957E6E0" w14:textId="548A56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9D3A7B">
              <w:rPr>
                <w:noProof/>
                <w:webHidden/>
              </w:rPr>
              <w:t>43</w:t>
            </w:r>
            <w:r>
              <w:rPr>
                <w:noProof/>
                <w:webHidden/>
              </w:rPr>
              <w:fldChar w:fldCharType="end"/>
            </w:r>
          </w:hyperlink>
        </w:p>
        <w:p w14:paraId="2C40FA90" w14:textId="3735220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9D3A7B">
              <w:rPr>
                <w:noProof/>
                <w:webHidden/>
              </w:rPr>
              <w:t>43</w:t>
            </w:r>
            <w:r>
              <w:rPr>
                <w:noProof/>
                <w:webHidden/>
              </w:rPr>
              <w:fldChar w:fldCharType="end"/>
            </w:r>
          </w:hyperlink>
        </w:p>
        <w:p w14:paraId="53D94253" w14:textId="7D15CB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9D3A7B">
              <w:rPr>
                <w:noProof/>
                <w:webHidden/>
              </w:rPr>
              <w:t>44</w:t>
            </w:r>
            <w:r>
              <w:rPr>
                <w:noProof/>
                <w:webHidden/>
              </w:rPr>
              <w:fldChar w:fldCharType="end"/>
            </w:r>
          </w:hyperlink>
        </w:p>
        <w:p w14:paraId="50D24617" w14:textId="4891E7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9D3A7B">
              <w:rPr>
                <w:noProof/>
                <w:webHidden/>
              </w:rPr>
              <w:t>45</w:t>
            </w:r>
            <w:r>
              <w:rPr>
                <w:noProof/>
                <w:webHidden/>
              </w:rPr>
              <w:fldChar w:fldCharType="end"/>
            </w:r>
          </w:hyperlink>
        </w:p>
        <w:p w14:paraId="2DD7B553" w14:textId="763664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9D3A7B">
              <w:rPr>
                <w:noProof/>
                <w:webHidden/>
              </w:rPr>
              <w:t>45</w:t>
            </w:r>
            <w:r>
              <w:rPr>
                <w:noProof/>
                <w:webHidden/>
              </w:rPr>
              <w:fldChar w:fldCharType="end"/>
            </w:r>
          </w:hyperlink>
        </w:p>
        <w:p w14:paraId="47540A3E" w14:textId="45FFE1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9D3A7B">
              <w:rPr>
                <w:noProof/>
                <w:webHidden/>
              </w:rPr>
              <w:t>45</w:t>
            </w:r>
            <w:r>
              <w:rPr>
                <w:noProof/>
                <w:webHidden/>
              </w:rPr>
              <w:fldChar w:fldCharType="end"/>
            </w:r>
          </w:hyperlink>
        </w:p>
        <w:p w14:paraId="7E19C53C" w14:textId="33247D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9D3A7B">
              <w:rPr>
                <w:noProof/>
                <w:webHidden/>
              </w:rPr>
              <w:t>46</w:t>
            </w:r>
            <w:r>
              <w:rPr>
                <w:noProof/>
                <w:webHidden/>
              </w:rPr>
              <w:fldChar w:fldCharType="end"/>
            </w:r>
          </w:hyperlink>
        </w:p>
        <w:p w14:paraId="3DB09166" w14:textId="4BF2E8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9D3A7B">
              <w:rPr>
                <w:noProof/>
                <w:webHidden/>
              </w:rPr>
              <w:t>48</w:t>
            </w:r>
            <w:r>
              <w:rPr>
                <w:noProof/>
                <w:webHidden/>
              </w:rPr>
              <w:fldChar w:fldCharType="end"/>
            </w:r>
          </w:hyperlink>
        </w:p>
        <w:p w14:paraId="39C6C09C" w14:textId="6A7F9AB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9D3A7B">
              <w:rPr>
                <w:noProof/>
                <w:webHidden/>
              </w:rPr>
              <w:t>48</w:t>
            </w:r>
            <w:r>
              <w:rPr>
                <w:noProof/>
                <w:webHidden/>
              </w:rPr>
              <w:fldChar w:fldCharType="end"/>
            </w:r>
          </w:hyperlink>
        </w:p>
        <w:p w14:paraId="18D7F040" w14:textId="5B9F2E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9D3A7B">
              <w:rPr>
                <w:noProof/>
                <w:webHidden/>
              </w:rPr>
              <w:t>49</w:t>
            </w:r>
            <w:r>
              <w:rPr>
                <w:noProof/>
                <w:webHidden/>
              </w:rPr>
              <w:fldChar w:fldCharType="end"/>
            </w:r>
          </w:hyperlink>
        </w:p>
        <w:p w14:paraId="2F2876FB" w14:textId="4EDC112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9D3A7B">
              <w:rPr>
                <w:noProof/>
                <w:webHidden/>
              </w:rPr>
              <w:t>50</w:t>
            </w:r>
            <w:r>
              <w:rPr>
                <w:noProof/>
                <w:webHidden/>
              </w:rPr>
              <w:fldChar w:fldCharType="end"/>
            </w:r>
          </w:hyperlink>
        </w:p>
        <w:p w14:paraId="3E6949B5" w14:textId="2EB5B7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9D3A7B">
              <w:rPr>
                <w:noProof/>
                <w:webHidden/>
              </w:rPr>
              <w:t>50</w:t>
            </w:r>
            <w:r>
              <w:rPr>
                <w:noProof/>
                <w:webHidden/>
              </w:rPr>
              <w:fldChar w:fldCharType="end"/>
            </w:r>
          </w:hyperlink>
        </w:p>
        <w:p w14:paraId="683D8C61" w14:textId="79D3B0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9D3A7B">
              <w:rPr>
                <w:noProof/>
                <w:webHidden/>
              </w:rPr>
              <w:t>50</w:t>
            </w:r>
            <w:r>
              <w:rPr>
                <w:noProof/>
                <w:webHidden/>
              </w:rPr>
              <w:fldChar w:fldCharType="end"/>
            </w:r>
          </w:hyperlink>
        </w:p>
        <w:p w14:paraId="1C3F4719" w14:textId="2CA641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9D3A7B">
              <w:rPr>
                <w:noProof/>
                <w:webHidden/>
              </w:rPr>
              <w:t>51</w:t>
            </w:r>
            <w:r>
              <w:rPr>
                <w:noProof/>
                <w:webHidden/>
              </w:rPr>
              <w:fldChar w:fldCharType="end"/>
            </w:r>
          </w:hyperlink>
        </w:p>
        <w:p w14:paraId="4297461A" w14:textId="552BFC8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9D3A7B">
              <w:rPr>
                <w:noProof/>
                <w:webHidden/>
              </w:rPr>
              <w:t>51</w:t>
            </w:r>
            <w:r>
              <w:rPr>
                <w:noProof/>
                <w:webHidden/>
              </w:rPr>
              <w:fldChar w:fldCharType="end"/>
            </w:r>
          </w:hyperlink>
        </w:p>
        <w:p w14:paraId="406919E1" w14:textId="464B01C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9D3A7B">
              <w:rPr>
                <w:noProof/>
                <w:webHidden/>
              </w:rPr>
              <w:t>52</w:t>
            </w:r>
            <w:r>
              <w:rPr>
                <w:noProof/>
                <w:webHidden/>
              </w:rPr>
              <w:fldChar w:fldCharType="end"/>
            </w:r>
          </w:hyperlink>
        </w:p>
        <w:p w14:paraId="1B129CB0" w14:textId="40B567A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9D3A7B">
              <w:rPr>
                <w:noProof/>
                <w:webHidden/>
              </w:rPr>
              <w:t>52</w:t>
            </w:r>
            <w:r>
              <w:rPr>
                <w:noProof/>
                <w:webHidden/>
              </w:rPr>
              <w:fldChar w:fldCharType="end"/>
            </w:r>
          </w:hyperlink>
        </w:p>
        <w:p w14:paraId="3411DE82" w14:textId="5931FED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9D3A7B">
              <w:rPr>
                <w:noProof/>
                <w:webHidden/>
              </w:rPr>
              <w:t>52</w:t>
            </w:r>
            <w:r>
              <w:rPr>
                <w:noProof/>
                <w:webHidden/>
              </w:rPr>
              <w:fldChar w:fldCharType="end"/>
            </w:r>
          </w:hyperlink>
        </w:p>
        <w:p w14:paraId="2C920183" w14:textId="17483C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9D3A7B">
              <w:rPr>
                <w:noProof/>
                <w:webHidden/>
              </w:rPr>
              <w:t>52</w:t>
            </w:r>
            <w:r>
              <w:rPr>
                <w:noProof/>
                <w:webHidden/>
              </w:rPr>
              <w:fldChar w:fldCharType="end"/>
            </w:r>
          </w:hyperlink>
        </w:p>
        <w:p w14:paraId="7850C1B9" w14:textId="58DC6C8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9D3A7B">
              <w:rPr>
                <w:noProof/>
                <w:webHidden/>
              </w:rPr>
              <w:t>53</w:t>
            </w:r>
            <w:r>
              <w:rPr>
                <w:noProof/>
                <w:webHidden/>
              </w:rPr>
              <w:fldChar w:fldCharType="end"/>
            </w:r>
          </w:hyperlink>
        </w:p>
        <w:p w14:paraId="4D24CCD1" w14:textId="53EBF0D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9D3A7B">
              <w:rPr>
                <w:noProof/>
                <w:webHidden/>
              </w:rPr>
              <w:t>53</w:t>
            </w:r>
            <w:r>
              <w:rPr>
                <w:noProof/>
                <w:webHidden/>
              </w:rPr>
              <w:fldChar w:fldCharType="end"/>
            </w:r>
          </w:hyperlink>
        </w:p>
        <w:p w14:paraId="17D25C73" w14:textId="7B0B3D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9D3A7B">
              <w:rPr>
                <w:noProof/>
                <w:webHidden/>
              </w:rPr>
              <w:t>54</w:t>
            </w:r>
            <w:r>
              <w:rPr>
                <w:noProof/>
                <w:webHidden/>
              </w:rPr>
              <w:fldChar w:fldCharType="end"/>
            </w:r>
          </w:hyperlink>
        </w:p>
        <w:p w14:paraId="7C31582D" w14:textId="1726E7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9D3A7B">
              <w:rPr>
                <w:noProof/>
                <w:webHidden/>
              </w:rPr>
              <w:t>54</w:t>
            </w:r>
            <w:r>
              <w:rPr>
                <w:noProof/>
                <w:webHidden/>
              </w:rPr>
              <w:fldChar w:fldCharType="end"/>
            </w:r>
          </w:hyperlink>
        </w:p>
        <w:p w14:paraId="0C10C397" w14:textId="7360052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9D3A7B">
              <w:rPr>
                <w:noProof/>
                <w:webHidden/>
              </w:rPr>
              <w:t>55</w:t>
            </w:r>
            <w:r>
              <w:rPr>
                <w:noProof/>
                <w:webHidden/>
              </w:rPr>
              <w:fldChar w:fldCharType="end"/>
            </w:r>
          </w:hyperlink>
        </w:p>
        <w:p w14:paraId="7A2C3A77" w14:textId="055195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9D3A7B">
              <w:rPr>
                <w:noProof/>
                <w:webHidden/>
              </w:rPr>
              <w:t>55</w:t>
            </w:r>
            <w:r>
              <w:rPr>
                <w:noProof/>
                <w:webHidden/>
              </w:rPr>
              <w:fldChar w:fldCharType="end"/>
            </w:r>
          </w:hyperlink>
        </w:p>
        <w:p w14:paraId="0DCBD36E" w14:textId="50E88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9D3A7B">
              <w:rPr>
                <w:noProof/>
                <w:webHidden/>
              </w:rPr>
              <w:t>56</w:t>
            </w:r>
            <w:r>
              <w:rPr>
                <w:noProof/>
                <w:webHidden/>
              </w:rPr>
              <w:fldChar w:fldCharType="end"/>
            </w:r>
          </w:hyperlink>
        </w:p>
        <w:p w14:paraId="5F7AE186" w14:textId="0836CD2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9D3A7B">
              <w:rPr>
                <w:noProof/>
                <w:webHidden/>
              </w:rPr>
              <w:t>59</w:t>
            </w:r>
            <w:r>
              <w:rPr>
                <w:noProof/>
                <w:webHidden/>
              </w:rPr>
              <w:fldChar w:fldCharType="end"/>
            </w:r>
          </w:hyperlink>
        </w:p>
        <w:p w14:paraId="082AC539" w14:textId="0E458F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9D3A7B">
              <w:rPr>
                <w:noProof/>
                <w:webHidden/>
              </w:rPr>
              <w:t>59</w:t>
            </w:r>
            <w:r>
              <w:rPr>
                <w:noProof/>
                <w:webHidden/>
              </w:rPr>
              <w:fldChar w:fldCharType="end"/>
            </w:r>
          </w:hyperlink>
        </w:p>
        <w:p w14:paraId="6BDCD2A1" w14:textId="2684C3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9D3A7B">
              <w:rPr>
                <w:noProof/>
                <w:webHidden/>
              </w:rPr>
              <w:t>59</w:t>
            </w:r>
            <w:r>
              <w:rPr>
                <w:noProof/>
                <w:webHidden/>
              </w:rPr>
              <w:fldChar w:fldCharType="end"/>
            </w:r>
          </w:hyperlink>
        </w:p>
        <w:p w14:paraId="118949CD" w14:textId="7946933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9D3A7B">
              <w:rPr>
                <w:noProof/>
                <w:webHidden/>
              </w:rPr>
              <w:t>60</w:t>
            </w:r>
            <w:r>
              <w:rPr>
                <w:noProof/>
                <w:webHidden/>
              </w:rPr>
              <w:fldChar w:fldCharType="end"/>
            </w:r>
          </w:hyperlink>
        </w:p>
        <w:p w14:paraId="5AE0F2BF" w14:textId="48048F7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9D3A7B">
              <w:rPr>
                <w:noProof/>
                <w:webHidden/>
              </w:rPr>
              <w:t>61</w:t>
            </w:r>
            <w:r>
              <w:rPr>
                <w:noProof/>
                <w:webHidden/>
              </w:rPr>
              <w:fldChar w:fldCharType="end"/>
            </w:r>
          </w:hyperlink>
        </w:p>
        <w:p w14:paraId="02CD68D9" w14:textId="3799CFB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9D3A7B">
              <w:rPr>
                <w:noProof/>
                <w:webHidden/>
              </w:rPr>
              <w:t>61</w:t>
            </w:r>
            <w:r>
              <w:rPr>
                <w:noProof/>
                <w:webHidden/>
              </w:rPr>
              <w:fldChar w:fldCharType="end"/>
            </w:r>
          </w:hyperlink>
        </w:p>
        <w:p w14:paraId="1D3C100C" w14:textId="1DE8201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9D3A7B">
              <w:rPr>
                <w:noProof/>
                <w:webHidden/>
              </w:rPr>
              <w:t>63</w:t>
            </w:r>
            <w:r>
              <w:rPr>
                <w:noProof/>
                <w:webHidden/>
              </w:rPr>
              <w:fldChar w:fldCharType="end"/>
            </w:r>
          </w:hyperlink>
        </w:p>
        <w:p w14:paraId="24404D38" w14:textId="1AD4D60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9D3A7B">
              <w:rPr>
                <w:noProof/>
                <w:webHidden/>
              </w:rPr>
              <w:t>68</w:t>
            </w:r>
            <w:r>
              <w:rPr>
                <w:noProof/>
                <w:webHidden/>
              </w:rPr>
              <w:fldChar w:fldCharType="end"/>
            </w:r>
          </w:hyperlink>
        </w:p>
        <w:p w14:paraId="51DF11F1" w14:textId="69A03C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9D3A7B">
              <w:rPr>
                <w:noProof/>
                <w:webHidden/>
              </w:rPr>
              <w:t>69</w:t>
            </w:r>
            <w:r>
              <w:rPr>
                <w:noProof/>
                <w:webHidden/>
              </w:rPr>
              <w:fldChar w:fldCharType="end"/>
            </w:r>
          </w:hyperlink>
        </w:p>
        <w:p w14:paraId="75C03805" w14:textId="2B3B10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9D3A7B">
              <w:rPr>
                <w:noProof/>
                <w:webHidden/>
              </w:rPr>
              <w:t>71</w:t>
            </w:r>
            <w:r>
              <w:rPr>
                <w:noProof/>
                <w:webHidden/>
              </w:rPr>
              <w:fldChar w:fldCharType="end"/>
            </w:r>
          </w:hyperlink>
        </w:p>
        <w:p w14:paraId="6A32001D" w14:textId="783EFB8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9D3A7B">
              <w:rPr>
                <w:noProof/>
                <w:webHidden/>
              </w:rPr>
              <w:t>72</w:t>
            </w:r>
            <w:r>
              <w:rPr>
                <w:noProof/>
                <w:webHidden/>
              </w:rPr>
              <w:fldChar w:fldCharType="end"/>
            </w:r>
          </w:hyperlink>
        </w:p>
        <w:p w14:paraId="1B3B52BF" w14:textId="7FB89EE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9D3A7B">
              <w:rPr>
                <w:noProof/>
                <w:webHidden/>
              </w:rPr>
              <w:t>77</w:t>
            </w:r>
            <w:r>
              <w:rPr>
                <w:noProof/>
                <w:webHidden/>
              </w:rPr>
              <w:fldChar w:fldCharType="end"/>
            </w:r>
          </w:hyperlink>
        </w:p>
        <w:p w14:paraId="4DE226AD" w14:textId="2E871A7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9D3A7B">
              <w:rPr>
                <w:noProof/>
                <w:webHidden/>
              </w:rPr>
              <w:t>79</w:t>
            </w:r>
            <w:r>
              <w:rPr>
                <w:noProof/>
                <w:webHidden/>
              </w:rPr>
              <w:fldChar w:fldCharType="end"/>
            </w:r>
          </w:hyperlink>
        </w:p>
        <w:p w14:paraId="77F2AB03" w14:textId="1BE242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9D3A7B">
              <w:rPr>
                <w:noProof/>
                <w:webHidden/>
              </w:rPr>
              <w:t>81</w:t>
            </w:r>
            <w:r>
              <w:rPr>
                <w:noProof/>
                <w:webHidden/>
              </w:rPr>
              <w:fldChar w:fldCharType="end"/>
            </w:r>
          </w:hyperlink>
        </w:p>
        <w:p w14:paraId="33978F12" w14:textId="1D8EDF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9D3A7B">
              <w:rPr>
                <w:noProof/>
                <w:webHidden/>
              </w:rPr>
              <w:t>83</w:t>
            </w:r>
            <w:r>
              <w:rPr>
                <w:noProof/>
                <w:webHidden/>
              </w:rPr>
              <w:fldChar w:fldCharType="end"/>
            </w:r>
          </w:hyperlink>
        </w:p>
        <w:p w14:paraId="58587E7A" w14:textId="73A140B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9D3A7B">
              <w:rPr>
                <w:noProof/>
                <w:webHidden/>
              </w:rPr>
              <w:t>84</w:t>
            </w:r>
            <w:r>
              <w:rPr>
                <w:noProof/>
                <w:webHidden/>
              </w:rPr>
              <w:fldChar w:fldCharType="end"/>
            </w:r>
          </w:hyperlink>
        </w:p>
        <w:p w14:paraId="55F8FF76" w14:textId="31A814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9D3A7B">
              <w:rPr>
                <w:noProof/>
                <w:webHidden/>
              </w:rPr>
              <w:t>84</w:t>
            </w:r>
            <w:r>
              <w:rPr>
                <w:noProof/>
                <w:webHidden/>
              </w:rPr>
              <w:fldChar w:fldCharType="end"/>
            </w:r>
          </w:hyperlink>
        </w:p>
        <w:p w14:paraId="4C6D3658" w14:textId="16E4F9D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9D3A7B">
              <w:rPr>
                <w:noProof/>
                <w:webHidden/>
              </w:rPr>
              <w:t>86</w:t>
            </w:r>
            <w:r>
              <w:rPr>
                <w:noProof/>
                <w:webHidden/>
              </w:rPr>
              <w:fldChar w:fldCharType="end"/>
            </w:r>
          </w:hyperlink>
        </w:p>
        <w:p w14:paraId="14CABE10" w14:textId="610168F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9D3A7B">
              <w:rPr>
                <w:noProof/>
                <w:webHidden/>
              </w:rPr>
              <w:t>87</w:t>
            </w:r>
            <w:r>
              <w:rPr>
                <w:noProof/>
                <w:webHidden/>
              </w:rPr>
              <w:fldChar w:fldCharType="end"/>
            </w:r>
          </w:hyperlink>
        </w:p>
        <w:p w14:paraId="40EA3B76" w14:textId="1E32C48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9D3A7B">
              <w:rPr>
                <w:noProof/>
                <w:webHidden/>
              </w:rPr>
              <w:t>89</w:t>
            </w:r>
            <w:r>
              <w:rPr>
                <w:noProof/>
                <w:webHidden/>
              </w:rPr>
              <w:fldChar w:fldCharType="end"/>
            </w:r>
          </w:hyperlink>
        </w:p>
        <w:p w14:paraId="74F7FAED" w14:textId="581D692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9D3A7B">
              <w:rPr>
                <w:noProof/>
                <w:webHidden/>
              </w:rPr>
              <w:t>91</w:t>
            </w:r>
            <w:r>
              <w:rPr>
                <w:noProof/>
                <w:webHidden/>
              </w:rPr>
              <w:fldChar w:fldCharType="end"/>
            </w:r>
          </w:hyperlink>
        </w:p>
        <w:p w14:paraId="686246DD" w14:textId="4E84C7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9D3A7B">
              <w:rPr>
                <w:noProof/>
                <w:webHidden/>
              </w:rPr>
              <w:t>93</w:t>
            </w:r>
            <w:r>
              <w:rPr>
                <w:noProof/>
                <w:webHidden/>
              </w:rPr>
              <w:fldChar w:fldCharType="end"/>
            </w:r>
          </w:hyperlink>
        </w:p>
        <w:p w14:paraId="1D45745D" w14:textId="50C08BE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9D3A7B">
              <w:rPr>
                <w:noProof/>
                <w:webHidden/>
              </w:rPr>
              <w:t>94</w:t>
            </w:r>
            <w:r>
              <w:rPr>
                <w:noProof/>
                <w:webHidden/>
              </w:rPr>
              <w:fldChar w:fldCharType="end"/>
            </w:r>
          </w:hyperlink>
        </w:p>
        <w:p w14:paraId="0C8DD2BA" w14:textId="4F3C44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9D3A7B">
              <w:rPr>
                <w:noProof/>
                <w:webHidden/>
              </w:rPr>
              <w:t>95</w:t>
            </w:r>
            <w:r>
              <w:rPr>
                <w:noProof/>
                <w:webHidden/>
              </w:rPr>
              <w:fldChar w:fldCharType="end"/>
            </w:r>
          </w:hyperlink>
        </w:p>
        <w:p w14:paraId="37D9F33A" w14:textId="2E2C5E5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9D3A7B">
              <w:rPr>
                <w:noProof/>
                <w:webHidden/>
              </w:rPr>
              <w:t>97</w:t>
            </w:r>
            <w:r>
              <w:rPr>
                <w:noProof/>
                <w:webHidden/>
              </w:rPr>
              <w:fldChar w:fldCharType="end"/>
            </w:r>
          </w:hyperlink>
        </w:p>
        <w:p w14:paraId="3F54C0C0" w14:textId="45CACB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9D3A7B">
              <w:rPr>
                <w:noProof/>
                <w:webHidden/>
              </w:rPr>
              <w:t>98</w:t>
            </w:r>
            <w:r>
              <w:rPr>
                <w:noProof/>
                <w:webHidden/>
              </w:rPr>
              <w:fldChar w:fldCharType="end"/>
            </w:r>
          </w:hyperlink>
        </w:p>
        <w:p w14:paraId="317366EF" w14:textId="666E2A9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9D3A7B">
              <w:rPr>
                <w:noProof/>
                <w:webHidden/>
              </w:rPr>
              <w:t>100</w:t>
            </w:r>
            <w:r>
              <w:rPr>
                <w:noProof/>
                <w:webHidden/>
              </w:rPr>
              <w:fldChar w:fldCharType="end"/>
            </w:r>
          </w:hyperlink>
        </w:p>
        <w:p w14:paraId="3340A8DB" w14:textId="2B8ECC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9D3A7B">
              <w:rPr>
                <w:noProof/>
                <w:webHidden/>
              </w:rPr>
              <w:t>105</w:t>
            </w:r>
            <w:r>
              <w:rPr>
                <w:noProof/>
                <w:webHidden/>
              </w:rPr>
              <w:fldChar w:fldCharType="end"/>
            </w:r>
          </w:hyperlink>
        </w:p>
        <w:p w14:paraId="529A9EB7" w14:textId="654B19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9D3A7B">
              <w:rPr>
                <w:noProof/>
                <w:webHidden/>
              </w:rPr>
              <w:t>106</w:t>
            </w:r>
            <w:r>
              <w:rPr>
                <w:noProof/>
                <w:webHidden/>
              </w:rPr>
              <w:fldChar w:fldCharType="end"/>
            </w:r>
          </w:hyperlink>
        </w:p>
        <w:p w14:paraId="10C7C56C" w14:textId="3843559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9D3A7B">
              <w:rPr>
                <w:noProof/>
                <w:webHidden/>
              </w:rPr>
              <w:t>109</w:t>
            </w:r>
            <w:r>
              <w:rPr>
                <w:noProof/>
                <w:webHidden/>
              </w:rPr>
              <w:fldChar w:fldCharType="end"/>
            </w:r>
          </w:hyperlink>
        </w:p>
        <w:p w14:paraId="5AED8C23" w14:textId="67388FC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9D3A7B">
              <w:rPr>
                <w:noProof/>
                <w:webHidden/>
              </w:rPr>
              <w:t>111</w:t>
            </w:r>
            <w:r>
              <w:rPr>
                <w:noProof/>
                <w:webHidden/>
              </w:rPr>
              <w:fldChar w:fldCharType="end"/>
            </w:r>
          </w:hyperlink>
        </w:p>
        <w:p w14:paraId="6625F4A0" w14:textId="35E2F8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9D3A7B">
              <w:rPr>
                <w:noProof/>
                <w:webHidden/>
              </w:rPr>
              <w:t>114</w:t>
            </w:r>
            <w:r>
              <w:rPr>
                <w:noProof/>
                <w:webHidden/>
              </w:rPr>
              <w:fldChar w:fldCharType="end"/>
            </w:r>
          </w:hyperlink>
        </w:p>
        <w:p w14:paraId="59269D21" w14:textId="7559A45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9D3A7B">
              <w:rPr>
                <w:noProof/>
                <w:webHidden/>
              </w:rPr>
              <w:t>116</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3C794CE6" w:rsidR="00F23634" w:rsidRPr="009D3A7B" w:rsidRDefault="00491D30" w:rsidP="00867726">
      <w:pPr>
        <w:pStyle w:val="3"/>
        <w:spacing w:line="720" w:lineRule="auto"/>
        <w:jc w:val="center"/>
        <w:rPr>
          <w:color w:val="auto"/>
          <w:sz w:val="32"/>
        </w:rPr>
      </w:pPr>
      <w:bookmarkStart w:id="1" w:name="_Toc231264945"/>
      <w:r w:rsidRPr="009203D9">
        <w:rPr>
          <w:rFonts w:eastAsia="Times New Roman" w:cs="Times New Roman"/>
          <w:color w:val="auto"/>
        </w:rPr>
        <w:lastRenderedPageBreak/>
        <w:t>П</w:t>
      </w:r>
      <w:bookmarkEnd w:id="1"/>
      <w:r w:rsidR="00990D69">
        <w:rPr>
          <w:rFonts w:eastAsia="Times New Roman" w:cs="Times New Roman"/>
          <w:color w:val="auto"/>
        </w:rPr>
        <w:t>ЕРЕЧЕНЬ ПРИНЯТЫХ СОКРАЩЕНИЙ</w:t>
      </w:r>
    </w:p>
    <w:p w14:paraId="7B82FD57" w14:textId="77777777" w:rsidR="00264FC7" w:rsidRPr="009D3A7B" w:rsidRDefault="001711D3">
      <w:pPr>
        <w:spacing w:line="360" w:lineRule="auto"/>
        <w:jc w:val="both"/>
      </w:pPr>
      <w:r w:rsidRPr="00990D69">
        <w:rPr>
          <w:sz w:val="28"/>
          <w:lang w:val="en-US"/>
        </w:rPr>
        <w:t>API</w:t>
      </w:r>
      <w:r w:rsidRPr="009D3A7B">
        <w:rPr>
          <w:sz w:val="28"/>
        </w:rPr>
        <w:t xml:space="preserve"> - </w:t>
      </w:r>
      <w:r w:rsidRPr="00990D69">
        <w:rPr>
          <w:sz w:val="28"/>
          <w:lang w:val="en-US"/>
        </w:rPr>
        <w:t>Application</w:t>
      </w:r>
      <w:r w:rsidRPr="009D3A7B">
        <w:rPr>
          <w:sz w:val="28"/>
        </w:rPr>
        <w:t xml:space="preserve"> </w:t>
      </w:r>
      <w:r w:rsidRPr="00990D69">
        <w:rPr>
          <w:sz w:val="28"/>
          <w:lang w:val="en-US"/>
        </w:rPr>
        <w:t>Programming</w:t>
      </w:r>
      <w:r w:rsidRPr="009D3A7B">
        <w:rPr>
          <w:sz w:val="28"/>
        </w:rPr>
        <w:t xml:space="preserve"> </w:t>
      </w:r>
      <w:r w:rsidRPr="00990D69">
        <w:rPr>
          <w:sz w:val="28"/>
          <w:lang w:val="en-US"/>
        </w:rPr>
        <w:t>Interface</w:t>
      </w:r>
      <w:r w:rsidRPr="009D3A7B">
        <w:rPr>
          <w:sz w:val="28"/>
        </w:rPr>
        <w:t xml:space="preserve">, </w:t>
      </w:r>
      <w:r w:rsidRPr="009203D9">
        <w:rPr>
          <w:sz w:val="28"/>
        </w:rPr>
        <w:t>программный</w:t>
      </w:r>
      <w:r w:rsidRPr="009D3A7B">
        <w:rPr>
          <w:sz w:val="28"/>
        </w:rPr>
        <w:t xml:space="preserve"> </w:t>
      </w:r>
      <w:r w:rsidRPr="009203D9">
        <w:rPr>
          <w:sz w:val="28"/>
        </w:rPr>
        <w:t>интерфейс</w:t>
      </w:r>
      <w:r w:rsidRPr="009D3A7B">
        <w:rPr>
          <w:sz w:val="28"/>
        </w:rPr>
        <w:t xml:space="preserve"> </w:t>
      </w:r>
      <w:r w:rsidRPr="009203D9">
        <w:rPr>
          <w:sz w:val="28"/>
        </w:rPr>
        <w:t>приложения</w:t>
      </w:r>
      <w:r w:rsidRPr="009D3A7B">
        <w:rPr>
          <w:sz w:val="28"/>
        </w:rPr>
        <w:t>;</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r w:rsidRPr="009203D9">
        <w:rPr>
          <w:sz w:val="28"/>
        </w:rPr>
        <w:t>обучение</w:t>
      </w:r>
      <w:r w:rsidRPr="00752A47">
        <w:rPr>
          <w:sz w:val="28"/>
          <w:lang w:val="en-US"/>
        </w:rPr>
        <w:t>;</w:t>
      </w:r>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r w:rsidRPr="009203D9">
        <w:rPr>
          <w:sz w:val="28"/>
        </w:rPr>
        <w:t>сообщениями</w:t>
      </w:r>
      <w:r w:rsidRPr="00752A47">
        <w:rPr>
          <w:sz w:val="28"/>
          <w:lang w:val="en-US"/>
        </w:rPr>
        <w:t>;</w:t>
      </w:r>
    </w:p>
    <w:p w14:paraId="11A2CAD1" w14:textId="77777777" w:rsidR="00264FC7" w:rsidRPr="00752A47" w:rsidRDefault="001711D3">
      <w:pPr>
        <w:spacing w:line="360" w:lineRule="auto"/>
        <w:jc w:val="both"/>
        <w:rPr>
          <w:lang w:val="en-US"/>
        </w:rPr>
      </w:pPr>
      <w:r w:rsidRPr="00752A47">
        <w:rPr>
          <w:sz w:val="28"/>
          <w:lang w:val="en-US"/>
        </w:rPr>
        <w:t xml:space="preserve">PdM - Predictive Maintenance, </w:t>
      </w:r>
      <w:r w:rsidRPr="009203D9">
        <w:rPr>
          <w:sz w:val="28"/>
        </w:rPr>
        <w:t>предиктивное</w:t>
      </w:r>
      <w:r w:rsidRPr="00752A47">
        <w:rPr>
          <w:sz w:val="28"/>
          <w:lang w:val="en-US"/>
        </w:rPr>
        <w:t xml:space="preserve"> </w:t>
      </w:r>
      <w:r w:rsidRPr="009203D9">
        <w:rPr>
          <w:sz w:val="28"/>
        </w:rPr>
        <w:t>обслуживание</w:t>
      </w:r>
      <w:r w:rsidRPr="00752A47">
        <w:rPr>
          <w:sz w:val="28"/>
          <w:lang w:val="en-US"/>
        </w:rPr>
        <w:t>;</w:t>
      </w:r>
    </w:p>
    <w:p w14:paraId="2D4B7CD5" w14:textId="77777777" w:rsidR="00264FC7" w:rsidRPr="00DD5188" w:rsidRDefault="001711D3">
      <w:pPr>
        <w:spacing w:line="360" w:lineRule="auto"/>
        <w:jc w:val="both"/>
      </w:pPr>
      <w:r w:rsidRPr="00752A47">
        <w:rPr>
          <w:sz w:val="28"/>
          <w:lang w:val="en-US"/>
        </w:rPr>
        <w:t>PHM</w:t>
      </w:r>
      <w:r w:rsidRPr="00DD5188">
        <w:rPr>
          <w:sz w:val="28"/>
        </w:rPr>
        <w:t xml:space="preserve"> -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r w:rsidRPr="009203D9">
        <w:rPr>
          <w:sz w:val="28"/>
        </w:rPr>
        <w:t>состоянием</w:t>
      </w:r>
      <w:r w:rsidRPr="00DD5188">
        <w:rPr>
          <w:sz w:val="28"/>
        </w:rPr>
        <w:t>;</w:t>
      </w:r>
    </w:p>
    <w:p w14:paraId="4400C71A" w14:textId="77777777" w:rsidR="00264FC7" w:rsidRPr="009203D9" w:rsidRDefault="001711D3">
      <w:pPr>
        <w:spacing w:line="360" w:lineRule="auto"/>
        <w:jc w:val="both"/>
      </w:pPr>
      <w:r w:rsidRPr="009203D9">
        <w:rPr>
          <w:sz w:val="28"/>
        </w:rPr>
        <w:t>RUL - Remaining Useful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4BD5F61F"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w:t>
      </w:r>
      <w:bookmarkEnd w:id="2"/>
      <w:r w:rsidR="00990D69">
        <w:rPr>
          <w:rFonts w:eastAsia="Times New Roman" w:cs="Times New Roman"/>
          <w:color w:val="auto"/>
        </w:rPr>
        <w:t>ВЕДЕНИЕ</w:t>
      </w:r>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35584968" w14:textId="7777777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задания согласованы с действующим ГОСТ 34.602–2020 [4], а оценка программно-технической надежности опирается на подходы, рассмотренные в работе Е.М.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ровести предпроектное обследование роботизированного участка паллетизации</w:t>
      </w:r>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Состав линии и место паллетизации</w:t>
      </w:r>
      <w:bookmarkEnd w:id="5"/>
    </w:p>
    <w:p w14:paraId="2AED3CB7" w14:textId="77777777" w:rsidR="00752A47" w:rsidRDefault="0045173C" w:rsidP="004A626E">
      <w:pPr>
        <w:spacing w:line="360" w:lineRule="auto"/>
        <w:ind w:firstLine="708"/>
        <w:jc w:val="both"/>
        <w:rPr>
          <w:sz w:val="28"/>
        </w:rPr>
      </w:pPr>
      <w:r w:rsidRPr="009203D9">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Таблица 1 -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Значение для PdM</w:t>
            </w:r>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Робот-паллетизатор</w:t>
            </w:r>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где N</w:t>
      </w:r>
      <w:r w:rsidRPr="009203D9">
        <w:rPr>
          <w:sz w:val="28"/>
          <w:vertAlign w:val="subscript"/>
        </w:rPr>
        <w:t>пал</w:t>
      </w:r>
      <w:r w:rsidRPr="009203D9">
        <w:rPr>
          <w:sz w:val="28"/>
        </w:rPr>
        <w:t xml:space="preserve"> - число грузовых единиц на паллете, n</w:t>
      </w:r>
      <w:r w:rsidRPr="009203D9">
        <w:rPr>
          <w:sz w:val="28"/>
          <w:vertAlign w:val="subscript"/>
        </w:rPr>
        <w:t>сл</w:t>
      </w:r>
      <w:r w:rsidRPr="009203D9">
        <w:rPr>
          <w:sz w:val="28"/>
        </w:rPr>
        <w:t xml:space="preserve"> - число слоев, n</w:t>
      </w:r>
      <w:r w:rsidRPr="009203D9">
        <w:rPr>
          <w:sz w:val="28"/>
          <w:vertAlign w:val="subscript"/>
        </w:rPr>
        <w:t>гр</w:t>
      </w:r>
      <w:r w:rsidRPr="009203D9">
        <w:rPr>
          <w:sz w:val="28"/>
        </w:rPr>
        <w:t xml:space="preserve"> - число грузовых единиц в слое, T</w:t>
      </w:r>
      <w:r w:rsidRPr="009203D9">
        <w:rPr>
          <w:sz w:val="28"/>
          <w:vertAlign w:val="subscript"/>
        </w:rPr>
        <w:t>пал</w:t>
      </w:r>
      <w:r w:rsidRPr="009203D9">
        <w:rPr>
          <w:sz w:val="28"/>
        </w:rPr>
        <w:t xml:space="preserve"> - время формирования паллеты, Q</w:t>
      </w:r>
      <w:r w:rsidRPr="009203D9">
        <w:rPr>
          <w:sz w:val="28"/>
          <w:vertAlign w:val="subscript"/>
        </w:rPr>
        <w:t>уп</w:t>
      </w:r>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Принятые для дальнейших расчетов параметры паллетизационного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Таблица 2 -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сл</w:t>
            </w:r>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гр</w:t>
            </w:r>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пал</w:t>
            </w:r>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Последовательность операций паллетизации</w:t>
      </w:r>
      <w:bookmarkEnd w:id="8"/>
    </w:p>
    <w:p w14:paraId="414B3207" w14:textId="77777777" w:rsidR="00AF1D1F" w:rsidRPr="009203D9" w:rsidRDefault="0045173C" w:rsidP="004A626E">
      <w:pPr>
        <w:spacing w:line="360" w:lineRule="auto"/>
        <w:ind w:firstLine="708"/>
        <w:jc w:val="both"/>
      </w:pPr>
      <w:r w:rsidRPr="009203D9">
        <w:rPr>
          <w:sz w:val="28"/>
        </w:rPr>
        <w:t xml:space="preserve">Паллетизационный цикл включает подачу пустой паллеты, подачу </w:t>
      </w:r>
      <w:r w:rsidRPr="009203D9">
        <w:rPr>
          <w:sz w:val="28"/>
        </w:rPr>
        <w:lastRenderedPageBreak/>
        <w:t>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расчетно:</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где t</w:t>
      </w:r>
      <w:r w:rsidR="00CF589B" w:rsidRPr="009203D9">
        <w:rPr>
          <w:sz w:val="28"/>
          <w:vertAlign w:val="subscript"/>
        </w:rPr>
        <w:t>п</w:t>
      </w:r>
      <w:r w:rsidRPr="009203D9">
        <w:rPr>
          <w:sz w:val="28"/>
        </w:rPr>
        <w:t xml:space="preserve"> - подача и позиционирование паллеты, t</w:t>
      </w:r>
      <w:r w:rsidR="00CF589B" w:rsidRPr="009203D9">
        <w:rPr>
          <w:sz w:val="28"/>
          <w:vertAlign w:val="subscript"/>
        </w:rPr>
        <w:t>захв</w:t>
      </w:r>
      <w:r w:rsidRPr="009203D9">
        <w:rPr>
          <w:sz w:val="28"/>
        </w:rPr>
        <w:t xml:space="preserve"> - захват упаковки, t</w:t>
      </w:r>
      <w:r w:rsidR="00CF589B" w:rsidRPr="009203D9">
        <w:rPr>
          <w:sz w:val="28"/>
          <w:vertAlign w:val="subscript"/>
        </w:rPr>
        <w:t>пер</w:t>
      </w:r>
      <w:r w:rsidRPr="009203D9">
        <w:rPr>
          <w:sz w:val="28"/>
        </w:rPr>
        <w:t xml:space="preserve"> - перемещение, t</w:t>
      </w:r>
      <w:r w:rsidR="00CF589B" w:rsidRPr="009203D9">
        <w:rPr>
          <w:sz w:val="28"/>
          <w:vertAlign w:val="subscript"/>
        </w:rPr>
        <w:t>укл</w:t>
      </w:r>
      <w:r w:rsidRPr="009203D9">
        <w:rPr>
          <w:sz w:val="28"/>
        </w:rPr>
        <w:t xml:space="preserve"> - укладка, t</w:t>
      </w:r>
      <w:r w:rsidR="007E64D4">
        <w:rPr>
          <w:sz w:val="28"/>
          <w:vertAlign w:val="subscript"/>
        </w:rPr>
        <w:t>лист</w:t>
      </w:r>
      <w:r w:rsidRPr="009203D9">
        <w:rPr>
          <w:sz w:val="28"/>
        </w:rPr>
        <w:t xml:space="preserve"> - установка разделительного листа, t</w:t>
      </w:r>
      <w:r w:rsidR="00CF589B" w:rsidRPr="009203D9">
        <w:rPr>
          <w:sz w:val="28"/>
          <w:vertAlign w:val="subscript"/>
        </w:rPr>
        <w:t>отв</w:t>
      </w:r>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Функциональная схема процесса паллетизации,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паллетизации</w:t>
      </w:r>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Пример графиков телеметрии, полученных в среде CoppeliaSim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5A0FBA4D"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 графики телеметрии в среде CoppeliaSim</w:t>
      </w:r>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Для задач PdM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где D</w:t>
      </w:r>
      <w:r w:rsidRPr="009203D9">
        <w:rPr>
          <w:sz w:val="28"/>
          <w:vertAlign w:val="subscript"/>
        </w:rPr>
        <w:t>raw</w:t>
      </w:r>
      <w:r w:rsidRPr="009203D9">
        <w:rPr>
          <w:sz w:val="28"/>
        </w:rPr>
        <w:t xml:space="preserve"> - сырая телеметрия, D</w:t>
      </w:r>
      <w:r w:rsidRPr="009203D9">
        <w:rPr>
          <w:sz w:val="28"/>
          <w:vertAlign w:val="subscript"/>
        </w:rPr>
        <w:t>clean</w:t>
      </w:r>
      <w:r w:rsidRPr="009203D9">
        <w:rPr>
          <w:sz w:val="28"/>
        </w:rPr>
        <w:t xml:space="preserve"> - очищенные временные ряды, F - признаки, HI - показатель состояния, A</w:t>
      </w:r>
      <w:r w:rsidRPr="009203D9">
        <w:rPr>
          <w:sz w:val="28"/>
          <w:vertAlign w:val="subscript"/>
        </w:rPr>
        <w:t>то</w:t>
      </w:r>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1AF3E8C" w14:textId="77777777" w:rsidR="000E678D" w:rsidRDefault="002C1DE7">
      <w:pPr>
        <w:spacing w:line="360" w:lineRule="auto"/>
        <w:ind w:firstLine="709"/>
        <w:jc w:val="both"/>
        <w:rPr>
          <w:sz w:val="28"/>
        </w:rPr>
      </w:pPr>
      <w:r w:rsidRPr="009203D9">
        <w:rPr>
          <w:sz w:val="28"/>
        </w:rPr>
        <w:t>Паспортные ограничения, состав сервисной информации и требования к эксплуатации робота IRB 660 уточняются по руководству ABB Robotics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где P</w:t>
      </w:r>
      <w:r w:rsidRPr="009203D9">
        <w:rPr>
          <w:sz w:val="28"/>
          <w:vertAlign w:val="subscript"/>
        </w:rPr>
        <w:t>i</w:t>
      </w:r>
      <w:r w:rsidRPr="009203D9">
        <w:rPr>
          <w:sz w:val="28"/>
        </w:rPr>
        <w:t xml:space="preserve"> - мгновенная механическая мощность привода, K</w:t>
      </w:r>
      <w:r w:rsidRPr="009203D9">
        <w:rPr>
          <w:sz w:val="28"/>
          <w:vertAlign w:val="subscript"/>
        </w:rPr>
        <w:t>з,i</w:t>
      </w:r>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где HI = 1 соответствует исправному состоянию, HI → 0 - приближению к предельному состоянию, f</w:t>
      </w:r>
      <w:r w:rsidRPr="009203D9">
        <w:rPr>
          <w:sz w:val="28"/>
          <w:vertAlign w:val="subscript"/>
        </w:rPr>
        <w:t>j</w:t>
      </w:r>
      <w:r w:rsidRPr="009203D9">
        <w:rPr>
          <w:sz w:val="28"/>
        </w:rPr>
        <w:t>(t) - нормированные диагностические признаки, w</w:t>
      </w:r>
      <w:r w:rsidRPr="009203D9">
        <w:rPr>
          <w:sz w:val="28"/>
          <w:vertAlign w:val="subscript"/>
        </w:rPr>
        <w:t>j</w:t>
      </w:r>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r w:rsidRPr="009203D9">
              <w:rPr>
                <w:sz w:val="28"/>
                <w:lang w:val="ru-RU"/>
              </w:rPr>
              <w:t>M</w:t>
            </w:r>
            <w:r w:rsidRPr="009203D9">
              <w:rPr>
                <w:sz w:val="28"/>
                <w:vertAlign w:val="subscript"/>
                <w:lang w:val="ru-RU"/>
              </w:rPr>
              <w:t>max</w:t>
            </w:r>
            <w:r w:rsidRPr="009203D9">
              <w:rPr>
                <w:sz w:val="28"/>
                <w:lang w:val="ru-RU"/>
              </w:rPr>
              <w:t>, σ</w:t>
            </w:r>
            <w:r w:rsidRPr="009203D9">
              <w:rPr>
                <w:sz w:val="28"/>
                <w:vertAlign w:val="subscript"/>
                <w:lang w:val="ru-RU"/>
              </w:rPr>
              <w:t>M</w:t>
            </w:r>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где N</w:t>
      </w:r>
      <w:r w:rsidRPr="009203D9">
        <w:rPr>
          <w:sz w:val="28"/>
          <w:vertAlign w:val="subscript"/>
        </w:rPr>
        <w:t>кр</w:t>
      </w:r>
      <w:r w:rsidRPr="009203D9">
        <w:rPr>
          <w:sz w:val="28"/>
        </w:rPr>
        <w:t xml:space="preserve"> - прогнозируемый номер цикла достижения предельного состояния, N</w:t>
      </w:r>
      <w:r w:rsidRPr="009203D9">
        <w:rPr>
          <w:sz w:val="28"/>
          <w:vertAlign w:val="subscript"/>
        </w:rPr>
        <w:t>тек</w:t>
      </w:r>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r w:rsidRPr="009203D9">
              <w:rPr>
                <w:sz w:val="28"/>
                <w:lang w:val="ru-RU"/>
              </w:rPr>
              <w:t>PdM</w:t>
            </w:r>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где C</w:t>
      </w:r>
      <w:r w:rsidRPr="009203D9">
        <w:rPr>
          <w:sz w:val="28"/>
          <w:vertAlign w:val="subscript"/>
        </w:rPr>
        <w:t>то</w:t>
      </w:r>
      <w:r w:rsidRPr="009203D9">
        <w:rPr>
          <w:sz w:val="28"/>
        </w:rPr>
        <w:t xml:space="preserve"> - стоимость плановых операций, P</w:t>
      </w:r>
      <w:r w:rsidRPr="009203D9">
        <w:rPr>
          <w:sz w:val="28"/>
          <w:vertAlign w:val="subscript"/>
        </w:rPr>
        <w:t>отк</w:t>
      </w:r>
      <w:r w:rsidRPr="009203D9">
        <w:rPr>
          <w:sz w:val="28"/>
        </w:rPr>
        <w:t xml:space="preserve"> - вероятность отказа в интервале планирования, C</w:t>
      </w:r>
      <w:r w:rsidRPr="009203D9">
        <w:rPr>
          <w:sz w:val="28"/>
          <w:vertAlign w:val="subscript"/>
        </w:rPr>
        <w:t>пр</w:t>
      </w:r>
      <w:r w:rsidRPr="009203D9">
        <w:rPr>
          <w:sz w:val="28"/>
        </w:rPr>
        <w:t xml:space="preserve"> - стоимость простоя, C</w:t>
      </w:r>
      <w:r w:rsidRPr="009203D9">
        <w:rPr>
          <w:sz w:val="28"/>
          <w:vertAlign w:val="subscript"/>
        </w:rPr>
        <w:t>инф</w:t>
      </w:r>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цифровой модели для диагностики и поддержки решений соответствует подходам digital twin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Обоснование выбора подхода PdM</w:t>
      </w:r>
      <w:bookmarkEnd w:id="20"/>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r w:rsidRPr="009203D9">
        <w:rPr>
          <w:sz w:val="28"/>
        </w:rPr>
        <w:t>PdM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сли RUL &lt; T</w:t>
      </w:r>
      <w:r w:rsidRPr="009203D9">
        <w:rPr>
          <w:sz w:val="28"/>
          <w:szCs w:val="28"/>
          <w:vertAlign w:val="subscript"/>
        </w:rPr>
        <w:t>пл</w:t>
      </w:r>
      <w:r w:rsidRPr="009203D9">
        <w:rPr>
          <w:sz w:val="28"/>
          <w:szCs w:val="28"/>
        </w:rPr>
        <w:t xml:space="preserve"> + T</w:t>
      </w:r>
      <w:r w:rsidRPr="009203D9">
        <w:rPr>
          <w:sz w:val="28"/>
          <w:szCs w:val="28"/>
          <w:vertAlign w:val="subscript"/>
        </w:rPr>
        <w:t>рез</w:t>
      </w:r>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где T</w:t>
      </w:r>
      <w:r w:rsidRPr="009203D9">
        <w:rPr>
          <w:sz w:val="28"/>
          <w:vertAlign w:val="subscript"/>
        </w:rPr>
        <w:t>пл</w:t>
      </w:r>
      <w:r w:rsidRPr="009203D9">
        <w:rPr>
          <w:sz w:val="28"/>
        </w:rPr>
        <w:t xml:space="preserve"> - время подготовки ремонта, T</w:t>
      </w:r>
      <w:r w:rsidRPr="009203D9">
        <w:rPr>
          <w:sz w:val="28"/>
          <w:vertAlign w:val="subscript"/>
        </w:rPr>
        <w:t>рез</w:t>
      </w:r>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Эти величины используются как инженерная основа для концептуального и технического проектирования системы PdM.</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паллетизационного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где D - временные ряды телеметрии, F - диагностические признаки, HI - показатель состояния, RUL - остаточный ресурс, A</w:t>
      </w:r>
      <w:r w:rsidRPr="009203D9">
        <w:rPr>
          <w:sz w:val="28"/>
          <w:vertAlign w:val="subscript"/>
        </w:rPr>
        <w:t>то</w:t>
      </w:r>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паллетизационного цикла, сбор измерений, расчет признаков, </w:t>
      </w:r>
      <w:r w:rsidRPr="009203D9">
        <w:rPr>
          <w:sz w:val="28"/>
        </w:rPr>
        <w:lastRenderedPageBreak/>
        <w:t>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SolidWorks, экспорт в URDF и последующую доработку сцены в CoppeliaSim,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r>
              <w:rPr>
                <w:b/>
                <w:sz w:val="28"/>
              </w:rPr>
              <w:t>Задача</w:t>
            </w:r>
          </w:p>
        </w:tc>
        <w:tc>
          <w:tcPr>
            <w:tcW w:w="1928" w:type="dxa"/>
          </w:tcPr>
          <w:p w14:paraId="272BDE2C" w14:textId="77777777" w:rsidR="00391760" w:rsidRDefault="002C1DE7">
            <w:pPr>
              <w:jc w:val="center"/>
            </w:pPr>
            <w:r>
              <w:rPr>
                <w:b/>
                <w:sz w:val="28"/>
              </w:rPr>
              <w:t>Выбранное средство</w:t>
            </w:r>
          </w:p>
        </w:tc>
        <w:tc>
          <w:tcPr>
            <w:tcW w:w="1928" w:type="dxa"/>
          </w:tcPr>
          <w:p w14:paraId="58F6FF2C" w14:textId="77777777" w:rsidR="00391760" w:rsidRDefault="002C1DE7">
            <w:pPr>
              <w:jc w:val="center"/>
            </w:pPr>
            <w:r>
              <w:rPr>
                <w:b/>
                <w:sz w:val="28"/>
              </w:rPr>
              <w:t>Альтернативы</w:t>
            </w:r>
          </w:p>
        </w:tc>
        <w:tc>
          <w:tcPr>
            <w:tcW w:w="1928" w:type="dxa"/>
          </w:tcPr>
          <w:p w14:paraId="16A815E0" w14:textId="77777777" w:rsidR="00391760" w:rsidRDefault="002C1DE7">
            <w:pPr>
              <w:jc w:val="center"/>
            </w:pPr>
            <w:r>
              <w:rPr>
                <w:b/>
                <w:sz w:val="28"/>
              </w:rPr>
              <w:t>Причина выбора</w:t>
            </w:r>
          </w:p>
        </w:tc>
        <w:tc>
          <w:tcPr>
            <w:tcW w:w="1928" w:type="dxa"/>
          </w:tcPr>
          <w:p w14:paraId="495BF283" w14:textId="77777777" w:rsidR="00391760" w:rsidRDefault="002C1DE7">
            <w:pPr>
              <w:jc w:val="center"/>
            </w:pPr>
            <w:r>
              <w:rPr>
                <w:b/>
                <w:sz w:val="28"/>
              </w:rPr>
              <w:t>Ограничение</w:t>
            </w:r>
          </w:p>
        </w:tc>
      </w:tr>
      <w:tr w:rsidR="00391760" w14:paraId="1EC4562B" w14:textId="77777777">
        <w:tc>
          <w:tcPr>
            <w:tcW w:w="1928" w:type="dxa"/>
          </w:tcPr>
          <w:p w14:paraId="53CFDE8F" w14:textId="77777777" w:rsidR="00391760" w:rsidRPr="00C015AB" w:rsidRDefault="002C1DE7">
            <w:pPr>
              <w:rPr>
                <w:sz w:val="24"/>
                <w:szCs w:val="24"/>
              </w:rPr>
            </w:pPr>
            <w:r w:rsidRPr="00C015AB">
              <w:rPr>
                <w:sz w:val="24"/>
                <w:szCs w:val="24"/>
              </w:rPr>
              <w:t>Имитация роботизированной ячейки</w:t>
            </w:r>
          </w:p>
        </w:tc>
        <w:tc>
          <w:tcPr>
            <w:tcW w:w="1928" w:type="dxa"/>
          </w:tcPr>
          <w:p w14:paraId="6899FB20" w14:textId="77777777" w:rsidR="00391760" w:rsidRPr="00C015AB" w:rsidRDefault="002C1DE7">
            <w:pPr>
              <w:rPr>
                <w:sz w:val="24"/>
                <w:szCs w:val="24"/>
              </w:rPr>
            </w:pPr>
            <w:r w:rsidRPr="00C015AB">
              <w:rPr>
                <w:sz w:val="24"/>
                <w:szCs w:val="24"/>
              </w:rPr>
              <w:t>CoppeliaSim</w:t>
            </w:r>
          </w:p>
        </w:tc>
        <w:tc>
          <w:tcPr>
            <w:tcW w:w="1928" w:type="dxa"/>
          </w:tcPr>
          <w:p w14:paraId="7643D908" w14:textId="77777777" w:rsidR="00391760" w:rsidRPr="00C015AB" w:rsidRDefault="002C1DE7">
            <w:pPr>
              <w:rPr>
                <w:sz w:val="24"/>
                <w:szCs w:val="24"/>
              </w:rPr>
            </w:pPr>
            <w:r w:rsidRPr="00C015AB">
              <w:rPr>
                <w:sz w:val="24"/>
                <w:szCs w:val="24"/>
              </w:rPr>
              <w:t>Gazebo, Webots, ABB RobotStudio</w:t>
            </w:r>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r w:rsidRPr="00C015AB">
              <w:rPr>
                <w:sz w:val="24"/>
                <w:szCs w:val="24"/>
              </w:rPr>
              <w:t>требуется ручная настройка модели</w:t>
            </w:r>
          </w:p>
        </w:tc>
      </w:tr>
      <w:tr w:rsidR="00391760" w14:paraId="033020C9" w14:textId="77777777">
        <w:tc>
          <w:tcPr>
            <w:tcW w:w="1928" w:type="dxa"/>
          </w:tcPr>
          <w:p w14:paraId="6D2A603F" w14:textId="77777777" w:rsidR="00391760" w:rsidRPr="00C015AB" w:rsidRDefault="002C1DE7">
            <w:pPr>
              <w:rPr>
                <w:sz w:val="24"/>
                <w:szCs w:val="24"/>
              </w:rPr>
            </w:pPr>
            <w:r w:rsidRPr="00C015AB">
              <w:rPr>
                <w:sz w:val="24"/>
                <w:szCs w:val="24"/>
              </w:rPr>
              <w:t>Подготовка геометрии робота</w:t>
            </w:r>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r w:rsidRPr="00C015AB">
              <w:rPr>
                <w:sz w:val="24"/>
                <w:szCs w:val="24"/>
              </w:rPr>
              <w:t>FreeCAD, Blender</w:t>
            </w:r>
          </w:p>
        </w:tc>
        <w:tc>
          <w:tcPr>
            <w:tcW w:w="1928" w:type="dxa"/>
          </w:tcPr>
          <w:p w14:paraId="71B3CB61" w14:textId="77777777"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r w:rsidRPr="00C015AB">
              <w:rPr>
                <w:sz w:val="24"/>
                <w:szCs w:val="24"/>
              </w:rPr>
              <w:t>Перенос кинематической структуры</w:t>
            </w:r>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SDF, COLLADA, ручная сборка</w:t>
            </w:r>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r w:rsidRPr="00C015AB">
              <w:rPr>
                <w:sz w:val="24"/>
                <w:szCs w:val="24"/>
              </w:rPr>
              <w:t>после импорта нужна доработка</w:t>
            </w:r>
          </w:p>
        </w:tc>
      </w:tr>
      <w:tr w:rsidR="00391760" w14:paraId="734D57C3" w14:textId="77777777">
        <w:tc>
          <w:tcPr>
            <w:tcW w:w="1928" w:type="dxa"/>
          </w:tcPr>
          <w:p w14:paraId="1060462A" w14:textId="77777777" w:rsidR="00391760" w:rsidRPr="00C015AB" w:rsidRDefault="002C1DE7">
            <w:pPr>
              <w:rPr>
                <w:sz w:val="24"/>
                <w:szCs w:val="24"/>
              </w:rPr>
            </w:pPr>
            <w:r w:rsidRPr="00C015AB">
              <w:rPr>
                <w:sz w:val="24"/>
                <w:szCs w:val="24"/>
              </w:rPr>
              <w:t>Сбор и обработка данных</w:t>
            </w:r>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7777777" w:rsidR="00391760" w:rsidRPr="00C015AB" w:rsidRDefault="002C1DE7">
            <w:pPr>
              <w:rPr>
                <w:sz w:val="24"/>
                <w:szCs w:val="24"/>
                <w:lang w:val="ru-RU"/>
              </w:rPr>
            </w:pPr>
            <w:r w:rsidRPr="00C015AB">
              <w:rPr>
                <w:sz w:val="24"/>
                <w:szCs w:val="24"/>
              </w:rPr>
              <w:t>API</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77777777" w:rsidR="00391760" w:rsidRPr="00C015AB" w:rsidRDefault="002C1DE7">
            <w:pPr>
              <w:rPr>
                <w:sz w:val="24"/>
                <w:szCs w:val="24"/>
                <w:lang w:val="ru-RU"/>
              </w:rPr>
            </w:pPr>
            <w:r w:rsidRPr="00C015AB">
              <w:rPr>
                <w:sz w:val="24"/>
                <w:szCs w:val="24"/>
                <w:lang w:val="ru-RU"/>
              </w:rPr>
              <w:t>не является промышленным ПЛК-контуром</w:t>
            </w:r>
          </w:p>
        </w:tc>
      </w:tr>
      <w:tr w:rsidR="00391760" w14:paraId="1F4950CD" w14:textId="77777777">
        <w:tc>
          <w:tcPr>
            <w:tcW w:w="1928" w:type="dxa"/>
          </w:tcPr>
          <w:p w14:paraId="792CC5A7" w14:textId="77777777" w:rsidR="00391760" w:rsidRPr="00C015AB" w:rsidRDefault="002C1DE7">
            <w:pPr>
              <w:rPr>
                <w:sz w:val="24"/>
                <w:szCs w:val="24"/>
              </w:rPr>
            </w:pPr>
            <w:r w:rsidRPr="00C015AB">
              <w:rPr>
                <w:sz w:val="24"/>
                <w:szCs w:val="24"/>
              </w:rPr>
              <w:t>Хранение временных рядов</w:t>
            </w:r>
          </w:p>
        </w:tc>
        <w:tc>
          <w:tcPr>
            <w:tcW w:w="1928" w:type="dxa"/>
          </w:tcPr>
          <w:p w14:paraId="45A79493" w14:textId="77777777" w:rsidR="00391760" w:rsidRPr="00C015AB" w:rsidRDefault="002C1DE7">
            <w:pPr>
              <w:rPr>
                <w:sz w:val="24"/>
                <w:szCs w:val="24"/>
              </w:rPr>
            </w:pPr>
            <w:r w:rsidRPr="00C015AB">
              <w:rPr>
                <w:sz w:val="24"/>
                <w:szCs w:val="24"/>
              </w:rPr>
              <w:t>InfluxDB</w:t>
            </w:r>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r w:rsidRPr="00C015AB">
              <w:rPr>
                <w:sz w:val="24"/>
                <w:szCs w:val="24"/>
              </w:rPr>
              <w:t>требует отдельного сервиса</w:t>
            </w:r>
          </w:p>
        </w:tc>
      </w:tr>
      <w:tr w:rsidR="00391760" w14:paraId="7B0E82A8" w14:textId="77777777">
        <w:tc>
          <w:tcPr>
            <w:tcW w:w="1928" w:type="dxa"/>
          </w:tcPr>
          <w:p w14:paraId="5AAD89CF" w14:textId="77777777" w:rsidR="00391760" w:rsidRPr="00C015AB" w:rsidRDefault="002C1DE7">
            <w:pPr>
              <w:rPr>
                <w:sz w:val="24"/>
                <w:szCs w:val="24"/>
              </w:rPr>
            </w:pPr>
            <w:r w:rsidRPr="00C015AB">
              <w:rPr>
                <w:sz w:val="24"/>
                <w:szCs w:val="24"/>
              </w:rPr>
              <w:t>Визуализация</w:t>
            </w:r>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77777777" w:rsidR="00391760" w:rsidRPr="00C015AB" w:rsidRDefault="002C1DE7">
            <w:pPr>
              <w:rPr>
                <w:sz w:val="24"/>
                <w:szCs w:val="24"/>
              </w:rPr>
            </w:pPr>
            <w:r w:rsidRPr="00C015AB">
              <w:rPr>
                <w:sz w:val="24"/>
                <w:szCs w:val="24"/>
              </w:rPr>
              <w:t>Matplotlib, web-интерфейс</w:t>
            </w:r>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r w:rsidRPr="00C015AB">
              <w:rPr>
                <w:sz w:val="24"/>
                <w:szCs w:val="24"/>
              </w:rPr>
              <w:t>зависит от структуры данных</w:t>
            </w:r>
          </w:p>
        </w:tc>
      </w:tr>
      <w:tr w:rsidR="00391760" w14:paraId="00AF6E8A" w14:textId="77777777">
        <w:tc>
          <w:tcPr>
            <w:tcW w:w="1928" w:type="dxa"/>
          </w:tcPr>
          <w:p w14:paraId="76B76F9F" w14:textId="77777777" w:rsidR="00391760" w:rsidRPr="00C015AB" w:rsidRDefault="002C1DE7">
            <w:pPr>
              <w:rPr>
                <w:sz w:val="24"/>
                <w:szCs w:val="24"/>
              </w:rPr>
            </w:pPr>
            <w:r w:rsidRPr="00C015AB">
              <w:rPr>
                <w:sz w:val="24"/>
                <w:szCs w:val="24"/>
              </w:rPr>
              <w:t>Прогноз RUL</w:t>
            </w:r>
          </w:p>
        </w:tc>
        <w:tc>
          <w:tcPr>
            <w:tcW w:w="1928" w:type="dxa"/>
          </w:tcPr>
          <w:p w14:paraId="76422C0E" w14:textId="77777777" w:rsidR="00391760" w:rsidRPr="00C015AB" w:rsidRDefault="002C1DE7">
            <w:pPr>
              <w:rPr>
                <w:sz w:val="24"/>
                <w:szCs w:val="24"/>
              </w:rPr>
            </w:pPr>
            <w:r w:rsidRPr="00C015AB">
              <w:rPr>
                <w:sz w:val="24"/>
                <w:szCs w:val="24"/>
              </w:rPr>
              <w:t>scikit-learn</w:t>
            </w:r>
          </w:p>
        </w:tc>
        <w:tc>
          <w:tcPr>
            <w:tcW w:w="1928" w:type="dxa"/>
          </w:tcPr>
          <w:p w14:paraId="63A11AAE" w14:textId="77777777" w:rsidR="00391760" w:rsidRPr="00C015AB" w:rsidRDefault="002C1DE7">
            <w:pPr>
              <w:rPr>
                <w:sz w:val="24"/>
                <w:szCs w:val="24"/>
              </w:rPr>
            </w:pPr>
            <w:r w:rsidRPr="00C015AB">
              <w:rPr>
                <w:sz w:val="24"/>
                <w:szCs w:val="24"/>
              </w:rPr>
              <w:t>XGBoost, PyTorch</w:t>
            </w:r>
          </w:p>
        </w:tc>
        <w:tc>
          <w:tcPr>
            <w:tcW w:w="1928" w:type="dxa"/>
          </w:tcPr>
          <w:p w14:paraId="36898052" w14:textId="77777777" w:rsidR="00391760" w:rsidRPr="00C015AB" w:rsidRDefault="002C1DE7">
            <w:pPr>
              <w:rPr>
                <w:sz w:val="24"/>
                <w:szCs w:val="24"/>
                <w:lang w:val="ru-RU"/>
              </w:rPr>
            </w:pPr>
            <w:r w:rsidRPr="00C015AB">
              <w:rPr>
                <w:sz w:val="24"/>
                <w:szCs w:val="24"/>
                <w:lang w:val="ru-RU"/>
              </w:rPr>
              <w:t xml:space="preserve">воспроизводимая </w:t>
            </w:r>
            <w:r w:rsidRPr="00C015AB">
              <w:rPr>
                <w:sz w:val="24"/>
                <w:szCs w:val="24"/>
              </w:rPr>
              <w:t>MLPRegressor</w:t>
            </w:r>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Для блока прогнозирования выбрана регрессионная постановка задачи. Такая постановка соответствует data-driven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scikit-learn, поскольку он позволяет воспроизводимо обучать компактную MLPRegressor-модель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r>
              <w:rPr>
                <w:b/>
                <w:sz w:val="28"/>
              </w:rPr>
              <w:t>Уровень</w:t>
            </w:r>
          </w:p>
        </w:tc>
        <w:tc>
          <w:tcPr>
            <w:tcW w:w="2130" w:type="dxa"/>
          </w:tcPr>
          <w:p w14:paraId="767ADE31" w14:textId="77777777" w:rsidR="00391760" w:rsidRDefault="002C1DE7">
            <w:pPr>
              <w:jc w:val="center"/>
            </w:pPr>
            <w:r>
              <w:rPr>
                <w:b/>
                <w:sz w:val="28"/>
              </w:rPr>
              <w:t>Назначение</w:t>
            </w:r>
          </w:p>
        </w:tc>
        <w:tc>
          <w:tcPr>
            <w:tcW w:w="1591" w:type="dxa"/>
          </w:tcPr>
          <w:p w14:paraId="62AB0365" w14:textId="77777777" w:rsidR="00391760" w:rsidRDefault="002C1DE7">
            <w:pPr>
              <w:jc w:val="center"/>
            </w:pPr>
            <w:r>
              <w:rPr>
                <w:b/>
                <w:sz w:val="28"/>
              </w:rPr>
              <w:t>Входные данные</w:t>
            </w:r>
          </w:p>
        </w:tc>
        <w:tc>
          <w:tcPr>
            <w:tcW w:w="2099" w:type="dxa"/>
          </w:tcPr>
          <w:p w14:paraId="55AE34CC" w14:textId="77777777" w:rsidR="00391760" w:rsidRDefault="002C1DE7">
            <w:pPr>
              <w:jc w:val="center"/>
            </w:pPr>
            <w:r>
              <w:rPr>
                <w:b/>
                <w:sz w:val="28"/>
              </w:rPr>
              <w:t>Выходные данные</w:t>
            </w:r>
          </w:p>
        </w:tc>
        <w:tc>
          <w:tcPr>
            <w:tcW w:w="1768" w:type="dxa"/>
          </w:tcPr>
          <w:p w14:paraId="172C60A9" w14:textId="77777777" w:rsidR="00391760" w:rsidRDefault="002C1DE7">
            <w:pPr>
              <w:jc w:val="center"/>
            </w:pPr>
            <w:r>
              <w:rPr>
                <w:b/>
                <w:sz w:val="28"/>
              </w:rPr>
              <w:t>Реализация</w:t>
            </w:r>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r w:rsidRPr="00C015AB">
              <w:rPr>
                <w:sz w:val="24"/>
                <w:szCs w:val="24"/>
              </w:rPr>
              <w:t>Цифровая модель</w:t>
            </w:r>
          </w:p>
        </w:tc>
        <w:tc>
          <w:tcPr>
            <w:tcW w:w="2130" w:type="dxa"/>
          </w:tcPr>
          <w:p w14:paraId="11438091" w14:textId="45D8D2D3" w:rsidR="00391760" w:rsidRPr="00C015AB" w:rsidRDefault="00C015AB">
            <w:pPr>
              <w:rPr>
                <w:sz w:val="24"/>
                <w:szCs w:val="24"/>
              </w:rPr>
            </w:pPr>
            <w:r w:rsidRPr="00C015AB">
              <w:rPr>
                <w:sz w:val="24"/>
                <w:szCs w:val="24"/>
              </w:rPr>
              <w:t>Воспроизведе</w:t>
            </w:r>
            <w:r w:rsidRPr="00C015AB">
              <w:rPr>
                <w:sz w:val="24"/>
                <w:szCs w:val="24"/>
                <w:lang w:val="ru-RU"/>
              </w:rPr>
              <w:t>ни</w:t>
            </w:r>
            <w:r w:rsidRPr="00C015AB">
              <w:rPr>
                <w:sz w:val="24"/>
                <w:szCs w:val="24"/>
              </w:rPr>
              <w:t>е цикла паллетизации</w:t>
            </w:r>
          </w:p>
        </w:tc>
        <w:tc>
          <w:tcPr>
            <w:tcW w:w="1591" w:type="dxa"/>
          </w:tcPr>
          <w:p w14:paraId="65A7F45E" w14:textId="77777777" w:rsidR="00391760" w:rsidRPr="00C015AB" w:rsidRDefault="002C1DE7">
            <w:pPr>
              <w:rPr>
                <w:sz w:val="24"/>
                <w:szCs w:val="24"/>
              </w:rPr>
            </w:pPr>
            <w:r w:rsidRPr="00C015AB">
              <w:rPr>
                <w:sz w:val="24"/>
                <w:szCs w:val="24"/>
              </w:rPr>
              <w:t>сцена, параметры цикла</w:t>
            </w:r>
          </w:p>
        </w:tc>
        <w:tc>
          <w:tcPr>
            <w:tcW w:w="2099" w:type="dxa"/>
          </w:tcPr>
          <w:p w14:paraId="7756B51A" w14:textId="77777777" w:rsidR="00391760" w:rsidRPr="00C015AB" w:rsidRDefault="002C1DE7">
            <w:pPr>
              <w:rPr>
                <w:sz w:val="24"/>
                <w:szCs w:val="24"/>
              </w:rPr>
            </w:pPr>
            <w:r w:rsidRPr="00C015AB">
              <w:rPr>
                <w:sz w:val="24"/>
                <w:szCs w:val="24"/>
              </w:rPr>
              <w:t>состояния объектов и приводов</w:t>
            </w:r>
          </w:p>
        </w:tc>
        <w:tc>
          <w:tcPr>
            <w:tcW w:w="1768" w:type="dxa"/>
          </w:tcPr>
          <w:p w14:paraId="546EA96B" w14:textId="77777777" w:rsidR="00391760" w:rsidRPr="00C015AB" w:rsidRDefault="002C1DE7">
            <w:pPr>
              <w:rPr>
                <w:sz w:val="24"/>
                <w:szCs w:val="24"/>
              </w:rPr>
            </w:pPr>
            <w:r w:rsidRPr="00C015AB">
              <w:rPr>
                <w:sz w:val="24"/>
                <w:szCs w:val="24"/>
              </w:rPr>
              <w:t>CoppeliaSim</w:t>
            </w:r>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r w:rsidRPr="00C015AB">
              <w:rPr>
                <w:sz w:val="24"/>
                <w:szCs w:val="24"/>
              </w:rPr>
              <w:t>Сбор телеметрии</w:t>
            </w:r>
          </w:p>
        </w:tc>
        <w:tc>
          <w:tcPr>
            <w:tcW w:w="2130" w:type="dxa"/>
          </w:tcPr>
          <w:p w14:paraId="0B61C459" w14:textId="77777777" w:rsidR="00391760" w:rsidRPr="00C015AB" w:rsidRDefault="002C1DE7">
            <w:pPr>
              <w:rPr>
                <w:sz w:val="24"/>
                <w:szCs w:val="24"/>
              </w:rPr>
            </w:pPr>
            <w:r w:rsidRPr="00C015AB">
              <w:rPr>
                <w:sz w:val="24"/>
                <w:szCs w:val="24"/>
              </w:rPr>
              <w:t>получение измерений по осям</w:t>
            </w:r>
          </w:p>
        </w:tc>
        <w:tc>
          <w:tcPr>
            <w:tcW w:w="1591" w:type="dxa"/>
          </w:tcPr>
          <w:p w14:paraId="40B646E0" w14:textId="77777777" w:rsidR="00391760" w:rsidRPr="00C015AB" w:rsidRDefault="002C1DE7">
            <w:pPr>
              <w:rPr>
                <w:sz w:val="24"/>
                <w:szCs w:val="24"/>
              </w:rPr>
            </w:pPr>
            <w:r w:rsidRPr="00C015AB">
              <w:rPr>
                <w:sz w:val="24"/>
                <w:szCs w:val="24"/>
              </w:rPr>
              <w:t>состояние сцены и приводов</w:t>
            </w:r>
          </w:p>
        </w:tc>
        <w:tc>
          <w:tcPr>
            <w:tcW w:w="2099" w:type="dxa"/>
          </w:tcPr>
          <w:p w14:paraId="2BC9D039" w14:textId="77777777" w:rsidR="00391760" w:rsidRPr="00C015AB" w:rsidRDefault="002C1DE7">
            <w:pPr>
              <w:rPr>
                <w:sz w:val="24"/>
                <w:szCs w:val="24"/>
              </w:rPr>
            </w:pPr>
            <w:r w:rsidRPr="00C015AB">
              <w:rPr>
                <w:sz w:val="24"/>
                <w:szCs w:val="24"/>
              </w:rPr>
              <w:t>JSONL-пакеты телеметрии</w:t>
            </w:r>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r w:rsidRPr="00C015AB">
              <w:rPr>
                <w:sz w:val="24"/>
                <w:szCs w:val="24"/>
              </w:rPr>
              <w:t>Предобработка</w:t>
            </w:r>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r w:rsidRPr="00C015AB">
              <w:rPr>
                <w:sz w:val="24"/>
                <w:szCs w:val="24"/>
              </w:rPr>
              <w:t>сырые измерения</w:t>
            </w:r>
          </w:p>
        </w:tc>
        <w:tc>
          <w:tcPr>
            <w:tcW w:w="2099" w:type="dxa"/>
          </w:tcPr>
          <w:p w14:paraId="722B2C48" w14:textId="77777777" w:rsidR="00391760" w:rsidRPr="00C015AB" w:rsidRDefault="002C1DE7">
            <w:pPr>
              <w:rPr>
                <w:sz w:val="24"/>
                <w:szCs w:val="24"/>
              </w:rPr>
            </w:pPr>
            <w:r w:rsidRPr="00C015AB">
              <w:rPr>
                <w:sz w:val="24"/>
                <w:szCs w:val="24"/>
              </w:rPr>
              <w:t>очищенные временные ряды</w:t>
            </w:r>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r w:rsidRPr="00C015AB">
              <w:rPr>
                <w:sz w:val="24"/>
                <w:szCs w:val="24"/>
              </w:rPr>
              <w:t>Хранение</w:t>
            </w:r>
          </w:p>
        </w:tc>
        <w:tc>
          <w:tcPr>
            <w:tcW w:w="2130" w:type="dxa"/>
          </w:tcPr>
          <w:p w14:paraId="0E8BD559" w14:textId="77777777" w:rsidR="00391760" w:rsidRPr="00C015AB" w:rsidRDefault="002C1DE7">
            <w:pPr>
              <w:rPr>
                <w:sz w:val="24"/>
                <w:szCs w:val="24"/>
              </w:rPr>
            </w:pPr>
            <w:r w:rsidRPr="00C015AB">
              <w:rPr>
                <w:sz w:val="24"/>
                <w:szCs w:val="24"/>
              </w:rPr>
              <w:t>накопление истории измерений</w:t>
            </w:r>
          </w:p>
        </w:tc>
        <w:tc>
          <w:tcPr>
            <w:tcW w:w="1591" w:type="dxa"/>
          </w:tcPr>
          <w:p w14:paraId="25845F1F" w14:textId="77777777" w:rsidR="00391760" w:rsidRPr="00C015AB" w:rsidRDefault="002C1DE7">
            <w:pPr>
              <w:rPr>
                <w:sz w:val="24"/>
                <w:szCs w:val="24"/>
              </w:rPr>
            </w:pPr>
            <w:r w:rsidRPr="00C015AB">
              <w:rPr>
                <w:sz w:val="24"/>
                <w:szCs w:val="24"/>
              </w:rPr>
              <w:t>телеметрия и расчетные признаки</w:t>
            </w:r>
          </w:p>
        </w:tc>
        <w:tc>
          <w:tcPr>
            <w:tcW w:w="2099" w:type="dxa"/>
          </w:tcPr>
          <w:p w14:paraId="6241ED0B" w14:textId="77777777" w:rsidR="00391760" w:rsidRPr="00C015AB" w:rsidRDefault="002C1DE7">
            <w:pPr>
              <w:rPr>
                <w:sz w:val="24"/>
                <w:szCs w:val="24"/>
              </w:rPr>
            </w:pPr>
            <w:r w:rsidRPr="00C015AB">
              <w:rPr>
                <w:sz w:val="24"/>
                <w:szCs w:val="24"/>
              </w:rPr>
              <w:t>временные ряды по тегам</w:t>
            </w:r>
          </w:p>
        </w:tc>
        <w:tc>
          <w:tcPr>
            <w:tcW w:w="1768" w:type="dxa"/>
          </w:tcPr>
          <w:p w14:paraId="162FB576" w14:textId="77777777" w:rsidR="00391760" w:rsidRPr="00C015AB" w:rsidRDefault="002C1DE7">
            <w:pPr>
              <w:rPr>
                <w:sz w:val="24"/>
                <w:szCs w:val="24"/>
              </w:rPr>
            </w:pPr>
            <w:r w:rsidRPr="00C015AB">
              <w:rPr>
                <w:sz w:val="24"/>
                <w:szCs w:val="24"/>
              </w:rPr>
              <w:t>InfluxDB</w:t>
            </w:r>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r w:rsidRPr="00C015AB">
              <w:rPr>
                <w:sz w:val="24"/>
                <w:szCs w:val="24"/>
              </w:rPr>
              <w:t>Аналитика HI/RUL</w:t>
            </w:r>
          </w:p>
        </w:tc>
        <w:tc>
          <w:tcPr>
            <w:tcW w:w="2130" w:type="dxa"/>
          </w:tcPr>
          <w:p w14:paraId="60C4153C" w14:textId="77777777" w:rsidR="00391760" w:rsidRPr="00C015AB" w:rsidRDefault="002C1DE7">
            <w:pPr>
              <w:rPr>
                <w:sz w:val="24"/>
                <w:szCs w:val="24"/>
              </w:rPr>
            </w:pPr>
            <w:r w:rsidRPr="00C015AB">
              <w:rPr>
                <w:sz w:val="24"/>
                <w:szCs w:val="24"/>
              </w:rPr>
              <w:t>оценка состояния и ресурса</w:t>
            </w:r>
          </w:p>
        </w:tc>
        <w:tc>
          <w:tcPr>
            <w:tcW w:w="1591" w:type="dxa"/>
          </w:tcPr>
          <w:p w14:paraId="5D6F8E5D" w14:textId="77777777" w:rsidR="00391760" w:rsidRPr="00C015AB" w:rsidRDefault="002C1DE7">
            <w:pPr>
              <w:rPr>
                <w:sz w:val="24"/>
                <w:szCs w:val="24"/>
              </w:rPr>
            </w:pPr>
            <w:r w:rsidRPr="00C015AB">
              <w:rPr>
                <w:sz w:val="24"/>
                <w:szCs w:val="24"/>
              </w:rPr>
              <w:t>признаки окон наблюдения</w:t>
            </w:r>
          </w:p>
        </w:tc>
        <w:tc>
          <w:tcPr>
            <w:tcW w:w="2099" w:type="dxa"/>
          </w:tcPr>
          <w:p w14:paraId="1BB57162" w14:textId="77777777" w:rsidR="00391760" w:rsidRPr="00C015AB" w:rsidRDefault="002C1DE7">
            <w:pPr>
              <w:rPr>
                <w:sz w:val="24"/>
                <w:szCs w:val="24"/>
              </w:rPr>
            </w:pPr>
            <w:r w:rsidRPr="00C015AB">
              <w:rPr>
                <w:sz w:val="24"/>
                <w:szCs w:val="24"/>
              </w:rPr>
              <w:t>HI, RUL, риск</w:t>
            </w:r>
          </w:p>
        </w:tc>
        <w:tc>
          <w:tcPr>
            <w:tcW w:w="1768" w:type="dxa"/>
          </w:tcPr>
          <w:p w14:paraId="1ACB9026" w14:textId="77777777" w:rsidR="00391760" w:rsidRPr="00C015AB" w:rsidRDefault="002C1DE7">
            <w:pPr>
              <w:rPr>
                <w:sz w:val="24"/>
                <w:szCs w:val="24"/>
              </w:rPr>
            </w:pPr>
            <w:r w:rsidRPr="00C015AB">
              <w:rPr>
                <w:sz w:val="24"/>
                <w:szCs w:val="24"/>
              </w:rPr>
              <w:t>Python, scikit-learn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r w:rsidRPr="00C015AB">
              <w:rPr>
                <w:sz w:val="24"/>
                <w:szCs w:val="24"/>
              </w:rPr>
              <w:t>Визуализация</w:t>
            </w:r>
          </w:p>
        </w:tc>
        <w:tc>
          <w:tcPr>
            <w:tcW w:w="2130" w:type="dxa"/>
          </w:tcPr>
          <w:p w14:paraId="1FC822C7" w14:textId="77777777" w:rsidR="00391760" w:rsidRPr="00C015AB" w:rsidRDefault="002C1DE7">
            <w:pPr>
              <w:rPr>
                <w:sz w:val="24"/>
                <w:szCs w:val="24"/>
              </w:rPr>
            </w:pPr>
            <w:r w:rsidRPr="00C015AB">
              <w:rPr>
                <w:sz w:val="24"/>
                <w:szCs w:val="24"/>
              </w:rPr>
              <w:t>контроль состояния оператором</w:t>
            </w:r>
          </w:p>
        </w:tc>
        <w:tc>
          <w:tcPr>
            <w:tcW w:w="1591" w:type="dxa"/>
          </w:tcPr>
          <w:p w14:paraId="5BEAECF4" w14:textId="77777777" w:rsidR="00391760" w:rsidRPr="00C015AB" w:rsidRDefault="002C1DE7">
            <w:pPr>
              <w:rPr>
                <w:sz w:val="24"/>
                <w:szCs w:val="24"/>
              </w:rPr>
            </w:pPr>
            <w:r w:rsidRPr="00C015AB">
              <w:rPr>
                <w:sz w:val="24"/>
                <w:szCs w:val="24"/>
              </w:rPr>
              <w:t>показатели и прогнозы</w:t>
            </w:r>
          </w:p>
        </w:tc>
        <w:tc>
          <w:tcPr>
            <w:tcW w:w="2099" w:type="dxa"/>
          </w:tcPr>
          <w:p w14:paraId="5E91437A" w14:textId="77777777" w:rsidR="00391760" w:rsidRPr="00C015AB" w:rsidRDefault="002C1DE7">
            <w:pPr>
              <w:rPr>
                <w:sz w:val="24"/>
                <w:szCs w:val="24"/>
              </w:rPr>
            </w:pPr>
            <w:r w:rsidRPr="00C015AB">
              <w:rPr>
                <w:sz w:val="24"/>
                <w:szCs w:val="24"/>
              </w:rPr>
              <w:t>панели и предупреждения</w:t>
            </w:r>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где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паллетизации, i - номер привода, q</w:t>
      </w:r>
      <w:r w:rsidRPr="009203D9">
        <w:rPr>
          <w:sz w:val="28"/>
          <w:vertAlign w:val="subscript"/>
        </w:rPr>
        <w:t>i</w:t>
      </w:r>
      <w:r w:rsidRPr="009203D9">
        <w:rPr>
          <w:sz w:val="28"/>
        </w:rPr>
        <w:t xml:space="preserve"> - угол,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CoppeliaSim,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66449770"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и RUL = g(F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r>
              <w:rPr>
                <w:b/>
                <w:sz w:val="28"/>
              </w:rPr>
              <w:t>Вариант</w:t>
            </w:r>
          </w:p>
        </w:tc>
        <w:tc>
          <w:tcPr>
            <w:tcW w:w="1928" w:type="dxa"/>
          </w:tcPr>
          <w:p w14:paraId="5C265083" w14:textId="77777777" w:rsidR="00391760" w:rsidRDefault="002C1DE7">
            <w:pPr>
              <w:jc w:val="center"/>
            </w:pPr>
            <w:r>
              <w:rPr>
                <w:b/>
                <w:sz w:val="28"/>
              </w:rPr>
              <w:t>Содержание</w:t>
            </w:r>
          </w:p>
        </w:tc>
        <w:tc>
          <w:tcPr>
            <w:tcW w:w="1928" w:type="dxa"/>
          </w:tcPr>
          <w:p w14:paraId="44EBA966" w14:textId="77777777" w:rsidR="00391760" w:rsidRDefault="002C1DE7">
            <w:pPr>
              <w:jc w:val="center"/>
            </w:pPr>
            <w:r>
              <w:rPr>
                <w:b/>
                <w:sz w:val="28"/>
              </w:rPr>
              <w:t>Преимущества</w:t>
            </w:r>
          </w:p>
        </w:tc>
        <w:tc>
          <w:tcPr>
            <w:tcW w:w="1928" w:type="dxa"/>
          </w:tcPr>
          <w:p w14:paraId="1FCE98E8" w14:textId="77777777" w:rsidR="00391760" w:rsidRDefault="002C1DE7">
            <w:pPr>
              <w:jc w:val="center"/>
            </w:pPr>
            <w:r>
              <w:rPr>
                <w:b/>
                <w:sz w:val="28"/>
              </w:rPr>
              <w:t>Ограничения</w:t>
            </w:r>
          </w:p>
        </w:tc>
        <w:tc>
          <w:tcPr>
            <w:tcW w:w="1928" w:type="dxa"/>
          </w:tcPr>
          <w:p w14:paraId="53CCB081" w14:textId="77777777" w:rsidR="00391760" w:rsidRDefault="002C1DE7">
            <w:pPr>
              <w:jc w:val="center"/>
            </w:pPr>
            <w:r>
              <w:rPr>
                <w:b/>
                <w:sz w:val="28"/>
              </w:rPr>
              <w:t>Вывод для ВКР</w:t>
            </w:r>
          </w:p>
        </w:tc>
      </w:tr>
      <w:tr w:rsidR="00391760" w14:paraId="3DC7C904" w14:textId="77777777">
        <w:tc>
          <w:tcPr>
            <w:tcW w:w="1928" w:type="dxa"/>
          </w:tcPr>
          <w:p w14:paraId="79CAE919" w14:textId="77777777" w:rsidR="00391760" w:rsidRDefault="002C1DE7">
            <w:r>
              <w:rPr>
                <w:sz w:val="28"/>
              </w:rPr>
              <w:t>Локальный монолит</w:t>
            </w:r>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r>
              <w:rPr>
                <w:sz w:val="28"/>
              </w:rPr>
              <w:t>простая первичная отладка</w:t>
            </w:r>
          </w:p>
        </w:tc>
        <w:tc>
          <w:tcPr>
            <w:tcW w:w="1928" w:type="dxa"/>
          </w:tcPr>
          <w:p w14:paraId="3D110A82" w14:textId="77777777" w:rsidR="00391760" w:rsidRDefault="002C1DE7">
            <w:r>
              <w:rPr>
                <w:sz w:val="28"/>
              </w:rPr>
              <w:t>сложно заменять компоненты</w:t>
            </w:r>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r>
              <w:rPr>
                <w:sz w:val="28"/>
              </w:rPr>
              <w:t>Распределенная система</w:t>
            </w:r>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r>
              <w:rPr>
                <w:sz w:val="28"/>
              </w:rPr>
              <w:t>масштабируемость и гибкость</w:t>
            </w:r>
          </w:p>
        </w:tc>
        <w:tc>
          <w:tcPr>
            <w:tcW w:w="1928" w:type="dxa"/>
          </w:tcPr>
          <w:p w14:paraId="022C8071" w14:textId="77777777" w:rsidR="00391760" w:rsidRDefault="002C1DE7">
            <w:r>
              <w:rPr>
                <w:sz w:val="28"/>
              </w:rPr>
              <w:t>высокая сложность интеграции</w:t>
            </w:r>
          </w:p>
        </w:tc>
        <w:tc>
          <w:tcPr>
            <w:tcW w:w="1928" w:type="dxa"/>
          </w:tcPr>
          <w:p w14:paraId="0048259A" w14:textId="77777777" w:rsidR="00391760" w:rsidRDefault="002C1DE7">
            <w:r>
              <w:rPr>
                <w:sz w:val="28"/>
              </w:rPr>
              <w:t>избыточна для учебного стенда</w:t>
            </w:r>
          </w:p>
        </w:tc>
      </w:tr>
      <w:tr w:rsidR="00391760" w14:paraId="0A63FC59" w14:textId="77777777">
        <w:tc>
          <w:tcPr>
            <w:tcW w:w="1928" w:type="dxa"/>
          </w:tcPr>
          <w:p w14:paraId="5EF56062" w14:textId="77777777" w:rsidR="00391760" w:rsidRDefault="002C1DE7">
            <w:r>
              <w:rPr>
                <w:sz w:val="28"/>
              </w:rPr>
              <w:t>Гибридный вариант</w:t>
            </w:r>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r>
              <w:rPr>
                <w:sz w:val="28"/>
              </w:rPr>
              <w:t>баланс простоты и расширяемости</w:t>
            </w:r>
          </w:p>
        </w:tc>
        <w:tc>
          <w:tcPr>
            <w:tcW w:w="1928" w:type="dxa"/>
          </w:tcPr>
          <w:p w14:paraId="3B2F3EE3" w14:textId="77777777" w:rsidR="00391760" w:rsidRDefault="002C1DE7">
            <w:r>
              <w:rPr>
                <w:sz w:val="28"/>
              </w:rPr>
              <w:t>требует явных интерфейсов обмена</w:t>
            </w:r>
          </w:p>
        </w:tc>
        <w:tc>
          <w:tcPr>
            <w:tcW w:w="1928" w:type="dxa"/>
          </w:tcPr>
          <w:p w14:paraId="1E8C60A2" w14:textId="77777777" w:rsidR="00391760" w:rsidRDefault="002C1DE7">
            <w:r>
              <w:rPr>
                <w:sz w:val="28"/>
              </w:rPr>
              <w:t>выбран для реализации</w:t>
            </w:r>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где r</w:t>
      </w:r>
      <w:r w:rsidRPr="009203D9">
        <w:rPr>
          <w:sz w:val="28"/>
          <w:vertAlign w:val="subscript"/>
        </w:rPr>
        <w:t>j</w:t>
      </w:r>
      <w:r w:rsidRPr="009203D9">
        <w:rPr>
          <w:sz w:val="28"/>
        </w:rPr>
        <w:t xml:space="preserve"> - балл варианта по критерию, w</w:t>
      </w:r>
      <w:r w:rsidRPr="009203D9">
        <w:rPr>
          <w:sz w:val="28"/>
          <w:vertAlign w:val="subscript"/>
        </w:rPr>
        <w:t>j</w:t>
      </w:r>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где T</w:t>
      </w:r>
      <w:r w:rsidRPr="009203D9">
        <w:rPr>
          <w:sz w:val="28"/>
          <w:vertAlign w:val="subscript"/>
        </w:rPr>
        <w:t>обн</w:t>
      </w:r>
      <w:r w:rsidRPr="009203D9">
        <w:rPr>
          <w:sz w:val="28"/>
        </w:rPr>
        <w:t xml:space="preserve"> - период обновления диагностических данных, P</w:t>
      </w:r>
      <w:r w:rsidRPr="009203D9">
        <w:rPr>
          <w:sz w:val="28"/>
          <w:vertAlign w:val="subscript"/>
        </w:rPr>
        <w:t>потерь</w:t>
      </w:r>
      <w:r w:rsidRPr="009203D9">
        <w:rPr>
          <w:sz w:val="28"/>
        </w:rPr>
        <w:t xml:space="preserve"> - доля потерянных измерений, K</w:t>
      </w:r>
      <w:r w:rsidRPr="009203D9">
        <w:rPr>
          <w:sz w:val="28"/>
          <w:vertAlign w:val="subscript"/>
        </w:rPr>
        <w:t>готовн</w:t>
      </w:r>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Заданы расчетные основы дальнейшего проектирования: структура наблюдения dk, признаковый вектор F</w:t>
      </w:r>
      <w:r w:rsidRPr="009203D9">
        <w:rPr>
          <w:sz w:val="28"/>
          <w:vertAlign w:val="subscript"/>
        </w:rPr>
        <w:t>W</w:t>
      </w:r>
      <w:r w:rsidRPr="009203D9">
        <w:rPr>
          <w:sz w:val="28"/>
        </w:rPr>
        <w:t>, показатель состояния HI, регрессионная модель RUL̂ = g(F,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34.602-</w:t>
      </w:r>
      <w:r w:rsidR="004928FD" w:rsidRPr="009203D9">
        <w:rPr>
          <w:sz w:val="28"/>
        </w:rPr>
        <w:t>2020</w:t>
      </w:r>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Условное обозначение: ПАК PdM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Роботизированная ячейка паллетизации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/3.15 и связанные элементы паллетизационного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Телеметрия цифровой модели CoppeliaSim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Цели создания ПАК PdM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где K</w:t>
      </w:r>
      <w:r w:rsidRPr="009203D9">
        <w:rPr>
          <w:sz w:val="28"/>
          <w:vertAlign w:val="subscript"/>
        </w:rPr>
        <w:t>готовн</w:t>
      </w:r>
      <w:r w:rsidRPr="009203D9">
        <w:rPr>
          <w:sz w:val="28"/>
        </w:rPr>
        <w:t xml:space="preserve"> - коэффициент готовности участка, T</w:t>
      </w:r>
      <w:r w:rsidRPr="009203D9">
        <w:rPr>
          <w:sz w:val="28"/>
          <w:vertAlign w:val="subscript"/>
        </w:rPr>
        <w:t>работ</w:t>
      </w:r>
      <w:r w:rsidRPr="009203D9">
        <w:rPr>
          <w:sz w:val="28"/>
        </w:rPr>
        <w:t xml:space="preserve"> - время работоспособного состояния, T</w:t>
      </w:r>
      <w:r w:rsidRPr="009203D9">
        <w:rPr>
          <w:sz w:val="28"/>
          <w:vertAlign w:val="subscript"/>
        </w:rPr>
        <w:t>прост</w:t>
      </w:r>
      <w:r w:rsidRPr="009203D9">
        <w:rPr>
          <w:sz w:val="28"/>
        </w:rPr>
        <w:t xml:space="preserve"> - простой, ΔC</w:t>
      </w:r>
      <w:r w:rsidRPr="009203D9">
        <w:rPr>
          <w:sz w:val="28"/>
          <w:vertAlign w:val="subscript"/>
        </w:rPr>
        <w:t>пр</w:t>
      </w:r>
      <w:r w:rsidRPr="009203D9">
        <w:rPr>
          <w:sz w:val="28"/>
        </w:rPr>
        <w:t xml:space="preserve"> - расчетное снижение потерь от простоя, K</w:t>
      </w:r>
      <w:r w:rsidRPr="009203D9">
        <w:rPr>
          <w:sz w:val="28"/>
          <w:vertAlign w:val="subscript"/>
        </w:rPr>
        <w:t>пред</w:t>
      </w:r>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метка времени,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операции,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оборудования [6]. Методы прогнозирования RUL могут быть модельно-ориентированными или основанными на данных, причем data-driven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r w:rsidRPr="009203D9">
              <w:rPr>
                <w:sz w:val="28"/>
                <w:lang w:val="ru-RU"/>
              </w:rPr>
              <w:t>CoppeliaSim,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Состав работ по созданию прототипа ПАК PdM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Техническое задание на прототип ПАК PdM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Реализация CoppeliaSim,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модели, корректность паллетизационного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r w:rsidRPr="009203D9">
              <w:rPr>
                <w:sz w:val="28"/>
                <w:lang w:val="ru-RU"/>
              </w:rPr>
              <w:t>Паллетизационный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Скриншоты и журнал CoppeliaSim</w:t>
            </w:r>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Скриншот Grafana</w:t>
            </w:r>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Расчет P</w:t>
            </w:r>
            <w:r w:rsidRPr="009203D9">
              <w:rPr>
                <w:sz w:val="28"/>
                <w:vertAlign w:val="subscript"/>
                <w:lang w:val="ru-RU"/>
              </w:rPr>
              <w:t>потерь</w:t>
            </w:r>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Требования к составу и содержанию работ по подготовке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r w:rsidR="00012D75" w:rsidRPr="009203D9">
        <w:rPr>
          <w:sz w:val="28"/>
        </w:rPr>
        <w:t>vkr_scena.ttt</w:t>
      </w:r>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материалы НИРС-7 и цифровая сцена CoppeliaSim.</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Проект строится вокруг цифровой модели паллетизационной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r w:rsidRPr="009203D9">
              <w:rPr>
                <w:sz w:val="28"/>
                <w:lang w:val="ru-RU"/>
              </w:rPr>
              <w:t>CoppeliaSim-сцена робота-паллетизатора</w:t>
            </w:r>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Поток измерений d</w:t>
            </w:r>
            <w:r w:rsidRPr="009203D9">
              <w:rPr>
                <w:sz w:val="28"/>
                <w:vertAlign w:val="subscript"/>
                <w:lang w:val="ru-RU"/>
              </w:rPr>
              <w:t>k</w:t>
            </w:r>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Граница между моделью и аналитическим контуром проходит по телеметрии. CoppeliaSim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read-only характеру диагностического прототипа.</w:t>
      </w:r>
    </w:p>
    <w:p w14:paraId="500FFDDC" w14:textId="77777777" w:rsidR="000E678D" w:rsidRPr="009203D9" w:rsidRDefault="002C1DE7">
      <w:pPr>
        <w:spacing w:line="360" w:lineRule="auto"/>
        <w:ind w:firstLine="709"/>
        <w:jc w:val="both"/>
      </w:pPr>
      <w:r w:rsidRPr="009203D9">
        <w:rPr>
          <w:sz w:val="28"/>
        </w:rPr>
        <w:t>Реализация цифрового стенда опирается на руководство CoppeliaSim [24], описание ZeroMQ Remote API [25], общий обзор удаленного API [26] и пакет Python-клиента CoppeliaSim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r w:rsidR="00A3690A" w:rsidRPr="009203D9">
        <w:rPr>
          <w:sz w:val="28"/>
        </w:rPr>
        <w:t>vkr</w:t>
      </w:r>
      <w:r w:rsidRPr="009203D9">
        <w:rPr>
          <w:sz w:val="28"/>
        </w:rPr>
        <w:t>_scena.ttt. В ней контролируемым объектом является модель промышленного робота /base_respondable,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8B6401">
        <w:rPr>
          <w:sz w:val="28"/>
        </w:rPr>
        <w:t>6</w:t>
      </w:r>
      <w:r w:rsidRPr="009203D9">
        <w:rPr>
          <w:sz w:val="28"/>
        </w:rPr>
        <w:t xml:space="preserve"> -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/base_respondable</w:t>
            </w:r>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/conveyor_bottles</w:t>
            </w:r>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/conveyor_pallet</w:t>
            </w:r>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/packofbottle_respondable</w:t>
            </w:r>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/Cartoon</w:t>
            </w:r>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/Pallet_bottles</w:t>
            </w:r>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Проект паллетизационного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где n</w:t>
      </w:r>
      <w:r w:rsidRPr="009203D9">
        <w:rPr>
          <w:sz w:val="28"/>
          <w:vertAlign w:val="subscript"/>
        </w:rPr>
        <w:t>сл</w:t>
      </w:r>
      <w:r w:rsidRPr="009203D9">
        <w:rPr>
          <w:sz w:val="28"/>
        </w:rPr>
        <w:t xml:space="preserve"> - число слоев, n</w:t>
      </w:r>
      <w:r w:rsidRPr="009203D9">
        <w:rPr>
          <w:sz w:val="28"/>
          <w:vertAlign w:val="subscript"/>
        </w:rPr>
        <w:t>уп</w:t>
      </w:r>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Параметры деградационного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где N - номер цикла, M</w:t>
      </w:r>
      <w:r w:rsidRPr="009203D9">
        <w:rPr>
          <w:sz w:val="28"/>
          <w:vertAlign w:val="subscript"/>
        </w:rPr>
        <w:t>i</w:t>
      </w:r>
      <w:r w:rsidRPr="009203D9">
        <w:rPr>
          <w:sz w:val="28"/>
        </w:rPr>
        <w:t>(t) - исходный момент, M</w:t>
      </w:r>
      <w:r w:rsidRPr="009203D9">
        <w:rPr>
          <w:sz w:val="28"/>
          <w:vertAlign w:val="subscript"/>
        </w:rPr>
        <w:t>i,deg</w:t>
      </w:r>
      <w:r w:rsidRPr="009203D9">
        <w:rPr>
          <w:sz w:val="28"/>
        </w:rPr>
        <w:t>(t) - момент с учетом деградации, Ts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время,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где N</w:t>
      </w:r>
      <w:r w:rsidRPr="009203D9">
        <w:rPr>
          <w:sz w:val="28"/>
          <w:vertAlign w:val="subscript"/>
        </w:rPr>
        <w:t>p</w:t>
      </w:r>
      <w:r w:rsidRPr="009203D9">
        <w:rPr>
          <w:sz w:val="28"/>
        </w:rPr>
        <w:t xml:space="preserve"> - число приводов, N</w:t>
      </w:r>
      <w:r w:rsidRPr="009203D9">
        <w:rPr>
          <w:sz w:val="28"/>
          <w:vertAlign w:val="subscript"/>
        </w:rPr>
        <w:t>s</w:t>
      </w:r>
      <w:r w:rsidRPr="009203D9">
        <w:rPr>
          <w:sz w:val="28"/>
        </w:rPr>
        <w:t xml:space="preserve"> - число сигналов на привод, f</w:t>
      </w:r>
      <w:r w:rsidRPr="009203D9">
        <w:rPr>
          <w:sz w:val="28"/>
          <w:vertAlign w:val="subscript"/>
        </w:rPr>
        <w:t>s</w:t>
      </w:r>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Для N</w:t>
      </w:r>
      <w:r w:rsidR="009D4ECB" w:rsidRPr="008B6401">
        <w:rPr>
          <w:sz w:val="28"/>
          <w:szCs w:val="28"/>
          <w:vertAlign w:val="subscript"/>
        </w:rPr>
        <w:t>p</w:t>
      </w:r>
      <w:r w:rsidR="009D4ECB" w:rsidRPr="008B6401">
        <w:rPr>
          <w:sz w:val="28"/>
          <w:szCs w:val="28"/>
        </w:rPr>
        <w:t xml:space="preserve"> = 4, N</w:t>
      </w:r>
      <w:r w:rsidR="009D4ECB" w:rsidRPr="008B6401">
        <w:rPr>
          <w:sz w:val="28"/>
          <w:szCs w:val="28"/>
          <w:vertAlign w:val="subscript"/>
        </w:rPr>
        <w:t>s</w:t>
      </w:r>
      <w:r w:rsidR="009D4ECB" w:rsidRPr="008B6401">
        <w:rPr>
          <w:sz w:val="28"/>
          <w:szCs w:val="28"/>
        </w:rPr>
        <w:t xml:space="preserve"> = 4, f</w:t>
      </w:r>
      <w:r w:rsidR="009D4ECB" w:rsidRPr="008B6401">
        <w:rPr>
          <w:sz w:val="28"/>
          <w:szCs w:val="28"/>
          <w:vertAlign w:val="subscript"/>
        </w:rPr>
        <w:t>s</w:t>
      </w:r>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где fi,j - нормированный диагностический признак для привода i, w</w:t>
      </w:r>
      <w:r w:rsidRPr="009203D9">
        <w:rPr>
          <w:sz w:val="28"/>
          <w:vertAlign w:val="subscript"/>
        </w:rPr>
        <w:t>j</w:t>
      </w:r>
      <w:r w:rsidRPr="009203D9">
        <w:rPr>
          <w:sz w:val="28"/>
        </w:rPr>
        <w:t xml:space="preserve"> - вес признака. Веса могут быть заданы экспертно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где N</w:t>
      </w:r>
      <w:r w:rsidRPr="009203D9">
        <w:rPr>
          <w:sz w:val="28"/>
          <w:vertAlign w:val="subscript"/>
        </w:rPr>
        <w:t>кр,i</w:t>
      </w:r>
      <w:r w:rsidRPr="009203D9">
        <w:rPr>
          <w:sz w:val="28"/>
        </w:rPr>
        <w:t xml:space="preserve"> и t</w:t>
      </w:r>
      <w:r w:rsidRPr="009203D9">
        <w:rPr>
          <w:sz w:val="28"/>
          <w:vertAlign w:val="subscript"/>
        </w:rPr>
        <w:t>кр,i</w:t>
      </w:r>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где X - набор признаков окна наблюдения, y - целевая переменная. При отсутствии реальной истории отказов целевое значение формируется по деградационному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Для первичной реализации рассматриваются три класса моделей: линейная регрессия, случайный лес и градиентный бустинг.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2C1DE7">
      <w:pPr>
        <w:spacing w:line="360" w:lineRule="auto"/>
        <w:ind w:firstLine="709"/>
        <w:jc w:val="both"/>
      </w:pPr>
      <w:r w:rsidRPr="009203D9">
        <w:rPr>
          <w:sz w:val="28"/>
        </w:rPr>
        <w:t>Для воспроизводимости обучения и оценки моделей используются материалы scikit-learn по общему пользовательскому руководству [28] и разделу supervised learning [29]. Настройка градиентного бустинга соотносится с документацией XGBoost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r w:rsidRPr="009203D9">
              <w:rPr>
                <w:sz w:val="28"/>
                <w:lang w:val="ru-RU"/>
              </w:rPr>
              <w:t>Random Forest</w:t>
            </w:r>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r w:rsidRPr="009203D9">
              <w:rPr>
                <w:sz w:val="28"/>
                <w:lang w:val="ru-RU"/>
              </w:rPr>
              <w:t>XGBoost</w:t>
            </w:r>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r w:rsidRPr="009203D9">
              <w:rPr>
                <w:sz w:val="28"/>
                <w:lang w:val="ru-RU"/>
              </w:rPr>
              <w:t>MLPRegressor</w:t>
            </w:r>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где N</w:t>
      </w:r>
      <w:r w:rsidRPr="009203D9">
        <w:rPr>
          <w:sz w:val="28"/>
          <w:vertAlign w:val="subscript"/>
        </w:rPr>
        <w:t>своевр</w:t>
      </w:r>
      <w:r w:rsidRPr="009203D9">
        <w:rPr>
          <w:sz w:val="28"/>
        </w:rPr>
        <w:t xml:space="preserve"> - число предупреждений, выданных раньше минимального времени подготовки ТО, N</w:t>
      </w:r>
      <w:r w:rsidRPr="009203D9">
        <w:rPr>
          <w:sz w:val="28"/>
          <w:vertAlign w:val="subscript"/>
        </w:rPr>
        <w:t>пред</w:t>
      </w:r>
      <w:r w:rsidRPr="009203D9">
        <w:rPr>
          <w:sz w:val="28"/>
        </w:rPr>
        <w:t xml:space="preserve"> - общее число предупреждений. Для систем PdM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data</w:t>
            </w:r>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phase</w:t>
            </w:r>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r w:rsidRPr="009203D9">
              <w:rPr>
                <w:sz w:val="28"/>
                <w:lang w:val="ru-RU"/>
              </w:rPr>
              <w:t>robot_raw</w:t>
            </w:r>
          </w:p>
        </w:tc>
        <w:tc>
          <w:tcPr>
            <w:tcW w:w="3240" w:type="dxa"/>
            <w:vAlign w:val="center"/>
          </w:tcPr>
          <w:p w14:paraId="32E75D5F" w14:textId="77777777" w:rsidR="00F8288B" w:rsidRPr="009203D9" w:rsidRDefault="009D4ECB" w:rsidP="004A626E">
            <w:pPr>
              <w:spacing w:line="360" w:lineRule="auto"/>
              <w:rPr>
                <w:lang w:val="ru-RU"/>
              </w:rPr>
            </w:pPr>
            <w:r w:rsidRPr="009203D9">
              <w:rPr>
                <w:sz w:val="28"/>
                <w:lang w:val="ru-RU"/>
              </w:rPr>
              <w:t>cycle, phase, motor</w:t>
            </w:r>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q, omega, accel, moment</w:t>
            </w:r>
          </w:p>
        </w:tc>
      </w:tr>
      <w:tr w:rsidR="00F8288B" w:rsidRPr="009D3A7B"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r w:rsidRPr="009203D9">
              <w:rPr>
                <w:sz w:val="28"/>
                <w:lang w:val="ru-RU"/>
              </w:rPr>
              <w:t>robot_features</w:t>
            </w:r>
          </w:p>
        </w:tc>
        <w:tc>
          <w:tcPr>
            <w:tcW w:w="3240" w:type="dxa"/>
            <w:vAlign w:val="center"/>
          </w:tcPr>
          <w:p w14:paraId="74993035" w14:textId="77777777" w:rsidR="00F8288B" w:rsidRPr="009203D9" w:rsidRDefault="009D4ECB" w:rsidP="004A626E">
            <w:pPr>
              <w:spacing w:line="360" w:lineRule="auto"/>
              <w:rPr>
                <w:lang w:val="ru-RU"/>
              </w:rPr>
            </w:pPr>
            <w:r w:rsidRPr="009203D9">
              <w:rPr>
                <w:sz w:val="28"/>
                <w:lang w:val="ru-RU"/>
              </w:rPr>
              <w:t>cycle, phase, motor, window</w:t>
            </w:r>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9D3A7B"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r w:rsidRPr="009203D9">
              <w:rPr>
                <w:sz w:val="28"/>
                <w:lang w:val="ru-RU"/>
              </w:rPr>
              <w:t>robot_health</w:t>
            </w:r>
          </w:p>
        </w:tc>
        <w:tc>
          <w:tcPr>
            <w:tcW w:w="3240" w:type="dxa"/>
            <w:vAlign w:val="center"/>
          </w:tcPr>
          <w:p w14:paraId="4E8E3A6B" w14:textId="77777777" w:rsidR="00F8288B" w:rsidRPr="009203D9" w:rsidRDefault="009D4ECB" w:rsidP="004A626E">
            <w:pPr>
              <w:spacing w:line="360" w:lineRule="auto"/>
              <w:rPr>
                <w:lang w:val="ru-RU"/>
              </w:rPr>
            </w:pPr>
            <w:r w:rsidRPr="009203D9">
              <w:rPr>
                <w:sz w:val="28"/>
                <w:lang w:val="ru-RU"/>
              </w:rPr>
              <w:t>cycle, motor</w:t>
            </w:r>
          </w:p>
        </w:tc>
        <w:tc>
          <w:tcPr>
            <w:tcW w:w="3672" w:type="dxa"/>
            <w:vAlign w:val="center"/>
          </w:tcPr>
          <w:p w14:paraId="4163EFF3" w14:textId="77777777" w:rsidR="00F8288B" w:rsidRPr="00752A47" w:rsidRDefault="009D4ECB" w:rsidP="004A626E">
            <w:pPr>
              <w:spacing w:line="360" w:lineRule="auto"/>
            </w:pPr>
            <w:r w:rsidRPr="00752A47">
              <w:rPr>
                <w:sz w:val="28"/>
              </w:rPr>
              <w:t>HI, RUL_hat, warning_level</w:t>
            </w:r>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r w:rsidRPr="009203D9">
              <w:rPr>
                <w:sz w:val="28"/>
                <w:lang w:val="ru-RU"/>
              </w:rPr>
              <w:t>robot_events</w:t>
            </w:r>
          </w:p>
        </w:tc>
        <w:tc>
          <w:tcPr>
            <w:tcW w:w="3240" w:type="dxa"/>
            <w:vAlign w:val="center"/>
          </w:tcPr>
          <w:p w14:paraId="17248A5C" w14:textId="77777777" w:rsidR="00F8288B" w:rsidRPr="009203D9" w:rsidRDefault="009D4ECB" w:rsidP="004A626E">
            <w:pPr>
              <w:spacing w:line="360" w:lineRule="auto"/>
              <w:rPr>
                <w:lang w:val="ru-RU"/>
              </w:rPr>
            </w:pPr>
            <w:r w:rsidRPr="009203D9">
              <w:rPr>
                <w:sz w:val="28"/>
                <w:lang w:val="ru-RU"/>
              </w:rPr>
              <w:t>cycle, phase</w:t>
            </w:r>
          </w:p>
        </w:tc>
        <w:tc>
          <w:tcPr>
            <w:tcW w:w="3672" w:type="dxa"/>
            <w:vAlign w:val="center"/>
          </w:tcPr>
          <w:p w14:paraId="6FDCB0F4" w14:textId="77777777" w:rsidR="00F8288B" w:rsidRPr="009203D9" w:rsidRDefault="009D4ECB" w:rsidP="004A626E">
            <w:pPr>
              <w:spacing w:line="360" w:lineRule="auto"/>
              <w:rPr>
                <w:lang w:val="ru-RU"/>
              </w:rPr>
            </w:pPr>
            <w:r w:rsidRPr="009203D9">
              <w:rPr>
                <w:sz w:val="28"/>
                <w:lang w:val="ru-RU"/>
              </w:rPr>
              <w:t>event_code, message</w:t>
            </w:r>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где N</w:t>
      </w:r>
      <w:r w:rsidRPr="009203D9">
        <w:rPr>
          <w:sz w:val="28"/>
          <w:vertAlign w:val="subscript"/>
        </w:rPr>
        <w:t>пот</w:t>
      </w:r>
      <w:r w:rsidRPr="009203D9">
        <w:rPr>
          <w:sz w:val="28"/>
        </w:rPr>
        <w:t xml:space="preserve"> - число потерянных записей, N</w:t>
      </w:r>
      <w:r w:rsidRPr="009203D9">
        <w:rPr>
          <w:sz w:val="28"/>
          <w:vertAlign w:val="subscript"/>
        </w:rPr>
        <w:t>ожид</w:t>
      </w:r>
      <w:r w:rsidRPr="009203D9">
        <w:rPr>
          <w:sz w:val="28"/>
        </w:rPr>
        <w:t xml:space="preserve"> - ожидаемое число записей. Если P</w:t>
      </w:r>
      <w:r w:rsidRPr="009203D9">
        <w:rPr>
          <w:sz w:val="28"/>
          <w:vertAlign w:val="subscript"/>
        </w:rPr>
        <w:t>пот</w:t>
      </w:r>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 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r w:rsidRPr="009203D9">
              <w:rPr>
                <w:sz w:val="28"/>
                <w:lang w:val="ru-RU"/>
              </w:rPr>
              <w:t>HI</w:t>
            </w:r>
            <w:r w:rsidRPr="009203D9">
              <w:rPr>
                <w:sz w:val="28"/>
                <w:vertAlign w:val="subscript"/>
                <w:lang w:val="ru-RU"/>
              </w:rPr>
              <w:t>i</w:t>
            </w:r>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где T</w:t>
      </w:r>
      <w:r w:rsidRPr="009203D9">
        <w:rPr>
          <w:sz w:val="28"/>
          <w:vertAlign w:val="subscript"/>
        </w:rPr>
        <w:t>пл</w:t>
      </w:r>
      <w:r w:rsidRPr="009203D9">
        <w:rPr>
          <w:sz w:val="28"/>
        </w:rPr>
        <w:t xml:space="preserve"> - минимальное время планирования обслуживания, T</w:t>
      </w:r>
      <w:r w:rsidRPr="009203D9">
        <w:rPr>
          <w:sz w:val="28"/>
          <w:vertAlign w:val="subscript"/>
        </w:rPr>
        <w:t>рез</w:t>
      </w:r>
      <w:r w:rsidRPr="009203D9">
        <w:rPr>
          <w:sz w:val="28"/>
        </w:rPr>
        <w:t xml:space="preserve"> - резерв времени на подготовку, HI</w:t>
      </w:r>
      <w:r w:rsidR="00D62564">
        <w:rPr>
          <w:sz w:val="28"/>
          <w:vertAlign w:val="subscript"/>
        </w:rPr>
        <w:t>кр</w:t>
      </w:r>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Состав панели и правила предупреждений проектируются с учетом документации Grafana [36], рекомендаций по построению dashboards [37] и механизма alerting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Макет панели мониторинга Grafana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4DD47922" w:rsidR="00BB3579" w:rsidRDefault="003270A7" w:rsidP="00DC3B38">
            <w:pPr>
              <w:pStyle w:val="af8"/>
              <w:spacing w:line="360" w:lineRule="auto"/>
              <w:jc w:val="center"/>
            </w:pPr>
            <w:r>
              <w:rPr>
                <w:noProof/>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7">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r w:rsidRPr="009203D9">
        <w:rPr>
          <w:sz w:val="28"/>
        </w:rPr>
        <w:t>collector - перспективный Python-сервис сбора телеметрии из CoppeliaSim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r w:rsidRPr="009203D9">
        <w:rPr>
          <w:sz w:val="28"/>
        </w:rPr>
        <w:t>ml-service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r w:rsidRPr="009203D9">
        <w:rPr>
          <w:sz w:val="28"/>
        </w:rPr>
        <w:t>influxdb - хранилище временных рядов;</w:t>
      </w:r>
    </w:p>
    <w:p w14:paraId="094B3106" w14:textId="77777777" w:rsidR="00F8288B" w:rsidRPr="009203D9" w:rsidRDefault="009D4ECB" w:rsidP="004A626E">
      <w:pPr>
        <w:pStyle w:val="a7"/>
        <w:numPr>
          <w:ilvl w:val="0"/>
          <w:numId w:val="10"/>
        </w:numPr>
        <w:spacing w:line="360" w:lineRule="auto"/>
        <w:jc w:val="both"/>
      </w:pPr>
      <w:r w:rsidRPr="009203D9">
        <w:rPr>
          <w:sz w:val="28"/>
        </w:rPr>
        <w:t>grafana - панель мониторинга;</w:t>
      </w:r>
    </w:p>
    <w:p w14:paraId="24A4598C" w14:textId="77777777" w:rsidR="00F8288B" w:rsidRPr="009203D9" w:rsidRDefault="009D4ECB" w:rsidP="004A626E">
      <w:pPr>
        <w:pStyle w:val="a7"/>
        <w:numPr>
          <w:ilvl w:val="0"/>
          <w:numId w:val="10"/>
        </w:numPr>
        <w:spacing w:line="360" w:lineRule="auto"/>
        <w:jc w:val="both"/>
      </w:pPr>
      <w:r w:rsidRPr="009203D9">
        <w:rPr>
          <w:sz w:val="28"/>
        </w:rPr>
        <w:t xml:space="preserve">notebooks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Контейнеры объединяются в локальную сеть проекта. CoppeliaSim передает данные через Remote API в collector, далее записи поступают в influxdb, а ml-service читает данные, рассчитывает признаки и пишет результаты обратно. Grafana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Для текущей апробации фактическая цепочка имеет вид CoppeliaSim -&gt; Python-коллектор -&gt; CSV/JSONL -&gt; расчет признаков/HI/RUL -&gt; InfluxDB/Grafana. При промышленном развитии collector и ml-service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19053437" w:rsidR="00D61B74" w:rsidRPr="009203D9" w:rsidRDefault="00AA3362" w:rsidP="00012D75">
      <w:pPr>
        <w:jc w:val="center"/>
        <w:rPr>
          <w:i/>
          <w:iCs/>
        </w:rPr>
      </w:pPr>
      <w:r>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паллетирования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/3.15 в качестве базового ограничения принимается грузоподъемность 180 кг и зона применения в задачах паллетирования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где S</w:t>
      </w:r>
      <w:r w:rsidRPr="009203D9">
        <w:rPr>
          <w:sz w:val="28"/>
          <w:vertAlign w:val="subscript"/>
        </w:rPr>
        <w:t>сцена</w:t>
      </w:r>
      <w:r w:rsidRPr="009203D9">
        <w:rPr>
          <w:sz w:val="28"/>
        </w:rPr>
        <w:t xml:space="preserve"> - цифровая модель ячейки; S</w:t>
      </w:r>
      <w:r w:rsidRPr="009203D9">
        <w:rPr>
          <w:sz w:val="28"/>
          <w:vertAlign w:val="subscript"/>
        </w:rPr>
        <w:t>цикл</w:t>
      </w:r>
      <w:r w:rsidRPr="009203D9">
        <w:rPr>
          <w:sz w:val="28"/>
        </w:rPr>
        <w:t xml:space="preserve"> - Lua-сценарий паллетирования; S</w:t>
      </w:r>
      <w:r w:rsidRPr="009203D9">
        <w:rPr>
          <w:sz w:val="28"/>
          <w:vertAlign w:val="subscript"/>
        </w:rPr>
        <w:t>телем</w:t>
      </w:r>
      <w:r w:rsidRPr="009203D9">
        <w:rPr>
          <w:sz w:val="28"/>
        </w:rPr>
        <w:t xml:space="preserve"> - сбор измерений; S</w:t>
      </w:r>
      <w:r w:rsidRPr="009203D9">
        <w:rPr>
          <w:sz w:val="28"/>
          <w:vertAlign w:val="subscript"/>
        </w:rPr>
        <w:t>признаки</w:t>
      </w:r>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r w:rsidRPr="009203D9">
              <w:rPr>
                <w:sz w:val="28"/>
                <w:lang w:val="ru-RU"/>
              </w:rPr>
              <w:t>scenes/</w:t>
            </w:r>
            <w:r w:rsidR="00012D75" w:rsidRPr="009203D9">
              <w:rPr>
                <w:sz w:val="28"/>
                <w:lang w:val="ru-RU"/>
              </w:rPr>
              <w:t>vkr_scena.ttt</w:t>
            </w:r>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scripts/coppeliasim/lua/final_scene_palletizing_cycle.lua</w:t>
            </w:r>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data/telemetry/vkr_raw/long_live_01.jsonl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Запись пакетной телеметрии из CoppeliaSim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Реализация цифровой модели в CoppeliaSim</w:t>
      </w:r>
      <w:bookmarkEnd w:id="83"/>
    </w:p>
    <w:p w14:paraId="129EE6B2" w14:textId="6846C983" w:rsidR="0078503C" w:rsidRPr="009203D9" w:rsidRDefault="00E23EC8" w:rsidP="00520F43">
      <w:pPr>
        <w:spacing w:line="360" w:lineRule="auto"/>
        <w:ind w:firstLine="709"/>
        <w:jc w:val="both"/>
        <w:rPr>
          <w:sz w:val="28"/>
        </w:rPr>
      </w:pPr>
      <w:r w:rsidRPr="009203D9">
        <w:rPr>
          <w:sz w:val="28"/>
        </w:rPr>
        <w:t>Цифровая модель реализована в сцене vkr_scena.ttt. Корневой объект робота в рабочем сценарии имеет путь /base_respondable.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паллетирования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Работа с моделью робота не сводилась к прямому импорту готового объекта в CoppeliaSim: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SolidWorks.</w:t>
      </w:r>
    </w:p>
    <w:p w14:paraId="5B4194F4" w14:textId="4E7FD331" w:rsidR="00391760" w:rsidRDefault="00EE0DA1" w:rsidP="00EE0DA1">
      <w:pPr>
        <w:spacing w:line="360" w:lineRule="auto"/>
        <w:jc w:val="both"/>
      </w:pPr>
      <w:r>
        <w:rPr>
          <w:sz w:val="28"/>
        </w:rPr>
        <w:tab/>
        <w:t>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CoppeliaSim уточнялись имена объектов, структура /base_respondable, параметры сочленений motor1...motor4, dummy-связи, ограничения движения, respondable-формы, массы объектов и траектории паллетизационного цикла.</w:t>
      </w:r>
    </w:p>
    <w:p w14:paraId="7DFC372B" w14:textId="18D5E1DC" w:rsidR="00391760" w:rsidRDefault="00EE0DA1" w:rsidP="00EE0DA1">
      <w:pPr>
        <w:spacing w:line="360" w:lineRule="auto"/>
        <w:jc w:val="both"/>
      </w:pPr>
      <w:r>
        <w:rPr>
          <w:sz w:val="28"/>
        </w:rPr>
        <w:tab/>
        <w:t>Итерационная доработка была необходима из-за того, что импортированная CAD-модель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sim.moveToConfig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1BA8060A">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/base_respondable, /base_respondable/gripper_respondable</w:t>
            </w:r>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/conveyor_bottles, /conveyor_pallet</w:t>
            </w:r>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/packofbottle_respondable, /Cartoon, /Pallet_bottles</w:t>
            </w:r>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r w:rsidRPr="00752A47">
              <w:rPr>
                <w:sz w:val="28"/>
              </w:rPr>
              <w:t>cycle_loaded_pallet, cycle_cardboard_XX, cycle_water_bundle_XX_YY</w:t>
            </w:r>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r w:rsidRPr="009203D9">
              <w:rPr>
                <w:sz w:val="28"/>
                <w:lang w:val="ru-RU"/>
              </w:rPr>
              <w:t>customData.palletizingCycle</w:t>
            </w:r>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При запуске сценарий удаляет старые объекты с префиксом cycle_,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паллетному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В рабочем скрипте заданы массы m</w:t>
      </w:r>
      <w:r w:rsidRPr="009203D9">
        <w:rPr>
          <w:sz w:val="28"/>
          <w:vertAlign w:val="subscript"/>
        </w:rPr>
        <w:t>лист</w:t>
      </w:r>
      <w:r w:rsidRPr="009203D9">
        <w:rPr>
          <w:sz w:val="28"/>
        </w:rPr>
        <w:t xml:space="preserve"> = 1,2 кг, m</w:t>
      </w:r>
      <w:r w:rsidRPr="009203D9">
        <w:rPr>
          <w:sz w:val="28"/>
          <w:vertAlign w:val="subscript"/>
        </w:rPr>
        <w:t>уп</w:t>
      </w:r>
      <w:r w:rsidRPr="009203D9">
        <w:rPr>
          <w:sz w:val="28"/>
        </w:rPr>
        <w:t xml:space="preserve"> = 63 кг, m</w:t>
      </w:r>
      <w:r w:rsidRPr="009203D9">
        <w:rPr>
          <w:sz w:val="28"/>
          <w:vertAlign w:val="subscript"/>
        </w:rPr>
        <w:t>пал</w:t>
      </w:r>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паллетный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sim.moveToConfig с ограничениями скорости, ускорения и рывка. Для трех управляемых осей заданы массивы maxVel = {1,4; 1,15; 1,15}, maxAccel = {2,8; 2,4; 2,4}, maxJerk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Состояние phase</w:t>
            </w:r>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r w:rsidRPr="009203D9">
              <w:rPr>
                <w:sz w:val="28"/>
                <w:lang w:val="ru-RU"/>
              </w:rPr>
              <w:t>ready, pallet_arrived</w:t>
            </w:r>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r w:rsidRPr="00752A47">
              <w:rPr>
                <w:sz w:val="28"/>
              </w:rPr>
              <w:t>cardboard_generated, water_bundle_generated</w:t>
            </w:r>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r w:rsidRPr="00752A47">
              <w:rPr>
                <w:sz w:val="28"/>
              </w:rPr>
              <w:t>lift_before_pick, pick, grip_contact</w:t>
            </w:r>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r w:rsidRPr="00752A47">
              <w:rPr>
                <w:sz w:val="28"/>
              </w:rPr>
              <w:t>lift_with_load, move_to_pallet</w:t>
            </w:r>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r w:rsidRPr="009203D9">
              <w:rPr>
                <w:sz w:val="28"/>
                <w:lang w:val="ru-RU"/>
              </w:rPr>
              <w:t>place</w:t>
            </w:r>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Передача объекта на паллету</w:t>
            </w:r>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r w:rsidRPr="00752A47">
              <w:rPr>
                <w:sz w:val="28"/>
              </w:rPr>
              <w:t>return_home, pallet_outfeed, cycle_complete</w:t>
            </w:r>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паллетизации, использованная как исходная планировка цифровой модели</w:t>
      </w:r>
    </w:p>
    <w:p w14:paraId="043187C2" w14:textId="77777777" w:rsidR="00E30B96" w:rsidRPr="009203D9" w:rsidRDefault="002C1DE7" w:rsidP="004A626E">
      <w:pPr>
        <w:spacing w:line="360" w:lineRule="auto"/>
        <w:ind w:firstLine="709"/>
        <w:jc w:val="both"/>
      </w:pPr>
      <w:r w:rsidRPr="009203D9">
        <w:rPr>
          <w:sz w:val="28"/>
        </w:rPr>
        <w:lastRenderedPageBreak/>
        <w:t>В текущей реализации эта планировка перенесена в сцену CoppeliaSim: робот представлен объектом /base_respondable, входной конвейер - /conveyor_bottles, паллетный конвейер - /conveyor_pallet, шаблон упаковки воды - /packofbottle_respondable, картонный лист - /Cartoon, паллета - /Pallet_bottles.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где M</w:t>
      </w:r>
      <w:r w:rsidRPr="009203D9">
        <w:rPr>
          <w:sz w:val="28"/>
          <w:vertAlign w:val="subscript"/>
        </w:rPr>
        <w:t>i</w:t>
      </w:r>
      <w:r w:rsidRPr="009203D9">
        <w:rPr>
          <w:sz w:val="28"/>
        </w:rPr>
        <w:t>(t) - измеренный момент на оси; M</w:t>
      </w:r>
      <w:r w:rsidRPr="009203D9">
        <w:rPr>
          <w:sz w:val="28"/>
          <w:vertAlign w:val="subscript"/>
        </w:rPr>
        <w:t>i,deg</w:t>
      </w:r>
      <w:r w:rsidRPr="009203D9">
        <w:rPr>
          <w:sz w:val="28"/>
        </w:rPr>
        <w:t>(t) - момент после введения диагностического сценария; ε</w:t>
      </w:r>
      <w:r w:rsidRPr="009203D9">
        <w:rPr>
          <w:sz w:val="28"/>
          <w:vertAlign w:val="subscript"/>
        </w:rPr>
        <w:t>i</w:t>
      </w:r>
      <w:r w:rsidRPr="009203D9">
        <w:rPr>
          <w:sz w:val="28"/>
        </w:rPr>
        <w:t>(t) - шум измерения; N</w:t>
      </w:r>
      <w:r w:rsidRPr="009203D9">
        <w:rPr>
          <w:sz w:val="28"/>
          <w:vertAlign w:val="subscript"/>
        </w:rPr>
        <w:t>кр</w:t>
      </w:r>
      <w:r w:rsidRPr="009203D9">
        <w:rPr>
          <w:sz w:val="28"/>
        </w:rPr>
        <w:t xml:space="preserve"> - цикл, соответствующий предельному состоянию; HIi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Коэффициент роста k</w:t>
            </w:r>
            <w:r w:rsidRPr="009203D9">
              <w:rPr>
                <w:b/>
                <w:sz w:val="28"/>
                <w:vertAlign w:val="subscript"/>
                <w:lang w:val="ru-RU"/>
              </w:rPr>
              <w:t>i</w:t>
            </w:r>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Быстрое приближение к порогу HI</w:t>
            </w:r>
            <w:r w:rsidRPr="009203D9">
              <w:rPr>
                <w:sz w:val="28"/>
                <w:vertAlign w:val="subscript"/>
                <w:lang w:val="ru-RU"/>
              </w:rPr>
              <w:t>кр</w:t>
            </w:r>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Lua-скрипте через simUI. Окно Motor dynamics monitor содержит четыре графика: момент, угол, скорость и ускорение. Для каждой оси motor1..motor4 сценарий считывает положение через sim.getJointPosition, скорость через sim.getObjectFloatParam(..., sim.jointfloatparam_velocity), </w:t>
      </w:r>
      <w:r w:rsidRPr="009203D9">
        <w:rPr>
          <w:sz w:val="28"/>
        </w:rPr>
        <w:lastRenderedPageBreak/>
        <w:t>ускорение рассчитывает конечной разностью, а момент получает через sim.getJointForce. Период обновления графиков T</w:t>
      </w:r>
      <w:r w:rsidRPr="009203D9">
        <w:rPr>
          <w:sz w:val="28"/>
          <w:vertAlign w:val="subscript"/>
        </w:rPr>
        <w:t>s</w:t>
      </w:r>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r w:rsidRPr="009203D9">
              <w:rPr>
                <w:sz w:val="28"/>
                <w:lang w:val="ru-RU"/>
              </w:rPr>
              <w:t>t</w:t>
            </w:r>
            <w:r w:rsidRPr="009203D9">
              <w:rPr>
                <w:sz w:val="28"/>
                <w:vertAlign w:val="subscript"/>
                <w:lang w:val="ru-RU"/>
              </w:rPr>
              <w:t>k</w:t>
            </w:r>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r w:rsidRPr="009203D9">
              <w:rPr>
                <w:sz w:val="28"/>
                <w:lang w:val="ru-RU"/>
              </w:rPr>
              <w:t>phase</w:t>
            </w:r>
            <w:r w:rsidRPr="009203D9">
              <w:rPr>
                <w:sz w:val="28"/>
                <w:vertAlign w:val="subscript"/>
                <w:lang w:val="ru-RU"/>
              </w:rPr>
              <w:t>k</w:t>
            </w:r>
          </w:p>
        </w:tc>
        <w:tc>
          <w:tcPr>
            <w:tcW w:w="2376" w:type="dxa"/>
            <w:vAlign w:val="center"/>
          </w:tcPr>
          <w:p w14:paraId="490D7FEB" w14:textId="77777777" w:rsidR="0078503C" w:rsidRPr="009203D9" w:rsidRDefault="00E23EC8" w:rsidP="004A626E">
            <w:pPr>
              <w:spacing w:line="360" w:lineRule="auto"/>
              <w:rPr>
                <w:lang w:val="ru-RU"/>
              </w:rPr>
            </w:pPr>
            <w:r w:rsidRPr="009203D9">
              <w:rPr>
                <w:sz w:val="28"/>
                <w:lang w:val="ru-RU"/>
              </w:rPr>
              <w:t>customData.palletizingCycle.phase</w:t>
            </w:r>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r w:rsidRPr="009203D9">
              <w:rPr>
                <w:sz w:val="28"/>
                <w:lang w:val="ru-RU"/>
              </w:rPr>
              <w:t>q</w:t>
            </w:r>
            <w:r w:rsidRPr="009203D9">
              <w:rPr>
                <w:sz w:val="28"/>
                <w:vertAlign w:val="subscript"/>
                <w:lang w:val="ru-RU"/>
              </w:rPr>
              <w:t>i</w:t>
            </w:r>
          </w:p>
        </w:tc>
        <w:tc>
          <w:tcPr>
            <w:tcW w:w="2376" w:type="dxa"/>
            <w:vAlign w:val="center"/>
          </w:tcPr>
          <w:p w14:paraId="77433457" w14:textId="77777777" w:rsidR="0078503C" w:rsidRPr="009203D9" w:rsidRDefault="00E23EC8" w:rsidP="004A626E">
            <w:pPr>
              <w:spacing w:line="360" w:lineRule="auto"/>
              <w:rPr>
                <w:lang w:val="ru-RU"/>
              </w:rPr>
            </w:pPr>
            <w:r w:rsidRPr="009203D9">
              <w:rPr>
                <w:sz w:val="28"/>
                <w:lang w:val="ru-RU"/>
              </w:rPr>
              <w:t>sim.getJointPosition</w:t>
            </w:r>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r w:rsidRPr="009203D9">
              <w:rPr>
                <w:sz w:val="28"/>
                <w:lang w:val="ru-RU"/>
              </w:rPr>
              <w:t>a</w:t>
            </w:r>
            <w:r w:rsidRPr="009203D9">
              <w:rPr>
                <w:sz w:val="28"/>
                <w:vertAlign w:val="subscript"/>
                <w:lang w:val="ru-RU"/>
              </w:rPr>
              <w:t>i</w:t>
            </w:r>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p>
        </w:tc>
        <w:tc>
          <w:tcPr>
            <w:tcW w:w="2376" w:type="dxa"/>
            <w:vAlign w:val="center"/>
          </w:tcPr>
          <w:p w14:paraId="7F552D4E" w14:textId="77777777" w:rsidR="0078503C" w:rsidRPr="009203D9" w:rsidRDefault="00E23EC8" w:rsidP="004A626E">
            <w:pPr>
              <w:spacing w:line="360" w:lineRule="auto"/>
              <w:rPr>
                <w:lang w:val="ru-RU"/>
              </w:rPr>
            </w:pPr>
            <w:r w:rsidRPr="009203D9">
              <w:rPr>
                <w:sz w:val="28"/>
                <w:lang w:val="ru-RU"/>
              </w:rPr>
              <w:t>sim.getJointForce</w:t>
            </w:r>
          </w:p>
        </w:tc>
        <w:tc>
          <w:tcPr>
            <w:tcW w:w="2592" w:type="dxa"/>
            <w:vAlign w:val="center"/>
          </w:tcPr>
          <w:p w14:paraId="01B7F922" w14:textId="77777777" w:rsidR="0078503C" w:rsidRPr="009203D9" w:rsidRDefault="00E23EC8" w:rsidP="004A626E">
            <w:pPr>
              <w:spacing w:line="360" w:lineRule="auto"/>
              <w:rPr>
                <w:lang w:val="ru-RU"/>
              </w:rPr>
            </w:pPr>
            <w:r w:rsidRPr="009203D9">
              <w:rPr>
                <w:sz w:val="28"/>
                <w:lang w:val="ru-RU"/>
              </w:rPr>
              <w:t>Н·м</w:t>
            </w:r>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r w:rsidRPr="009203D9">
              <w:rPr>
                <w:sz w:val="28"/>
                <w:lang w:val="ru-RU"/>
              </w:rPr>
              <w:t>carrying</w:t>
            </w:r>
            <w:r w:rsidRPr="009203D9">
              <w:rPr>
                <w:sz w:val="28"/>
                <w:vertAlign w:val="subscript"/>
                <w:lang w:val="ru-RU"/>
              </w:rPr>
              <w:t>k</w:t>
            </w:r>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Для пакетной записи подготовлен Python-коллектор collect_final_scene_telemetry.py. Он подключается к CoppeliaSim через ZeroMQ Remote API, считывает состояние customData.palletizingCycle,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Если окно соответствует фазе move_to_pallet или lift_with_load,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mean(M), max(M), std(M), M</w:t>
            </w:r>
            <w:r w:rsidRPr="00752A47">
              <w:rPr>
                <w:sz w:val="28"/>
                <w:vertAlign w:val="subscript"/>
              </w:rPr>
              <w:t>rms</w:t>
            </w:r>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длительность phase, доля carrying=1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r w:rsidRPr="009203D9">
              <w:rPr>
                <w:sz w:val="28"/>
                <w:lang w:val="ru-RU"/>
              </w:rPr>
              <w:t>slope(M</w:t>
            </w:r>
            <w:r w:rsidRPr="009203D9">
              <w:rPr>
                <w:sz w:val="28"/>
                <w:vertAlign w:val="subscript"/>
                <w:lang w:val="ru-RU"/>
              </w:rPr>
              <w:t>rms</w:t>
            </w:r>
            <w:r w:rsidRPr="009203D9">
              <w:rPr>
                <w:sz w:val="28"/>
                <w:lang w:val="ru-RU"/>
              </w:rPr>
              <w:t>), slope(E)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Перед передачей в модель признаки нормируются по значениям контрольного сценария. Это снижает влияние масштаба величин: момент измеряется в Н·м,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4D73A55E" w:rsidR="00FB5E34" w:rsidRDefault="00E23EC8" w:rsidP="004A626E">
      <w:pPr>
        <w:spacing w:line="360" w:lineRule="auto"/>
        <w:ind w:firstLine="708"/>
        <w:jc w:val="both"/>
        <w:rPr>
          <w:sz w:val="28"/>
        </w:rPr>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689BE4E2" w14:textId="77777777" w:rsidR="00FB5E34" w:rsidRDefault="00FB5E34">
      <w:pPr>
        <w:widowControl/>
        <w:autoSpaceDE/>
        <w:autoSpaceDN/>
        <w:spacing w:after="160" w:line="278" w:lineRule="auto"/>
        <w:rPr>
          <w:sz w:val="28"/>
        </w:rPr>
      </w:pPr>
      <w:r>
        <w:rPr>
          <w:sz w:val="28"/>
        </w:rPr>
        <w:br w:type="page"/>
      </w:r>
    </w:p>
    <w:p w14:paraId="5ED7429D" w14:textId="0F4C893F" w:rsidR="00FB5E34" w:rsidRDefault="006D3A56" w:rsidP="00FB5E34">
      <w:pPr>
        <w:keepNext/>
        <w:spacing w:line="360" w:lineRule="auto"/>
        <w:ind w:firstLine="708"/>
        <w:jc w:val="center"/>
      </w:pPr>
      <w:r>
        <w:rPr>
          <w:noProof/>
          <w14:ligatures w14:val="standardContextual"/>
        </w:rPr>
        <w:lastRenderedPageBreak/>
        <w:drawing>
          <wp:inline distT="0" distB="0" distL="0" distR="0" wp14:anchorId="0639DC7B" wp14:editId="7C301E4F">
            <wp:extent cx="5626354" cy="3140087"/>
            <wp:effectExtent l="0" t="0" r="0" b="0"/>
            <wp:docPr id="14770752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5293" name="Рисунок 14770752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3835" cy="3144262"/>
                    </a:xfrm>
                    <a:prstGeom prst="rect">
                      <a:avLst/>
                    </a:prstGeom>
                  </pic:spPr>
                </pic:pic>
              </a:graphicData>
            </a:graphic>
          </wp:inline>
        </w:drawing>
      </w:r>
    </w:p>
    <w:p w14:paraId="19F46943" w14:textId="77777777" w:rsidR="007428AA" w:rsidRDefault="00FB5E34" w:rsidP="007428AA">
      <w:pPr>
        <w:jc w:val="center"/>
        <w:rPr>
          <w:i/>
          <w:iCs/>
          <w:sz w:val="28"/>
          <w:szCs w:val="28"/>
        </w:rPr>
      </w:pPr>
      <w:r w:rsidRPr="00FB5E34">
        <w:rPr>
          <w:i/>
          <w:iCs/>
          <w:sz w:val="28"/>
          <w:szCs w:val="28"/>
        </w:rPr>
        <w:t xml:space="preserve">Рисунок </w:t>
      </w:r>
      <w:r>
        <w:rPr>
          <w:i/>
          <w:iCs/>
          <w:sz w:val="28"/>
          <w:szCs w:val="28"/>
        </w:rPr>
        <w:t>14</w:t>
      </w:r>
      <w:r w:rsidRPr="00FB5E34">
        <w:rPr>
          <w:i/>
          <w:iCs/>
          <w:sz w:val="28"/>
          <w:szCs w:val="28"/>
        </w:rPr>
        <w:t xml:space="preserve"> - алгоритм прогнозирования остаточного ресурса</w:t>
      </w:r>
    </w:p>
    <w:p w14:paraId="67D6EE8C" w14:textId="77777777" w:rsidR="007428AA" w:rsidRDefault="007428AA" w:rsidP="007428AA">
      <w:pPr>
        <w:spacing w:line="360" w:lineRule="auto"/>
        <w:jc w:val="both"/>
        <w:rPr>
          <w:sz w:val="28"/>
        </w:rPr>
      </w:pPr>
    </w:p>
    <w:p w14:paraId="70B8D006" w14:textId="77777777" w:rsidR="007428AA" w:rsidRDefault="007428AA" w:rsidP="007428AA">
      <w:pPr>
        <w:spacing w:line="360" w:lineRule="auto"/>
        <w:ind w:firstLine="708"/>
        <w:jc w:val="both"/>
        <w:rPr>
          <w:sz w:val="28"/>
          <w:szCs w:val="28"/>
        </w:rPr>
      </w:pPr>
      <w:r w:rsidRPr="007428AA">
        <w:rPr>
          <w:sz w:val="28"/>
          <w:szCs w:val="28"/>
        </w:rPr>
        <w:t>На рисунке 14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7D1179AD" w14:textId="77777777" w:rsidR="007428AA" w:rsidRPr="00FD0E65" w:rsidRDefault="007428AA" w:rsidP="007428AA">
      <w:pPr>
        <w:spacing w:line="360" w:lineRule="auto"/>
        <w:ind w:firstLine="708"/>
        <w:jc w:val="both"/>
        <w:rPr>
          <w:sz w:val="28"/>
          <w:szCs w:val="28"/>
        </w:rPr>
      </w:pPr>
      <w:r w:rsidRPr="00FD0E65">
        <w:rPr>
          <w:sz w:val="28"/>
          <w:szCs w:val="28"/>
        </w:rPr>
        <w:t>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Nкр.</w:t>
      </w:r>
    </w:p>
    <w:p w14:paraId="77BA2B86" w14:textId="68F04D12" w:rsidR="007428AA" w:rsidRPr="007428AA" w:rsidRDefault="007428AA" w:rsidP="006D3A56">
      <w:pPr>
        <w:spacing w:line="360" w:lineRule="auto"/>
        <w:jc w:val="both"/>
        <w:rPr>
          <w:sz w:val="28"/>
        </w:rPr>
      </w:pP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02366793" w14:textId="77777777" w:rsidR="006D3A56" w:rsidRDefault="006D3A56">
      <w:pPr>
        <w:widowControl/>
        <w:autoSpaceDE/>
        <w:autoSpaceDN/>
        <w:spacing w:after="160" w:line="278" w:lineRule="auto"/>
        <w:rPr>
          <w:sz w:val="28"/>
        </w:rPr>
      </w:pPr>
      <w:r>
        <w:rPr>
          <w:sz w:val="28"/>
        </w:rPr>
        <w:br w:type="page"/>
      </w:r>
    </w:p>
    <w:p w14:paraId="147FB7DF" w14:textId="65C99A6E" w:rsidR="0078503C" w:rsidRPr="009203D9" w:rsidRDefault="00E23EC8" w:rsidP="004A626E">
      <w:pPr>
        <w:spacing w:line="360" w:lineRule="auto"/>
        <w:ind w:firstLine="709"/>
        <w:jc w:val="both"/>
        <w:rPr>
          <w:sz w:val="28"/>
        </w:rPr>
      </w:pPr>
      <w:r w:rsidRPr="009203D9">
        <w:rPr>
          <w:sz w:val="28"/>
        </w:rPr>
        <w:lastRenderedPageBreak/>
        <w:t>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MLPRegressor из scikit-learn: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Random Forest и XGBoost остаются сравнительными или резервными вариантами для будущего расширения набора данных.</w:t>
      </w:r>
    </w:p>
    <w:p w14:paraId="02BDAB66" w14:textId="7A16C286" w:rsidR="00D11765" w:rsidRPr="007428AA" w:rsidRDefault="00830637" w:rsidP="007428AA">
      <w:pPr>
        <w:spacing w:line="360" w:lineRule="auto"/>
        <w:rPr>
          <w:sz w:val="28"/>
        </w:rPr>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подбор модели g(F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27016C08" w14:textId="77777777" w:rsidR="00FD0E65" w:rsidRPr="00BA470A" w:rsidRDefault="00FD0E65">
      <w:pPr>
        <w:widowControl/>
        <w:autoSpaceDE/>
        <w:autoSpaceDN/>
        <w:spacing w:after="160" w:line="278" w:lineRule="auto"/>
        <w:rPr>
          <w:sz w:val="28"/>
        </w:rPr>
      </w:pPr>
      <w:r>
        <w:rPr>
          <w:sz w:val="28"/>
        </w:rPr>
        <w:br w:type="page"/>
      </w:r>
    </w:p>
    <w:p w14:paraId="347A5EFC" w14:textId="373929B2" w:rsidR="0078503C" w:rsidRPr="009203D9" w:rsidRDefault="00E23EC8" w:rsidP="004A626E">
      <w:pPr>
        <w:spacing w:line="360" w:lineRule="auto"/>
        <w:ind w:firstLine="708"/>
        <w:jc w:val="both"/>
      </w:pPr>
      <w:r w:rsidRPr="009203D9">
        <w:rPr>
          <w:sz w:val="28"/>
        </w:rPr>
        <w:lastRenderedPageBreak/>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r w:rsidRPr="009203D9">
              <w:rPr>
                <w:sz w:val="28"/>
                <w:lang w:val="ru-RU"/>
              </w:rPr>
              <w:t>MLPRegressor</w:t>
            </w:r>
          </w:p>
        </w:tc>
        <w:tc>
          <w:tcPr>
            <w:tcW w:w="1984" w:type="dxa"/>
            <w:vAlign w:val="center"/>
          </w:tcPr>
          <w:p w14:paraId="138742A0" w14:textId="77777777" w:rsidR="00E30B96" w:rsidRPr="009203D9" w:rsidRDefault="002C1DE7" w:rsidP="004A626E">
            <w:pPr>
              <w:spacing w:line="360" w:lineRule="auto"/>
              <w:jc w:val="center"/>
              <w:rPr>
                <w:lang w:val="ru-RU"/>
              </w:rPr>
            </w:pPr>
            <w:r w:rsidRPr="009203D9">
              <w:rPr>
                <w:sz w:val="28"/>
                <w:lang w:val="ru-RU"/>
              </w:rPr>
              <w:t>train/test</w:t>
            </w:r>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874C5A2"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FB5E34">
        <w:rPr>
          <w:sz w:val="28"/>
          <w:szCs w:val="28"/>
        </w:rPr>
        <w:t>5</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2"/>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2432B63D" w:rsidR="006C1EAD" w:rsidRPr="006C1EAD" w:rsidRDefault="006C1EAD" w:rsidP="006C1EAD">
            <w:pPr>
              <w:jc w:val="center"/>
              <w:rPr>
                <w:i/>
                <w:iCs/>
                <w:sz w:val="28"/>
                <w:szCs w:val="28"/>
                <w:lang w:val="ru-RU"/>
              </w:rPr>
            </w:pPr>
            <w:r w:rsidRPr="006C1EAD">
              <w:rPr>
                <w:i/>
                <w:iCs/>
                <w:sz w:val="28"/>
                <w:szCs w:val="28"/>
                <w:lang w:val="ru-RU"/>
              </w:rPr>
              <w:t>Рисунок 1</w:t>
            </w:r>
            <w:r w:rsidR="00FB5E34">
              <w:rPr>
                <w:i/>
                <w:iCs/>
                <w:sz w:val="28"/>
                <w:szCs w:val="28"/>
                <w:lang w:val="ru-RU"/>
              </w:rPr>
              <w:t>5</w:t>
            </w:r>
            <w:r w:rsidRPr="006C1EAD">
              <w:rPr>
                <w:i/>
                <w:iCs/>
                <w:sz w:val="28"/>
                <w:szCs w:val="28"/>
                <w:lang w:val="ru-RU"/>
              </w:rPr>
              <w:t xml:space="preserve">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r w:rsidRPr="009203D9">
              <w:rPr>
                <w:sz w:val="28"/>
                <w:lang w:val="ru-RU"/>
              </w:rPr>
              <w:t>robot_axis_raw</w:t>
            </w:r>
          </w:p>
        </w:tc>
        <w:tc>
          <w:tcPr>
            <w:tcW w:w="2376" w:type="dxa"/>
            <w:vAlign w:val="center"/>
          </w:tcPr>
          <w:p w14:paraId="5CED8A3F" w14:textId="77777777" w:rsidR="0078503C" w:rsidRPr="00752A47" w:rsidRDefault="00E23EC8" w:rsidP="004A626E">
            <w:pPr>
              <w:spacing w:line="360" w:lineRule="auto"/>
            </w:pPr>
            <w:r w:rsidRPr="00752A47">
              <w:rPr>
                <w:sz w:val="28"/>
              </w:rPr>
              <w:t>robot_id, axis_id,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q, omega, accel, torque</w:t>
            </w:r>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r w:rsidRPr="009203D9">
              <w:rPr>
                <w:sz w:val="28"/>
                <w:lang w:val="ru-RU"/>
              </w:rPr>
              <w:t>robot_axis_features</w:t>
            </w:r>
          </w:p>
        </w:tc>
        <w:tc>
          <w:tcPr>
            <w:tcW w:w="2376" w:type="dxa"/>
            <w:vAlign w:val="center"/>
          </w:tcPr>
          <w:p w14:paraId="2199B7F1" w14:textId="77777777" w:rsidR="0078503C" w:rsidRPr="00752A47" w:rsidRDefault="00E23EC8" w:rsidP="004A626E">
            <w:pPr>
              <w:spacing w:line="360" w:lineRule="auto"/>
            </w:pPr>
            <w:r w:rsidRPr="00752A47">
              <w:rPr>
                <w:sz w:val="28"/>
              </w:rPr>
              <w:t>robot_id, axis_id, cycle_id,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r w:rsidRPr="009203D9">
              <w:rPr>
                <w:sz w:val="28"/>
                <w:lang w:val="ru-RU"/>
              </w:rPr>
              <w:t>robot_health</w:t>
            </w:r>
          </w:p>
        </w:tc>
        <w:tc>
          <w:tcPr>
            <w:tcW w:w="2376" w:type="dxa"/>
            <w:vAlign w:val="center"/>
          </w:tcPr>
          <w:p w14:paraId="4DC50209" w14:textId="77777777" w:rsidR="0078503C" w:rsidRPr="009203D9" w:rsidRDefault="00E23EC8" w:rsidP="004A626E">
            <w:pPr>
              <w:spacing w:line="360" w:lineRule="auto"/>
              <w:rPr>
                <w:lang w:val="ru-RU"/>
              </w:rPr>
            </w:pPr>
            <w:r w:rsidRPr="009203D9">
              <w:rPr>
                <w:sz w:val="28"/>
                <w:lang w:val="ru-RU"/>
              </w:rPr>
              <w:t>robot_id, axis_id</w:t>
            </w:r>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HI, RUL_hat, risk</w:t>
            </w:r>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r w:rsidRPr="009203D9">
              <w:rPr>
                <w:sz w:val="28"/>
                <w:lang w:val="ru-RU"/>
              </w:rPr>
              <w:t>cycle_events</w:t>
            </w:r>
          </w:p>
        </w:tc>
        <w:tc>
          <w:tcPr>
            <w:tcW w:w="2376" w:type="dxa"/>
            <w:vAlign w:val="center"/>
          </w:tcPr>
          <w:p w14:paraId="2F4F5C64" w14:textId="77777777" w:rsidR="0078503C" w:rsidRPr="009203D9" w:rsidRDefault="00E23EC8" w:rsidP="004A626E">
            <w:pPr>
              <w:spacing w:line="360" w:lineRule="auto"/>
              <w:rPr>
                <w:lang w:val="ru-RU"/>
              </w:rPr>
            </w:pPr>
            <w:r w:rsidRPr="009203D9">
              <w:rPr>
                <w:sz w:val="28"/>
                <w:lang w:val="ru-RU"/>
              </w:rPr>
              <w:t>robot_id, cycle_id</w:t>
            </w:r>
          </w:p>
        </w:tc>
        <w:tc>
          <w:tcPr>
            <w:tcW w:w="2592" w:type="dxa"/>
            <w:vAlign w:val="center"/>
          </w:tcPr>
          <w:p w14:paraId="129832E3" w14:textId="77777777" w:rsidR="0078503C" w:rsidRPr="00752A47" w:rsidRDefault="00E23EC8" w:rsidP="004A626E">
            <w:pPr>
              <w:spacing w:line="360" w:lineRule="auto"/>
            </w:pPr>
            <w:r w:rsidRPr="00752A47">
              <w:rPr>
                <w:sz w:val="28"/>
              </w:rPr>
              <w:t>phase_start, phase_end,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r w:rsidRPr="009203D9">
              <w:rPr>
                <w:sz w:val="28"/>
                <w:lang w:val="ru-RU"/>
              </w:rPr>
              <w:t>vkr_motor_telemetry</w:t>
            </w:r>
          </w:p>
        </w:tc>
        <w:tc>
          <w:tcPr>
            <w:tcW w:w="2211" w:type="dxa"/>
            <w:vAlign w:val="center"/>
          </w:tcPr>
          <w:p w14:paraId="495172F4" w14:textId="77777777" w:rsidR="00E30B96" w:rsidRPr="00752A47" w:rsidRDefault="002C1DE7" w:rsidP="004A626E">
            <w:pPr>
              <w:spacing w:line="360" w:lineRule="auto"/>
              <w:jc w:val="center"/>
            </w:pPr>
            <w:r w:rsidRPr="00752A47">
              <w:rPr>
                <w:sz w:val="28"/>
              </w:rPr>
              <w:t>time, run_id,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q, omega, accel, torque</w:t>
            </w:r>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r w:rsidRPr="009203D9">
              <w:rPr>
                <w:sz w:val="28"/>
                <w:lang w:val="ru-RU"/>
              </w:rPr>
              <w:t>vkr_cycle_state</w:t>
            </w:r>
          </w:p>
        </w:tc>
        <w:tc>
          <w:tcPr>
            <w:tcW w:w="2211" w:type="dxa"/>
            <w:vAlign w:val="center"/>
          </w:tcPr>
          <w:p w14:paraId="5FAE2337" w14:textId="77777777" w:rsidR="00E30B96" w:rsidRPr="00752A47" w:rsidRDefault="002C1DE7" w:rsidP="004A626E">
            <w:pPr>
              <w:spacing w:line="360" w:lineRule="auto"/>
              <w:jc w:val="center"/>
            </w:pPr>
            <w:r w:rsidRPr="00752A47">
              <w:rPr>
                <w:sz w:val="28"/>
              </w:rPr>
              <w:t>time, run_id, cycle, phase</w:t>
            </w:r>
          </w:p>
        </w:tc>
        <w:tc>
          <w:tcPr>
            <w:tcW w:w="2268" w:type="dxa"/>
            <w:vAlign w:val="center"/>
          </w:tcPr>
          <w:p w14:paraId="3689DC3C" w14:textId="77777777" w:rsidR="00E30B96" w:rsidRPr="009203D9" w:rsidRDefault="002C1DE7" w:rsidP="004A626E">
            <w:pPr>
              <w:spacing w:line="360" w:lineRule="auto"/>
              <w:jc w:val="center"/>
              <w:rPr>
                <w:lang w:val="ru-RU"/>
              </w:rPr>
            </w:pPr>
            <w:r w:rsidRPr="009203D9">
              <w:rPr>
                <w:sz w:val="28"/>
                <w:lang w:val="ru-RU"/>
              </w:rPr>
              <w:t>layer, item, carrying</w:t>
            </w:r>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r w:rsidRPr="009203D9">
              <w:rPr>
                <w:sz w:val="28"/>
                <w:lang w:val="ru-RU"/>
              </w:rPr>
              <w:t>vkr_phase_features</w:t>
            </w:r>
          </w:p>
        </w:tc>
        <w:tc>
          <w:tcPr>
            <w:tcW w:w="2211" w:type="dxa"/>
            <w:vAlign w:val="center"/>
          </w:tcPr>
          <w:p w14:paraId="2EC33D32" w14:textId="77777777" w:rsidR="00E30B96" w:rsidRPr="009203D9" w:rsidRDefault="002C1DE7" w:rsidP="004A626E">
            <w:pPr>
              <w:spacing w:line="360" w:lineRule="auto"/>
              <w:jc w:val="center"/>
              <w:rPr>
                <w:lang w:val="ru-RU"/>
              </w:rPr>
            </w:pPr>
            <w:r w:rsidRPr="009203D9">
              <w:rPr>
                <w:sz w:val="28"/>
                <w:lang w:val="ru-RU"/>
              </w:rPr>
              <w:t>run_id, phase, axis</w:t>
            </w:r>
          </w:p>
        </w:tc>
        <w:tc>
          <w:tcPr>
            <w:tcW w:w="2268" w:type="dxa"/>
            <w:vAlign w:val="center"/>
          </w:tcPr>
          <w:p w14:paraId="130F6DAD" w14:textId="77777777" w:rsidR="00E30B96" w:rsidRPr="00752A47" w:rsidRDefault="002C1DE7" w:rsidP="004A626E">
            <w:pPr>
              <w:spacing w:line="360" w:lineRule="auto"/>
              <w:jc w:val="center"/>
            </w:pPr>
            <w:r w:rsidRPr="00752A47">
              <w:rPr>
                <w:sz w:val="28"/>
              </w:rPr>
              <w:t>torque_rms, omega_max,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r w:rsidRPr="009203D9">
              <w:rPr>
                <w:sz w:val="28"/>
                <w:lang w:val="ru-RU"/>
              </w:rPr>
              <w:t>vkr_rul_estimates</w:t>
            </w:r>
          </w:p>
        </w:tc>
        <w:tc>
          <w:tcPr>
            <w:tcW w:w="2211" w:type="dxa"/>
            <w:vAlign w:val="center"/>
          </w:tcPr>
          <w:p w14:paraId="776AFA4F" w14:textId="77777777" w:rsidR="00E30B96" w:rsidRPr="009203D9" w:rsidRDefault="002C1DE7" w:rsidP="004A626E">
            <w:pPr>
              <w:spacing w:line="360" w:lineRule="auto"/>
              <w:jc w:val="center"/>
              <w:rPr>
                <w:lang w:val="ru-RU"/>
              </w:rPr>
            </w:pPr>
            <w:r w:rsidRPr="009203D9">
              <w:rPr>
                <w:sz w:val="28"/>
                <w:lang w:val="ru-RU"/>
              </w:rPr>
              <w:t>run_id, scenario, axis</w:t>
            </w:r>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HI, RUL, risk</w:t>
            </w:r>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r w:rsidRPr="009203D9">
              <w:rPr>
                <w:sz w:val="28"/>
                <w:lang w:val="ru-RU"/>
              </w:rPr>
              <w:t>vkr_nn_rul_predictions</w:t>
            </w:r>
          </w:p>
        </w:tc>
        <w:tc>
          <w:tcPr>
            <w:tcW w:w="2211" w:type="dxa"/>
            <w:vAlign w:val="center"/>
          </w:tcPr>
          <w:p w14:paraId="128FD783" w14:textId="77777777" w:rsidR="00E30B96" w:rsidRPr="009203D9" w:rsidRDefault="002C1DE7" w:rsidP="004A626E">
            <w:pPr>
              <w:spacing w:line="360" w:lineRule="auto"/>
              <w:jc w:val="center"/>
              <w:rPr>
                <w:lang w:val="ru-RU"/>
              </w:rPr>
            </w:pPr>
            <w:r w:rsidRPr="009203D9">
              <w:rPr>
                <w:sz w:val="28"/>
                <w:lang w:val="ru-RU"/>
              </w:rPr>
              <w:t>scenario, phase, axis</w:t>
            </w:r>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RUL forecast, abs_error</w:t>
            </w:r>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r w:rsidRPr="009203D9">
              <w:rPr>
                <w:sz w:val="28"/>
                <w:lang w:val="ru-RU"/>
              </w:rPr>
              <w:t>vkr_nn_rul_metrics</w:t>
            </w:r>
          </w:p>
        </w:tc>
        <w:tc>
          <w:tcPr>
            <w:tcW w:w="2211" w:type="dxa"/>
            <w:vAlign w:val="center"/>
          </w:tcPr>
          <w:p w14:paraId="3BCCE53C" w14:textId="77777777" w:rsidR="00E30B96" w:rsidRPr="009203D9" w:rsidRDefault="002C1DE7" w:rsidP="004A626E">
            <w:pPr>
              <w:spacing w:line="360" w:lineRule="auto"/>
              <w:jc w:val="center"/>
              <w:rPr>
                <w:lang w:val="ru-RU"/>
              </w:rPr>
            </w:pPr>
            <w:r w:rsidRPr="009203D9">
              <w:rPr>
                <w:sz w:val="28"/>
                <w:lang w:val="ru-RU"/>
              </w:rPr>
              <w:t>split, scenario, axis</w:t>
            </w:r>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r w:rsidRPr="009203D9">
              <w:rPr>
                <w:b/>
                <w:sz w:val="28"/>
                <w:lang w:val="ru-RU"/>
              </w:rPr>
              <w:t>time</w:t>
            </w:r>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r w:rsidRPr="009203D9">
              <w:rPr>
                <w:b/>
                <w:sz w:val="28"/>
                <w:lang w:val="ru-RU"/>
              </w:rPr>
              <w:t>phase</w:t>
            </w:r>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r w:rsidRPr="009203D9">
              <w:rPr>
                <w:b/>
                <w:sz w:val="28"/>
                <w:lang w:val="ru-RU"/>
              </w:rPr>
              <w:t>axis</w:t>
            </w:r>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r w:rsidRPr="009203D9">
              <w:rPr>
                <w:b/>
                <w:sz w:val="28"/>
                <w:lang w:val="ru-RU"/>
              </w:rPr>
              <w:t>omega</w:t>
            </w:r>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r w:rsidRPr="009203D9">
              <w:rPr>
                <w:b/>
                <w:sz w:val="28"/>
                <w:lang w:val="ru-RU"/>
              </w:rPr>
              <w:t>accel</w:t>
            </w:r>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r w:rsidRPr="009203D9">
              <w:rPr>
                <w:b/>
                <w:sz w:val="28"/>
                <w:lang w:val="ru-RU"/>
              </w:rPr>
              <w:t>torque</w:t>
            </w:r>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2C1DE7"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2C1DE7"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2C1DE7"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2C1DE7"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2C1DE7"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2C1DE7"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2C1DE7"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2C1DE7"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r w:rsidRPr="009203D9">
              <w:rPr>
                <w:sz w:val="28"/>
                <w:lang w:val="ru-RU"/>
              </w:rPr>
              <w:t>lift_before_pick</w:t>
            </w:r>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2C1DE7"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2C1DE7"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dynamics monitor,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r w:rsidRPr="009203D9">
              <w:rPr>
                <w:sz w:val="28"/>
                <w:lang w:val="ru-RU"/>
              </w:rPr>
              <w:t>HI</w:t>
            </w:r>
            <w:r w:rsidRPr="009203D9">
              <w:rPr>
                <w:sz w:val="28"/>
                <w:vertAlign w:val="subscript"/>
                <w:lang w:val="ru-RU"/>
              </w:rPr>
              <w:t>i</w:t>
            </w:r>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r w:rsidRPr="009203D9">
              <w:rPr>
                <w:sz w:val="28"/>
                <w:lang w:val="ru-RU"/>
              </w:rPr>
              <w:t>phase, layer, item</w:t>
            </w:r>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где T</w:t>
      </w:r>
      <w:r w:rsidRPr="009203D9">
        <w:rPr>
          <w:sz w:val="28"/>
          <w:vertAlign w:val="subscript"/>
        </w:rPr>
        <w:t>пл</w:t>
      </w:r>
      <w:r w:rsidRPr="009203D9">
        <w:rPr>
          <w:sz w:val="28"/>
        </w:rPr>
        <w:t xml:space="preserve"> - плановый горизонт обслуживания; T</w:t>
      </w:r>
      <w:r w:rsidRPr="009203D9">
        <w:rPr>
          <w:sz w:val="28"/>
          <w:vertAlign w:val="subscript"/>
        </w:rPr>
        <w:t>рез</w:t>
      </w:r>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Окно Motor dynamics monitor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2C1DE7" w:rsidP="004A626E">
      <w:pPr>
        <w:spacing w:line="360" w:lineRule="auto"/>
        <w:ind w:firstLine="709"/>
        <w:jc w:val="both"/>
      </w:pPr>
      <w:r w:rsidRPr="009203D9">
        <w:rPr>
          <w:sz w:val="28"/>
        </w:rPr>
        <w:t>Панель оператора реализована как аналитический слой Grafana: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Интеграция компонентов выполняется по конвейеру данных: цифровая сцена генерирует повторяемый цикл, Lua-скрипт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r w:rsidR="00012D75" w:rsidRPr="00DD5188">
              <w:rPr>
                <w:sz w:val="28"/>
              </w:rPr>
              <w:t>vkr_scena.ttt</w:t>
            </w:r>
            <w:r w:rsidRPr="00DD5188">
              <w:rPr>
                <w:sz w:val="28"/>
              </w:rPr>
              <w:t xml:space="preserve">, </w:t>
            </w:r>
            <w:r w:rsidRPr="009203D9">
              <w:rPr>
                <w:sz w:val="28"/>
                <w:lang w:val="ru-RU"/>
              </w:rPr>
              <w:t>активен</w:t>
            </w:r>
            <w:r w:rsidRPr="00DD5188">
              <w:rPr>
                <w:sz w:val="28"/>
              </w:rPr>
              <w:t xml:space="preserve"> /base_respondable</w:t>
            </w:r>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Робот переходит в состояние ready</w:t>
            </w:r>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cycle_cardboard_* </w:t>
            </w:r>
            <w:r w:rsidRPr="009203D9">
              <w:rPr>
                <w:sz w:val="28"/>
                <w:lang w:val="ru-RU"/>
              </w:rPr>
              <w:t>и</w:t>
            </w:r>
            <w:r w:rsidRPr="00752A47">
              <w:rPr>
                <w:sz w:val="28"/>
              </w:rPr>
              <w:t xml:space="preserve"> cycle_water_bundle_*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Получены M</w:t>
            </w:r>
            <w:r w:rsidRPr="009203D9">
              <w:rPr>
                <w:sz w:val="28"/>
                <w:vertAlign w:val="subscript"/>
                <w:lang w:val="ru-RU"/>
              </w:rPr>
              <w:t>rms</w:t>
            </w:r>
            <w:r w:rsidRPr="009203D9">
              <w:rPr>
                <w:sz w:val="28"/>
                <w:lang w:val="ru-RU"/>
              </w:rPr>
              <w:t>, E</w:t>
            </w:r>
            <w:r w:rsidRPr="009203D9">
              <w:rPr>
                <w:sz w:val="28"/>
                <w:vertAlign w:val="subscript"/>
                <w:lang w:val="ru-RU"/>
              </w:rPr>
              <w:t>i</w:t>
            </w:r>
            <w:r w:rsidRPr="009203D9">
              <w:rPr>
                <w:sz w:val="28"/>
                <w:lang w:val="ru-RU"/>
              </w:rPr>
              <w:t>, slope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r w:rsidR="00E329DD" w:rsidRPr="009203D9">
        <w:rPr>
          <w:sz w:val="28"/>
        </w:rPr>
        <w:t>рабочей копии</w:t>
      </w:r>
      <w:r w:rsidRPr="009203D9">
        <w:rPr>
          <w:sz w:val="28"/>
        </w:rPr>
        <w:t xml:space="preserve"> загруженной паллеты. После завершения цикла все объекты cycle_* должны быть удалены, что проверяется перед следующим прогоном.</w:t>
      </w:r>
    </w:p>
    <w:p w14:paraId="642983AD" w14:textId="77777777"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Цикл паллетирования</w:t>
            </w:r>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CoppeliaSim, параметры цикла, массы переносимых объектов, фазы паллетирования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Цель апробации - подтвердить, что разработанный прототип выполняет цикл паллетирования,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scenes/vkr_scena.ttt, объекта /base_respondable, Lua-сценария final_scene_palletizing_cycle.lua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r w:rsidRPr="009203D9">
              <w:rPr>
                <w:sz w:val="28"/>
                <w:lang w:val="ru-RU"/>
              </w:rPr>
              <w:t>cycle_complete, 4 листа, 12 упаковок, очистка cycle_*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Запуск цифровой сцены и паллетизационного цикла</w:t>
            </w:r>
          </w:p>
        </w:tc>
        <w:tc>
          <w:tcPr>
            <w:tcW w:w="3175" w:type="dxa"/>
            <w:vAlign w:val="center"/>
          </w:tcPr>
          <w:p w14:paraId="0C40B682" w14:textId="77777777" w:rsidR="00E30B96" w:rsidRPr="009203D9" w:rsidRDefault="002C1DE7" w:rsidP="004A626E">
            <w:pPr>
              <w:spacing w:line="360" w:lineRule="auto"/>
              <w:jc w:val="center"/>
              <w:rPr>
                <w:lang w:val="ru-RU"/>
              </w:rPr>
            </w:pPr>
            <w:r w:rsidRPr="009203D9">
              <w:rPr>
                <w:sz w:val="28"/>
                <w:lang w:val="ru-RU"/>
              </w:rPr>
              <w:t>CoppeliaSim,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2C1DE7"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long_live_01.jsonl</w:t>
            </w:r>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990D69"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Обучение MLPRegressor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r w:rsidRPr="009203D9">
              <w:rPr>
                <w:sz w:val="28"/>
                <w:lang w:val="ru-RU"/>
              </w:rPr>
              <w:t>Grafana dashboard</w:t>
            </w:r>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Следовательно, N</w:t>
      </w:r>
      <w:r w:rsidRPr="000C7219">
        <w:rPr>
          <w:sz w:val="28"/>
          <w:vertAlign w:val="subscript"/>
        </w:rPr>
        <w:t xml:space="preserve">объект </w:t>
      </w:r>
      <w:r w:rsidRPr="009203D9">
        <w:rPr>
          <w:sz w:val="28"/>
        </w:rPr>
        <w:t>= 16 относится к переносимым объектам, а N</w:t>
      </w:r>
      <w:r w:rsidRPr="000C7219">
        <w:rPr>
          <w:sz w:val="28"/>
          <w:vertAlign w:val="subscript"/>
        </w:rPr>
        <w:t>созд</w:t>
      </w:r>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Проверка панели Grafana</w:t>
            </w:r>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Для иллюстрации связи коэффициента загрузки и деградационного индекса использован расчетный сценарий: при коэффициентах нагруженности из НИРС эффективная скорость накопления повреждения составляет 5,23 x 10</w:t>
      </w:r>
      <w:r>
        <w:rPr>
          <w:sz w:val="28"/>
          <w:vertAlign w:val="superscript"/>
        </w:rPr>
        <w:t>-6</w:t>
      </w:r>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Отличие от расчетных 25 Гц связано с тем, что 25 Гц относится к обновлению графиков внутри Lua-сценария CoppeliaSim,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2C1DE7" w:rsidP="004A626E">
      <w:pPr>
        <w:spacing w:line="360" w:lineRule="auto"/>
        <w:jc w:val="center"/>
      </w:pPr>
      <w:r w:rsidRPr="009203D9">
        <w:rPr>
          <w:sz w:val="28"/>
        </w:rPr>
        <w:t>Таблица 38 - Расчет технологических показателей цикла паллетирования</w:t>
      </w:r>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231 упак./ч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циклов/сут</w:t>
            </w:r>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924000 уп/год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319958" cy="3594875"/>
                    </a:xfrm>
                    <a:prstGeom prst="rect">
                      <a:avLst/>
                    </a:prstGeom>
                  </pic:spPr>
                </pic:pic>
              </a:graphicData>
            </a:graphic>
          </wp:inline>
        </w:drawing>
      </w:r>
    </w:p>
    <w:p w14:paraId="721F561D" w14:textId="78951CF1" w:rsidR="00E30B96" w:rsidRPr="00C015AB" w:rsidRDefault="002C1DE7" w:rsidP="004A626E">
      <w:pPr>
        <w:spacing w:line="360" w:lineRule="auto"/>
        <w:jc w:val="center"/>
        <w:rPr>
          <w:i/>
          <w:iCs/>
        </w:rPr>
      </w:pPr>
      <w:r w:rsidRPr="00C015AB">
        <w:rPr>
          <w:i/>
          <w:iCs/>
          <w:sz w:val="28"/>
        </w:rPr>
        <w:t>Рисунок 1</w:t>
      </w:r>
      <w:r w:rsidR="000A73B7">
        <w:rPr>
          <w:i/>
          <w:iCs/>
          <w:sz w:val="28"/>
        </w:rPr>
        <w:t>6</w:t>
      </w:r>
      <w:r w:rsidRPr="00C015AB">
        <w:rPr>
          <w:i/>
          <w:iCs/>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Важно учитывать ограничение апробации: сценарии S0...S3 и коэффициент деградации alpha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2C1DE7"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r w:rsidRPr="009203D9">
              <w:rPr>
                <w:sz w:val="28"/>
                <w:lang w:val="ru-RU"/>
              </w:rPr>
              <w:t>MLPRegressor</w:t>
            </w:r>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801888" cy="3300192"/>
                    </a:xfrm>
                    <a:prstGeom prst="rect">
                      <a:avLst/>
                    </a:prstGeom>
                  </pic:spPr>
                </pic:pic>
              </a:graphicData>
            </a:graphic>
          </wp:inline>
        </w:drawing>
      </w:r>
    </w:p>
    <w:p w14:paraId="7F5FDCB2" w14:textId="6A176500" w:rsidR="00E30B96" w:rsidRPr="00C015AB" w:rsidRDefault="002C1DE7" w:rsidP="004A626E">
      <w:pPr>
        <w:spacing w:line="360" w:lineRule="auto"/>
        <w:jc w:val="center"/>
        <w:rPr>
          <w:i/>
          <w:iCs/>
        </w:rPr>
      </w:pPr>
      <w:r w:rsidRPr="00C015AB">
        <w:rPr>
          <w:i/>
          <w:iCs/>
          <w:sz w:val="28"/>
        </w:rPr>
        <w:t>Рисунок 1</w:t>
      </w:r>
      <w:r w:rsidR="000A73B7">
        <w:rPr>
          <w:i/>
          <w:iCs/>
          <w:sz w:val="28"/>
        </w:rPr>
        <w:t>7</w:t>
      </w:r>
      <w:r w:rsidRPr="00C015AB">
        <w:rPr>
          <w:i/>
          <w:iCs/>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high, рекомендация - plan_maintenance.</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4"/>
                    <a:stretch>
                      <a:fillRect/>
                    </a:stretch>
                  </pic:blipFill>
                  <pic:spPr>
                    <a:xfrm>
                      <a:off x="0" y="0"/>
                      <a:ext cx="5730340" cy="3259493"/>
                    </a:xfrm>
                    <a:prstGeom prst="rect">
                      <a:avLst/>
                    </a:prstGeom>
                  </pic:spPr>
                </pic:pic>
              </a:graphicData>
            </a:graphic>
          </wp:inline>
        </w:drawing>
      </w:r>
    </w:p>
    <w:p w14:paraId="3D06F374" w14:textId="470828BB" w:rsidR="00E30B96" w:rsidRPr="00C015AB" w:rsidRDefault="002C1DE7" w:rsidP="004A626E">
      <w:pPr>
        <w:spacing w:line="360" w:lineRule="auto"/>
        <w:jc w:val="center"/>
        <w:rPr>
          <w:i/>
          <w:iCs/>
        </w:rPr>
      </w:pPr>
      <w:r w:rsidRPr="00C015AB">
        <w:rPr>
          <w:i/>
          <w:iCs/>
          <w:sz w:val="28"/>
        </w:rPr>
        <w:t>Рисунок 1</w:t>
      </w:r>
      <w:r w:rsidR="000A73B7">
        <w:rPr>
          <w:i/>
          <w:iCs/>
          <w:sz w:val="28"/>
        </w:rPr>
        <w:t>8</w:t>
      </w:r>
      <w:r w:rsidRPr="00C015AB">
        <w:rPr>
          <w:i/>
          <w:iCs/>
          <w:sz w:val="28"/>
        </w:rPr>
        <w:t xml:space="preserve"> -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5"/>
                    <a:stretch>
                      <a:fillRect/>
                    </a:stretch>
                  </pic:blipFill>
                  <pic:spPr>
                    <a:xfrm>
                      <a:off x="0" y="0"/>
                      <a:ext cx="5639703" cy="3317566"/>
                    </a:xfrm>
                    <a:prstGeom prst="rect">
                      <a:avLst/>
                    </a:prstGeom>
                  </pic:spPr>
                </pic:pic>
              </a:graphicData>
            </a:graphic>
          </wp:inline>
        </w:drawing>
      </w:r>
    </w:p>
    <w:p w14:paraId="4AB4A9E4" w14:textId="2C57D0C0" w:rsidR="00E329DD" w:rsidRPr="00C015AB" w:rsidRDefault="002C1DE7" w:rsidP="004A626E">
      <w:pPr>
        <w:spacing w:line="360" w:lineRule="auto"/>
        <w:jc w:val="center"/>
        <w:rPr>
          <w:i/>
          <w:iCs/>
        </w:rPr>
      </w:pPr>
      <w:r w:rsidRPr="00C015AB">
        <w:rPr>
          <w:i/>
          <w:iCs/>
          <w:sz w:val="28"/>
        </w:rPr>
        <w:t>Рисунок 1</w:t>
      </w:r>
      <w:r w:rsidR="000A73B7">
        <w:rPr>
          <w:i/>
          <w:iCs/>
          <w:sz w:val="28"/>
        </w:rPr>
        <w:t>9</w:t>
      </w:r>
      <w:r w:rsidRPr="00C015AB">
        <w:rPr>
          <w:i/>
          <w:iCs/>
          <w:sz w:val="28"/>
        </w:rPr>
        <w:t xml:space="preserve"> - Сводная панель ПАК PdM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2C1DE7"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r w:rsidRPr="009203D9">
              <w:rPr>
                <w:b/>
                <w:sz w:val="28"/>
                <w:lang w:val="ru-RU"/>
              </w:rPr>
              <w:t>phase</w:t>
            </w:r>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r w:rsidRPr="009203D9">
              <w:rPr>
                <w:b/>
                <w:sz w:val="28"/>
                <w:lang w:val="ru-RU"/>
              </w:rPr>
              <w:t>axis</w:t>
            </w:r>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r w:rsidRPr="009203D9">
              <w:rPr>
                <w:b/>
                <w:sz w:val="28"/>
                <w:lang w:val="ru-RU"/>
              </w:rPr>
              <w:t>risk</w:t>
            </w:r>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r w:rsidRPr="009203D9">
              <w:rPr>
                <w:b/>
                <w:sz w:val="28"/>
                <w:lang w:val="ru-RU"/>
              </w:rPr>
              <w:t>recommendation</w:t>
            </w:r>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253A2C95"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7A6CE319"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r w:rsidRPr="009203D9">
              <w:rPr>
                <w:sz w:val="28"/>
                <w:lang w:val="ru-RU"/>
              </w:rPr>
              <w:t>normal</w:t>
            </w:r>
          </w:p>
        </w:tc>
        <w:tc>
          <w:tcPr>
            <w:tcW w:w="1701" w:type="dxa"/>
            <w:vAlign w:val="center"/>
          </w:tcPr>
          <w:p w14:paraId="7AF838D7" w14:textId="77777777" w:rsidR="00E30B96" w:rsidRPr="009203D9" w:rsidRDefault="002C1DE7" w:rsidP="004A626E">
            <w:pPr>
              <w:spacing w:line="360" w:lineRule="auto"/>
              <w:jc w:val="center"/>
              <w:rPr>
                <w:lang w:val="ru-RU"/>
              </w:rPr>
            </w:pPr>
            <w:r w:rsidRPr="009203D9">
              <w:rPr>
                <w:sz w:val="28"/>
                <w:lang w:val="ru-RU"/>
              </w:rPr>
              <w:t>continue_monitoring</w:t>
            </w:r>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r w:rsidRPr="009203D9">
              <w:rPr>
                <w:sz w:val="28"/>
                <w:lang w:val="ru-RU"/>
              </w:rPr>
              <w:t>water_bundle_generated</w:t>
            </w:r>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r w:rsidRPr="009203D9">
              <w:rPr>
                <w:sz w:val="28"/>
                <w:lang w:val="ru-RU"/>
              </w:rPr>
              <w:t>high</w:t>
            </w:r>
          </w:p>
        </w:tc>
        <w:tc>
          <w:tcPr>
            <w:tcW w:w="1701" w:type="dxa"/>
            <w:vAlign w:val="center"/>
          </w:tcPr>
          <w:p w14:paraId="1E153058" w14:textId="77777777" w:rsidR="00E30B96" w:rsidRPr="009203D9" w:rsidRDefault="002C1DE7" w:rsidP="004A626E">
            <w:pPr>
              <w:spacing w:line="360" w:lineRule="auto"/>
              <w:jc w:val="center"/>
              <w:rPr>
                <w:lang w:val="ru-RU"/>
              </w:rPr>
            </w:pPr>
            <w:r w:rsidRPr="009203D9">
              <w:rPr>
                <w:sz w:val="28"/>
                <w:lang w:val="ru-RU"/>
              </w:rPr>
              <w:t>plan_maintenance</w:t>
            </w:r>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Для прототипа принимаются целевые значения: K</w:t>
      </w:r>
      <w:r w:rsidRPr="009203D9">
        <w:rPr>
          <w:sz w:val="28"/>
          <w:vertAlign w:val="subscript"/>
        </w:rPr>
        <w:t>дан</w:t>
      </w:r>
      <w:r w:rsidRPr="009203D9">
        <w:rPr>
          <w:sz w:val="28"/>
        </w:rPr>
        <w:t xml:space="preserve"> ≥ 0,95, K</w:t>
      </w:r>
      <w:r w:rsidRPr="009203D9">
        <w:rPr>
          <w:sz w:val="28"/>
          <w:vertAlign w:val="subscript"/>
        </w:rPr>
        <w:t>фаз</w:t>
      </w:r>
      <w:r w:rsidRPr="009203D9">
        <w:rPr>
          <w:sz w:val="28"/>
        </w:rPr>
        <w:t xml:space="preserve"> ≥ 0,95, K</w:t>
      </w:r>
      <w:r w:rsidRPr="009203D9">
        <w:rPr>
          <w:sz w:val="28"/>
          <w:vertAlign w:val="subscript"/>
        </w:rPr>
        <w:t>пред</w:t>
      </w:r>
      <w:r w:rsidRPr="009203D9">
        <w:rPr>
          <w:sz w:val="28"/>
        </w:rPr>
        <w:t xml:space="preserve"> ≥ 0,80, задержка обновления панели T</w:t>
      </w:r>
      <w:r w:rsidRPr="009203D9">
        <w:rPr>
          <w:sz w:val="28"/>
          <w:vertAlign w:val="subscript"/>
        </w:rPr>
        <w:t>обн</w:t>
      </w:r>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2C1DE7"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дан</w:t>
            </w:r>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фаз</w:t>
            </w:r>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r w:rsidRPr="009203D9">
              <w:rPr>
                <w:sz w:val="28"/>
                <w:lang w:val="ru-RU"/>
              </w:rPr>
              <w:t>K</w:t>
            </w:r>
            <w:r w:rsidRPr="009203D9">
              <w:rPr>
                <w:sz w:val="28"/>
                <w:vertAlign w:val="subscript"/>
                <w:lang w:val="ru-RU"/>
              </w:rPr>
              <w:t>пред</w:t>
            </w:r>
          </w:p>
        </w:tc>
        <w:tc>
          <w:tcPr>
            <w:tcW w:w="3118" w:type="dxa"/>
            <w:vAlign w:val="center"/>
          </w:tcPr>
          <w:p w14:paraId="02250550" w14:textId="77777777" w:rsidR="00E30B96" w:rsidRPr="009203D9" w:rsidRDefault="002C1DE7"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r w:rsidRPr="009203D9">
              <w:rPr>
                <w:sz w:val="28"/>
                <w:lang w:val="ru-RU"/>
              </w:rPr>
              <w:t>T</w:t>
            </w:r>
            <w:r w:rsidRPr="009203D9">
              <w:rPr>
                <w:sz w:val="28"/>
                <w:vertAlign w:val="subscript"/>
                <w:lang w:val="ru-RU"/>
              </w:rPr>
              <w:t>обн</w:t>
            </w:r>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Число предотвращаемых событий 3 события/год принято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где C</w:t>
      </w:r>
      <w:r w:rsidRPr="009203D9">
        <w:rPr>
          <w:sz w:val="28"/>
          <w:vertAlign w:val="subscript"/>
        </w:rPr>
        <w:t>пр</w:t>
      </w:r>
      <w:r w:rsidRPr="009203D9">
        <w:rPr>
          <w:sz w:val="28"/>
        </w:rPr>
        <w:t xml:space="preserve"> - стоимость одного простоя; t</w:t>
      </w:r>
      <w:r w:rsidRPr="009203D9">
        <w:rPr>
          <w:sz w:val="28"/>
          <w:vertAlign w:val="subscript"/>
        </w:rPr>
        <w:t>пр</w:t>
      </w:r>
      <w:r w:rsidRPr="009203D9">
        <w:rPr>
          <w:sz w:val="28"/>
        </w:rPr>
        <w:t xml:space="preserve"> - длительность простоя; C</w:t>
      </w:r>
      <w:r w:rsidRPr="009203D9">
        <w:rPr>
          <w:sz w:val="28"/>
          <w:vertAlign w:val="subscript"/>
        </w:rPr>
        <w:t>ч</w:t>
      </w:r>
      <w:r w:rsidRPr="009203D9">
        <w:rPr>
          <w:sz w:val="28"/>
        </w:rPr>
        <w:t xml:space="preserve"> - стоимость часа остановки; C</w:t>
      </w:r>
      <w:r w:rsidRPr="009203D9">
        <w:rPr>
          <w:sz w:val="28"/>
          <w:vertAlign w:val="subscript"/>
        </w:rPr>
        <w:t>рем</w:t>
      </w:r>
      <w:r w:rsidRPr="009203D9">
        <w:rPr>
          <w:sz w:val="28"/>
        </w:rPr>
        <w:t xml:space="preserve"> - стоимость аварийного ремонта; C</w:t>
      </w:r>
      <w:r w:rsidRPr="009203D9">
        <w:rPr>
          <w:sz w:val="28"/>
          <w:vertAlign w:val="subscript"/>
        </w:rPr>
        <w:t>бр</w:t>
      </w:r>
      <w:r w:rsidRPr="009203D9">
        <w:rPr>
          <w:sz w:val="28"/>
        </w:rPr>
        <w:t xml:space="preserve"> - потери от брака и логистического срыва; P</w:t>
      </w:r>
      <w:r w:rsidRPr="009203D9">
        <w:rPr>
          <w:sz w:val="28"/>
          <w:vertAlign w:val="subscript"/>
        </w:rPr>
        <w:t>пред</w:t>
      </w:r>
      <w:r w:rsidRPr="009203D9">
        <w:rPr>
          <w:sz w:val="28"/>
        </w:rPr>
        <w:t xml:space="preserve"> - доля предупрежденных событий; C</w:t>
      </w:r>
      <w:r w:rsidRPr="009203D9">
        <w:rPr>
          <w:sz w:val="28"/>
          <w:vertAlign w:val="subscript"/>
        </w:rPr>
        <w:t>экспл</w:t>
      </w:r>
      <w:r w:rsidRPr="009203D9">
        <w:rPr>
          <w:sz w:val="28"/>
        </w:rPr>
        <w:t xml:space="preserve"> - годовые затраты на сопровождение; C</w:t>
      </w:r>
      <w:r w:rsidRPr="009203D9">
        <w:rPr>
          <w:sz w:val="28"/>
          <w:vertAlign w:val="subscript"/>
        </w:rPr>
        <w:t>вн</w:t>
      </w:r>
      <w:r w:rsidRPr="009203D9">
        <w:rPr>
          <w:sz w:val="28"/>
        </w:rPr>
        <w:t xml:space="preserve"> - затраты на внедрение.</w:t>
      </w:r>
    </w:p>
    <w:p w14:paraId="1DF26AB0" w14:textId="77777777" w:rsidR="00E30B96" w:rsidRPr="009203D9" w:rsidRDefault="002C1DE7"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Простой без PdM</w:t>
            </w:r>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2C1DE7" w:rsidP="004A626E">
            <w:pPr>
              <w:spacing w:line="360" w:lineRule="auto"/>
              <w:jc w:val="center"/>
              <w:rPr>
                <w:lang w:val="ru-RU"/>
              </w:rPr>
            </w:pPr>
            <w:r w:rsidRPr="009203D9">
              <w:rPr>
                <w:sz w:val="28"/>
                <w:lang w:val="ru-RU"/>
              </w:rPr>
              <w:t>3 x (8 - 2) x 30000 - 90000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r w:rsidRPr="009203D9">
              <w:rPr>
                <w:sz w:val="28"/>
                <w:lang w:val="ru-RU"/>
              </w:rPr>
              <w:t>Планируемость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Итоговый балл Qv</w:t>
            </w:r>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Интегральная оценка Q</w:t>
      </w:r>
      <w:r w:rsidRPr="009203D9">
        <w:rPr>
          <w:sz w:val="28"/>
          <w:vertAlign w:val="subscript"/>
        </w:rPr>
        <w:t>v</w:t>
      </w:r>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2C1DE7"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2C1DE7"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r w:rsidRPr="009203D9">
              <w:rPr>
                <w:sz w:val="28"/>
                <w:lang w:val="ru-RU"/>
              </w:rPr>
              <w:t>Планируемость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-&gt; сбор телеметрии -&gt; нормализация -&gt; расчет признаков -&gt; оценка HI/RUL -&gt; прогноз MLPRegressor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2C1DE7">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02C69E1C" w14:textId="77777777" w:rsidR="00E30B96" w:rsidRPr="009203D9" w:rsidRDefault="002C1DE7">
      <w:pPr>
        <w:spacing w:line="360" w:lineRule="auto"/>
        <w:ind w:firstLine="709"/>
        <w:jc w:val="both"/>
      </w:pPr>
      <w:r w:rsidRPr="009203D9">
        <w:rPr>
          <w:sz w:val="28"/>
        </w:rPr>
        <w:t>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CoppeliaSim-сцену, Lua-скрипт паллетизационного цикла, Python-конвейер обработки данных, расчетные таблицы HI/RUL, нейросетевую модель MLPRegressor и аналитическую панель Grafana.</w:t>
      </w:r>
    </w:p>
    <w:p w14:paraId="18AC4E6C" w14:textId="77777777" w:rsidR="00E30B96" w:rsidRPr="009203D9" w:rsidRDefault="002C1DE7">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2C1DE7">
      <w:pPr>
        <w:spacing w:line="360" w:lineRule="auto"/>
        <w:ind w:firstLine="709"/>
        <w:jc w:val="both"/>
      </w:pPr>
      <w:r w:rsidRPr="009203D9">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2C1DE7">
      <w:pPr>
        <w:spacing w:line="360" w:lineRule="auto"/>
        <w:ind w:firstLine="709"/>
        <w:jc w:val="both"/>
      </w:pPr>
      <w:r w:rsidRPr="009203D9">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Надежность в технике. Термины и определения. М.: Стандартинформ,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Надежность в технике. Состав и общие правила задания требований по надежности. М.: Стандартинформ,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Е.М., Зеленов С.В., Пакулин Н.В. Методы оценки надежности программных и технических систем // Труды ИСП РАН. 2019. Т. 31, вып. 5. С. </w:t>
      </w:r>
      <w:r w:rsidR="008273B3" w:rsidRPr="009203D9">
        <w:rPr>
          <w:sz w:val="28"/>
        </w:rPr>
        <w:t>95–108</w:t>
      </w:r>
      <w:r w:rsidRPr="009203D9">
        <w:rPr>
          <w:sz w:val="28"/>
        </w:rPr>
        <w:t>. DOI: 10.15514/ISPRAS-2019-31(5)-7.</w:t>
      </w:r>
    </w:p>
    <w:p w14:paraId="3F4CEB08" w14:textId="77777777" w:rsidR="0078503C" w:rsidRPr="009203D9" w:rsidRDefault="00E23EC8">
      <w:pPr>
        <w:numPr>
          <w:ilvl w:val="0"/>
          <w:numId w:val="6"/>
        </w:numPr>
        <w:spacing w:line="360" w:lineRule="auto"/>
        <w:jc w:val="both"/>
      </w:pPr>
      <w:r w:rsidRPr="009203D9">
        <w:rPr>
          <w:sz w:val="28"/>
        </w:rPr>
        <w:t>Задиран К.С., Щербаков М.В., Сай Ван Квонг. Прогнозирование остаточного ресурса оборудования в условиях малой выборки данных // Управление большими системами. 2023. Вып. 102. С. 99-113.</w:t>
      </w:r>
    </w:p>
    <w:p w14:paraId="04E17B09" w14:textId="77777777" w:rsidR="0078503C" w:rsidRPr="009203D9" w:rsidRDefault="00E23EC8">
      <w:pPr>
        <w:numPr>
          <w:ilvl w:val="0"/>
          <w:numId w:val="6"/>
        </w:numPr>
        <w:spacing w:line="360" w:lineRule="auto"/>
        <w:jc w:val="both"/>
      </w:pPr>
      <w:r w:rsidRPr="009203D9">
        <w:rPr>
          <w:sz w:val="28"/>
        </w:rPr>
        <w:t>Равин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33-47. DOI: 10.24143/2073-1574-2018-1-33-47.</w:t>
      </w:r>
    </w:p>
    <w:p w14:paraId="5939B5AD" w14:textId="77777777" w:rsidR="0078503C" w:rsidRPr="009203D9" w:rsidRDefault="00E23EC8">
      <w:pPr>
        <w:numPr>
          <w:ilvl w:val="0"/>
          <w:numId w:val="6"/>
        </w:numPr>
        <w:spacing w:line="360" w:lineRule="auto"/>
        <w:jc w:val="both"/>
      </w:pPr>
      <w:r w:rsidRPr="009203D9">
        <w:rPr>
          <w:sz w:val="28"/>
        </w:rPr>
        <w:t>Власов А.И., Григорьев П.В., Кривошеин А.И. Модель предиктивного обслуживания оборудования с применением беспроводных сенсорных сетей // Надежность и качество сложных систем. 2018. № 2(22). С. 26-35. DOI: 10.21685/2307-4205-2018-2-4.</w:t>
      </w:r>
    </w:p>
    <w:p w14:paraId="15FB8A89" w14:textId="77777777" w:rsidR="0078503C" w:rsidRPr="009203D9" w:rsidRDefault="00E23EC8">
      <w:pPr>
        <w:numPr>
          <w:ilvl w:val="0"/>
          <w:numId w:val="6"/>
        </w:numPr>
        <w:spacing w:line="360" w:lineRule="auto"/>
        <w:jc w:val="both"/>
      </w:pPr>
      <w:r w:rsidRPr="009203D9">
        <w:rPr>
          <w:sz w:val="28"/>
        </w:rPr>
        <w:t>Койбагаров М.К., Исабеков Ж.Н., Курмангалиева Л.А., Байтурганова В.К., Рахметова П.М. Разработка системы предиктивного обслуживания на основе машинного обучения // Вестник Университета Шакарима. Технические науки. 2025. № 2(18). С. 121-128. DOI: 10.53360/2788-7995-</w:t>
      </w:r>
      <w:r w:rsidRPr="009203D9">
        <w:rPr>
          <w:sz w:val="28"/>
        </w:rPr>
        <w:lastRenderedPageBreak/>
        <w:t>2025-2(18)-14.</w:t>
      </w:r>
    </w:p>
    <w:p w14:paraId="6DFE77B1" w14:textId="77777777" w:rsidR="0078503C" w:rsidRPr="009203D9" w:rsidRDefault="00E23EC8">
      <w:pPr>
        <w:numPr>
          <w:ilvl w:val="0"/>
          <w:numId w:val="6"/>
        </w:numPr>
        <w:spacing w:line="360" w:lineRule="auto"/>
        <w:jc w:val="both"/>
      </w:pPr>
      <w:r w:rsidRPr="009203D9">
        <w:rPr>
          <w:sz w:val="28"/>
        </w:rPr>
        <w:t>Стародубцева С.А., Гусев А.С. Прогнозирование остаточного ресурса конструкций и деталей машин // Известия МГТУ «МАМИ». 2012. Т. 6, № 2-1. С. 355-360. DOI: 10.17816/2074-0530-68547.</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Document ID: 3HAC025755-001. Revision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Catal C., Tekinerdogan B. Remaining Useful Life Prediction of Equipment in Production Lines Using Artificial Neural Networks // Sensors. </w:t>
      </w:r>
      <w:r w:rsidRPr="009203D9">
        <w:rPr>
          <w:sz w:val="28"/>
        </w:rPr>
        <w:t>2021. Vol. 21, No. 3. Article 932. DOI: 10.3390/s21030932.</w:t>
      </w:r>
    </w:p>
    <w:p w14:paraId="05F22B48" w14:textId="77777777" w:rsidR="0078503C" w:rsidRPr="009203D9" w:rsidRDefault="00E23EC8">
      <w:pPr>
        <w:numPr>
          <w:ilvl w:val="0"/>
          <w:numId w:val="6"/>
        </w:numPr>
        <w:spacing w:line="360" w:lineRule="auto"/>
        <w:ind w:firstLine="709"/>
        <w:jc w:val="both"/>
      </w:pPr>
      <w:r w:rsidRPr="00752A47">
        <w:rPr>
          <w:sz w:val="28"/>
          <w:lang w:val="en-US"/>
        </w:rPr>
        <w:t xml:space="preserve">Taşcı B., Omar A., Ayvaz S. Remaining useful lifetime prediction for predictive maintenance in manufacturing // Computers &amp; Industrial Engineering. </w:t>
      </w:r>
      <w:r w:rsidRPr="009203D9">
        <w:rPr>
          <w:sz w:val="28"/>
        </w:rPr>
        <w:t>2023. Vol. 184. Article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Monno M. A review of prognostics and health management of machine tools // The International Journal of Advanced Manufacturing Technology. </w:t>
      </w:r>
      <w:r w:rsidRPr="009203D9">
        <w:rPr>
          <w:sz w:val="28"/>
        </w:rPr>
        <w:t>2020. Vol. 107. P. 2843-2863.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2023. Vol. 11, No. 7. Article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scientometric analysis // Machine Learning with Applications. </w:t>
      </w:r>
      <w:r w:rsidRPr="009203D9">
        <w:rPr>
          <w:sz w:val="28"/>
        </w:rPr>
        <w:t>2025. Vol. 21. Article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Franzitta V., Kumar R.R. A Comprehensive Review of Remaining Useful Life Estimation Approaches for Rotating Machinery // Energies. </w:t>
      </w:r>
      <w:r w:rsidRPr="009203D9">
        <w:rPr>
          <w:sz w:val="28"/>
        </w:rPr>
        <w:t>2024. Vol. 17, No. 22. Article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 xml:space="preserve">Kritzinger W. et al. Digital Twin in manufacturing: A categorical literature review and classification // IFAC-PapersOnLine. 2018. </w:t>
      </w:r>
      <w:r w:rsidRPr="009203D9">
        <w:rPr>
          <w:sz w:val="28"/>
        </w:rPr>
        <w:t>Vol. 51, No. 11. P. 1016-1022.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r w:rsidRPr="009203D9">
        <w:rPr>
          <w:sz w:val="28"/>
        </w:rPr>
        <w:t>Vol. 8. P. 108952-108971.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r w:rsidRPr="009203D9">
        <w:rPr>
          <w:sz w:val="28"/>
        </w:rPr>
        <w:t>Vol. 30. Article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r w:rsidRPr="009203D9">
        <w:rPr>
          <w:sz w:val="28"/>
        </w:rPr>
        <w:t>Vol. 2. Article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5C7FB8">
        <w:rPr>
          <w:sz w:val="28"/>
          <w:lang w:val="en-US"/>
        </w:rPr>
        <w:t xml:space="preserve">2020. </w:t>
      </w:r>
      <w:r w:rsidRPr="009203D9">
        <w:rPr>
          <w:sz w:val="28"/>
        </w:rPr>
        <w:t>Vol. 10, No. 23. Article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Coppelia Robotics. CoppeliaSim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Coppelia Robotics. ZeroMQ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r w:rsidRPr="00DD5188">
        <w:rPr>
          <w:sz w:val="28"/>
          <w:lang w:val="en-US"/>
        </w:rPr>
        <w:t xml:space="preserve">CoppeliaSim ZMQ Remote API client. </w:t>
      </w:r>
      <w:r w:rsidRPr="009203D9">
        <w:rPr>
          <w:sz w:val="28"/>
        </w:rPr>
        <w:t>Python package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r w:rsidRPr="00752A47">
        <w:rPr>
          <w:sz w:val="28"/>
          <w:lang w:val="en-US"/>
        </w:rPr>
        <w:t>XGBoost developers. XGBoost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r w:rsidRPr="00752A47">
        <w:rPr>
          <w:sz w:val="28"/>
          <w:lang w:val="en-US"/>
        </w:rPr>
        <w:t>XGBoost developers. XGBoost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r w:rsidRPr="00752A47">
        <w:rPr>
          <w:sz w:val="28"/>
          <w:lang w:val="en-US"/>
        </w:rPr>
        <w:t>XGBoost developers. XGBoost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r w:rsidRPr="00752A47">
        <w:rPr>
          <w:sz w:val="28"/>
          <w:lang w:val="it-IT"/>
        </w:rPr>
        <w:t>InfluxData. InfluxDB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r w:rsidRPr="00752A47">
        <w:rPr>
          <w:sz w:val="28"/>
          <w:lang w:val="en-US"/>
        </w:rPr>
        <w:t>InfluxData. InfluxDB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r w:rsidRPr="00752A47">
        <w:rPr>
          <w:sz w:val="28"/>
          <w:lang w:val="en-US"/>
        </w:rPr>
        <w:t>InfluxData.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r w:rsidRPr="00752A47">
        <w:rPr>
          <w:sz w:val="28"/>
          <w:lang w:val="it-IT"/>
        </w:rPr>
        <w:t>Grafana Labs. Grafana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2023. Vol. 11, No. 13. Article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2024. Vol. 14. Article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2019. Vol. 32. Article 15. DOI: 10.1186/s10033-019-0317-y.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2021. Vol. 34. Article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2026. Vol. 16, No. 7. Article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IIoT Technology // Sensors. </w:t>
      </w:r>
      <w:r w:rsidRPr="009203D9">
        <w:rPr>
          <w:sz w:val="28"/>
        </w:rPr>
        <w:t>2025. Vol. 25, No. 4. Article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296D63CD" w:rsidR="008273B3" w:rsidRPr="009203D9" w:rsidRDefault="008273B3" w:rsidP="008273B3">
      <w:r w:rsidRPr="009203D9">
        <w:t>Презентация, 1</w:t>
      </w:r>
      <w:r w:rsidR="00754078">
        <w:t>8</w:t>
      </w:r>
      <w:r w:rsidRPr="009203D9">
        <w:t xml:space="preserve"> слайдов</w:t>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2C1DE7">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r w:rsidRPr="009203D9">
              <w:rPr>
                <w:sz w:val="28"/>
                <w:lang w:val="ru-RU"/>
              </w:rPr>
              <w:t>scenes/vkr_scena.ttt</w:t>
            </w:r>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Модель роботизированной ячейки паллетизации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Сценарий паллетизации</w:t>
            </w:r>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scripts/coppeliasim/lua/final_scene_palletizing_cycle.lua</w:t>
            </w:r>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Формирование цикла, фаз и состояния palletizingCycle</w:t>
            </w:r>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CoppeliaSim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990D69"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2C1DE7">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MLPRegressor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infra/pak/grafana/dashboards/vkr_pak_dashboard.json</w:t>
            </w:r>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2C1DE7">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r w:rsidRPr="009203D9">
              <w:rPr>
                <w:sz w:val="28"/>
                <w:lang w:val="ru-RU"/>
              </w:rPr>
              <w:t>Docker Compose</w:t>
            </w:r>
          </w:p>
        </w:tc>
        <w:tc>
          <w:tcPr>
            <w:tcW w:w="2986" w:type="dxa"/>
            <w:tcMar>
              <w:top w:w="80" w:type="dxa"/>
              <w:left w:w="80" w:type="dxa"/>
              <w:bottom w:w="80" w:type="dxa"/>
              <w:right w:w="80" w:type="dxa"/>
            </w:tcMar>
            <w:vAlign w:val="center"/>
          </w:tcPr>
          <w:p w14:paraId="72814D91" w14:textId="77777777" w:rsidR="00977B99" w:rsidRPr="00DD5188" w:rsidRDefault="002C1DE7">
            <w:r w:rsidRPr="00DD5188">
              <w:rPr>
                <w:sz w:val="28"/>
              </w:rPr>
              <w:t>infra/pak/docker-compose.yml</w:t>
            </w:r>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Локальный запуск InfluxDB и Grafana</w:t>
            </w:r>
          </w:p>
        </w:tc>
      </w:tr>
      <w:tr w:rsidR="00977B99" w:rsidRPr="00990D69"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Источник данных Grafana</w:t>
            </w:r>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infra/pak/grafana/provisioning/datasources/influxdb.yml</w:t>
            </w:r>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vkr_pak</w:t>
            </w:r>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r w:rsidRPr="009203D9">
              <w:rPr>
                <w:sz w:val="28"/>
                <w:lang w:val="ru-RU"/>
              </w:rPr>
              <w:t>Провижининг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infra/pak/grafana/provisioning/dashboards/dashboards.yml</w:t>
            </w:r>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infra/pak/grafana/dashboards/vkr_pak_dashboard.json</w:t>
            </w:r>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Запись результатов обработки в InfluxDB</w:t>
            </w:r>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2C1DE7">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data/telemetry/vkr_raw/long_live_01.jsonl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data/telemetry/vkr_normalized/vkr_telemetry_normalized.csv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2C1DE7">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r w:rsidRPr="009203D9">
              <w:rPr>
                <w:sz w:val="28"/>
                <w:lang w:val="ru-RU"/>
              </w:rPr>
              <w:t>time</w:t>
            </w:r>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Модельное время CoppeliaSim,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r w:rsidRPr="009203D9">
              <w:rPr>
                <w:sz w:val="28"/>
                <w:lang w:val="ru-RU"/>
              </w:rPr>
              <w:t>run_id</w:t>
            </w:r>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r w:rsidRPr="009203D9">
              <w:rPr>
                <w:sz w:val="28"/>
                <w:lang w:val="ru-RU"/>
              </w:rPr>
              <w:t>scenario</w:t>
            </w:r>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r w:rsidRPr="009203D9">
              <w:rPr>
                <w:sz w:val="28"/>
                <w:lang w:val="ru-RU"/>
              </w:rPr>
              <w:t>nominal</w:t>
            </w:r>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r w:rsidRPr="009203D9">
              <w:rPr>
                <w:sz w:val="28"/>
                <w:lang w:val="ru-RU"/>
              </w:rPr>
              <w:t>cycle</w:t>
            </w:r>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r w:rsidRPr="009203D9">
              <w:rPr>
                <w:sz w:val="28"/>
                <w:lang w:val="ru-RU"/>
              </w:rPr>
              <w:t>phase</w:t>
            </w:r>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Фаза паллетизационного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r w:rsidRPr="009203D9">
              <w:rPr>
                <w:sz w:val="28"/>
                <w:lang w:val="ru-RU"/>
              </w:rPr>
              <w:t>layer</w:t>
            </w:r>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r w:rsidRPr="009203D9">
              <w:rPr>
                <w:sz w:val="28"/>
                <w:lang w:val="ru-RU"/>
              </w:rPr>
              <w:t>item</w:t>
            </w:r>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r w:rsidRPr="009203D9">
              <w:rPr>
                <w:sz w:val="28"/>
                <w:lang w:val="ru-RU"/>
              </w:rPr>
              <w:t>carrying</w:t>
            </w:r>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r w:rsidRPr="009203D9">
              <w:rPr>
                <w:sz w:val="28"/>
                <w:lang w:val="ru-RU"/>
              </w:rPr>
              <w:t>true</w:t>
            </w:r>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r w:rsidRPr="009203D9">
              <w:rPr>
                <w:sz w:val="28"/>
                <w:lang w:val="ru-RU"/>
              </w:rPr>
              <w:t>axes</w:t>
            </w:r>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2C1DE7">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r w:rsidRPr="009203D9">
              <w:rPr>
                <w:sz w:val="28"/>
                <w:lang w:val="ru-RU"/>
              </w:rPr>
              <w:t>time</w:t>
            </w:r>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r w:rsidRPr="009203D9">
              <w:rPr>
                <w:sz w:val="28"/>
                <w:lang w:val="ru-RU"/>
              </w:rPr>
              <w:t>run_id</w:t>
            </w:r>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r w:rsidRPr="009203D9">
              <w:rPr>
                <w:sz w:val="28"/>
                <w:lang w:val="ru-RU"/>
              </w:rPr>
              <w:t>phase</w:t>
            </w:r>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r w:rsidRPr="009203D9">
              <w:rPr>
                <w:sz w:val="28"/>
                <w:lang w:val="ru-RU"/>
              </w:rPr>
              <w:t>axis</w:t>
            </w:r>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r w:rsidRPr="009203D9">
              <w:rPr>
                <w:sz w:val="28"/>
                <w:lang w:val="ru-RU"/>
              </w:rPr>
              <w:t>omega</w:t>
            </w:r>
          </w:p>
        </w:tc>
        <w:tc>
          <w:tcPr>
            <w:tcW w:w="2986" w:type="dxa"/>
            <w:tcMar>
              <w:top w:w="80" w:type="dxa"/>
              <w:left w:w="80" w:type="dxa"/>
              <w:bottom w:w="80" w:type="dxa"/>
              <w:right w:w="80" w:type="dxa"/>
            </w:tcMar>
            <w:vAlign w:val="center"/>
          </w:tcPr>
          <w:p w14:paraId="7B093F15" w14:textId="77777777" w:rsidR="00977B99" w:rsidRPr="009203D9" w:rsidRDefault="002C1DE7">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r w:rsidRPr="009203D9">
              <w:rPr>
                <w:sz w:val="28"/>
                <w:lang w:val="ru-RU"/>
              </w:rPr>
              <w:t>accel</w:t>
            </w:r>
          </w:p>
        </w:tc>
        <w:tc>
          <w:tcPr>
            <w:tcW w:w="2986" w:type="dxa"/>
            <w:tcMar>
              <w:top w:w="80" w:type="dxa"/>
              <w:left w:w="80" w:type="dxa"/>
              <w:bottom w:w="80" w:type="dxa"/>
              <w:right w:w="80" w:type="dxa"/>
            </w:tcMar>
            <w:vAlign w:val="center"/>
          </w:tcPr>
          <w:p w14:paraId="5B9085C7" w14:textId="77777777" w:rsidR="00977B99" w:rsidRPr="009203D9" w:rsidRDefault="002C1DE7">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r w:rsidRPr="009203D9">
              <w:rPr>
                <w:sz w:val="28"/>
                <w:lang w:val="ru-RU"/>
              </w:rPr>
              <w:t>torque</w:t>
            </w:r>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2C1DE7">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r w:rsidRPr="009203D9">
              <w:rPr>
                <w:sz w:val="28"/>
                <w:lang w:val="ru-RU"/>
              </w:rPr>
              <w:t>Kдан</w:t>
            </w:r>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r w:rsidRPr="009203D9">
              <w:rPr>
                <w:sz w:val="28"/>
                <w:lang w:val="ru-RU"/>
              </w:rPr>
              <w:t>Kфаз</w:t>
            </w:r>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990D69"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cycle_complete </w:t>
            </w:r>
            <w:r w:rsidRPr="009203D9">
              <w:rPr>
                <w:sz w:val="28"/>
                <w:lang w:val="ru-RU"/>
              </w:rPr>
              <w:t>и</w:t>
            </w:r>
            <w:r w:rsidRPr="00752A47">
              <w:rPr>
                <w:sz w:val="28"/>
              </w:rPr>
              <w:t xml:space="preserve"> pallet_outfeed</w:t>
            </w:r>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2C1DE7">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990D69"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2C1DE7">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run_id/time/phase/axes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Раскрыть массив axes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r w:rsidRPr="009203D9">
              <w:rPr>
                <w:sz w:val="28"/>
                <w:lang w:val="ru-RU"/>
              </w:rPr>
              <w:t>Kдан, Kфаз,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Сгруппировать данные по run_id, phase и axis</w:t>
            </w:r>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torque_rms, torque_max, omega_max, accel_rms,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Таблицы vkr_rul_estimates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Обучить MLPRegressor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2C1DE7">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2C1DE7">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2C1DE7">
            <w:r>
              <w:rPr>
                <w:sz w:val="28"/>
              </w:rPr>
              <w:t>Формулы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Для сценариев S1...S3 задается рост коэффициента деградации alpha</w:t>
            </w:r>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2C1DE7">
            <w:r>
              <w:rPr>
                <w:sz w:val="28"/>
              </w:rPr>
              <w:t>Формулы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Остаточный ресурс определяется как число циклов до достижения критического HI или fail_alpha</w:t>
            </w:r>
          </w:p>
        </w:tc>
        <w:tc>
          <w:tcPr>
            <w:tcW w:w="2986" w:type="dxa"/>
            <w:tcMar>
              <w:top w:w="80" w:type="dxa"/>
              <w:left w:w="80" w:type="dxa"/>
              <w:bottom w:w="80" w:type="dxa"/>
              <w:right w:w="80" w:type="dxa"/>
            </w:tcMar>
            <w:vAlign w:val="center"/>
          </w:tcPr>
          <w:p w14:paraId="218A41E5" w14:textId="77777777" w:rsidR="00F50A34" w:rsidRDefault="002C1DE7">
            <w:r>
              <w:rPr>
                <w:sz w:val="28"/>
              </w:rPr>
              <w:t>Формулы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r>
              <w:rPr>
                <w:sz w:val="28"/>
              </w:rPr>
              <w:t>Формула (106)</w:t>
            </w:r>
          </w:p>
        </w:tc>
      </w:tr>
    </w:tbl>
    <w:p w14:paraId="4568A48E" w14:textId="77777777" w:rsidR="00977B99" w:rsidRPr="009203D9" w:rsidRDefault="00977B99"/>
    <w:p w14:paraId="5A7DC888" w14:textId="77777777" w:rsidR="00977B99" w:rsidRPr="009203D9" w:rsidRDefault="002C1DE7">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2C1DE7">
            <w:pPr>
              <w:rPr>
                <w:lang w:val="ru-RU"/>
              </w:rPr>
            </w:pPr>
            <w:r w:rsidRPr="009203D9">
              <w:rPr>
                <w:sz w:val="28"/>
                <w:lang w:val="ru-RU"/>
              </w:rPr>
              <w:t>scikit-learn</w:t>
            </w:r>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Используется модель MLPRegressor</w:t>
            </w:r>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r w:rsidRPr="009203D9">
              <w:rPr>
                <w:sz w:val="28"/>
                <w:lang w:val="ru-RU"/>
              </w:rPr>
              <w:t>tanh</w:t>
            </w:r>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r w:rsidRPr="009203D9">
              <w:rPr>
                <w:sz w:val="28"/>
                <w:lang w:val="ru-RU"/>
              </w:rPr>
              <w:t>adam</w:t>
            </w:r>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2C1DE7">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2C1DE7">
            <w:r w:rsidRPr="00752A47">
              <w:rPr>
                <w:sz w:val="28"/>
              </w:rPr>
              <w:t>python scripts/data_pipeline/run_file_pipeline.py --inputs data/telemetry/vkr_raw/long_live_01.jsonl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2C1DE7">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2C1DE7">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Экспорт в InfluxDB</w:t>
            </w:r>
          </w:p>
        </w:tc>
        <w:tc>
          <w:tcPr>
            <w:tcW w:w="2986" w:type="dxa"/>
            <w:tcMar>
              <w:top w:w="80" w:type="dxa"/>
              <w:left w:w="80" w:type="dxa"/>
              <w:bottom w:w="80" w:type="dxa"/>
              <w:right w:w="80" w:type="dxa"/>
            </w:tcMar>
            <w:vAlign w:val="center"/>
          </w:tcPr>
          <w:p w14:paraId="17394EDB" w14:textId="77777777" w:rsidR="00977B99" w:rsidRPr="00752A47" w:rsidRDefault="002C1DE7">
            <w:r w:rsidRPr="00752A47">
              <w:rPr>
                <w:sz w:val="28"/>
              </w:rPr>
              <w:t>powershell scripts/data_pipeline/run_pipeline_and_export.ps1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2C1DE7">
            <w:r w:rsidRPr="00752A47">
              <w:rPr>
                <w:sz w:val="28"/>
              </w:rPr>
              <w:t>powershell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2C1DE7">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2C1DE7">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r w:rsidRPr="009203D9">
              <w:rPr>
                <w:sz w:val="28"/>
                <w:lang w:val="ru-RU"/>
              </w:rPr>
              <w:t>vkr_scena.ttt</w:t>
            </w:r>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r w:rsidRPr="009203D9">
              <w:rPr>
                <w:sz w:val="28"/>
                <w:lang w:val="ru-RU"/>
              </w:rPr>
              <w:t>Kдан</w:t>
            </w:r>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r w:rsidRPr="009203D9">
              <w:rPr>
                <w:sz w:val="28"/>
                <w:lang w:val="ru-RU"/>
              </w:rPr>
              <w:t>Kфаз</w:t>
            </w:r>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Проверка группировки phase x axis</w:t>
            </w:r>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Средняя тестовая ошибка MLPRegressor</w:t>
            </w:r>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2C1DE7">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reports/figures/vkr_practice/torque_rms_by_axis.svg</w:t>
            </w:r>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reports/figures/vkr_practice/hi_curves_motor1.svg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reports/figures/vkr_practice/pak_dashboard_summary.svg</w:t>
            </w:r>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reports/figures/vkr_practice_png/*.png</w:t>
            </w:r>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2C1DE7">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2C1DE7">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"customData.palletizingCycle"</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def try_unpack_cycle_state(sim,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packed = sim.getBufferProperty(model, STATE_PROPERTY, {"noError":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unpacked = normalize_packed_value(sim.unpackTable(packed))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unpacked if isinstance(unpacked, dict)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def get_joint_torque(sim,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safe_float(sim.getJointForce(joint))</w:t>
      </w:r>
    </w:p>
    <w:p w14:paraId="6082AE58" w14:textId="77777777" w:rsidR="00977B99" w:rsidRPr="009203D9" w:rsidRDefault="002C1DE7">
      <w:pPr>
        <w:ind w:left="227"/>
      </w:pPr>
      <w:r w:rsidRPr="00752A47">
        <w:rPr>
          <w:rFonts w:ascii="Courier New" w:eastAsia="Courier New" w:hAnsi="Courier New"/>
          <w:sz w:val="16"/>
          <w:lang w:val="en-US"/>
        </w:rPr>
        <w:t xml:space="preserve">    </w:t>
      </w:r>
      <w:r w:rsidRPr="009203D9">
        <w:rPr>
          <w:rFonts w:ascii="Courier New" w:eastAsia="Courier New" w:hAnsi="Courier New"/>
          <w:sz w:val="16"/>
        </w:rPr>
        <w:t>except Exception:</w:t>
      </w:r>
    </w:p>
    <w:p w14:paraId="106758E9" w14:textId="77777777" w:rsidR="00977B99" w:rsidRPr="009203D9" w:rsidRDefault="002C1DE7">
      <w:pPr>
        <w:ind w:left="227"/>
      </w:pPr>
      <w:r w:rsidRPr="009203D9">
        <w:rPr>
          <w:rFonts w:ascii="Courier New" w:eastAsia="Courier New" w:hAnsi="Courier New"/>
          <w:sz w:val="16"/>
        </w:rPr>
        <w:t xml:space="preserve">        return 0.0</w:t>
      </w:r>
    </w:p>
    <w:p w14:paraId="67CAAE8B" w14:textId="77777777" w:rsidR="00977B99" w:rsidRPr="009203D9" w:rsidRDefault="00977B99"/>
    <w:p w14:paraId="65970AC5" w14:textId="77777777" w:rsidR="00977B99" w:rsidRPr="009203D9" w:rsidRDefault="002C1DE7">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def main():</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args = parse_args()</w:t>
      </w:r>
    </w:p>
    <w:p w14:paraId="0B519974" w14:textId="77777777" w:rsidR="00977B99" w:rsidRPr="00752A47" w:rsidRDefault="002C1DE7">
      <w:pPr>
        <w:ind w:left="227"/>
        <w:rPr>
          <w:lang w:val="en-US"/>
        </w:rPr>
      </w:pPr>
      <w:r w:rsidRPr="00752A47">
        <w:rPr>
          <w:rFonts w:ascii="Courier New" w:eastAsia="Courier New" w:hAnsi="Courier New"/>
          <w:sz w:val="16"/>
          <w:lang w:val="en-US"/>
        </w:rPr>
        <w:t xml:space="preserve">    run_step(["normalize_telemetry.py", "--inputs", *args.inputs,</w:t>
      </w:r>
    </w:p>
    <w:p w14:paraId="5478A6F2" w14:textId="77777777"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"--run-id", args.run_id, "--scenario", args.scenario])</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r w:rsidRPr="00752A47">
        <w:rPr>
          <w:rFonts w:ascii="Courier New" w:eastAsia="Courier New" w:hAnsi="Courier New"/>
          <w:sz w:val="16"/>
          <w:lang w:val="en-US"/>
        </w:rPr>
        <w:t>run_step(["validate_telemetry.py"])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run_step(["build_features.py"])</w:t>
      </w:r>
    </w:p>
    <w:p w14:paraId="2872A6C1" w14:textId="77777777" w:rsidR="00977B99" w:rsidRPr="00752A47" w:rsidRDefault="002C1DE7">
      <w:pPr>
        <w:ind w:left="227"/>
        <w:rPr>
          <w:lang w:val="en-US"/>
        </w:rPr>
      </w:pPr>
      <w:r w:rsidRPr="00752A47">
        <w:rPr>
          <w:rFonts w:ascii="Courier New" w:eastAsia="Courier New" w:hAnsi="Courier New"/>
          <w:sz w:val="16"/>
          <w:lang w:val="en-US"/>
        </w:rPr>
        <w:t xml:space="preserve">    run_step(["simulate_degradation.py", "--cycles", str(args.cycles)])</w:t>
      </w:r>
    </w:p>
    <w:p w14:paraId="5173F29C" w14:textId="77777777" w:rsidR="00977B99" w:rsidRPr="00752A47" w:rsidRDefault="002C1DE7">
      <w:pPr>
        <w:ind w:left="227"/>
        <w:rPr>
          <w:lang w:val="en-US"/>
        </w:rPr>
      </w:pPr>
      <w:r w:rsidRPr="00752A47">
        <w:rPr>
          <w:rFonts w:ascii="Courier New" w:eastAsia="Courier New" w:hAnsi="Courier New"/>
          <w:sz w:val="16"/>
          <w:lang w:val="en-US"/>
        </w:rPr>
        <w:t xml:space="preserve">    run_step(["estimate_rul.py", "--cycles", str(args.cycles)])</w:t>
      </w:r>
    </w:p>
    <w:p w14:paraId="682F22DC" w14:textId="77777777" w:rsidR="00977B99" w:rsidRPr="00752A47" w:rsidRDefault="002C1DE7">
      <w:pPr>
        <w:ind w:left="227"/>
        <w:rPr>
          <w:lang w:val="en-US"/>
        </w:rPr>
      </w:pPr>
      <w:r w:rsidRPr="00752A47">
        <w:rPr>
          <w:rFonts w:ascii="Courier New" w:eastAsia="Courier New" w:hAnsi="Courier New"/>
          <w:sz w:val="16"/>
          <w:lang w:val="en-US"/>
        </w:rPr>
        <w:t xml:space="preserve">    run_step(["train_rul_mlp.py", "--cycles", str(args.cycles)])</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run_step(["make_vkr_figures.py"])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write_json("data/results/file_pipeline_run_summary.json", summary)</w:t>
      </w:r>
    </w:p>
    <w:p w14:paraId="270965C6" w14:textId="77777777" w:rsidR="00977B99" w:rsidRPr="00752A47" w:rsidRDefault="00977B99">
      <w:pPr>
        <w:rPr>
          <w:lang w:val="en-US"/>
        </w:rPr>
      </w:pPr>
    </w:p>
    <w:p w14:paraId="2E923067" w14:textId="77777777" w:rsidR="00977B99" w:rsidRPr="009203D9" w:rsidRDefault="002C1DE7">
      <w:pPr>
        <w:spacing w:line="360" w:lineRule="auto"/>
      </w:pPr>
      <w:r w:rsidRPr="009203D9">
        <w:rPr>
          <w:sz w:val="28"/>
        </w:rPr>
        <w:t>Листинг Ж.3 - Расчет HI, RUL и рекомендации</w:t>
      </w:r>
    </w:p>
    <w:p w14:paraId="3957A03B" w14:textId="77777777" w:rsidR="00977B99" w:rsidRPr="00752A47" w:rsidRDefault="002C1DE7">
      <w:pPr>
        <w:ind w:left="227"/>
        <w:rPr>
          <w:lang w:val="en-US"/>
        </w:rPr>
      </w:pPr>
      <w:r w:rsidRPr="00752A47">
        <w:rPr>
          <w:rFonts w:ascii="Courier New" w:eastAsia="Courier New" w:hAnsi="Courier New"/>
          <w:sz w:val="16"/>
          <w:lang w:val="en-US"/>
        </w:rPr>
        <w:t>hi = max(0.0, min(1.0, 1.0 - alpha / fail_alpha))</w:t>
      </w:r>
    </w:p>
    <w:p w14:paraId="71AAD5D7" w14:textId="77777777" w:rsidR="00977B99" w:rsidRPr="00752A47" w:rsidRDefault="002C1DE7">
      <w:pPr>
        <w:ind w:left="227"/>
        <w:rPr>
          <w:lang w:val="en-US"/>
        </w:rPr>
      </w:pPr>
      <w:r w:rsidRPr="00752A47">
        <w:rPr>
          <w:rFonts w:ascii="Courier New" w:eastAsia="Courier New" w:hAnsi="Courier New"/>
          <w:sz w:val="16"/>
          <w:lang w:val="en-US"/>
        </w:rPr>
        <w:t>if final_alpha &lt;= 1e-12: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actual = max(0.0, (fail_alpha - alpha) / final_alpha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"continue_monitoring"</w:t>
      </w:r>
    </w:p>
    <w:p w14:paraId="6E4309C4" w14:textId="77777777" w:rsidR="00977B99" w:rsidRPr="00752A47" w:rsidRDefault="002C1DE7">
      <w:pPr>
        <w:ind w:left="227"/>
        <w:rPr>
          <w:lang w:val="en-US"/>
        </w:rPr>
      </w:pPr>
      <w:r w:rsidRPr="00752A47">
        <w:rPr>
          <w:rFonts w:ascii="Courier New" w:eastAsia="Courier New" w:hAnsi="Courier New"/>
          <w:sz w:val="16"/>
          <w:lang w:val="en-US"/>
        </w:rPr>
        <w:t>if hi &lt;= hi_crit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"plan_maintenance"</w:t>
      </w:r>
    </w:p>
    <w:p w14:paraId="51AE0DE6" w14:textId="77777777" w:rsidR="00977B99" w:rsidRPr="00752A47" w:rsidRDefault="002C1DE7">
      <w:pPr>
        <w:ind w:left="227"/>
        <w:rPr>
          <w:lang w:val="en-US"/>
        </w:rPr>
      </w:pPr>
      <w:r w:rsidRPr="00752A47">
        <w:rPr>
          <w:rFonts w:ascii="Courier New" w:eastAsia="Courier New" w:hAnsi="Courier New"/>
          <w:sz w:val="16"/>
          <w:lang w:val="en-US"/>
        </w:rPr>
        <w:t>elif hi &lt;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"increase_monitoring"</w:t>
      </w:r>
    </w:p>
    <w:p w14:paraId="450B03A6" w14:textId="77777777" w:rsidR="00977B99" w:rsidRPr="00752A47" w:rsidRDefault="00977B99">
      <w:pPr>
        <w:rPr>
          <w:lang w:val="en-US"/>
        </w:rPr>
      </w:pPr>
    </w:p>
    <w:p w14:paraId="5297D45D" w14:textId="77777777"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MLPRegressor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model = MLPRegressor(</w:t>
      </w:r>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hidden_layer_sizes=(hidden_size,),</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solver="adam",</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learning_rate_init=learning_rate,</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max_iter=epochs,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random_state=seed,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n_iter_no_change=50,</w:t>
      </w:r>
    </w:p>
    <w:p w14:paraId="44FC1463" w14:textId="77777777" w:rsidR="00977B99" w:rsidRPr="00752A47" w:rsidRDefault="002C1DE7">
      <w:pPr>
        <w:ind w:left="227"/>
        <w:rPr>
          <w:lang w:val="en-US"/>
        </w:rPr>
      </w:pPr>
      <w:r w:rsidRPr="00752A47">
        <w:rPr>
          <w:rFonts w:ascii="Courier New" w:eastAsia="Courier New" w:hAnsi="Courier New"/>
          <w:sz w:val="16"/>
          <w:lang w:val="en-US"/>
        </w:rPr>
        <w:t xml:space="preserve">    tol=1e-6,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r w:rsidRPr="00752A47">
        <w:rPr>
          <w:rFonts w:ascii="Courier New" w:eastAsia="Courier New" w:hAnsi="Courier New"/>
          <w:sz w:val="16"/>
          <w:lang w:val="en-US"/>
        </w:rPr>
        <w:t>model.fit(x[train_mask], y[train_mask])</w:t>
      </w:r>
    </w:p>
    <w:p w14:paraId="590FDEB7" w14:textId="77777777" w:rsidR="00977B99" w:rsidRPr="00752A47" w:rsidRDefault="002C1DE7">
      <w:pPr>
        <w:ind w:left="227"/>
        <w:rPr>
          <w:lang w:val="en-US"/>
        </w:rPr>
      </w:pPr>
      <w:r w:rsidRPr="00752A47">
        <w:rPr>
          <w:rFonts w:ascii="Courier New" w:eastAsia="Courier New" w:hAnsi="Courier New"/>
          <w:sz w:val="16"/>
          <w:lang w:val="en-US"/>
        </w:rPr>
        <w:t>predictions = np.maximum(0.0, np.expm1(model.predict(x)))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87EC5" w14:textId="77777777" w:rsidR="00CE703C" w:rsidRPr="009203D9" w:rsidRDefault="00CE703C" w:rsidP="00E82834">
      <w:r w:rsidRPr="009203D9">
        <w:separator/>
      </w:r>
    </w:p>
  </w:endnote>
  <w:endnote w:type="continuationSeparator" w:id="0">
    <w:p w14:paraId="7CCC4006" w14:textId="77777777" w:rsidR="00CE703C" w:rsidRPr="009203D9" w:rsidRDefault="00CE703C"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E1E5C" w14:textId="77777777" w:rsidR="00CE703C" w:rsidRPr="009203D9" w:rsidRDefault="00CE703C" w:rsidP="00E82834">
      <w:r w:rsidRPr="009203D9">
        <w:separator/>
      </w:r>
    </w:p>
  </w:footnote>
  <w:footnote w:type="continuationSeparator" w:id="0">
    <w:p w14:paraId="3306007F" w14:textId="77777777" w:rsidR="00CE703C" w:rsidRPr="009203D9" w:rsidRDefault="00CE703C"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9096D"/>
    <w:rsid w:val="000A2079"/>
    <w:rsid w:val="000A2260"/>
    <w:rsid w:val="000A2468"/>
    <w:rsid w:val="000A73B7"/>
    <w:rsid w:val="000B2CBA"/>
    <w:rsid w:val="000B3E3C"/>
    <w:rsid w:val="000C05F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24BAA"/>
    <w:rsid w:val="00132FAD"/>
    <w:rsid w:val="00163148"/>
    <w:rsid w:val="00167EC3"/>
    <w:rsid w:val="001711D3"/>
    <w:rsid w:val="00173B05"/>
    <w:rsid w:val="001968F2"/>
    <w:rsid w:val="001C4047"/>
    <w:rsid w:val="001D44A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70A7"/>
    <w:rsid w:val="00334B66"/>
    <w:rsid w:val="0033527A"/>
    <w:rsid w:val="00336F17"/>
    <w:rsid w:val="00337454"/>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D69C3"/>
    <w:rsid w:val="004E156D"/>
    <w:rsid w:val="004E7020"/>
    <w:rsid w:val="004F4B4E"/>
    <w:rsid w:val="00502063"/>
    <w:rsid w:val="0050347F"/>
    <w:rsid w:val="00513D5B"/>
    <w:rsid w:val="00520C72"/>
    <w:rsid w:val="00520F43"/>
    <w:rsid w:val="0052255C"/>
    <w:rsid w:val="005238D4"/>
    <w:rsid w:val="00523DB6"/>
    <w:rsid w:val="00530111"/>
    <w:rsid w:val="00530B83"/>
    <w:rsid w:val="00543149"/>
    <w:rsid w:val="00555F02"/>
    <w:rsid w:val="00566C8E"/>
    <w:rsid w:val="00576320"/>
    <w:rsid w:val="00597E59"/>
    <w:rsid w:val="005A676F"/>
    <w:rsid w:val="005B06D1"/>
    <w:rsid w:val="005B5E93"/>
    <w:rsid w:val="005B7F5A"/>
    <w:rsid w:val="005C3F04"/>
    <w:rsid w:val="005C7FB8"/>
    <w:rsid w:val="005D1E3F"/>
    <w:rsid w:val="005D2376"/>
    <w:rsid w:val="0060136D"/>
    <w:rsid w:val="00616228"/>
    <w:rsid w:val="00617384"/>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B3F1F"/>
    <w:rsid w:val="006C1EAD"/>
    <w:rsid w:val="006D3A56"/>
    <w:rsid w:val="006D3F33"/>
    <w:rsid w:val="006F0A51"/>
    <w:rsid w:val="006F766B"/>
    <w:rsid w:val="00711598"/>
    <w:rsid w:val="00713683"/>
    <w:rsid w:val="0071708A"/>
    <w:rsid w:val="007176B1"/>
    <w:rsid w:val="00727B38"/>
    <w:rsid w:val="00730484"/>
    <w:rsid w:val="007428AA"/>
    <w:rsid w:val="00752A47"/>
    <w:rsid w:val="00754078"/>
    <w:rsid w:val="00757E56"/>
    <w:rsid w:val="00767A1A"/>
    <w:rsid w:val="00772DB3"/>
    <w:rsid w:val="0078503C"/>
    <w:rsid w:val="0078514C"/>
    <w:rsid w:val="00792F82"/>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67726"/>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90D69"/>
    <w:rsid w:val="009A523B"/>
    <w:rsid w:val="009A723C"/>
    <w:rsid w:val="009B51AB"/>
    <w:rsid w:val="009D3A7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3362"/>
    <w:rsid w:val="00AA455F"/>
    <w:rsid w:val="00AE352A"/>
    <w:rsid w:val="00AE73E5"/>
    <w:rsid w:val="00AF1D1F"/>
    <w:rsid w:val="00AF7372"/>
    <w:rsid w:val="00B41E19"/>
    <w:rsid w:val="00B53F0E"/>
    <w:rsid w:val="00B66F76"/>
    <w:rsid w:val="00B67FC4"/>
    <w:rsid w:val="00BA4097"/>
    <w:rsid w:val="00BA470A"/>
    <w:rsid w:val="00BB3579"/>
    <w:rsid w:val="00BC6ACC"/>
    <w:rsid w:val="00BE2B8C"/>
    <w:rsid w:val="00BE6BB5"/>
    <w:rsid w:val="00C00A39"/>
    <w:rsid w:val="00C015AB"/>
    <w:rsid w:val="00C03C14"/>
    <w:rsid w:val="00C10F4B"/>
    <w:rsid w:val="00C129E5"/>
    <w:rsid w:val="00C30EB2"/>
    <w:rsid w:val="00C34FA5"/>
    <w:rsid w:val="00C5238B"/>
    <w:rsid w:val="00C57C55"/>
    <w:rsid w:val="00C60689"/>
    <w:rsid w:val="00C90E32"/>
    <w:rsid w:val="00C91F20"/>
    <w:rsid w:val="00C92728"/>
    <w:rsid w:val="00C94A2F"/>
    <w:rsid w:val="00CA6AF7"/>
    <w:rsid w:val="00CB7121"/>
    <w:rsid w:val="00CD03B0"/>
    <w:rsid w:val="00CE703C"/>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5D67"/>
    <w:rsid w:val="00E176D3"/>
    <w:rsid w:val="00E23EC8"/>
    <w:rsid w:val="00E30B96"/>
    <w:rsid w:val="00E329DD"/>
    <w:rsid w:val="00E33ED4"/>
    <w:rsid w:val="00E456B0"/>
    <w:rsid w:val="00E515CC"/>
    <w:rsid w:val="00E553A0"/>
    <w:rsid w:val="00E60CBD"/>
    <w:rsid w:val="00E6231E"/>
    <w:rsid w:val="00E65D5E"/>
    <w:rsid w:val="00E6720B"/>
    <w:rsid w:val="00E82834"/>
    <w:rsid w:val="00E843F8"/>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B5E34"/>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1623C"/>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F14E6"/>
    <w:rsid w:val="00232B56"/>
    <w:rsid w:val="00277783"/>
    <w:rsid w:val="00282FAC"/>
    <w:rsid w:val="002A7E0E"/>
    <w:rsid w:val="002C15F8"/>
    <w:rsid w:val="002C6345"/>
    <w:rsid w:val="002E1422"/>
    <w:rsid w:val="00306E2D"/>
    <w:rsid w:val="0032589A"/>
    <w:rsid w:val="00337454"/>
    <w:rsid w:val="00340C21"/>
    <w:rsid w:val="00361D6E"/>
    <w:rsid w:val="00382D06"/>
    <w:rsid w:val="00400FBD"/>
    <w:rsid w:val="00421D1C"/>
    <w:rsid w:val="00427BEF"/>
    <w:rsid w:val="004331E2"/>
    <w:rsid w:val="00442A10"/>
    <w:rsid w:val="00470FB5"/>
    <w:rsid w:val="004C0651"/>
    <w:rsid w:val="004D6647"/>
    <w:rsid w:val="004F270A"/>
    <w:rsid w:val="004F4B4E"/>
    <w:rsid w:val="00513D5B"/>
    <w:rsid w:val="00520C72"/>
    <w:rsid w:val="00536277"/>
    <w:rsid w:val="005D1E3F"/>
    <w:rsid w:val="0060136D"/>
    <w:rsid w:val="00617384"/>
    <w:rsid w:val="00621CB1"/>
    <w:rsid w:val="0062489E"/>
    <w:rsid w:val="00631D0D"/>
    <w:rsid w:val="006437F5"/>
    <w:rsid w:val="006601D6"/>
    <w:rsid w:val="006A2A88"/>
    <w:rsid w:val="006B3F1F"/>
    <w:rsid w:val="00712501"/>
    <w:rsid w:val="00716B4C"/>
    <w:rsid w:val="00773B47"/>
    <w:rsid w:val="0078514C"/>
    <w:rsid w:val="007A7C50"/>
    <w:rsid w:val="007A7DC4"/>
    <w:rsid w:val="007B77EA"/>
    <w:rsid w:val="007D1756"/>
    <w:rsid w:val="00803C97"/>
    <w:rsid w:val="008429C5"/>
    <w:rsid w:val="00856A28"/>
    <w:rsid w:val="00892380"/>
    <w:rsid w:val="008A17B1"/>
    <w:rsid w:val="008B3FE5"/>
    <w:rsid w:val="008F7D01"/>
    <w:rsid w:val="009116FD"/>
    <w:rsid w:val="009238B5"/>
    <w:rsid w:val="009319D5"/>
    <w:rsid w:val="009468AE"/>
    <w:rsid w:val="00950809"/>
    <w:rsid w:val="009B1DDC"/>
    <w:rsid w:val="009C2DC4"/>
    <w:rsid w:val="009F16B6"/>
    <w:rsid w:val="00A07008"/>
    <w:rsid w:val="00A9293F"/>
    <w:rsid w:val="00B3258A"/>
    <w:rsid w:val="00B3641D"/>
    <w:rsid w:val="00B66F76"/>
    <w:rsid w:val="00CD3184"/>
    <w:rsid w:val="00CD7E27"/>
    <w:rsid w:val="00CF4E96"/>
    <w:rsid w:val="00D031E4"/>
    <w:rsid w:val="00D13D25"/>
    <w:rsid w:val="00D574C8"/>
    <w:rsid w:val="00D71DA9"/>
    <w:rsid w:val="00D731EA"/>
    <w:rsid w:val="00D867E6"/>
    <w:rsid w:val="00DB65F9"/>
    <w:rsid w:val="00DC56C0"/>
    <w:rsid w:val="00E12BC8"/>
    <w:rsid w:val="00E15D67"/>
    <w:rsid w:val="00E27852"/>
    <w:rsid w:val="00E5310D"/>
    <w:rsid w:val="00E7175C"/>
    <w:rsid w:val="00E843F8"/>
    <w:rsid w:val="00E94E81"/>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117</Pages>
  <Words>20355</Words>
  <Characters>116029</Characters>
  <Application>Microsoft Office Word</Application>
  <DocSecurity>0</DocSecurity>
  <Lines>966</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3</cp:revision>
  <cp:lastPrinted>2026-06-08T13:32:00Z</cp:lastPrinted>
  <dcterms:created xsi:type="dcterms:W3CDTF">2026-06-08T13:32:00Z</dcterms:created>
  <dcterms:modified xsi:type="dcterms:W3CDTF">2026-06-08T13:32:00Z</dcterms:modified>
</cp:coreProperties>
</file>