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8A6" w:rsidRDefault="000268A6" w:rsidP="000268A6">
      <w:pPr>
        <w:jc w:val="center"/>
        <w:rPr>
          <w:rFonts w:ascii="方正舒体" w:eastAsia="方正舒体"/>
          <w:b/>
          <w:sz w:val="44"/>
          <w:szCs w:val="44"/>
        </w:rPr>
      </w:pPr>
    </w:p>
    <w:p w:rsidR="000268A6" w:rsidRDefault="000268A6" w:rsidP="000268A6">
      <w:pPr>
        <w:jc w:val="center"/>
        <w:rPr>
          <w:rFonts w:ascii="方正舒体" w:eastAsia="方正舒体"/>
          <w:b/>
          <w:sz w:val="44"/>
          <w:szCs w:val="44"/>
        </w:rPr>
      </w:pPr>
    </w:p>
    <w:p w:rsidR="000268A6" w:rsidRDefault="000268A6" w:rsidP="000268A6">
      <w:pPr>
        <w:jc w:val="center"/>
        <w:rPr>
          <w:rFonts w:ascii="方正舒体" w:eastAsia="方正舒体"/>
          <w:b/>
          <w:sz w:val="44"/>
          <w:szCs w:val="44"/>
        </w:rPr>
      </w:pPr>
    </w:p>
    <w:p w:rsidR="000268A6" w:rsidRDefault="000268A6" w:rsidP="000268A6">
      <w:pPr>
        <w:jc w:val="center"/>
        <w:rPr>
          <w:rFonts w:ascii="方正舒体" w:eastAsia="方正舒体"/>
          <w:b/>
          <w:sz w:val="44"/>
          <w:szCs w:val="44"/>
        </w:rPr>
      </w:pPr>
    </w:p>
    <w:p w:rsidR="000268A6" w:rsidRPr="00103BCA" w:rsidRDefault="000268A6" w:rsidP="000268A6">
      <w:pPr>
        <w:jc w:val="center"/>
        <w:rPr>
          <w:rFonts w:ascii="方正舒体" w:eastAsia="方正舒体"/>
          <w:b/>
          <w:sz w:val="44"/>
          <w:szCs w:val="44"/>
        </w:rPr>
      </w:pPr>
      <w:r>
        <w:rPr>
          <w:rFonts w:ascii="方正舒体" w:eastAsia="方正舒体" w:hint="eastAsia"/>
          <w:b/>
          <w:sz w:val="44"/>
          <w:szCs w:val="44"/>
        </w:rPr>
        <w:t>餐饮排队系统</w:t>
      </w:r>
    </w:p>
    <w:p w:rsidR="000268A6" w:rsidRDefault="000268A6" w:rsidP="000268A6">
      <w:pPr>
        <w:jc w:val="center"/>
        <w:rPr>
          <w:b/>
          <w:sz w:val="44"/>
          <w:szCs w:val="44"/>
        </w:rPr>
      </w:pPr>
    </w:p>
    <w:p w:rsidR="000268A6" w:rsidRDefault="000268A6" w:rsidP="000268A6">
      <w:pPr>
        <w:jc w:val="center"/>
        <w:rPr>
          <w:b/>
          <w:sz w:val="44"/>
          <w:szCs w:val="44"/>
        </w:rPr>
      </w:pPr>
    </w:p>
    <w:p w:rsidR="000268A6" w:rsidRDefault="000268A6" w:rsidP="000268A6">
      <w:pPr>
        <w:jc w:val="center"/>
        <w:rPr>
          <w:b/>
          <w:sz w:val="44"/>
          <w:szCs w:val="44"/>
        </w:rPr>
      </w:pPr>
    </w:p>
    <w:p w:rsidR="000268A6" w:rsidRDefault="000268A6" w:rsidP="000268A6">
      <w:pPr>
        <w:jc w:val="center"/>
        <w:rPr>
          <w:b/>
          <w:sz w:val="44"/>
          <w:szCs w:val="44"/>
        </w:rPr>
      </w:pPr>
    </w:p>
    <w:p w:rsidR="000268A6" w:rsidRDefault="000268A6" w:rsidP="000268A6">
      <w:pPr>
        <w:rPr>
          <w:b/>
          <w:sz w:val="44"/>
          <w:szCs w:val="44"/>
        </w:rPr>
      </w:pPr>
    </w:p>
    <w:p w:rsidR="000268A6" w:rsidRPr="005B4AAC" w:rsidRDefault="000268A6" w:rsidP="000268A6">
      <w:pPr>
        <w:rPr>
          <w:b/>
          <w:sz w:val="44"/>
          <w:szCs w:val="44"/>
        </w:rPr>
      </w:pPr>
    </w:p>
    <w:p w:rsidR="000268A6" w:rsidRDefault="000268A6" w:rsidP="000268A6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详细设计文档</w:t>
      </w:r>
    </w:p>
    <w:p w:rsidR="000268A6" w:rsidRDefault="000268A6" w:rsidP="000268A6">
      <w:pPr>
        <w:jc w:val="center"/>
        <w:rPr>
          <w:b/>
          <w:sz w:val="84"/>
          <w:szCs w:val="84"/>
        </w:rPr>
      </w:pPr>
    </w:p>
    <w:p w:rsidR="000268A6" w:rsidRDefault="000268A6" w:rsidP="000268A6">
      <w:pPr>
        <w:jc w:val="center"/>
        <w:rPr>
          <w:b/>
          <w:sz w:val="84"/>
          <w:szCs w:val="84"/>
        </w:rPr>
      </w:pPr>
    </w:p>
    <w:p w:rsidR="000268A6" w:rsidRDefault="000268A6" w:rsidP="000268A6">
      <w:pPr>
        <w:jc w:val="center"/>
        <w:rPr>
          <w:b/>
          <w:sz w:val="84"/>
          <w:szCs w:val="84"/>
        </w:rPr>
      </w:pPr>
    </w:p>
    <w:p w:rsidR="000268A6" w:rsidRDefault="000268A6" w:rsidP="000268A6">
      <w:pPr>
        <w:jc w:val="center"/>
        <w:rPr>
          <w:b/>
          <w:sz w:val="84"/>
          <w:szCs w:val="84"/>
        </w:rPr>
      </w:pPr>
    </w:p>
    <w:p w:rsidR="00101C95" w:rsidRDefault="00101C95" w:rsidP="000268A6">
      <w:pPr>
        <w:jc w:val="center"/>
        <w:rPr>
          <w:b/>
          <w:sz w:val="84"/>
          <w:szCs w:val="84"/>
        </w:rPr>
      </w:pPr>
    </w:p>
    <w:p w:rsidR="000268A6" w:rsidRDefault="000268A6" w:rsidP="000268A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版本控制信息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670"/>
        <w:gridCol w:w="3511"/>
        <w:gridCol w:w="1670"/>
      </w:tblGrid>
      <w:tr w:rsidR="000268A6" w:rsidTr="00663576">
        <w:tc>
          <w:tcPr>
            <w:tcW w:w="980" w:type="pct"/>
          </w:tcPr>
          <w:p w:rsidR="000268A6" w:rsidRPr="005B4AAC" w:rsidRDefault="000268A6" w:rsidP="00663576">
            <w:pPr>
              <w:jc w:val="center"/>
              <w:rPr>
                <w:b/>
                <w:sz w:val="30"/>
                <w:szCs w:val="30"/>
              </w:rPr>
            </w:pPr>
            <w:r w:rsidRPr="005B4AAC">
              <w:rPr>
                <w:rFonts w:hint="eastAsia"/>
                <w:b/>
                <w:sz w:val="30"/>
                <w:szCs w:val="30"/>
              </w:rPr>
              <w:t>版本</w:t>
            </w:r>
          </w:p>
        </w:tc>
        <w:tc>
          <w:tcPr>
            <w:tcW w:w="980" w:type="pct"/>
          </w:tcPr>
          <w:p w:rsidR="000268A6" w:rsidRPr="005B4AAC" w:rsidRDefault="000268A6" w:rsidP="00663576">
            <w:pPr>
              <w:jc w:val="center"/>
              <w:rPr>
                <w:b/>
                <w:sz w:val="30"/>
                <w:szCs w:val="30"/>
              </w:rPr>
            </w:pPr>
            <w:r w:rsidRPr="005B4AAC">
              <w:rPr>
                <w:rFonts w:hint="eastAsia"/>
                <w:b/>
                <w:sz w:val="30"/>
                <w:szCs w:val="30"/>
              </w:rPr>
              <w:t>日期</w:t>
            </w:r>
          </w:p>
        </w:tc>
        <w:tc>
          <w:tcPr>
            <w:tcW w:w="2060" w:type="pct"/>
          </w:tcPr>
          <w:p w:rsidR="000268A6" w:rsidRPr="005B4AAC" w:rsidRDefault="000268A6" w:rsidP="00663576">
            <w:pPr>
              <w:jc w:val="center"/>
              <w:rPr>
                <w:b/>
                <w:sz w:val="30"/>
                <w:szCs w:val="30"/>
              </w:rPr>
            </w:pPr>
            <w:r w:rsidRPr="005B4AAC">
              <w:rPr>
                <w:rFonts w:hint="eastAsia"/>
                <w:b/>
                <w:sz w:val="30"/>
                <w:szCs w:val="30"/>
              </w:rPr>
              <w:t>拟稿和修改</w:t>
            </w:r>
          </w:p>
        </w:tc>
        <w:tc>
          <w:tcPr>
            <w:tcW w:w="980" w:type="pct"/>
          </w:tcPr>
          <w:p w:rsidR="000268A6" w:rsidRPr="005B4AAC" w:rsidRDefault="000268A6" w:rsidP="00663576">
            <w:pPr>
              <w:jc w:val="center"/>
              <w:rPr>
                <w:b/>
                <w:sz w:val="30"/>
                <w:szCs w:val="30"/>
              </w:rPr>
            </w:pPr>
            <w:r w:rsidRPr="005B4AAC"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0268A6" w:rsidTr="00663576">
        <w:tc>
          <w:tcPr>
            <w:tcW w:w="980" w:type="pct"/>
          </w:tcPr>
          <w:p w:rsidR="000268A6" w:rsidRPr="00AD066C" w:rsidRDefault="000268A6" w:rsidP="00663576">
            <w:pPr>
              <w:jc w:val="center"/>
              <w:rPr>
                <w:sz w:val="32"/>
                <w:szCs w:val="32"/>
              </w:rPr>
            </w:pPr>
            <w:r w:rsidRPr="00AD066C">
              <w:rPr>
                <w:rFonts w:hint="eastAsia"/>
                <w:sz w:val="32"/>
                <w:szCs w:val="32"/>
              </w:rPr>
              <w:t>初稿</w:t>
            </w:r>
          </w:p>
        </w:tc>
        <w:tc>
          <w:tcPr>
            <w:tcW w:w="980" w:type="pct"/>
          </w:tcPr>
          <w:p w:rsidR="000268A6" w:rsidRPr="00AD066C" w:rsidRDefault="000268A6" w:rsidP="0066357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12.15</w:t>
            </w:r>
          </w:p>
        </w:tc>
        <w:tc>
          <w:tcPr>
            <w:tcW w:w="2060" w:type="pct"/>
          </w:tcPr>
          <w:p w:rsidR="000268A6" w:rsidRPr="00AD066C" w:rsidRDefault="000268A6" w:rsidP="0066357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胡亦成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常智辉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阮康乐</w:t>
            </w:r>
          </w:p>
        </w:tc>
        <w:tc>
          <w:tcPr>
            <w:tcW w:w="980" w:type="pct"/>
          </w:tcPr>
          <w:p w:rsidR="000268A6" w:rsidRDefault="000268A6" w:rsidP="00663576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268A6" w:rsidTr="00663576">
        <w:tc>
          <w:tcPr>
            <w:tcW w:w="980" w:type="pct"/>
          </w:tcPr>
          <w:p w:rsidR="000268A6" w:rsidRPr="00AD066C" w:rsidRDefault="000268A6" w:rsidP="00663576">
            <w:pPr>
              <w:jc w:val="center"/>
              <w:rPr>
                <w:sz w:val="32"/>
                <w:szCs w:val="32"/>
              </w:rPr>
            </w:pPr>
            <w:r w:rsidRPr="00AD066C">
              <w:rPr>
                <w:rFonts w:hint="eastAsia"/>
                <w:sz w:val="32"/>
                <w:szCs w:val="32"/>
              </w:rPr>
              <w:t>复审</w:t>
            </w:r>
          </w:p>
        </w:tc>
        <w:tc>
          <w:tcPr>
            <w:tcW w:w="980" w:type="pct"/>
          </w:tcPr>
          <w:p w:rsidR="000268A6" w:rsidRPr="00AD066C" w:rsidRDefault="000268A6" w:rsidP="0066357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12.20</w:t>
            </w:r>
          </w:p>
        </w:tc>
        <w:tc>
          <w:tcPr>
            <w:tcW w:w="2060" w:type="pct"/>
          </w:tcPr>
          <w:p w:rsidR="000268A6" w:rsidRPr="00AD066C" w:rsidRDefault="000268A6" w:rsidP="0066357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胡亦成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常智辉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阮康乐</w:t>
            </w:r>
          </w:p>
        </w:tc>
        <w:tc>
          <w:tcPr>
            <w:tcW w:w="980" w:type="pct"/>
          </w:tcPr>
          <w:p w:rsidR="000268A6" w:rsidRDefault="000268A6" w:rsidP="00663576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268A6" w:rsidTr="00663576">
        <w:tc>
          <w:tcPr>
            <w:tcW w:w="980" w:type="pct"/>
          </w:tcPr>
          <w:p w:rsidR="000268A6" w:rsidRPr="00AD066C" w:rsidRDefault="000268A6" w:rsidP="00663576">
            <w:pPr>
              <w:jc w:val="center"/>
              <w:rPr>
                <w:sz w:val="32"/>
                <w:szCs w:val="32"/>
              </w:rPr>
            </w:pPr>
            <w:r w:rsidRPr="00AD066C">
              <w:rPr>
                <w:rFonts w:hint="eastAsia"/>
                <w:sz w:val="32"/>
                <w:szCs w:val="32"/>
              </w:rPr>
              <w:t>终稿</w:t>
            </w:r>
          </w:p>
        </w:tc>
        <w:tc>
          <w:tcPr>
            <w:tcW w:w="980" w:type="pct"/>
          </w:tcPr>
          <w:p w:rsidR="000268A6" w:rsidRPr="00AD066C" w:rsidRDefault="000268A6" w:rsidP="0066357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12.28</w:t>
            </w:r>
          </w:p>
        </w:tc>
        <w:tc>
          <w:tcPr>
            <w:tcW w:w="2060" w:type="pct"/>
          </w:tcPr>
          <w:p w:rsidR="000268A6" w:rsidRPr="00AD066C" w:rsidRDefault="000268A6" w:rsidP="0066357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张立权</w:t>
            </w:r>
            <w:r w:rsidR="00101C95">
              <w:rPr>
                <w:rFonts w:hint="eastAsia"/>
                <w:sz w:val="32"/>
                <w:szCs w:val="32"/>
              </w:rPr>
              <w:t xml:space="preserve"> </w:t>
            </w:r>
            <w:r w:rsidR="00101C95">
              <w:rPr>
                <w:rFonts w:hint="eastAsia"/>
                <w:sz w:val="32"/>
                <w:szCs w:val="32"/>
              </w:rPr>
              <w:t>阮康乐</w:t>
            </w:r>
          </w:p>
        </w:tc>
        <w:tc>
          <w:tcPr>
            <w:tcW w:w="980" w:type="pct"/>
          </w:tcPr>
          <w:p w:rsidR="000268A6" w:rsidRDefault="000268A6" w:rsidP="00663576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268A6" w:rsidTr="00663576">
        <w:tc>
          <w:tcPr>
            <w:tcW w:w="980" w:type="pct"/>
          </w:tcPr>
          <w:p w:rsidR="000268A6" w:rsidRDefault="000268A6" w:rsidP="00663576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80" w:type="pct"/>
          </w:tcPr>
          <w:p w:rsidR="000268A6" w:rsidRDefault="000268A6" w:rsidP="00663576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2060" w:type="pct"/>
          </w:tcPr>
          <w:p w:rsidR="000268A6" w:rsidRDefault="000268A6" w:rsidP="00663576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80" w:type="pct"/>
          </w:tcPr>
          <w:p w:rsidR="000268A6" w:rsidRDefault="000268A6" w:rsidP="00663576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>
      <w:pPr>
        <w:rPr>
          <w:b/>
          <w:bCs/>
          <w:lang w:val="zh-CN"/>
        </w:rPr>
      </w:pPr>
    </w:p>
    <w:p w:rsidR="000268A6" w:rsidRDefault="000268A6" w:rsidP="000268A6"/>
    <w:p w:rsidR="00101C95" w:rsidRDefault="00101C95" w:rsidP="000268A6"/>
    <w:p w:rsidR="00101C95" w:rsidRDefault="00101C95" w:rsidP="000268A6"/>
    <w:p w:rsidR="00101C95" w:rsidRDefault="00101C95" w:rsidP="000268A6"/>
    <w:p w:rsidR="00101C95" w:rsidRDefault="00101C95" w:rsidP="000268A6"/>
    <w:p w:rsidR="00101C95" w:rsidRDefault="00101C95" w:rsidP="000268A6"/>
    <w:p w:rsidR="000268A6" w:rsidRPr="003B573A" w:rsidRDefault="000268A6" w:rsidP="000268A6">
      <w:pPr>
        <w:pStyle w:val="1"/>
        <w:rPr>
          <w:rFonts w:ascii="黑体" w:eastAsia="黑体" w:hAnsi="黑体"/>
          <w:b/>
          <w:sz w:val="28"/>
          <w:szCs w:val="28"/>
        </w:rPr>
      </w:pPr>
      <w:bookmarkStart w:id="0" w:name="_Toc313510976"/>
      <w:r w:rsidRPr="003B573A">
        <w:rPr>
          <w:rFonts w:ascii="黑体" w:eastAsia="黑体" w:hAnsi="黑体" w:hint="eastAsia"/>
          <w:b/>
          <w:sz w:val="28"/>
          <w:szCs w:val="28"/>
        </w:rPr>
        <w:t>1.引言</w:t>
      </w:r>
      <w:bookmarkEnd w:id="0"/>
    </w:p>
    <w:p w:rsidR="000268A6" w:rsidRPr="00101C95" w:rsidRDefault="000268A6" w:rsidP="00E777A9">
      <w:pPr>
        <w:pStyle w:val="2"/>
      </w:pPr>
      <w:bookmarkStart w:id="1" w:name="_Toc313510977"/>
      <w:r w:rsidRPr="00101C95">
        <w:rPr>
          <w:rFonts w:hint="eastAsia"/>
        </w:rPr>
        <w:t>1.1编写目的</w:t>
      </w:r>
      <w:bookmarkEnd w:id="1"/>
    </w:p>
    <w:p w:rsidR="000268A6" w:rsidRPr="00101C95" w:rsidRDefault="000268A6" w:rsidP="000268A6">
      <w:pPr>
        <w:ind w:firstLine="420"/>
        <w:rPr>
          <w:rFonts w:ascii="黑体" w:eastAsia="黑体" w:hAnsi="黑体"/>
          <w:sz w:val="24"/>
          <w:szCs w:val="24"/>
        </w:rPr>
      </w:pPr>
      <w:r w:rsidRPr="00101C95">
        <w:rPr>
          <w:rFonts w:ascii="黑体" w:eastAsia="黑体" w:hAnsi="黑体" w:hint="eastAsia"/>
          <w:sz w:val="24"/>
          <w:szCs w:val="24"/>
        </w:rPr>
        <w:t>本文档为系统的详细设计说明书。为开发人员提供系统的整体框架和详细设计。本文读者为相关项目经理和开发人员。</w:t>
      </w:r>
    </w:p>
    <w:p w:rsidR="000268A6" w:rsidRPr="00101C95" w:rsidRDefault="000268A6" w:rsidP="000268A6">
      <w:pPr>
        <w:ind w:firstLine="420"/>
        <w:rPr>
          <w:rFonts w:ascii="黑体" w:eastAsia="黑体" w:hAnsi="黑体"/>
          <w:sz w:val="24"/>
          <w:szCs w:val="24"/>
        </w:rPr>
      </w:pPr>
    </w:p>
    <w:p w:rsidR="000268A6" w:rsidRPr="00101C95" w:rsidRDefault="000268A6" w:rsidP="00E777A9">
      <w:pPr>
        <w:pStyle w:val="2"/>
      </w:pPr>
      <w:bookmarkStart w:id="2" w:name="_Toc313510978"/>
      <w:r w:rsidRPr="00101C95">
        <w:rPr>
          <w:rFonts w:hint="eastAsia"/>
        </w:rPr>
        <w:t>1.2背景</w:t>
      </w:r>
      <w:bookmarkEnd w:id="2"/>
    </w:p>
    <w:p w:rsidR="000268A6" w:rsidRPr="00101C95" w:rsidRDefault="000268A6" w:rsidP="000268A6">
      <w:pPr>
        <w:pStyle w:val="3"/>
        <w:rPr>
          <w:rFonts w:ascii="黑体" w:eastAsia="黑体" w:hAnsi="黑体"/>
          <w:sz w:val="24"/>
        </w:rPr>
      </w:pPr>
      <w:bookmarkStart w:id="3" w:name="_Toc313510979"/>
      <w:r w:rsidRPr="00101C95">
        <w:rPr>
          <w:rFonts w:ascii="黑体" w:eastAsia="黑体" w:hAnsi="黑体" w:hint="eastAsia"/>
          <w:b/>
          <w:sz w:val="24"/>
        </w:rPr>
        <w:t>说明</w:t>
      </w:r>
      <w:r w:rsidRPr="00101C95">
        <w:rPr>
          <w:rFonts w:ascii="黑体" w:eastAsia="黑体" w:hAnsi="黑体" w:hint="eastAsia"/>
          <w:sz w:val="24"/>
        </w:rPr>
        <w:t>：</w:t>
      </w:r>
      <w:bookmarkEnd w:id="3"/>
    </w:p>
    <w:p w:rsidR="000268A6" w:rsidRPr="00101C95" w:rsidRDefault="000268A6" w:rsidP="000268A6">
      <w:pPr>
        <w:rPr>
          <w:rFonts w:ascii="黑体" w:eastAsia="黑体" w:hAnsi="黑体"/>
          <w:sz w:val="24"/>
          <w:szCs w:val="24"/>
        </w:rPr>
      </w:pPr>
      <w:r w:rsidRPr="00101C95">
        <w:rPr>
          <w:rFonts w:ascii="黑体" w:eastAsia="黑体" w:hAnsi="黑体" w:hint="eastAsia"/>
          <w:sz w:val="24"/>
          <w:szCs w:val="24"/>
        </w:rPr>
        <w:t>待开发软件名称：安卓平台餐饮排队系统</w:t>
      </w:r>
    </w:p>
    <w:p w:rsidR="000268A6" w:rsidRPr="00101C95" w:rsidRDefault="000268A6" w:rsidP="000268A6">
      <w:pPr>
        <w:rPr>
          <w:rFonts w:ascii="黑体" w:eastAsia="黑体" w:hAnsi="黑体"/>
          <w:sz w:val="24"/>
          <w:szCs w:val="24"/>
        </w:rPr>
      </w:pPr>
    </w:p>
    <w:p w:rsidR="004E6D05" w:rsidRPr="00101C95" w:rsidRDefault="004E6D05" w:rsidP="004E6D05">
      <w:pPr>
        <w:pStyle w:val="3"/>
        <w:rPr>
          <w:rFonts w:ascii="黑体" w:eastAsia="黑体" w:hAnsi="黑体"/>
          <w:b/>
          <w:sz w:val="24"/>
        </w:rPr>
      </w:pPr>
      <w:bookmarkStart w:id="4" w:name="_Toc313510980"/>
      <w:bookmarkStart w:id="5" w:name="_Toc313510981"/>
      <w:r w:rsidRPr="00101C95">
        <w:rPr>
          <w:rFonts w:ascii="黑体" w:eastAsia="黑体" w:hAnsi="黑体" w:hint="eastAsia"/>
          <w:b/>
          <w:sz w:val="24"/>
        </w:rPr>
        <w:t>相关人员:</w:t>
      </w:r>
      <w:bookmarkEnd w:id="4"/>
    </w:p>
    <w:p w:rsidR="004E6D05" w:rsidRPr="00101C95" w:rsidRDefault="004E6D05" w:rsidP="004E6D05">
      <w:pPr>
        <w:rPr>
          <w:rFonts w:ascii="黑体" w:eastAsia="黑体" w:hAnsi="黑体"/>
          <w:sz w:val="24"/>
          <w:szCs w:val="24"/>
        </w:rPr>
      </w:pPr>
      <w:r w:rsidRPr="00101C95">
        <w:rPr>
          <w:rFonts w:ascii="黑体" w:eastAsia="黑体" w:hAnsi="黑体" w:hint="eastAsia"/>
          <w:b/>
          <w:sz w:val="24"/>
          <w:szCs w:val="24"/>
          <w:u w:val="single"/>
        </w:rPr>
        <w:t>任务提出者</w:t>
      </w:r>
      <w:r w:rsidRPr="00101C95">
        <w:rPr>
          <w:rFonts w:ascii="黑体" w:eastAsia="黑体" w:hAnsi="黑体" w:hint="eastAsia"/>
          <w:sz w:val="24"/>
          <w:szCs w:val="24"/>
        </w:rPr>
        <w:t>：</w:t>
      </w:r>
      <w:r w:rsidRPr="00101C95">
        <w:rPr>
          <w:rFonts w:ascii="黑体" w:eastAsia="黑体" w:hAnsi="黑体" w:hint="eastAsia"/>
          <w:sz w:val="24"/>
          <w:szCs w:val="24"/>
        </w:rPr>
        <w:tab/>
      </w:r>
      <w:r w:rsidRPr="00101C95"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 xml:space="preserve">   </w:t>
      </w:r>
      <w:r w:rsidRPr="00101C95">
        <w:rPr>
          <w:rFonts w:ascii="黑体" w:eastAsia="黑体" w:hAnsi="黑体" w:hint="eastAsia"/>
          <w:sz w:val="24"/>
          <w:szCs w:val="24"/>
        </w:rPr>
        <w:t>胡亦成 阮康乐 常智辉 张立权</w:t>
      </w:r>
    </w:p>
    <w:p w:rsidR="004E6D05" w:rsidRPr="00101C95" w:rsidRDefault="004E6D05" w:rsidP="004E6D05">
      <w:pPr>
        <w:rPr>
          <w:rFonts w:ascii="黑体" w:eastAsia="黑体" w:hAnsi="黑体"/>
          <w:sz w:val="24"/>
          <w:szCs w:val="24"/>
        </w:rPr>
      </w:pPr>
      <w:r w:rsidRPr="00101C95">
        <w:rPr>
          <w:rFonts w:ascii="黑体" w:eastAsia="黑体" w:hAnsi="黑体" w:hint="eastAsia"/>
          <w:b/>
          <w:sz w:val="24"/>
          <w:szCs w:val="24"/>
          <w:u w:val="single"/>
        </w:rPr>
        <w:t>开发者</w:t>
      </w:r>
      <w:r w:rsidRPr="00101C95">
        <w:rPr>
          <w:rFonts w:ascii="黑体" w:eastAsia="黑体" w:hAnsi="黑体" w:hint="eastAsia"/>
          <w:sz w:val="24"/>
          <w:szCs w:val="24"/>
        </w:rPr>
        <w:t>：</w:t>
      </w:r>
      <w:r w:rsidRPr="00101C95">
        <w:rPr>
          <w:rFonts w:ascii="黑体" w:eastAsia="黑体" w:hAnsi="黑体" w:hint="eastAsia"/>
          <w:sz w:val="24"/>
          <w:szCs w:val="24"/>
        </w:rPr>
        <w:tab/>
      </w:r>
      <w:r w:rsidRPr="00101C95">
        <w:rPr>
          <w:rFonts w:ascii="黑体" w:eastAsia="黑体" w:hAnsi="黑体" w:hint="eastAsia"/>
          <w:sz w:val="24"/>
          <w:szCs w:val="24"/>
        </w:rPr>
        <w:tab/>
      </w:r>
      <w:r w:rsidRPr="00101C95"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 xml:space="preserve">   </w:t>
      </w:r>
      <w:r w:rsidRPr="00101C95">
        <w:rPr>
          <w:rFonts w:ascii="黑体" w:eastAsia="黑体" w:hAnsi="黑体" w:hint="eastAsia"/>
          <w:sz w:val="24"/>
          <w:szCs w:val="24"/>
        </w:rPr>
        <w:t>胡亦成 阮康乐 常智辉 张立权</w:t>
      </w:r>
    </w:p>
    <w:p w:rsidR="004E6D05" w:rsidRPr="00101C95" w:rsidRDefault="004E6D05" w:rsidP="004E6D05">
      <w:pPr>
        <w:rPr>
          <w:rFonts w:ascii="黑体" w:eastAsia="黑体" w:hAnsi="黑体"/>
          <w:sz w:val="24"/>
          <w:szCs w:val="24"/>
        </w:rPr>
      </w:pPr>
      <w:r w:rsidRPr="00101C95">
        <w:rPr>
          <w:rFonts w:ascii="黑体" w:eastAsia="黑体" w:hAnsi="黑体" w:hint="eastAsia"/>
          <w:b/>
          <w:sz w:val="24"/>
          <w:szCs w:val="24"/>
          <w:u w:val="single"/>
        </w:rPr>
        <w:t>用户</w:t>
      </w:r>
      <w:r w:rsidRPr="00101C95">
        <w:rPr>
          <w:rFonts w:ascii="黑体" w:eastAsia="黑体" w:hAnsi="黑体" w:hint="eastAsia"/>
          <w:sz w:val="24"/>
          <w:szCs w:val="24"/>
        </w:rPr>
        <w:t>：</w:t>
      </w:r>
      <w:r w:rsidRPr="00101C95">
        <w:rPr>
          <w:rFonts w:ascii="黑体" w:eastAsia="黑体" w:hAnsi="黑体" w:hint="eastAsia"/>
          <w:sz w:val="24"/>
          <w:szCs w:val="24"/>
        </w:rPr>
        <w:tab/>
      </w:r>
      <w:r w:rsidRPr="00101C95">
        <w:rPr>
          <w:rFonts w:ascii="黑体" w:eastAsia="黑体" w:hAnsi="黑体" w:hint="eastAsia"/>
          <w:sz w:val="24"/>
          <w:szCs w:val="24"/>
        </w:rPr>
        <w:tab/>
      </w:r>
      <w:r w:rsidRPr="00101C95">
        <w:rPr>
          <w:rFonts w:ascii="黑体" w:eastAsia="黑体" w:hAnsi="黑体" w:hint="eastAsia"/>
          <w:sz w:val="24"/>
          <w:szCs w:val="24"/>
        </w:rPr>
        <w:tab/>
      </w:r>
      <w:r w:rsidRPr="00101C95"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 xml:space="preserve">   </w:t>
      </w:r>
      <w:r w:rsidRPr="00101C95">
        <w:rPr>
          <w:rFonts w:ascii="黑体" w:eastAsia="黑体" w:hAnsi="黑体" w:hint="eastAsia"/>
          <w:sz w:val="24"/>
          <w:szCs w:val="24"/>
        </w:rPr>
        <w:t>安卓2.3.3以上版本系统的智能手机用户</w:t>
      </w:r>
    </w:p>
    <w:p w:rsidR="004E6D05" w:rsidRPr="00101C95" w:rsidRDefault="004E6D05" w:rsidP="004E6D05">
      <w:pPr>
        <w:rPr>
          <w:rFonts w:ascii="黑体" w:eastAsia="黑体" w:hAnsi="黑体"/>
          <w:sz w:val="24"/>
          <w:szCs w:val="24"/>
        </w:rPr>
      </w:pPr>
      <w:r w:rsidRPr="00101C95">
        <w:rPr>
          <w:rFonts w:ascii="黑体" w:eastAsia="黑体" w:hAnsi="黑体" w:hint="eastAsia"/>
          <w:b/>
          <w:sz w:val="24"/>
          <w:szCs w:val="24"/>
          <w:u w:val="single"/>
        </w:rPr>
        <w:t>运行程序的计算中心</w:t>
      </w:r>
      <w:r w:rsidRPr="00101C95">
        <w:rPr>
          <w:rFonts w:ascii="黑体" w:eastAsia="黑体" w:hAnsi="黑体" w:hint="eastAsia"/>
          <w:sz w:val="24"/>
          <w:szCs w:val="24"/>
        </w:rPr>
        <w:t>：个人计算机</w:t>
      </w:r>
    </w:p>
    <w:p w:rsidR="004E6D05" w:rsidRDefault="004E6D05" w:rsidP="004E6D05"/>
    <w:p w:rsidR="004E6D05" w:rsidRDefault="004E6D05" w:rsidP="004E6D05"/>
    <w:p w:rsidR="000268A6" w:rsidRPr="00E777A9" w:rsidRDefault="000268A6" w:rsidP="000268A6">
      <w:pPr>
        <w:pStyle w:val="3"/>
        <w:rPr>
          <w:rFonts w:ascii="黑体" w:eastAsia="黑体" w:hAnsi="黑体"/>
          <w:color w:val="000000" w:themeColor="text1"/>
          <w:sz w:val="24"/>
        </w:rPr>
      </w:pPr>
      <w:r w:rsidRPr="00E777A9">
        <w:rPr>
          <w:rFonts w:ascii="黑体" w:eastAsia="黑体" w:hAnsi="黑体" w:hint="eastAsia"/>
          <w:color w:val="000000" w:themeColor="text1"/>
          <w:sz w:val="24"/>
        </w:rPr>
        <w:t>系统描述：</w:t>
      </w:r>
      <w:bookmarkEnd w:id="5"/>
    </w:p>
    <w:p w:rsidR="000268A6" w:rsidRPr="00101C95" w:rsidRDefault="000268A6" w:rsidP="00101C95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101C95">
        <w:rPr>
          <w:rFonts w:ascii="黑体" w:eastAsia="黑体" w:hAnsi="黑体" w:hint="eastAsia"/>
          <w:sz w:val="24"/>
          <w:szCs w:val="24"/>
        </w:rPr>
        <w:t>如今全球化的的时代，在类似于北京、上海这样的大城市，人们已经可以尝到来自全世界各地的美食。然而令广大美食爱好者头疼的是，凡是越热门的商家就越难预订位置和取号排队。</w:t>
      </w:r>
    </w:p>
    <w:p w:rsidR="000268A6" w:rsidRPr="00101C95" w:rsidRDefault="000268A6" w:rsidP="00101C95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101C95">
        <w:rPr>
          <w:rFonts w:ascii="黑体" w:eastAsia="黑体" w:hAnsi="黑体" w:hint="eastAsia"/>
          <w:sz w:val="24"/>
          <w:szCs w:val="24"/>
        </w:rPr>
        <w:t>基于此，我们决定开发一个手机平台上的在线餐饮排队系统，可以不用一家一家地取号而开始排队。</w:t>
      </w:r>
    </w:p>
    <w:p w:rsidR="000268A6" w:rsidRPr="00101C95" w:rsidRDefault="000268A6" w:rsidP="00101C95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101C95">
        <w:rPr>
          <w:rFonts w:ascii="黑体" w:eastAsia="黑体" w:hAnsi="黑体" w:hint="eastAsia"/>
          <w:sz w:val="24"/>
          <w:szCs w:val="24"/>
        </w:rPr>
        <w:t>于是我们的目标便是，开发一个基于安卓平台智能手机的APP，可以让用户直接使用该APP来浏览附近支持该APP的餐饮商家，从而直接通过手机进行取号排队、浏览菜单、提前点单、结账等操作，大大节约商家和顾客的时间，减少人力成本和时间成本。</w:t>
      </w:r>
    </w:p>
    <w:p w:rsidR="000268A6" w:rsidRPr="00101C95" w:rsidRDefault="000268A6" w:rsidP="000268A6">
      <w:pPr>
        <w:rPr>
          <w:rFonts w:ascii="黑体" w:eastAsia="黑体" w:hAnsi="黑体"/>
          <w:sz w:val="24"/>
          <w:szCs w:val="24"/>
        </w:rPr>
      </w:pPr>
      <w:r w:rsidRPr="00101C95">
        <w:rPr>
          <w:rFonts w:ascii="黑体" w:eastAsia="黑体" w:hAnsi="黑体" w:hint="eastAsia"/>
          <w:sz w:val="24"/>
          <w:szCs w:val="24"/>
        </w:rPr>
        <w:t>该APP将分为用户部分和商家部分，用户可以实现注册管理账号、在线取号排队、浏览菜单、提前点单、结账，评分等各项功能，商家可以对自己的店铺进行登记，菜品的注册管理，叫号管理等功能。</w:t>
      </w:r>
    </w:p>
    <w:p w:rsidR="000268A6" w:rsidRPr="00101C95" w:rsidRDefault="000268A6" w:rsidP="00101C95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101C95">
        <w:rPr>
          <w:rFonts w:ascii="黑体" w:eastAsia="黑体" w:hAnsi="黑体" w:hint="eastAsia"/>
          <w:sz w:val="24"/>
          <w:szCs w:val="24"/>
        </w:rPr>
        <w:t>整个系统由运行于手机的客户端，运行于PC机的数据库和网页端的商家管理系统组成。</w:t>
      </w:r>
    </w:p>
    <w:p w:rsidR="000268A6" w:rsidRDefault="000268A6" w:rsidP="000268A6">
      <w:pPr>
        <w:shd w:val="solid" w:color="FFFFFF" w:fill="auto"/>
        <w:autoSpaceDN w:val="0"/>
        <w:spacing w:line="315" w:lineRule="atLeast"/>
        <w:rPr>
          <w:rFonts w:hAnsi="宋体"/>
          <w:color w:val="464646"/>
          <w:shd w:val="clear" w:color="auto" w:fill="FFFFFF"/>
        </w:rPr>
      </w:pPr>
    </w:p>
    <w:p w:rsidR="000268A6" w:rsidRPr="00E777A9" w:rsidRDefault="000268A6" w:rsidP="00E777A9">
      <w:pPr>
        <w:pStyle w:val="2"/>
      </w:pPr>
      <w:bookmarkStart w:id="6" w:name="_Toc313510983"/>
      <w:r w:rsidRPr="00E777A9">
        <w:rPr>
          <w:rFonts w:hint="eastAsia"/>
        </w:rPr>
        <w:t>1.3 参考资料</w:t>
      </w:r>
      <w:bookmarkEnd w:id="6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27"/>
        <w:gridCol w:w="1206"/>
        <w:gridCol w:w="1327"/>
        <w:gridCol w:w="2154"/>
      </w:tblGrid>
      <w:tr w:rsidR="000268A6" w:rsidTr="00663576">
        <w:tc>
          <w:tcPr>
            <w:tcW w:w="3727" w:type="dxa"/>
          </w:tcPr>
          <w:p w:rsidR="000268A6" w:rsidRDefault="000268A6" w:rsidP="00663576">
            <w:pPr>
              <w:pStyle w:val="a6"/>
            </w:pPr>
            <w:r>
              <w:rPr>
                <w:rFonts w:hint="eastAsia"/>
              </w:rPr>
              <w:t>参考资料</w:t>
            </w:r>
          </w:p>
        </w:tc>
        <w:tc>
          <w:tcPr>
            <w:tcW w:w="1206" w:type="dxa"/>
          </w:tcPr>
          <w:p w:rsidR="000268A6" w:rsidRDefault="000268A6" w:rsidP="00663576">
            <w:pPr>
              <w:pStyle w:val="a6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1327" w:type="dxa"/>
          </w:tcPr>
          <w:p w:rsidR="000268A6" w:rsidRDefault="000268A6" w:rsidP="00663576">
            <w:pPr>
              <w:pStyle w:val="a6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2154" w:type="dxa"/>
          </w:tcPr>
          <w:p w:rsidR="000268A6" w:rsidRDefault="000268A6" w:rsidP="00663576">
            <w:pPr>
              <w:pStyle w:val="a6"/>
            </w:pPr>
            <w:r>
              <w:rPr>
                <w:rFonts w:hint="eastAsia"/>
              </w:rPr>
              <w:t>出版单位</w:t>
            </w:r>
          </w:p>
        </w:tc>
      </w:tr>
      <w:tr w:rsidR="000268A6" w:rsidTr="00663576">
        <w:tc>
          <w:tcPr>
            <w:tcW w:w="3727" w:type="dxa"/>
          </w:tcPr>
          <w:p w:rsidR="000268A6" w:rsidRDefault="000268A6" w:rsidP="00663576">
            <w:pPr>
              <w:pStyle w:val="a5"/>
            </w:pPr>
            <w:r>
              <w:rPr>
                <w:rFonts w:hint="eastAsia"/>
              </w:rPr>
              <w:t>软件设计文档国家标准GB8567-88</w:t>
            </w:r>
          </w:p>
        </w:tc>
        <w:tc>
          <w:tcPr>
            <w:tcW w:w="1206" w:type="dxa"/>
          </w:tcPr>
          <w:p w:rsidR="000268A6" w:rsidRDefault="000268A6" w:rsidP="00663576">
            <w:pPr>
              <w:pStyle w:val="a5"/>
              <w:jc w:val="center"/>
            </w:pPr>
            <w:r>
              <w:rPr>
                <w:rFonts w:hint="eastAsia"/>
              </w:rPr>
              <w:t>AAA43253</w:t>
            </w:r>
          </w:p>
        </w:tc>
        <w:tc>
          <w:tcPr>
            <w:tcW w:w="1327" w:type="dxa"/>
          </w:tcPr>
          <w:p w:rsidR="000268A6" w:rsidRDefault="000268A6" w:rsidP="00663576">
            <w:pPr>
              <w:pStyle w:val="a5"/>
              <w:jc w:val="right"/>
            </w:pPr>
            <w:r>
              <w:t>200</w:t>
            </w:r>
            <w:r>
              <w:rPr>
                <w:rFonts w:hint="eastAsia"/>
              </w:rPr>
              <w:t>0</w:t>
            </w:r>
            <w:r>
              <w:t>-7-25</w:t>
            </w:r>
          </w:p>
        </w:tc>
        <w:tc>
          <w:tcPr>
            <w:tcW w:w="2154" w:type="dxa"/>
          </w:tcPr>
          <w:p w:rsidR="000268A6" w:rsidRDefault="000268A6" w:rsidP="00663576">
            <w:pPr>
              <w:pStyle w:val="a5"/>
              <w:tabs>
                <w:tab w:val="decimal" w:pos="1478"/>
              </w:tabs>
            </w:pPr>
            <w:r>
              <w:rPr>
                <w:rFonts w:hint="eastAsia"/>
              </w:rPr>
              <w:t>国家计量局</w:t>
            </w:r>
          </w:p>
        </w:tc>
      </w:tr>
      <w:tr w:rsidR="000268A6" w:rsidTr="00663576">
        <w:tc>
          <w:tcPr>
            <w:tcW w:w="3727" w:type="dxa"/>
          </w:tcPr>
          <w:p w:rsidR="000268A6" w:rsidRDefault="000268A6" w:rsidP="00663576">
            <w:pPr>
              <w:pStyle w:val="a5"/>
            </w:pPr>
            <w:r>
              <w:rPr>
                <w:rFonts w:hint="eastAsia"/>
              </w:rPr>
              <w:t>餐饮排队系统需求分析说明书</w:t>
            </w:r>
          </w:p>
        </w:tc>
        <w:tc>
          <w:tcPr>
            <w:tcW w:w="1206" w:type="dxa"/>
          </w:tcPr>
          <w:p w:rsidR="000268A6" w:rsidRDefault="000268A6" w:rsidP="00663576">
            <w:pPr>
              <w:pStyle w:val="a5"/>
              <w:jc w:val="center"/>
            </w:pPr>
          </w:p>
        </w:tc>
        <w:tc>
          <w:tcPr>
            <w:tcW w:w="1327" w:type="dxa"/>
          </w:tcPr>
          <w:p w:rsidR="000268A6" w:rsidRDefault="000268A6" w:rsidP="00663576">
            <w:pPr>
              <w:pStyle w:val="a5"/>
              <w:jc w:val="right"/>
            </w:pPr>
            <w:r>
              <w:rPr>
                <w:rFonts w:hint="eastAsia"/>
              </w:rPr>
              <w:t>2014-12-20</w:t>
            </w:r>
          </w:p>
        </w:tc>
        <w:tc>
          <w:tcPr>
            <w:tcW w:w="2154" w:type="dxa"/>
          </w:tcPr>
          <w:p w:rsidR="000268A6" w:rsidRDefault="000268A6" w:rsidP="00663576">
            <w:pPr>
              <w:pStyle w:val="a5"/>
              <w:tabs>
                <w:tab w:val="decimal" w:pos="1478"/>
              </w:tabs>
            </w:pPr>
          </w:p>
        </w:tc>
      </w:tr>
      <w:tr w:rsidR="000268A6" w:rsidTr="00663576">
        <w:tc>
          <w:tcPr>
            <w:tcW w:w="3727" w:type="dxa"/>
          </w:tcPr>
          <w:p w:rsidR="000268A6" w:rsidRDefault="000268A6" w:rsidP="00663576">
            <w:pPr>
              <w:pStyle w:val="a5"/>
            </w:pPr>
            <w:r>
              <w:rPr>
                <w:rFonts w:hint="eastAsia"/>
              </w:rPr>
              <w:t>餐饮排队系统概要设计说明书</w:t>
            </w:r>
          </w:p>
        </w:tc>
        <w:tc>
          <w:tcPr>
            <w:tcW w:w="1206" w:type="dxa"/>
          </w:tcPr>
          <w:p w:rsidR="000268A6" w:rsidRDefault="000268A6" w:rsidP="00663576">
            <w:pPr>
              <w:pStyle w:val="a5"/>
              <w:jc w:val="center"/>
            </w:pPr>
          </w:p>
        </w:tc>
        <w:tc>
          <w:tcPr>
            <w:tcW w:w="1327" w:type="dxa"/>
          </w:tcPr>
          <w:p w:rsidR="000268A6" w:rsidRDefault="000268A6" w:rsidP="00663576">
            <w:pPr>
              <w:pStyle w:val="a5"/>
              <w:jc w:val="right"/>
            </w:pPr>
            <w:r>
              <w:rPr>
                <w:rFonts w:hint="eastAsia"/>
              </w:rPr>
              <w:t>2014-12-20</w:t>
            </w:r>
          </w:p>
        </w:tc>
        <w:tc>
          <w:tcPr>
            <w:tcW w:w="2154" w:type="dxa"/>
          </w:tcPr>
          <w:p w:rsidR="000268A6" w:rsidRDefault="000268A6" w:rsidP="00663576">
            <w:pPr>
              <w:pStyle w:val="a5"/>
              <w:tabs>
                <w:tab w:val="decimal" w:pos="1478"/>
              </w:tabs>
            </w:pPr>
          </w:p>
        </w:tc>
      </w:tr>
    </w:tbl>
    <w:p w:rsidR="000268A6" w:rsidRDefault="000268A6" w:rsidP="000268A6">
      <w:pPr>
        <w:shd w:val="solid" w:color="FFFFFF" w:fill="auto"/>
        <w:autoSpaceDN w:val="0"/>
        <w:spacing w:line="315" w:lineRule="atLeast"/>
        <w:rPr>
          <w:rFonts w:hAnsi="宋体"/>
          <w:color w:val="464646"/>
          <w:shd w:val="clear" w:color="auto" w:fill="FFFFFF"/>
        </w:rPr>
      </w:pPr>
    </w:p>
    <w:p w:rsidR="00101C95" w:rsidRPr="00137102" w:rsidRDefault="00101C95" w:rsidP="00137102">
      <w:pPr>
        <w:rPr>
          <w:rFonts w:ascii="黑体" w:eastAsia="黑体" w:hAnsi="黑体" w:cs="宋体"/>
          <w:color w:val="000000"/>
          <w:kern w:val="0"/>
          <w:sz w:val="24"/>
          <w:szCs w:val="24"/>
          <w:u w:color="000000"/>
        </w:rPr>
      </w:pPr>
    </w:p>
    <w:p w:rsidR="00137102" w:rsidRDefault="00137102" w:rsidP="00A323A3">
      <w:pPr>
        <w:pStyle w:val="1"/>
        <w:rPr>
          <w:lang w:eastAsia="zh-CN"/>
        </w:rPr>
      </w:pPr>
      <w:r w:rsidRPr="00A323A3">
        <w:rPr>
          <w:rFonts w:hint="eastAsia"/>
          <w:lang w:eastAsia="zh-CN"/>
        </w:rPr>
        <w:t xml:space="preserve">2. </w:t>
      </w:r>
      <w:r w:rsidRPr="00A323A3">
        <w:rPr>
          <w:rFonts w:hint="eastAsia"/>
          <w:lang w:eastAsia="zh-CN"/>
        </w:rPr>
        <w:t>系统软件结构</w:t>
      </w:r>
    </w:p>
    <w:p w:rsidR="00A90324" w:rsidRPr="00137102" w:rsidRDefault="00A323A3" w:rsidP="00E777A9">
      <w:pPr>
        <w:pStyle w:val="2"/>
        <w:rPr>
          <w:u w:color="000000"/>
        </w:rPr>
      </w:pPr>
      <w:r>
        <w:t>2.1</w:t>
      </w:r>
      <w:r w:rsidR="00137102" w:rsidRPr="00137102">
        <w:rPr>
          <w:rFonts w:hint="eastAsia"/>
          <w:u w:color="000000"/>
        </w:rPr>
        <w:t>本系统的总体</w:t>
      </w:r>
      <w:r w:rsidR="00B860A0">
        <w:rPr>
          <w:rFonts w:hint="eastAsia"/>
          <w:u w:color="000000"/>
        </w:rPr>
        <w:t>软件</w:t>
      </w:r>
      <w:r w:rsidR="00137102" w:rsidRPr="00137102">
        <w:rPr>
          <w:rFonts w:hint="eastAsia"/>
          <w:u w:color="000000"/>
        </w:rPr>
        <w:t>架构如下图所示：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noProof/>
          <w:sz w:val="24"/>
          <w:szCs w:val="24"/>
        </w:rPr>
        <w:drawing>
          <wp:inline distT="0" distB="0" distL="0" distR="0" wp14:anchorId="5D1306C1" wp14:editId="3DF6F3E1">
            <wp:extent cx="5268060" cy="5249008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客户端、网页分别选取不同模块进行事务处理，同后台数据库进行交互。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各个模块的具体描述：</w:t>
      </w:r>
    </w:p>
    <w:p w:rsidR="00137102" w:rsidRPr="00137102" w:rsidRDefault="00A323A3" w:rsidP="00E777A9">
      <w:pPr>
        <w:pStyle w:val="2"/>
      </w:pPr>
      <w:r>
        <w:t>2.2</w:t>
      </w:r>
      <w:r w:rsidR="006B6BCE">
        <w:t>模块管理</w:t>
      </w:r>
    </w:p>
    <w:p w:rsidR="00137102" w:rsidRPr="00A323A3" w:rsidRDefault="00137102" w:rsidP="00A323A3">
      <w:pPr>
        <w:pStyle w:val="3"/>
      </w:pPr>
      <w:r w:rsidRPr="00A323A3">
        <w:rPr>
          <w:rFonts w:hint="eastAsia"/>
        </w:rPr>
        <w:t xml:space="preserve">2.2.1. </w:t>
      </w:r>
      <w:r w:rsidRPr="00A323A3">
        <w:rPr>
          <w:rFonts w:hint="eastAsia"/>
        </w:rPr>
        <w:t>账户管理模块</w:t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提供新用户的登录喝注册。</w:t>
      </w:r>
    </w:p>
    <w:p w:rsidR="00101C95" w:rsidRPr="00137102" w:rsidRDefault="00101C95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A323A3">
      <w:pPr>
        <w:pStyle w:val="3"/>
      </w:pPr>
      <w:r w:rsidRPr="00137102">
        <w:rPr>
          <w:rFonts w:hint="eastAsia"/>
        </w:rPr>
        <w:lastRenderedPageBreak/>
        <w:t xml:space="preserve">2.2.2. </w:t>
      </w:r>
      <w:r w:rsidRPr="00137102">
        <w:rPr>
          <w:rFonts w:hint="eastAsia"/>
        </w:rPr>
        <w:t>排队模块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用户根据选择的餐厅进行排队，提供排队提醒服务。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A323A3">
      <w:pPr>
        <w:pStyle w:val="3"/>
      </w:pPr>
      <w:r w:rsidRPr="00137102">
        <w:rPr>
          <w:rFonts w:hint="eastAsia"/>
        </w:rPr>
        <w:t xml:space="preserve">2.2.3. </w:t>
      </w:r>
      <w:r w:rsidRPr="00137102">
        <w:rPr>
          <w:rFonts w:hint="eastAsia"/>
        </w:rPr>
        <w:t>评论模块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用户根据选择的餐厅添加评论， 并可以查看自己的所有评论和餐厅的所有评论。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A323A3">
      <w:pPr>
        <w:pStyle w:val="3"/>
      </w:pPr>
      <w:r w:rsidRPr="00137102">
        <w:rPr>
          <w:rFonts w:hint="eastAsia"/>
        </w:rPr>
        <w:t xml:space="preserve">2.2.4. </w:t>
      </w:r>
      <w:r w:rsidRPr="00137102">
        <w:rPr>
          <w:rFonts w:hint="eastAsia"/>
        </w:rPr>
        <w:t>搜索餐厅模块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用户根据自己的地理位置信息和筛选条件查看附近的餐厅信息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A323A3">
      <w:pPr>
        <w:pStyle w:val="3"/>
      </w:pPr>
      <w:r w:rsidRPr="00137102">
        <w:rPr>
          <w:rFonts w:hint="eastAsia"/>
        </w:rPr>
        <w:t xml:space="preserve">2.2.5 </w:t>
      </w:r>
      <w:r w:rsidRPr="00137102">
        <w:rPr>
          <w:rFonts w:hint="eastAsia"/>
        </w:rPr>
        <w:t>点菜模块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用户排队成功后，可以查看餐厅的菜单并点菜。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A323A3">
      <w:pPr>
        <w:pStyle w:val="3"/>
      </w:pPr>
      <w:r w:rsidRPr="00137102">
        <w:rPr>
          <w:rFonts w:hint="eastAsia"/>
        </w:rPr>
        <w:t xml:space="preserve">2.2.6 </w:t>
      </w:r>
      <w:r w:rsidRPr="00137102">
        <w:rPr>
          <w:rFonts w:hint="eastAsia"/>
        </w:rPr>
        <w:t>网页端－账号管理模块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餐厅管理人员可以根据自己餐厅ID创建账号，或登录账号。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A323A3">
      <w:pPr>
        <w:pStyle w:val="3"/>
      </w:pPr>
      <w:r w:rsidRPr="00137102">
        <w:rPr>
          <w:rFonts w:hint="eastAsia"/>
        </w:rPr>
        <w:t xml:space="preserve">2.2.7 </w:t>
      </w:r>
      <w:r w:rsidRPr="00137102">
        <w:rPr>
          <w:rFonts w:hint="eastAsia"/>
        </w:rPr>
        <w:t>网页端－排队管理模块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餐厅管理人员可以查看所有排队记录和当前排队记录，同时还可以叫号。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A323A3">
      <w:pPr>
        <w:pStyle w:val="3"/>
      </w:pPr>
      <w:r w:rsidRPr="00137102">
        <w:rPr>
          <w:rFonts w:hint="eastAsia"/>
        </w:rPr>
        <w:t xml:space="preserve">2.2.8 </w:t>
      </w:r>
      <w:r w:rsidRPr="00137102">
        <w:rPr>
          <w:rFonts w:hint="eastAsia"/>
        </w:rPr>
        <w:t>网页端－菜单修改模块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餐厅管理人员可以查看当前餐厅的菜单，还可以添加新菜品。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A323A3">
      <w:pPr>
        <w:pStyle w:val="1"/>
        <w:rPr>
          <w:lang w:eastAsia="zh-CN"/>
        </w:rPr>
      </w:pPr>
      <w:r w:rsidRPr="00137102">
        <w:rPr>
          <w:rFonts w:hint="eastAsia"/>
          <w:lang w:eastAsia="zh-CN"/>
        </w:rPr>
        <w:t>3.</w:t>
      </w:r>
      <w:r w:rsidRPr="00137102">
        <w:rPr>
          <w:rFonts w:hint="eastAsia"/>
          <w:lang w:eastAsia="zh-CN"/>
        </w:rPr>
        <w:t>账号管理模块设计说明</w:t>
      </w:r>
    </w:p>
    <w:p w:rsidR="00137102" w:rsidRPr="00137102" w:rsidRDefault="00137102" w:rsidP="009824D5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目的：新用户可以进行注册账号，老用户可以登陆账号，帮助用户完成登陆或者注册的步骤。也可以对已经在线的账号进行注销。</w:t>
      </w: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3.1 程序描述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本模块的目的在于帮助新用户完成注册账号，并且将账号信息存入数据库。已经有账号的用户可以登陆账号。</w:t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3B573A" w:rsidRDefault="003B573A" w:rsidP="00137102">
      <w:pPr>
        <w:rPr>
          <w:rFonts w:ascii="黑体" w:eastAsia="黑体" w:hAnsi="黑体"/>
          <w:sz w:val="24"/>
          <w:szCs w:val="24"/>
        </w:rPr>
      </w:pPr>
    </w:p>
    <w:p w:rsidR="003B573A" w:rsidRPr="00137102" w:rsidRDefault="003B573A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3.2 功能</w:t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注册部分：</w:t>
      </w:r>
    </w:p>
    <w:p w:rsidR="00E777A9" w:rsidRDefault="00E777A9" w:rsidP="00137102">
      <w:pPr>
        <w:rPr>
          <w:rFonts w:ascii="黑体" w:eastAsia="黑体" w:hAnsi="黑体"/>
          <w:sz w:val="24"/>
          <w:szCs w:val="24"/>
        </w:rPr>
      </w:pPr>
    </w:p>
    <w:p w:rsidR="00E777A9" w:rsidRPr="00137102" w:rsidRDefault="00E777A9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用户提交自己的手机号与密码，在服务器的数据库处进行注册。要求手机号必须唯一且为11位，否则注册失败，重新注册。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登录部分：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用户提交自己的手机号与密码，通过服务器端的数据库的检查后，登录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成功。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注销部分：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用户可以选择注销自己的账号。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3.3 性能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服务器具有用户名判断重复的功能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安卓客户端具有限制用户输入的手机号长度必须为11位且为数字。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3.4 输入项（输入接口）</w:t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 xml:space="preserve">注册部分：手机号，密码，昵称（可选填）。 </w:t>
      </w:r>
    </w:p>
    <w:p w:rsidR="00DB1828" w:rsidRPr="00137102" w:rsidRDefault="00DB1828" w:rsidP="00137102">
      <w:pPr>
        <w:rPr>
          <w:rFonts w:ascii="黑体" w:eastAsia="黑体" w:hAnsi="黑体"/>
          <w:sz w:val="24"/>
          <w:szCs w:val="24"/>
        </w:rPr>
      </w:pPr>
      <w:r w:rsidRPr="00DB1828">
        <w:rPr>
          <w:rFonts w:ascii="黑体" w:eastAsia="黑体" w:hAnsi="黑体"/>
          <w:sz w:val="24"/>
          <w:szCs w:val="24"/>
        </w:rPr>
        <w:t>public boolean UserRegister(User user) throws IOException, JSONException</w:t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登录部分：输入手机号和密码。</w:t>
      </w:r>
    </w:p>
    <w:p w:rsidR="00DB1828" w:rsidRPr="00137102" w:rsidRDefault="00DB1828" w:rsidP="00137102">
      <w:pPr>
        <w:rPr>
          <w:rFonts w:ascii="黑体" w:eastAsia="黑体" w:hAnsi="黑体"/>
          <w:sz w:val="24"/>
          <w:szCs w:val="24"/>
        </w:rPr>
      </w:pPr>
      <w:r w:rsidRPr="00DB1828">
        <w:rPr>
          <w:rFonts w:ascii="黑体" w:eastAsia="黑体" w:hAnsi="黑体"/>
          <w:sz w:val="24"/>
          <w:szCs w:val="24"/>
        </w:rPr>
        <w:t>public boolean UserLogin(User user)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3.5 输出项（输出接口）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如果登录/注册成功，则程序进入主界面。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3.6 算法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客户端部分，直接对用户的输入字段进行限制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在xml布局文件中，对手机号这一个EditText设为integer。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52C6EBDD" wp14:editId="34535088">
            <wp:extent cx="3714750" cy="1600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在用户输入部分，对输入内容进行长度判断。</w:t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7B4543AD" wp14:editId="2B422E9F">
            <wp:extent cx="5274310" cy="1713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3A" w:rsidRPr="00137102" w:rsidRDefault="003B573A" w:rsidP="00137102">
      <w:pPr>
        <w:rPr>
          <w:rFonts w:ascii="黑体" w:eastAsia="黑体" w:hAnsi="黑体"/>
          <w:sz w:val="24"/>
          <w:szCs w:val="24"/>
        </w:rPr>
      </w:pPr>
    </w:p>
    <w:p w:rsidR="003B573A" w:rsidRDefault="003B573A" w:rsidP="003B573A">
      <w:pPr>
        <w:rPr>
          <w:rFonts w:ascii="黑体" w:eastAsia="黑体" w:hAnsi="黑体" w:cs="黑体"/>
          <w:sz w:val="24"/>
          <w:szCs w:val="24"/>
          <w:lang w:val="zh-TW" w:eastAsia="zh-TW"/>
        </w:rPr>
      </w:pPr>
      <w:r>
        <w:rPr>
          <w:rFonts w:ascii="黑体" w:eastAsia="黑体" w:hAnsi="黑体" w:cs="黑体"/>
          <w:sz w:val="24"/>
          <w:szCs w:val="24"/>
          <w:lang w:val="zh-CN"/>
        </w:rPr>
        <w:t>后台服务器</w:t>
      </w:r>
      <w:r>
        <w:rPr>
          <w:rFonts w:ascii="黑体" w:eastAsia="黑体" w:hAnsi="黑体" w:cs="黑体"/>
          <w:sz w:val="24"/>
          <w:szCs w:val="24"/>
          <w:lang w:val="zh-TW" w:eastAsia="zh-TW"/>
        </w:rPr>
        <w:t>获得相关字段，组成一个User的Entity直接通过Hibernate向数据库插值。如果成功，会返回userid供后续调用。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3.7 流程图</w:t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登陆部分：</w:t>
      </w:r>
    </w:p>
    <w:p w:rsidR="00E777A9" w:rsidRPr="00137102" w:rsidRDefault="00E777A9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/>
          <w:sz w:val="24"/>
          <w:szCs w:val="24"/>
        </w:rPr>
        <w:t xml:space="preserve">  </w:t>
      </w:r>
      <w:r w:rsidRPr="00137102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4934E53C" wp14:editId="0D4B0D0F">
            <wp:extent cx="5274310" cy="28466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注册部分：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/>
          <w:sz w:val="24"/>
          <w:szCs w:val="24"/>
        </w:rPr>
        <w:t xml:space="preserve"> </w:t>
      </w:r>
      <w:r w:rsidRPr="00137102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1340BF42" wp14:editId="35F61368">
            <wp:extent cx="4876800" cy="32982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9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3C6A12" w:rsidRPr="00137102" w:rsidRDefault="003C6A1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3.8 限制条件及出错处理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注册时申请的手机号一定是在数据库中唯一的。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注册时所用的手机号必须为11位。</w:t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E777A9" w:rsidRDefault="00E777A9" w:rsidP="00137102">
      <w:pPr>
        <w:rPr>
          <w:rFonts w:ascii="黑体" w:eastAsia="黑体" w:hAnsi="黑体"/>
          <w:sz w:val="24"/>
          <w:szCs w:val="24"/>
        </w:rPr>
      </w:pPr>
    </w:p>
    <w:p w:rsidR="00E777A9" w:rsidRDefault="00E777A9" w:rsidP="00137102">
      <w:pPr>
        <w:rPr>
          <w:rFonts w:ascii="黑体" w:eastAsia="黑体" w:hAnsi="黑体"/>
          <w:sz w:val="24"/>
          <w:szCs w:val="24"/>
        </w:rPr>
      </w:pPr>
    </w:p>
    <w:p w:rsidR="00E777A9" w:rsidRPr="00137102" w:rsidRDefault="00E777A9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A323A3">
      <w:pPr>
        <w:pStyle w:val="1"/>
        <w:rPr>
          <w:lang w:eastAsia="zh-CN"/>
        </w:rPr>
      </w:pPr>
      <w:r w:rsidRPr="00137102">
        <w:rPr>
          <w:rFonts w:hint="eastAsia"/>
          <w:lang w:eastAsia="zh-CN"/>
        </w:rPr>
        <w:t xml:space="preserve">4 </w:t>
      </w:r>
      <w:r w:rsidRPr="00137102">
        <w:rPr>
          <w:rFonts w:hint="eastAsia"/>
          <w:lang w:eastAsia="zh-CN"/>
        </w:rPr>
        <w:t>搜索餐厅模块设计说明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目的：系统根据用户所处在的位置，搜索出附件范围的餐馆。</w:t>
      </w: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4.1 程序描述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根据用户手机的GPS来获取位置，列出附件的餐馆。用户可以根据自己的喜好选择餐馆进行排队。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4.2 功能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根据用户手机GPS位置的获取，将当前位置的经纬度传入后台数据库，与数据库中的餐馆位置进行计算，得出2000米以内的餐馆，显示在客户端的列表中。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Default="00137102" w:rsidP="00E777A9">
      <w:pPr>
        <w:pStyle w:val="2"/>
      </w:pPr>
      <w:r w:rsidRPr="00137102">
        <w:rPr>
          <w:rFonts w:hint="eastAsia"/>
        </w:rPr>
        <w:t>4.3 性能</w:t>
      </w:r>
    </w:p>
    <w:p w:rsidR="00143620" w:rsidRPr="00143620" w:rsidRDefault="00143620" w:rsidP="00137102">
      <w:pPr>
        <w:rPr>
          <w:rFonts w:ascii="黑体" w:eastAsia="黑体" w:hAnsi="黑体"/>
          <w:sz w:val="24"/>
          <w:szCs w:val="24"/>
        </w:rPr>
      </w:pPr>
      <w:r w:rsidRPr="00143620">
        <w:rPr>
          <w:rFonts w:ascii="黑体" w:eastAsia="黑体" w:hAnsi="黑体" w:hint="eastAsia"/>
          <w:sz w:val="24"/>
          <w:szCs w:val="24"/>
        </w:rPr>
        <w:t>以数据库的反应速度为准</w:t>
      </w:r>
    </w:p>
    <w:p w:rsidR="00143620" w:rsidRPr="00137102" w:rsidRDefault="00143620" w:rsidP="00137102">
      <w:pPr>
        <w:rPr>
          <w:rFonts w:ascii="黑体" w:eastAsia="黑体" w:hAnsi="黑体"/>
          <w:b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4.4 输入项（输入接口）</w:t>
      </w:r>
    </w:p>
    <w:p w:rsidR="00137102" w:rsidRDefault="00143620" w:rsidP="00137102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经度、纬度</w:t>
      </w:r>
    </w:p>
    <w:p w:rsidR="00143620" w:rsidRPr="00137102" w:rsidRDefault="00143620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4.5 输出项（输出接口）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显示附近的餐馆列表（列表中包含餐馆名称，餐馆距离，餐馆类别（比如中餐馆等））。</w:t>
      </w: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4.6 算法</w:t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客户端：</w:t>
      </w:r>
    </w:p>
    <w:p w:rsidR="003C6A12" w:rsidRPr="00137102" w:rsidRDefault="003C6A12" w:rsidP="003C6A1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客户端调用安卓自身的GPS模块，获取当前所在经纬度，将经纬度的值传入后台数据库，由后台进行距离计算。</w:t>
      </w:r>
    </w:p>
    <w:p w:rsidR="003C6A12" w:rsidRPr="003C6A12" w:rsidRDefault="003C6A12" w:rsidP="00137102">
      <w:pPr>
        <w:rPr>
          <w:rFonts w:ascii="黑体" w:eastAsia="黑体" w:hAnsi="黑体"/>
          <w:sz w:val="24"/>
          <w:szCs w:val="24"/>
          <w:lang w:eastAsia="zh-TW"/>
        </w:rPr>
      </w:pP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27EFE3AF" wp14:editId="38FE67F2">
            <wp:extent cx="5274310" cy="1885042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3C6A12">
      <w:pPr>
        <w:rPr>
          <w:rFonts w:ascii="黑体" w:eastAsia="黑体" w:hAnsi="黑体" w:cs="黑体"/>
          <w:sz w:val="24"/>
          <w:szCs w:val="24"/>
          <w:lang w:val="zh-TW" w:eastAsia="zh-TW"/>
        </w:rPr>
      </w:pPr>
      <w:r>
        <w:rPr>
          <w:rFonts w:ascii="黑体" w:eastAsia="黑体" w:hAnsi="黑体" w:cs="黑体"/>
          <w:sz w:val="24"/>
          <w:szCs w:val="24"/>
          <w:lang w:val="zh-TW" w:eastAsia="zh-TW"/>
        </w:rPr>
        <w:t>后台服务器收到客户端提供的GPS地理信息后，根据经纬度和选择范围计算出一个长方形区域来表示搜索范围，在Restaurant表中查询经纬度在此范围的餐馆列表，并根据距离远近进行排序。如果还有类别或其他选项（如排队最快等），在sql语句和列表中进一步筛选。</w:t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E777A9" w:rsidRPr="00137102" w:rsidRDefault="00E777A9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4.7 流程图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/>
          <w:sz w:val="24"/>
          <w:szCs w:val="24"/>
        </w:rPr>
        <w:t xml:space="preserve"> </w:t>
      </w:r>
      <w:r w:rsidRPr="00137102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1B10F780" wp14:editId="74F3B83F">
            <wp:extent cx="3038475" cy="3590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4.8 限制条件及出错处理</w:t>
      </w:r>
    </w:p>
    <w:p w:rsidR="003C6A1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用户需打开设备的GPS模块。</w:t>
      </w:r>
    </w:p>
    <w:p w:rsidR="003C6A12" w:rsidRPr="00137102" w:rsidRDefault="003C6A1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A323A3">
      <w:pPr>
        <w:pStyle w:val="1"/>
        <w:rPr>
          <w:lang w:eastAsia="zh-CN"/>
        </w:rPr>
      </w:pPr>
      <w:r w:rsidRPr="00137102">
        <w:rPr>
          <w:rFonts w:hint="eastAsia"/>
          <w:lang w:eastAsia="zh-CN"/>
        </w:rPr>
        <w:t xml:space="preserve">5 </w:t>
      </w:r>
      <w:r w:rsidRPr="00137102">
        <w:rPr>
          <w:rFonts w:hint="eastAsia"/>
          <w:lang w:eastAsia="zh-CN"/>
        </w:rPr>
        <w:t>排队模块设计说明</w:t>
      </w: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5.1 程序描述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用户选择餐馆进行排队后，会动态显示当前餐厅排队人数，当用户前面排队人数少于三人时，会触发提醒功能。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5.2 功能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用户可以选择餐厅，开始排队。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当排队人数减少到某一数值时，提醒客户。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客户可以看到当前选择的餐厅的评价，介绍，地址，电话，人均价格。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客户可以直接拨打该餐厅的电话。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5.3 性能</w:t>
      </w:r>
    </w:p>
    <w:p w:rsidR="00143620" w:rsidRPr="00143620" w:rsidRDefault="00143620" w:rsidP="00143620">
      <w:pPr>
        <w:rPr>
          <w:rFonts w:ascii="黑体" w:eastAsia="黑体" w:hAnsi="黑体"/>
          <w:sz w:val="24"/>
          <w:szCs w:val="24"/>
        </w:rPr>
      </w:pPr>
      <w:r w:rsidRPr="00143620">
        <w:rPr>
          <w:rFonts w:ascii="黑体" w:eastAsia="黑体" w:hAnsi="黑体" w:hint="eastAsia"/>
          <w:sz w:val="24"/>
          <w:szCs w:val="24"/>
        </w:rPr>
        <w:t>以数据库的反应速度为准</w:t>
      </w:r>
    </w:p>
    <w:p w:rsidR="00143620" w:rsidRDefault="00143620" w:rsidP="00137102">
      <w:pPr>
        <w:rPr>
          <w:rFonts w:ascii="黑体" w:eastAsia="黑体" w:hAnsi="黑体"/>
          <w:b/>
          <w:sz w:val="24"/>
          <w:szCs w:val="24"/>
        </w:rPr>
      </w:pPr>
    </w:p>
    <w:p w:rsidR="00E777A9" w:rsidRDefault="00E777A9" w:rsidP="00137102">
      <w:pPr>
        <w:rPr>
          <w:rFonts w:ascii="黑体" w:eastAsia="黑体" w:hAnsi="黑体"/>
          <w:b/>
          <w:sz w:val="24"/>
          <w:szCs w:val="24"/>
        </w:rPr>
      </w:pPr>
    </w:p>
    <w:p w:rsidR="00E777A9" w:rsidRPr="00143620" w:rsidRDefault="00E777A9" w:rsidP="00137102">
      <w:pPr>
        <w:rPr>
          <w:rFonts w:ascii="黑体" w:eastAsia="黑体" w:hAnsi="黑体"/>
          <w:b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5.4 输入项（输入接口）</w:t>
      </w:r>
    </w:p>
    <w:p w:rsidR="00137102" w:rsidRPr="00C94094" w:rsidRDefault="00C94094" w:rsidP="00137102">
      <w:pPr>
        <w:rPr>
          <w:rFonts w:ascii="黑体" w:eastAsia="黑体" w:hAnsi="黑体"/>
          <w:sz w:val="24"/>
          <w:szCs w:val="24"/>
        </w:rPr>
      </w:pPr>
      <w:r w:rsidRPr="00C94094">
        <w:rPr>
          <w:rFonts w:ascii="黑体" w:eastAsia="黑体" w:hAnsi="黑体"/>
          <w:sz w:val="24"/>
          <w:szCs w:val="24"/>
        </w:rPr>
        <w:t>用户选择进行排队</w:t>
      </w:r>
    </w:p>
    <w:p w:rsidR="00C94094" w:rsidRPr="00137102" w:rsidRDefault="00C94094" w:rsidP="00137102">
      <w:pPr>
        <w:rPr>
          <w:rFonts w:ascii="黑体" w:eastAsia="黑体" w:hAnsi="黑体"/>
          <w:b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5.5 输出项（输出接口）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当前餐厅的排队人数，评价，介绍，地址，电话，人均价格。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系统会提醒用户排队快到了。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5.6 算法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/>
          <w:sz w:val="24"/>
          <w:szCs w:val="24"/>
        </w:rPr>
        <w:t xml:space="preserve"> </w:t>
      </w:r>
      <w:r w:rsidRPr="00137102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04276276" wp14:editId="75F907CE">
            <wp:extent cx="5274310" cy="290372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/>
          <w:sz w:val="24"/>
          <w:szCs w:val="24"/>
        </w:rPr>
        <w:t xml:space="preserve"> </w:t>
      </w:r>
      <w:r w:rsidRPr="00137102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6DAD59DA" wp14:editId="2E5CEF51">
            <wp:extent cx="5274310" cy="3141737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Pr="00137102" w:rsidRDefault="003C6A1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5.7 流程图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/>
          <w:sz w:val="24"/>
          <w:szCs w:val="24"/>
        </w:rPr>
        <w:t xml:space="preserve"> </w:t>
      </w:r>
      <w:r w:rsidRPr="00137102">
        <w:rPr>
          <w:rFonts w:ascii="黑体" w:eastAsia="黑体" w:hAnsi="黑体"/>
          <w:b/>
          <w:noProof/>
          <w:sz w:val="24"/>
          <w:szCs w:val="24"/>
        </w:rPr>
        <w:drawing>
          <wp:inline distT="0" distB="0" distL="0" distR="0" wp14:anchorId="00AEE942" wp14:editId="51372C1E">
            <wp:extent cx="5057775" cy="3514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5.8 限制条件及出错处理</w:t>
      </w:r>
    </w:p>
    <w:p w:rsidR="00137102" w:rsidRPr="000B116C" w:rsidRDefault="000B116C" w:rsidP="00137102">
      <w:pPr>
        <w:rPr>
          <w:rFonts w:ascii="黑体" w:eastAsia="黑体" w:hAnsi="黑体"/>
          <w:sz w:val="24"/>
          <w:szCs w:val="24"/>
        </w:rPr>
      </w:pPr>
      <w:r w:rsidRPr="000B116C">
        <w:rPr>
          <w:rFonts w:ascii="黑体" w:eastAsia="黑体" w:hAnsi="黑体"/>
          <w:sz w:val="24"/>
          <w:szCs w:val="24"/>
        </w:rPr>
        <w:t>用户需开始排队候才进入该功能模块</w:t>
      </w:r>
      <w:r w:rsidRPr="000B116C">
        <w:rPr>
          <w:rFonts w:ascii="黑体" w:eastAsia="黑体" w:hAnsi="黑体" w:hint="eastAsia"/>
          <w:sz w:val="24"/>
          <w:szCs w:val="24"/>
        </w:rPr>
        <w:t>。</w:t>
      </w:r>
    </w:p>
    <w:p w:rsidR="00137102" w:rsidRPr="00137102" w:rsidRDefault="00137102" w:rsidP="00A323A3">
      <w:pPr>
        <w:pStyle w:val="1"/>
        <w:rPr>
          <w:lang w:eastAsia="zh-CN"/>
        </w:rPr>
      </w:pPr>
      <w:r w:rsidRPr="00137102">
        <w:rPr>
          <w:rFonts w:hint="eastAsia"/>
          <w:lang w:eastAsia="zh-CN"/>
        </w:rPr>
        <w:t xml:space="preserve">6 </w:t>
      </w:r>
      <w:r w:rsidRPr="00137102">
        <w:rPr>
          <w:rFonts w:hint="eastAsia"/>
          <w:lang w:eastAsia="zh-CN"/>
        </w:rPr>
        <w:t>点菜模块设计说明</w:t>
      </w: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6.1 程序描述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用户在选择排队后，可以预先进行点菜预约，同时提供模拟支付的功能。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6.2 功能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获取当前餐馆的菜单列表（菜单列表显示菜名和菜价）。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用户可以勾选他想要的菜。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付款总价格会动态地改变，以告知客户目前的点菜金额是多少。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6.3 性能</w:t>
      </w:r>
    </w:p>
    <w:p w:rsidR="000B116C" w:rsidRPr="00143620" w:rsidRDefault="000B116C" w:rsidP="000B116C">
      <w:pPr>
        <w:rPr>
          <w:rFonts w:ascii="黑体" w:eastAsia="黑体" w:hAnsi="黑体"/>
          <w:sz w:val="24"/>
          <w:szCs w:val="24"/>
        </w:rPr>
      </w:pPr>
      <w:r w:rsidRPr="00143620">
        <w:rPr>
          <w:rFonts w:ascii="黑体" w:eastAsia="黑体" w:hAnsi="黑体" w:hint="eastAsia"/>
          <w:sz w:val="24"/>
          <w:szCs w:val="24"/>
        </w:rPr>
        <w:t>以数据库的反应速度为准</w:t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Pr="000B116C" w:rsidRDefault="003C6A1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6.4 输入项（输入接口）</w:t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用户进行对菜单的选择</w:t>
      </w:r>
      <w:r w:rsidR="000B116C">
        <w:rPr>
          <w:rFonts w:ascii="黑体" w:eastAsia="黑体" w:hAnsi="黑体" w:hint="eastAsia"/>
          <w:sz w:val="24"/>
          <w:szCs w:val="24"/>
        </w:rPr>
        <w:t>。</w:t>
      </w:r>
    </w:p>
    <w:p w:rsidR="00E777A9" w:rsidRDefault="00E777A9" w:rsidP="00137102">
      <w:pPr>
        <w:rPr>
          <w:rFonts w:ascii="黑体" w:eastAsia="黑体" w:hAnsi="黑体"/>
          <w:sz w:val="24"/>
          <w:szCs w:val="24"/>
        </w:rPr>
      </w:pPr>
    </w:p>
    <w:p w:rsidR="00E777A9" w:rsidRPr="00137102" w:rsidRDefault="00E777A9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6.5 输出项（输出接口）</w:t>
      </w:r>
    </w:p>
    <w:p w:rsidR="00137102" w:rsidRDefault="00276249" w:rsidP="00137102">
      <w:pPr>
        <w:rPr>
          <w:rFonts w:ascii="黑体" w:eastAsia="黑体" w:hAnsi="黑体"/>
          <w:sz w:val="24"/>
          <w:szCs w:val="24"/>
        </w:rPr>
      </w:pPr>
      <w:r w:rsidRPr="00276249">
        <w:rPr>
          <w:rFonts w:ascii="黑体" w:eastAsia="黑体" w:hAnsi="黑体"/>
          <w:sz w:val="24"/>
          <w:szCs w:val="24"/>
        </w:rPr>
        <w:t>点菜的总金额</w:t>
      </w:r>
      <w:r w:rsidRPr="00276249">
        <w:rPr>
          <w:rFonts w:ascii="黑体" w:eastAsia="黑体" w:hAnsi="黑体" w:hint="eastAsia"/>
          <w:sz w:val="24"/>
          <w:szCs w:val="24"/>
        </w:rPr>
        <w:t>。</w:t>
      </w:r>
    </w:p>
    <w:p w:rsidR="00276249" w:rsidRPr="00276249" w:rsidRDefault="00276249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6.6 算法</w:t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/>
          <w:sz w:val="24"/>
          <w:szCs w:val="24"/>
        </w:rPr>
        <w:t xml:space="preserve"> </w:t>
      </w:r>
      <w:r w:rsidRPr="00137102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0C36EEA1" wp14:editId="326D5D72">
            <wp:extent cx="5274310" cy="33226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Pr="00137102" w:rsidRDefault="003C6A1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lastRenderedPageBreak/>
        <w:t>6.7 流程图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/>
          <w:sz w:val="24"/>
          <w:szCs w:val="24"/>
        </w:rPr>
        <w:t xml:space="preserve"> </w:t>
      </w:r>
      <w:r w:rsidRPr="00137102">
        <w:rPr>
          <w:rFonts w:ascii="黑体" w:eastAsia="黑体" w:hAnsi="黑体"/>
          <w:b/>
          <w:noProof/>
          <w:sz w:val="24"/>
          <w:szCs w:val="24"/>
        </w:rPr>
        <w:drawing>
          <wp:inline distT="0" distB="0" distL="0" distR="0" wp14:anchorId="620ACE4A" wp14:editId="5398C659">
            <wp:extent cx="5181600" cy="3343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6.8 限制条件及出错处理</w:t>
      </w:r>
    </w:p>
    <w:p w:rsidR="00137102" w:rsidRPr="00137102" w:rsidRDefault="00221BB6" w:rsidP="00137102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无。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A323A3">
      <w:pPr>
        <w:pStyle w:val="1"/>
        <w:rPr>
          <w:lang w:eastAsia="zh-CN"/>
        </w:rPr>
      </w:pPr>
      <w:r w:rsidRPr="00137102">
        <w:rPr>
          <w:rFonts w:hint="eastAsia"/>
          <w:lang w:eastAsia="zh-CN"/>
        </w:rPr>
        <w:t xml:space="preserve">7 </w:t>
      </w:r>
      <w:r w:rsidRPr="00137102">
        <w:rPr>
          <w:rFonts w:hint="eastAsia"/>
          <w:lang w:eastAsia="zh-CN"/>
        </w:rPr>
        <w:t>评论模块设计说明</w:t>
      </w: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7.1 程序描述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用户可以对餐馆进行评价，同时可以查看该餐馆的评论。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7.2 功能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用户可以对餐馆进行点评。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用户可以查看餐馆的评论。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137102" w:rsidRDefault="00137102" w:rsidP="00E777A9">
      <w:pPr>
        <w:pStyle w:val="2"/>
      </w:pPr>
      <w:r w:rsidRPr="00137102">
        <w:rPr>
          <w:rFonts w:hint="eastAsia"/>
        </w:rPr>
        <w:t>7.3 性能</w:t>
      </w:r>
    </w:p>
    <w:p w:rsidR="00221BB6" w:rsidRPr="00143620" w:rsidRDefault="00221BB6" w:rsidP="00221BB6">
      <w:pPr>
        <w:rPr>
          <w:rFonts w:ascii="黑体" w:eastAsia="黑体" w:hAnsi="黑体"/>
          <w:sz w:val="24"/>
          <w:szCs w:val="24"/>
        </w:rPr>
      </w:pPr>
      <w:r w:rsidRPr="00143620">
        <w:rPr>
          <w:rFonts w:ascii="黑体" w:eastAsia="黑体" w:hAnsi="黑体" w:hint="eastAsia"/>
          <w:sz w:val="24"/>
          <w:szCs w:val="24"/>
        </w:rPr>
        <w:t>以数据库的反应速度为准</w:t>
      </w:r>
    </w:p>
    <w:p w:rsidR="003C6A12" w:rsidRPr="00BA0522" w:rsidRDefault="003C6A12" w:rsidP="00137102">
      <w:pPr>
        <w:rPr>
          <w:rFonts w:ascii="黑体" w:eastAsia="黑体" w:hAnsi="黑体" w:hint="eastAsia"/>
          <w:sz w:val="24"/>
          <w:szCs w:val="24"/>
        </w:rPr>
      </w:pPr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t>7.4 输入项（输入接口）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用户输入评价</w:t>
      </w:r>
      <w:r w:rsidR="00221BB6">
        <w:rPr>
          <w:rFonts w:ascii="黑体" w:eastAsia="黑体" w:hAnsi="黑体" w:hint="eastAsia"/>
          <w:sz w:val="24"/>
          <w:szCs w:val="24"/>
        </w:rPr>
        <w:t>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t>7.5 输出项（输出接口）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系统提示用户评论成功，并且用户可以查看评论。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lastRenderedPageBreak/>
        <w:t>7.6 算法</w:t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/>
          <w:sz w:val="24"/>
          <w:szCs w:val="24"/>
        </w:rPr>
        <w:t xml:space="preserve"> </w:t>
      </w:r>
      <w:r w:rsidRPr="00137102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0F01A0CD" wp14:editId="4C828042">
            <wp:extent cx="4676775" cy="34527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786" cy="345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Pr="00137102" w:rsidRDefault="003C6A12" w:rsidP="00137102">
      <w:pPr>
        <w:rPr>
          <w:rFonts w:ascii="黑体" w:eastAsia="黑体" w:hAnsi="黑体"/>
          <w:sz w:val="24"/>
          <w:szCs w:val="24"/>
        </w:rPr>
      </w:pPr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lastRenderedPageBreak/>
        <w:t>7.7 流程图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/>
          <w:b/>
          <w:noProof/>
          <w:sz w:val="24"/>
          <w:szCs w:val="24"/>
        </w:rPr>
        <w:drawing>
          <wp:inline distT="0" distB="0" distL="0" distR="0" wp14:anchorId="53141785" wp14:editId="44D73391">
            <wp:extent cx="4943475" cy="26860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/>
          <w:sz w:val="24"/>
          <w:szCs w:val="24"/>
        </w:rPr>
        <w:t xml:space="preserve"> </w:t>
      </w:r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t>7.8 限制条件及出错处理</w:t>
      </w:r>
    </w:p>
    <w:p w:rsidR="00137102" w:rsidRPr="00683FBF" w:rsidRDefault="00683FBF" w:rsidP="00137102">
      <w:pPr>
        <w:rPr>
          <w:rFonts w:ascii="黑体" w:eastAsia="黑体" w:hAnsi="黑体"/>
          <w:sz w:val="24"/>
          <w:szCs w:val="24"/>
        </w:rPr>
      </w:pPr>
      <w:r w:rsidRPr="00683FBF">
        <w:rPr>
          <w:rFonts w:ascii="黑体" w:eastAsia="黑体" w:hAnsi="黑体" w:hint="eastAsia"/>
          <w:sz w:val="24"/>
          <w:szCs w:val="24"/>
        </w:rPr>
        <w:t>用户需进行评价。</w:t>
      </w:r>
    </w:p>
    <w:p w:rsidR="00137102" w:rsidRPr="00F8218D" w:rsidRDefault="00137102" w:rsidP="00137102">
      <w:pPr>
        <w:rPr>
          <w:rFonts w:ascii="黑体" w:eastAsia="黑体" w:hAnsi="黑体"/>
          <w:b/>
          <w:sz w:val="24"/>
          <w:szCs w:val="24"/>
        </w:rPr>
      </w:pPr>
    </w:p>
    <w:p w:rsidR="00137102" w:rsidRPr="00F8218D" w:rsidRDefault="00137102" w:rsidP="00A323A3">
      <w:pPr>
        <w:pStyle w:val="1"/>
        <w:rPr>
          <w:lang w:eastAsia="zh-CN"/>
        </w:rPr>
      </w:pPr>
      <w:r w:rsidRPr="00F8218D">
        <w:rPr>
          <w:rFonts w:hint="eastAsia"/>
          <w:lang w:eastAsia="zh-CN"/>
        </w:rPr>
        <w:t xml:space="preserve">8. </w:t>
      </w:r>
      <w:r w:rsidRPr="00F8218D">
        <w:rPr>
          <w:rFonts w:hint="eastAsia"/>
          <w:lang w:eastAsia="zh-CN"/>
        </w:rPr>
        <w:t>客户端－账号管理模块</w:t>
      </w:r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t>8.1程序描述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餐厅管理人员可以根据自己餐厅ID创建账号，或登录账号。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t>8.2功能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创建餐厅管理账号，登陆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t>8.3性能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以数据库的反应速度为准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t>8.4输入项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注册：手机号，密码，餐厅ID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登陆：手机号，密码</w:t>
      </w:r>
    </w:p>
    <w:p w:rsidR="003C6A12" w:rsidRPr="00137102" w:rsidRDefault="003C6A12" w:rsidP="00137102">
      <w:pPr>
        <w:rPr>
          <w:rFonts w:ascii="黑体" w:eastAsia="黑体" w:hAnsi="黑体" w:hint="eastAsia"/>
          <w:sz w:val="24"/>
          <w:szCs w:val="24"/>
        </w:rPr>
      </w:pPr>
      <w:bookmarkStart w:id="7" w:name="_GoBack"/>
      <w:bookmarkEnd w:id="7"/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t>8.5输出项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注册：成功状态，失败状态</w:t>
      </w:r>
    </w:p>
    <w:p w:rsidR="00137102" w:rsidRPr="00A323A3" w:rsidRDefault="00137102" w:rsidP="00A323A3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登陆：登陆成功状态，登陆失败状态，系统出错状态</w:t>
      </w:r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t>8.6算法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注册：获取手机号，密码，餐厅ID，提交数据库查看是否添加数据成功。成功为成功状态，否则为失败状态。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登陆：获取手机号和密码，同数据库进行校验，如果成功，为登陆成功状态。否</w:t>
      </w:r>
      <w:r w:rsidRPr="00137102">
        <w:rPr>
          <w:rFonts w:ascii="黑体" w:eastAsia="黑体" w:hAnsi="黑体" w:hint="eastAsia"/>
          <w:sz w:val="24"/>
          <w:szCs w:val="24"/>
        </w:rPr>
        <w:lastRenderedPageBreak/>
        <w:t>则为登陆失败状态。如果系统出现问题，为系统出错状态。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t>8.7流程逻辑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登陆：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644408E8" wp14:editId="211688BF">
            <wp:extent cx="2333625" cy="4566125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56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C551C7" w:rsidRDefault="00C551C7" w:rsidP="00137102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注册：</w:t>
      </w:r>
    </w:p>
    <w:p w:rsidR="00C551C7" w:rsidRDefault="00C551C7" w:rsidP="00137102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lastRenderedPageBreak/>
        <w:drawing>
          <wp:inline distT="0" distB="0" distL="0" distR="0" wp14:anchorId="7888C067" wp14:editId="314A3863">
            <wp:extent cx="2857899" cy="55919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C7" w:rsidRPr="00137102" w:rsidRDefault="00C551C7" w:rsidP="00137102">
      <w:pPr>
        <w:rPr>
          <w:rFonts w:ascii="黑体" w:eastAsia="黑体" w:hAnsi="黑体"/>
          <w:sz w:val="24"/>
          <w:szCs w:val="24"/>
        </w:rPr>
      </w:pPr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t>8.8接口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网页访问接口：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登陆： /localhost:8080/Queue/website/login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注册： /localhost:8080/Queue/website/register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数据库表：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RestAccount表中</w:t>
      </w:r>
    </w:p>
    <w:p w:rsid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Default="003C6A12" w:rsidP="00137102">
      <w:pPr>
        <w:rPr>
          <w:rFonts w:ascii="黑体" w:eastAsia="黑体" w:hAnsi="黑体"/>
          <w:sz w:val="24"/>
          <w:szCs w:val="24"/>
        </w:rPr>
      </w:pPr>
    </w:p>
    <w:p w:rsidR="003C6A12" w:rsidRPr="00137102" w:rsidRDefault="003C6A12" w:rsidP="00137102">
      <w:pPr>
        <w:rPr>
          <w:rFonts w:ascii="黑体" w:eastAsia="黑体" w:hAnsi="黑体"/>
          <w:sz w:val="24"/>
          <w:szCs w:val="24"/>
        </w:rPr>
      </w:pPr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t>8.9存储分配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程序运行所需要的数据：存储在数据库中RestAccount表中。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lastRenderedPageBreak/>
        <w:t>8.10注释设计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方法注释：在方法中第一行为空，第二行和后继注释为方法注释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其他对方法的注释使用／／开头。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t>8.11限制条件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数据不超过数据库响应字段长度。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t>8.12测试计划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测试 /localhost:8080/Queue/website/login和 /localhost:8080/Queue/website/register。成功救为功能显示正常。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F8218D" w:rsidRDefault="00137102" w:rsidP="00E777A9">
      <w:pPr>
        <w:pStyle w:val="2"/>
      </w:pPr>
      <w:r w:rsidRPr="00F8218D">
        <w:rPr>
          <w:rFonts w:hint="eastAsia"/>
        </w:rPr>
        <w:t>8.13尚未解决的问题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  <w:r w:rsidRPr="00137102">
        <w:rPr>
          <w:rFonts w:ascii="黑体" w:eastAsia="黑体" w:hAnsi="黑体" w:hint="eastAsia"/>
          <w:sz w:val="24"/>
          <w:szCs w:val="24"/>
        </w:rPr>
        <w:t>无</w:t>
      </w:r>
    </w:p>
    <w:p w:rsidR="00137102" w:rsidRPr="00137102" w:rsidRDefault="00137102" w:rsidP="00137102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A82AC2">
      <w:pPr>
        <w:pStyle w:val="1"/>
        <w:rPr>
          <w:lang w:eastAsia="zh-CN"/>
        </w:rPr>
      </w:pPr>
      <w:r w:rsidRPr="00EB4B92">
        <w:rPr>
          <w:rFonts w:hint="eastAsia"/>
          <w:lang w:eastAsia="zh-CN"/>
        </w:rPr>
        <w:t xml:space="preserve">9. </w:t>
      </w:r>
      <w:r w:rsidRPr="00EB4B92">
        <w:rPr>
          <w:rFonts w:hint="eastAsia"/>
          <w:lang w:eastAsia="zh-CN"/>
        </w:rPr>
        <w:t>客户端－排队管理模块</w:t>
      </w: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9.1程序描述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餐厅管理人员可以查看所有排队记录和当前排队记录，同时还可以叫号。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9.2功能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查看所有排队记录，查看当前排队记录和叫号。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9.3性能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以数据库的反应速度为准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9.4输入项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查看所有排队记录：餐厅ID</w:t>
      </w:r>
    </w:p>
    <w:p w:rsidR="00EF7AF9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查看当前排队记录：餐厅ID</w:t>
      </w:r>
    </w:p>
    <w:p w:rsidR="003C6A12" w:rsidRDefault="003C6A12" w:rsidP="00EF7AF9">
      <w:pPr>
        <w:rPr>
          <w:rFonts w:ascii="黑体" w:eastAsia="黑体" w:hAnsi="黑体"/>
          <w:sz w:val="24"/>
          <w:szCs w:val="24"/>
        </w:rPr>
      </w:pPr>
    </w:p>
    <w:p w:rsidR="003C6A12" w:rsidRPr="00EB4B92" w:rsidRDefault="003C6A12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叫号：叫号指令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9.5输出项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查看所有排队记录：排队记录，包含Queueid、日期、状态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查看当前排队记录：排队记录，包含Queueid、日期、状态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叫号：成功信息，当前排队人数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9.6算法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查看所有排队记录：首先判断用户是否登陆，如果没有救要求先登陆。数据库进行查询获得所有排队记录，网页端获取该记录列表并显示。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查看当前排队记录：首先判断用户是否登陆，如果没有救要求先登陆。数据库进</w:t>
      </w:r>
      <w:r w:rsidRPr="00EB4B92">
        <w:rPr>
          <w:rFonts w:ascii="黑体" w:eastAsia="黑体" w:hAnsi="黑体" w:hint="eastAsia"/>
          <w:sz w:val="24"/>
          <w:szCs w:val="24"/>
        </w:rPr>
        <w:lastRenderedPageBreak/>
        <w:t>行查询获得当前排队记录，网页端获取该记录列表并显示。</w:t>
      </w:r>
    </w:p>
    <w:p w:rsidR="00EF7AF9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叫号：首先判断用户是否登陆，如果没有救要求先登陆。数据库查看当前排队人数，如果为0就无操作；如果不为0就把排队时间最靠前的排队记录设为失败。</w:t>
      </w:r>
    </w:p>
    <w:p w:rsidR="00EB4B92" w:rsidRPr="00EB4B92" w:rsidRDefault="00EB4B92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9.7流程逻辑</w:t>
      </w:r>
    </w:p>
    <w:p w:rsidR="00137102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前两个查询可遵循相同的流程图，区别仅在于参数不同：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叫号：</w:t>
      </w:r>
    </w:p>
    <w:p w:rsidR="00EF7AF9" w:rsidRPr="00EB4B92" w:rsidRDefault="00EB4B92" w:rsidP="00EF7AF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206FD4E0" wp14:editId="7D46555C">
            <wp:extent cx="2553056" cy="4696480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9.8接口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查看所有排队记录： /localhost:8080/Queue/website/allqueuelist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查看当前排队记录： /localhost:8080/Queue/website/currentqueuelist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叫号： /localhost:8080/Queue/website/callnewnumber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数据库表：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Queue表中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9.9存储分配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程序运行所需要的数据：存储在数据库中Queue表中。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lastRenderedPageBreak/>
        <w:t>9.10注释设计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方法注释：在方法中第一行为空，第二行和后继注释为方法注释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其他对方法的注释使用／／开头。</w:t>
      </w:r>
    </w:p>
    <w:p w:rsidR="00EF7AF9" w:rsidRDefault="00EF7AF9" w:rsidP="00EF7AF9">
      <w:pPr>
        <w:rPr>
          <w:rFonts w:ascii="黑体" w:eastAsia="黑体" w:hAnsi="黑体"/>
          <w:sz w:val="24"/>
          <w:szCs w:val="24"/>
        </w:rPr>
      </w:pPr>
    </w:p>
    <w:p w:rsidR="003C6A12" w:rsidRDefault="003C6A12" w:rsidP="00EF7AF9">
      <w:pPr>
        <w:rPr>
          <w:rFonts w:ascii="黑体" w:eastAsia="黑体" w:hAnsi="黑体"/>
          <w:sz w:val="24"/>
          <w:szCs w:val="24"/>
        </w:rPr>
      </w:pPr>
    </w:p>
    <w:p w:rsidR="003C6A12" w:rsidRPr="00EB4B92" w:rsidRDefault="003C6A12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9.11限制条件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数据不超过数据库响应字段长度。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9.12测试计划</w:t>
      </w:r>
    </w:p>
    <w:p w:rsid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 xml:space="preserve">测试 </w:t>
      </w:r>
    </w:p>
    <w:p w:rsid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 xml:space="preserve">/localhost:8080/Queue/website/allqueuelist  、 /localhost:8080/Queue/website/currentqueuelist 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和 /localhost:8080/Queue/website/callnewnumber</w:t>
      </w:r>
      <w:r w:rsidR="00EB4B92">
        <w:rPr>
          <w:rFonts w:ascii="黑体" w:eastAsia="黑体" w:hAnsi="黑体" w:hint="eastAsia"/>
          <w:sz w:val="24"/>
          <w:szCs w:val="24"/>
        </w:rPr>
        <w:t>。成功</w:t>
      </w:r>
      <w:r w:rsidRPr="00EB4B92">
        <w:rPr>
          <w:rFonts w:ascii="黑体" w:eastAsia="黑体" w:hAnsi="黑体" w:hint="eastAsia"/>
          <w:sz w:val="24"/>
          <w:szCs w:val="24"/>
        </w:rPr>
        <w:t>为功能显示正常。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9.13尚未解决的问题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无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A82AC2">
      <w:pPr>
        <w:pStyle w:val="1"/>
        <w:rPr>
          <w:lang w:eastAsia="zh-CN"/>
        </w:rPr>
      </w:pPr>
      <w:r w:rsidRPr="00EB4B92">
        <w:rPr>
          <w:rFonts w:hint="eastAsia"/>
          <w:lang w:eastAsia="zh-CN"/>
        </w:rPr>
        <w:t xml:space="preserve">10. </w:t>
      </w:r>
      <w:r w:rsidRPr="00EB4B92">
        <w:rPr>
          <w:rFonts w:hint="eastAsia"/>
          <w:lang w:eastAsia="zh-CN"/>
        </w:rPr>
        <w:t>客户端－菜单修改模块</w:t>
      </w: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10.1程序描述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餐厅管理人员可以查看当前餐厅的菜单，还可以添加新菜品。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10.2功能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查看菜单，添加菜品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10.3性能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以数据库的反应速度为准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10.4输入项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查看菜单：餐厅ID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添加菜品：菜品名、分类、简述和价格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10.5输出项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查看菜单：菜单列表，包含dishid、名称、简述、分类和价格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添加菜品：成功状态、失败状态</w:t>
      </w:r>
    </w:p>
    <w:p w:rsidR="00EF7AF9" w:rsidRDefault="00EF7AF9" w:rsidP="00EF7AF9">
      <w:pPr>
        <w:rPr>
          <w:rFonts w:ascii="黑体" w:eastAsia="黑体" w:hAnsi="黑体"/>
          <w:sz w:val="24"/>
          <w:szCs w:val="24"/>
        </w:rPr>
      </w:pPr>
    </w:p>
    <w:p w:rsidR="003C6A12" w:rsidRDefault="003C6A12" w:rsidP="00EF7AF9">
      <w:pPr>
        <w:rPr>
          <w:rFonts w:ascii="黑体" w:eastAsia="黑体" w:hAnsi="黑体"/>
          <w:sz w:val="24"/>
          <w:szCs w:val="24"/>
        </w:rPr>
      </w:pPr>
    </w:p>
    <w:p w:rsidR="003C6A12" w:rsidRPr="00EB4B92" w:rsidRDefault="003C6A12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10.6算法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查看菜单：首先判断用户是否登陆，如果没有救要求先登陆。数据库进行查询获</w:t>
      </w:r>
      <w:r w:rsidRPr="00EB4B92">
        <w:rPr>
          <w:rFonts w:ascii="黑体" w:eastAsia="黑体" w:hAnsi="黑体" w:hint="eastAsia"/>
          <w:sz w:val="24"/>
          <w:szCs w:val="24"/>
        </w:rPr>
        <w:lastRenderedPageBreak/>
        <w:t>得所有菜品列表，网页端获取该记录列表并显示。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添加菜品：首先判断用户是否登陆，如果没有救要求先登陆。获取菜品名、分类、简述和价格，提交数据库查看是否添加数据成功。成功为成功状态，否则为失败状态。</w:t>
      </w:r>
    </w:p>
    <w:p w:rsidR="00EF7AF9" w:rsidRPr="00EB4B92" w:rsidRDefault="00EF7AF9" w:rsidP="00EF7AF9">
      <w:pPr>
        <w:rPr>
          <w:rFonts w:ascii="黑体" w:eastAsia="黑体" w:hAnsi="黑体"/>
          <w:sz w:val="24"/>
          <w:szCs w:val="24"/>
        </w:rPr>
      </w:pPr>
    </w:p>
    <w:p w:rsidR="00EF7AF9" w:rsidRPr="00EB4B92" w:rsidRDefault="00EF7AF9" w:rsidP="00E777A9">
      <w:pPr>
        <w:pStyle w:val="2"/>
      </w:pPr>
      <w:r w:rsidRPr="00EB4B92">
        <w:rPr>
          <w:rFonts w:hint="eastAsia"/>
        </w:rPr>
        <w:t>10.7流程逻辑</w:t>
      </w:r>
    </w:p>
    <w:p w:rsidR="00137102" w:rsidRPr="00EB4B92" w:rsidRDefault="00EF7AF9" w:rsidP="00EF7AF9">
      <w:pPr>
        <w:rPr>
          <w:rFonts w:ascii="黑体" w:eastAsia="黑体" w:hAnsi="黑体"/>
          <w:sz w:val="24"/>
          <w:szCs w:val="24"/>
        </w:rPr>
      </w:pPr>
      <w:r w:rsidRPr="00EB4B92">
        <w:rPr>
          <w:rFonts w:ascii="黑体" w:eastAsia="黑体" w:hAnsi="黑体" w:hint="eastAsia"/>
          <w:sz w:val="24"/>
          <w:szCs w:val="24"/>
        </w:rPr>
        <w:t>查看菜单：</w:t>
      </w:r>
    </w:p>
    <w:p w:rsidR="00137102" w:rsidRDefault="0097603F" w:rsidP="00137102">
      <w:r>
        <w:rPr>
          <w:rFonts w:hint="eastAsia"/>
          <w:noProof/>
        </w:rPr>
        <w:drawing>
          <wp:inline distT="0" distB="0" distL="0" distR="0" wp14:anchorId="183A5DDB" wp14:editId="122F4785">
            <wp:extent cx="2553056" cy="4696480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3F" w:rsidRDefault="0097603F" w:rsidP="00137102"/>
    <w:p w:rsidR="0097603F" w:rsidRDefault="0097603F" w:rsidP="0097603F"/>
    <w:p w:rsidR="003C6A12" w:rsidRDefault="003C6A12" w:rsidP="0097603F"/>
    <w:p w:rsidR="003C6A12" w:rsidRDefault="003C6A12" w:rsidP="0097603F"/>
    <w:p w:rsidR="003C6A12" w:rsidRDefault="003C6A12" w:rsidP="0097603F"/>
    <w:p w:rsidR="003C6A12" w:rsidRDefault="003C6A12" w:rsidP="0097603F"/>
    <w:p w:rsidR="003C6A12" w:rsidRDefault="003C6A12" w:rsidP="0097603F"/>
    <w:p w:rsidR="003C6A12" w:rsidRDefault="003C6A12" w:rsidP="0097603F"/>
    <w:p w:rsidR="003C6A12" w:rsidRDefault="003C6A12" w:rsidP="0097603F"/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  <w:r w:rsidRPr="0097603F">
        <w:rPr>
          <w:rFonts w:ascii="黑体" w:eastAsia="黑体" w:hAnsi="黑体" w:hint="eastAsia"/>
          <w:sz w:val="24"/>
          <w:szCs w:val="24"/>
        </w:rPr>
        <w:t>新建菜品：</w:t>
      </w:r>
    </w:p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  <w:r w:rsidRPr="0097603F">
        <w:rPr>
          <w:rFonts w:ascii="黑体" w:eastAsia="黑体" w:hAnsi="黑体"/>
          <w:noProof/>
          <w:sz w:val="24"/>
          <w:szCs w:val="24"/>
        </w:rPr>
        <w:lastRenderedPageBreak/>
        <w:drawing>
          <wp:inline distT="0" distB="0" distL="0" distR="0" wp14:anchorId="3AD76C32" wp14:editId="755E7A73">
            <wp:extent cx="2553056" cy="649695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</w:p>
    <w:p w:rsidR="0097603F" w:rsidRPr="0097603F" w:rsidRDefault="0097603F" w:rsidP="00E777A9">
      <w:pPr>
        <w:pStyle w:val="2"/>
      </w:pPr>
      <w:r w:rsidRPr="0097603F">
        <w:rPr>
          <w:rFonts w:hint="eastAsia"/>
        </w:rPr>
        <w:t>10.8接口</w:t>
      </w:r>
    </w:p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  <w:r w:rsidRPr="0097603F">
        <w:rPr>
          <w:rFonts w:ascii="黑体" w:eastAsia="黑体" w:hAnsi="黑体" w:hint="eastAsia"/>
          <w:sz w:val="24"/>
          <w:szCs w:val="24"/>
        </w:rPr>
        <w:t>查看菜单： /localhost:8080/Queue/website/alldishlist</w:t>
      </w:r>
    </w:p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  <w:r w:rsidRPr="0097603F">
        <w:rPr>
          <w:rFonts w:ascii="黑体" w:eastAsia="黑体" w:hAnsi="黑体" w:hint="eastAsia"/>
          <w:sz w:val="24"/>
          <w:szCs w:val="24"/>
        </w:rPr>
        <w:t>添加菜品： /localhost:8080/Queue/website/newdish</w:t>
      </w:r>
    </w:p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  <w:r w:rsidRPr="0097603F">
        <w:rPr>
          <w:rFonts w:ascii="黑体" w:eastAsia="黑体" w:hAnsi="黑体" w:hint="eastAsia"/>
          <w:sz w:val="24"/>
          <w:szCs w:val="24"/>
        </w:rPr>
        <w:t>数据库表：</w:t>
      </w:r>
    </w:p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  <w:r w:rsidRPr="0097603F">
        <w:rPr>
          <w:rFonts w:ascii="黑体" w:eastAsia="黑体" w:hAnsi="黑体" w:hint="eastAsia"/>
          <w:sz w:val="24"/>
          <w:szCs w:val="24"/>
        </w:rPr>
        <w:t>Dish表中</w:t>
      </w:r>
    </w:p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</w:p>
    <w:p w:rsidR="0097603F" w:rsidRPr="0097603F" w:rsidRDefault="0097603F" w:rsidP="00E777A9">
      <w:pPr>
        <w:pStyle w:val="2"/>
      </w:pPr>
      <w:r w:rsidRPr="0097603F">
        <w:rPr>
          <w:rFonts w:hint="eastAsia"/>
        </w:rPr>
        <w:t>10.9存储分配</w:t>
      </w:r>
    </w:p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  <w:r w:rsidRPr="0097603F">
        <w:rPr>
          <w:rFonts w:ascii="黑体" w:eastAsia="黑体" w:hAnsi="黑体" w:hint="eastAsia"/>
          <w:sz w:val="24"/>
          <w:szCs w:val="24"/>
        </w:rPr>
        <w:t>程序运行所需要的数据：存储在数据库中Queue表中。</w:t>
      </w:r>
    </w:p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</w:p>
    <w:p w:rsidR="0097603F" w:rsidRPr="0097603F" w:rsidRDefault="0097603F" w:rsidP="00E777A9">
      <w:pPr>
        <w:pStyle w:val="2"/>
      </w:pPr>
      <w:r w:rsidRPr="0097603F">
        <w:rPr>
          <w:rFonts w:hint="eastAsia"/>
        </w:rPr>
        <w:lastRenderedPageBreak/>
        <w:t>10.10注释设计</w:t>
      </w:r>
    </w:p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  <w:r w:rsidRPr="0097603F">
        <w:rPr>
          <w:rFonts w:ascii="黑体" w:eastAsia="黑体" w:hAnsi="黑体" w:hint="eastAsia"/>
          <w:sz w:val="24"/>
          <w:szCs w:val="24"/>
        </w:rPr>
        <w:t>方法注释：在方法中第一行为空，第二行和后继注释为方法注释</w:t>
      </w:r>
    </w:p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  <w:r w:rsidRPr="0097603F">
        <w:rPr>
          <w:rFonts w:ascii="黑体" w:eastAsia="黑体" w:hAnsi="黑体" w:hint="eastAsia"/>
          <w:sz w:val="24"/>
          <w:szCs w:val="24"/>
        </w:rPr>
        <w:t>其他对方法的注释使用／／开头。</w:t>
      </w:r>
    </w:p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</w:p>
    <w:p w:rsidR="0097603F" w:rsidRPr="0097603F" w:rsidRDefault="0097603F" w:rsidP="00E777A9">
      <w:pPr>
        <w:pStyle w:val="2"/>
      </w:pPr>
      <w:r w:rsidRPr="0097603F">
        <w:rPr>
          <w:rFonts w:hint="eastAsia"/>
        </w:rPr>
        <w:t>10.11限制条件</w:t>
      </w:r>
    </w:p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  <w:r w:rsidRPr="0097603F">
        <w:rPr>
          <w:rFonts w:ascii="黑体" w:eastAsia="黑体" w:hAnsi="黑体" w:hint="eastAsia"/>
          <w:sz w:val="24"/>
          <w:szCs w:val="24"/>
        </w:rPr>
        <w:t>数据不超过数据库响应字段长度。</w:t>
      </w:r>
    </w:p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</w:p>
    <w:p w:rsidR="0097603F" w:rsidRPr="0097603F" w:rsidRDefault="0097603F" w:rsidP="00E777A9">
      <w:pPr>
        <w:pStyle w:val="2"/>
      </w:pPr>
      <w:r w:rsidRPr="0097603F">
        <w:rPr>
          <w:rFonts w:hint="eastAsia"/>
        </w:rPr>
        <w:t>10.12测试计划</w:t>
      </w:r>
    </w:p>
    <w:p w:rsidR="0097603F" w:rsidRDefault="0097603F" w:rsidP="0097603F">
      <w:pPr>
        <w:rPr>
          <w:rFonts w:ascii="黑体" w:eastAsia="黑体" w:hAnsi="黑体"/>
          <w:sz w:val="24"/>
          <w:szCs w:val="24"/>
        </w:rPr>
      </w:pPr>
      <w:r w:rsidRPr="0097603F">
        <w:rPr>
          <w:rFonts w:ascii="黑体" w:eastAsia="黑体" w:hAnsi="黑体" w:hint="eastAsia"/>
          <w:sz w:val="24"/>
          <w:szCs w:val="24"/>
        </w:rPr>
        <w:t xml:space="preserve">测试 </w:t>
      </w:r>
    </w:p>
    <w:p w:rsidR="0097603F" w:rsidRDefault="0097603F" w:rsidP="0097603F">
      <w:pPr>
        <w:rPr>
          <w:rFonts w:ascii="黑体" w:eastAsia="黑体" w:hAnsi="黑体"/>
          <w:sz w:val="24"/>
          <w:szCs w:val="24"/>
        </w:rPr>
      </w:pPr>
      <w:r w:rsidRPr="0097603F">
        <w:rPr>
          <w:rFonts w:ascii="黑体" w:eastAsia="黑体" w:hAnsi="黑体" w:hint="eastAsia"/>
          <w:sz w:val="24"/>
          <w:szCs w:val="24"/>
        </w:rPr>
        <w:t xml:space="preserve">/localhost:8080/Queue/website/alldishlist </w:t>
      </w:r>
    </w:p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  <w:r w:rsidRPr="0097603F">
        <w:rPr>
          <w:rFonts w:ascii="黑体" w:eastAsia="黑体" w:hAnsi="黑体" w:hint="eastAsia"/>
          <w:sz w:val="24"/>
          <w:szCs w:val="24"/>
        </w:rPr>
        <w:t>和 /localhost:8080/Queue/website/newdish r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 w:rsidRPr="0097603F">
        <w:rPr>
          <w:rFonts w:ascii="黑体" w:eastAsia="黑体" w:hAnsi="黑体" w:hint="eastAsia"/>
          <w:sz w:val="24"/>
          <w:szCs w:val="24"/>
        </w:rPr>
        <w:t>成功为功能显示正常。</w:t>
      </w:r>
    </w:p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</w:p>
    <w:p w:rsidR="0097603F" w:rsidRPr="007F54B6" w:rsidRDefault="0097603F" w:rsidP="00E777A9">
      <w:pPr>
        <w:pStyle w:val="2"/>
      </w:pPr>
      <w:r w:rsidRPr="007F54B6">
        <w:rPr>
          <w:rFonts w:hint="eastAsia"/>
        </w:rPr>
        <w:t>10.13尚未解决的问题</w:t>
      </w:r>
    </w:p>
    <w:p w:rsidR="0097603F" w:rsidRPr="0097603F" w:rsidRDefault="0097603F" w:rsidP="0097603F">
      <w:pPr>
        <w:rPr>
          <w:rFonts w:ascii="黑体" w:eastAsia="黑体" w:hAnsi="黑体"/>
          <w:sz w:val="24"/>
          <w:szCs w:val="24"/>
        </w:rPr>
      </w:pPr>
      <w:r w:rsidRPr="0097603F">
        <w:rPr>
          <w:rFonts w:ascii="黑体" w:eastAsia="黑体" w:hAnsi="黑体" w:hint="eastAsia"/>
          <w:sz w:val="24"/>
          <w:szCs w:val="24"/>
        </w:rPr>
        <w:t>无。</w:t>
      </w:r>
    </w:p>
    <w:p w:rsidR="00137102" w:rsidRPr="0097603F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97603F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97603F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97603F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97603F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97603F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97603F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97603F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Pr="0097603F" w:rsidRDefault="00137102" w:rsidP="00137102">
      <w:pPr>
        <w:rPr>
          <w:rFonts w:ascii="黑体" w:eastAsia="黑体" w:hAnsi="黑体"/>
          <w:sz w:val="24"/>
          <w:szCs w:val="24"/>
        </w:rPr>
      </w:pPr>
    </w:p>
    <w:p w:rsidR="00137102" w:rsidRDefault="00137102" w:rsidP="00137102"/>
    <w:sectPr w:rsidR="00137102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010" w:rsidRDefault="00DF7010" w:rsidP="00AC41C2">
      <w:r>
        <w:separator/>
      </w:r>
    </w:p>
  </w:endnote>
  <w:endnote w:type="continuationSeparator" w:id="0">
    <w:p w:rsidR="00DF7010" w:rsidRDefault="00DF7010" w:rsidP="00AC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舒体">
    <w:altName w:val="Arial Unicode MS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行楷">
    <w:altName w:val="微软雅黑 Light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010" w:rsidRDefault="00DF7010" w:rsidP="00AC41C2">
      <w:r>
        <w:separator/>
      </w:r>
    </w:p>
  </w:footnote>
  <w:footnote w:type="continuationSeparator" w:id="0">
    <w:p w:rsidR="00DF7010" w:rsidRDefault="00DF7010" w:rsidP="00AC41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9B6" w:rsidRPr="00D679B6" w:rsidRDefault="00D679B6" w:rsidP="00AD3EFA">
    <w:pPr>
      <w:pStyle w:val="a7"/>
      <w:rPr>
        <w:rFonts w:ascii="华文行楷" w:eastAsia="华文行楷"/>
        <w:sz w:val="30"/>
        <w:szCs w:val="30"/>
      </w:rPr>
    </w:pPr>
    <w:r>
      <w:rPr>
        <w:rFonts w:ascii="方正舒体" w:eastAsia="方正舒体" w:hint="eastAsia"/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888365</wp:posOffset>
              </wp:positionV>
              <wp:extent cx="47244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24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87F2E0"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9.95pt" to="372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" strokecolor="black [3040]"/>
          </w:pict>
        </mc:Fallback>
      </mc:AlternateContent>
    </w:r>
    <w:r w:rsidR="00AD3EFA" w:rsidRPr="00D679B6">
      <w:rPr>
        <w:rFonts w:ascii="方正舒体" w:eastAsia="方正舒体" w:hint="eastAsia"/>
        <w:sz w:val="72"/>
        <w:szCs w:val="72"/>
      </w:rPr>
      <w:t>同济大学</w:t>
    </w:r>
    <w:r w:rsidR="00AD3EFA" w:rsidRPr="00D679B6">
      <w:t xml:space="preserve"> </w:t>
    </w:r>
    <w:r w:rsidR="00AD3EFA" w:rsidRPr="00D679B6">
      <w:rPr>
        <w:rFonts w:ascii="华文行楷" w:eastAsia="华文行楷" w:hint="eastAsia"/>
        <w:sz w:val="44"/>
        <w:szCs w:val="44"/>
      </w:rPr>
      <w:t xml:space="preserve">            </w:t>
    </w:r>
    <w:r w:rsidR="00AD3EFA" w:rsidRPr="00D679B6">
      <w:rPr>
        <w:rFonts w:ascii="华文行楷" w:eastAsia="华文行楷" w:hint="eastAsia"/>
        <w:sz w:val="30"/>
        <w:szCs w:val="30"/>
      </w:rPr>
      <w:t>详细设计文档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102"/>
    <w:rsid w:val="00000BD7"/>
    <w:rsid w:val="000055D1"/>
    <w:rsid w:val="00006446"/>
    <w:rsid w:val="00007B4E"/>
    <w:rsid w:val="00017817"/>
    <w:rsid w:val="00023315"/>
    <w:rsid w:val="00023AC7"/>
    <w:rsid w:val="000268A6"/>
    <w:rsid w:val="00043167"/>
    <w:rsid w:val="00046FFF"/>
    <w:rsid w:val="00065666"/>
    <w:rsid w:val="000776F6"/>
    <w:rsid w:val="00084487"/>
    <w:rsid w:val="000937CA"/>
    <w:rsid w:val="00094807"/>
    <w:rsid w:val="000A2FB0"/>
    <w:rsid w:val="000A2FFE"/>
    <w:rsid w:val="000A310E"/>
    <w:rsid w:val="000A346E"/>
    <w:rsid w:val="000A3EB2"/>
    <w:rsid w:val="000A4BFF"/>
    <w:rsid w:val="000B116C"/>
    <w:rsid w:val="000C0956"/>
    <w:rsid w:val="000C125B"/>
    <w:rsid w:val="000C1EBF"/>
    <w:rsid w:val="000D02B3"/>
    <w:rsid w:val="000E043A"/>
    <w:rsid w:val="000E18A9"/>
    <w:rsid w:val="000E2D9C"/>
    <w:rsid w:val="000E52DA"/>
    <w:rsid w:val="000F3821"/>
    <w:rsid w:val="0010180C"/>
    <w:rsid w:val="00101C95"/>
    <w:rsid w:val="00106908"/>
    <w:rsid w:val="00110E1A"/>
    <w:rsid w:val="00134415"/>
    <w:rsid w:val="00137102"/>
    <w:rsid w:val="001432A2"/>
    <w:rsid w:val="00143620"/>
    <w:rsid w:val="001515BA"/>
    <w:rsid w:val="0016067D"/>
    <w:rsid w:val="00164DBD"/>
    <w:rsid w:val="001772F1"/>
    <w:rsid w:val="00180B19"/>
    <w:rsid w:val="001837DF"/>
    <w:rsid w:val="001850E3"/>
    <w:rsid w:val="00197E0A"/>
    <w:rsid w:val="001A433D"/>
    <w:rsid w:val="001B2726"/>
    <w:rsid w:val="001B7A36"/>
    <w:rsid w:val="001C18B6"/>
    <w:rsid w:val="001C4747"/>
    <w:rsid w:val="001F002E"/>
    <w:rsid w:val="001F372A"/>
    <w:rsid w:val="001F73E7"/>
    <w:rsid w:val="00201218"/>
    <w:rsid w:val="00202E40"/>
    <w:rsid w:val="00207F60"/>
    <w:rsid w:val="002144C7"/>
    <w:rsid w:val="00220271"/>
    <w:rsid w:val="00221BB6"/>
    <w:rsid w:val="00226A1D"/>
    <w:rsid w:val="002279E1"/>
    <w:rsid w:val="002325D3"/>
    <w:rsid w:val="00236A6E"/>
    <w:rsid w:val="00243A23"/>
    <w:rsid w:val="002552E6"/>
    <w:rsid w:val="00260DF7"/>
    <w:rsid w:val="00265859"/>
    <w:rsid w:val="00272E35"/>
    <w:rsid w:val="00276249"/>
    <w:rsid w:val="00283B0A"/>
    <w:rsid w:val="002A4577"/>
    <w:rsid w:val="002B0E88"/>
    <w:rsid w:val="002C16BB"/>
    <w:rsid w:val="002C1713"/>
    <w:rsid w:val="002C6112"/>
    <w:rsid w:val="002C7904"/>
    <w:rsid w:val="002D075D"/>
    <w:rsid w:val="002D4445"/>
    <w:rsid w:val="002D5574"/>
    <w:rsid w:val="002E1140"/>
    <w:rsid w:val="002E1539"/>
    <w:rsid w:val="002E19B6"/>
    <w:rsid w:val="002E1C8D"/>
    <w:rsid w:val="002F0B74"/>
    <w:rsid w:val="002F32DE"/>
    <w:rsid w:val="002F43D8"/>
    <w:rsid w:val="002F59BF"/>
    <w:rsid w:val="00312785"/>
    <w:rsid w:val="00320E5B"/>
    <w:rsid w:val="00322F08"/>
    <w:rsid w:val="00323F3A"/>
    <w:rsid w:val="00327324"/>
    <w:rsid w:val="00341228"/>
    <w:rsid w:val="00341428"/>
    <w:rsid w:val="00345E48"/>
    <w:rsid w:val="00353005"/>
    <w:rsid w:val="00355B55"/>
    <w:rsid w:val="003634C7"/>
    <w:rsid w:val="00366307"/>
    <w:rsid w:val="0037739E"/>
    <w:rsid w:val="003803B1"/>
    <w:rsid w:val="00383C52"/>
    <w:rsid w:val="00385EB1"/>
    <w:rsid w:val="0038651C"/>
    <w:rsid w:val="00391F55"/>
    <w:rsid w:val="00397BD5"/>
    <w:rsid w:val="003A072A"/>
    <w:rsid w:val="003B5299"/>
    <w:rsid w:val="003B573A"/>
    <w:rsid w:val="003B5AE8"/>
    <w:rsid w:val="003B762B"/>
    <w:rsid w:val="003C4663"/>
    <w:rsid w:val="003C6A12"/>
    <w:rsid w:val="003D37B4"/>
    <w:rsid w:val="003D7A26"/>
    <w:rsid w:val="003F014C"/>
    <w:rsid w:val="003F3BB7"/>
    <w:rsid w:val="003F3BD1"/>
    <w:rsid w:val="003F7719"/>
    <w:rsid w:val="00401417"/>
    <w:rsid w:val="00407544"/>
    <w:rsid w:val="0041180B"/>
    <w:rsid w:val="0041273A"/>
    <w:rsid w:val="00412DDF"/>
    <w:rsid w:val="004146FC"/>
    <w:rsid w:val="00414861"/>
    <w:rsid w:val="0041756F"/>
    <w:rsid w:val="00435458"/>
    <w:rsid w:val="00444C2C"/>
    <w:rsid w:val="0044549C"/>
    <w:rsid w:val="00446FAA"/>
    <w:rsid w:val="00447036"/>
    <w:rsid w:val="0044753F"/>
    <w:rsid w:val="00462E02"/>
    <w:rsid w:val="004664F4"/>
    <w:rsid w:val="00467391"/>
    <w:rsid w:val="00484352"/>
    <w:rsid w:val="00490A57"/>
    <w:rsid w:val="0049295F"/>
    <w:rsid w:val="004A46D5"/>
    <w:rsid w:val="004A5D2C"/>
    <w:rsid w:val="004B0B59"/>
    <w:rsid w:val="004B0E09"/>
    <w:rsid w:val="004B1B44"/>
    <w:rsid w:val="004B4C9B"/>
    <w:rsid w:val="004C0CCB"/>
    <w:rsid w:val="004C472A"/>
    <w:rsid w:val="004D482B"/>
    <w:rsid w:val="004E0E87"/>
    <w:rsid w:val="004E13A6"/>
    <w:rsid w:val="004E6D05"/>
    <w:rsid w:val="004F70AC"/>
    <w:rsid w:val="005101F1"/>
    <w:rsid w:val="00515691"/>
    <w:rsid w:val="00553E14"/>
    <w:rsid w:val="00572B52"/>
    <w:rsid w:val="00580ACC"/>
    <w:rsid w:val="0058458E"/>
    <w:rsid w:val="0059157F"/>
    <w:rsid w:val="00591A62"/>
    <w:rsid w:val="00592999"/>
    <w:rsid w:val="005A1F5F"/>
    <w:rsid w:val="005A5C19"/>
    <w:rsid w:val="005A5ED0"/>
    <w:rsid w:val="005A7B04"/>
    <w:rsid w:val="005B4086"/>
    <w:rsid w:val="005C01D2"/>
    <w:rsid w:val="005C096D"/>
    <w:rsid w:val="005C0996"/>
    <w:rsid w:val="005C6EC0"/>
    <w:rsid w:val="005D3E21"/>
    <w:rsid w:val="005D4241"/>
    <w:rsid w:val="005E0200"/>
    <w:rsid w:val="005E713E"/>
    <w:rsid w:val="006009C0"/>
    <w:rsid w:val="00602D34"/>
    <w:rsid w:val="00614AB9"/>
    <w:rsid w:val="0062170B"/>
    <w:rsid w:val="00622F6F"/>
    <w:rsid w:val="00624375"/>
    <w:rsid w:val="00624A7C"/>
    <w:rsid w:val="0063549C"/>
    <w:rsid w:val="006406D3"/>
    <w:rsid w:val="00640ED6"/>
    <w:rsid w:val="00641530"/>
    <w:rsid w:val="00650600"/>
    <w:rsid w:val="006512F2"/>
    <w:rsid w:val="00651EB0"/>
    <w:rsid w:val="006556E0"/>
    <w:rsid w:val="00655F63"/>
    <w:rsid w:val="00656EC6"/>
    <w:rsid w:val="00673A77"/>
    <w:rsid w:val="00673E64"/>
    <w:rsid w:val="00683FBF"/>
    <w:rsid w:val="00685318"/>
    <w:rsid w:val="00685BEE"/>
    <w:rsid w:val="006A0C9D"/>
    <w:rsid w:val="006A6E53"/>
    <w:rsid w:val="006B0214"/>
    <w:rsid w:val="006B6BCE"/>
    <w:rsid w:val="006C433C"/>
    <w:rsid w:val="006C6C15"/>
    <w:rsid w:val="006D30A8"/>
    <w:rsid w:val="006D4C75"/>
    <w:rsid w:val="006E70D8"/>
    <w:rsid w:val="006F2E54"/>
    <w:rsid w:val="006F3413"/>
    <w:rsid w:val="007019DD"/>
    <w:rsid w:val="007069EC"/>
    <w:rsid w:val="00720DDE"/>
    <w:rsid w:val="00722194"/>
    <w:rsid w:val="00723FCD"/>
    <w:rsid w:val="00726E36"/>
    <w:rsid w:val="00726F4E"/>
    <w:rsid w:val="00727A4F"/>
    <w:rsid w:val="00734599"/>
    <w:rsid w:val="00736214"/>
    <w:rsid w:val="00742F11"/>
    <w:rsid w:val="00751947"/>
    <w:rsid w:val="007521CE"/>
    <w:rsid w:val="007653D7"/>
    <w:rsid w:val="00766719"/>
    <w:rsid w:val="0078519E"/>
    <w:rsid w:val="00787754"/>
    <w:rsid w:val="00793A18"/>
    <w:rsid w:val="0079710E"/>
    <w:rsid w:val="007C7054"/>
    <w:rsid w:val="007D09DF"/>
    <w:rsid w:val="007D0D0C"/>
    <w:rsid w:val="007D5EC9"/>
    <w:rsid w:val="007E6B63"/>
    <w:rsid w:val="007F331E"/>
    <w:rsid w:val="007F54B6"/>
    <w:rsid w:val="00800287"/>
    <w:rsid w:val="008074AE"/>
    <w:rsid w:val="008112EF"/>
    <w:rsid w:val="00813145"/>
    <w:rsid w:val="00832BC6"/>
    <w:rsid w:val="00835BCB"/>
    <w:rsid w:val="0084102C"/>
    <w:rsid w:val="008437BB"/>
    <w:rsid w:val="00844058"/>
    <w:rsid w:val="00854CC7"/>
    <w:rsid w:val="00864126"/>
    <w:rsid w:val="00864649"/>
    <w:rsid w:val="00864959"/>
    <w:rsid w:val="008752B3"/>
    <w:rsid w:val="008807B9"/>
    <w:rsid w:val="00884320"/>
    <w:rsid w:val="00884F87"/>
    <w:rsid w:val="0089297D"/>
    <w:rsid w:val="00896EB6"/>
    <w:rsid w:val="008A0406"/>
    <w:rsid w:val="008B492C"/>
    <w:rsid w:val="008B7505"/>
    <w:rsid w:val="008C076D"/>
    <w:rsid w:val="008C5B99"/>
    <w:rsid w:val="008C63AD"/>
    <w:rsid w:val="008C747D"/>
    <w:rsid w:val="008D0F6F"/>
    <w:rsid w:val="008D2B96"/>
    <w:rsid w:val="008E0D69"/>
    <w:rsid w:val="008F1422"/>
    <w:rsid w:val="008F4132"/>
    <w:rsid w:val="008F6027"/>
    <w:rsid w:val="008F6A84"/>
    <w:rsid w:val="008F752F"/>
    <w:rsid w:val="009169DA"/>
    <w:rsid w:val="0091768A"/>
    <w:rsid w:val="00922C95"/>
    <w:rsid w:val="00923115"/>
    <w:rsid w:val="009234FE"/>
    <w:rsid w:val="00923FE4"/>
    <w:rsid w:val="009258F1"/>
    <w:rsid w:val="009305C6"/>
    <w:rsid w:val="009335B9"/>
    <w:rsid w:val="009337F6"/>
    <w:rsid w:val="009406FF"/>
    <w:rsid w:val="00944752"/>
    <w:rsid w:val="00951B50"/>
    <w:rsid w:val="009579F4"/>
    <w:rsid w:val="00963DB5"/>
    <w:rsid w:val="009734CD"/>
    <w:rsid w:val="0097603F"/>
    <w:rsid w:val="009824D5"/>
    <w:rsid w:val="00986A32"/>
    <w:rsid w:val="009940DE"/>
    <w:rsid w:val="00995F54"/>
    <w:rsid w:val="009968F9"/>
    <w:rsid w:val="00996C35"/>
    <w:rsid w:val="009B0077"/>
    <w:rsid w:val="009B3672"/>
    <w:rsid w:val="009C3C41"/>
    <w:rsid w:val="009D2CCA"/>
    <w:rsid w:val="009E17DB"/>
    <w:rsid w:val="00A01401"/>
    <w:rsid w:val="00A030CE"/>
    <w:rsid w:val="00A045B4"/>
    <w:rsid w:val="00A15982"/>
    <w:rsid w:val="00A15B2F"/>
    <w:rsid w:val="00A32040"/>
    <w:rsid w:val="00A323A3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72EBF"/>
    <w:rsid w:val="00A81FEB"/>
    <w:rsid w:val="00A82AC2"/>
    <w:rsid w:val="00A84880"/>
    <w:rsid w:val="00A90324"/>
    <w:rsid w:val="00A92801"/>
    <w:rsid w:val="00AA7541"/>
    <w:rsid w:val="00AA7776"/>
    <w:rsid w:val="00AB171F"/>
    <w:rsid w:val="00AB67B8"/>
    <w:rsid w:val="00AC3051"/>
    <w:rsid w:val="00AC41C2"/>
    <w:rsid w:val="00AC4FA5"/>
    <w:rsid w:val="00AD3EFA"/>
    <w:rsid w:val="00AD708E"/>
    <w:rsid w:val="00AE0612"/>
    <w:rsid w:val="00B2724D"/>
    <w:rsid w:val="00B37651"/>
    <w:rsid w:val="00B41C15"/>
    <w:rsid w:val="00B52918"/>
    <w:rsid w:val="00B65222"/>
    <w:rsid w:val="00B65BD8"/>
    <w:rsid w:val="00B71EC1"/>
    <w:rsid w:val="00B855E5"/>
    <w:rsid w:val="00B860A0"/>
    <w:rsid w:val="00B86547"/>
    <w:rsid w:val="00B905DB"/>
    <w:rsid w:val="00BA0522"/>
    <w:rsid w:val="00BA0CC8"/>
    <w:rsid w:val="00BA2084"/>
    <w:rsid w:val="00BA46D4"/>
    <w:rsid w:val="00BB2E94"/>
    <w:rsid w:val="00BC3336"/>
    <w:rsid w:val="00BD2740"/>
    <w:rsid w:val="00BE19E7"/>
    <w:rsid w:val="00C00188"/>
    <w:rsid w:val="00C02D3F"/>
    <w:rsid w:val="00C050B1"/>
    <w:rsid w:val="00C1619B"/>
    <w:rsid w:val="00C21067"/>
    <w:rsid w:val="00C304FF"/>
    <w:rsid w:val="00C32045"/>
    <w:rsid w:val="00C34E08"/>
    <w:rsid w:val="00C4141C"/>
    <w:rsid w:val="00C45A83"/>
    <w:rsid w:val="00C551C7"/>
    <w:rsid w:val="00C5693F"/>
    <w:rsid w:val="00C56BB2"/>
    <w:rsid w:val="00C61EC0"/>
    <w:rsid w:val="00C67846"/>
    <w:rsid w:val="00C72369"/>
    <w:rsid w:val="00C77BF7"/>
    <w:rsid w:val="00C8220D"/>
    <w:rsid w:val="00C83251"/>
    <w:rsid w:val="00C83AAA"/>
    <w:rsid w:val="00C862D8"/>
    <w:rsid w:val="00C94094"/>
    <w:rsid w:val="00C948A8"/>
    <w:rsid w:val="00CA27A6"/>
    <w:rsid w:val="00CA5D6E"/>
    <w:rsid w:val="00CB3CC6"/>
    <w:rsid w:val="00CD4B9B"/>
    <w:rsid w:val="00D1118E"/>
    <w:rsid w:val="00D12314"/>
    <w:rsid w:val="00D30E39"/>
    <w:rsid w:val="00D33219"/>
    <w:rsid w:val="00D34576"/>
    <w:rsid w:val="00D42ACD"/>
    <w:rsid w:val="00D51417"/>
    <w:rsid w:val="00D55C71"/>
    <w:rsid w:val="00D679B6"/>
    <w:rsid w:val="00D707DB"/>
    <w:rsid w:val="00D80BDF"/>
    <w:rsid w:val="00D84F0D"/>
    <w:rsid w:val="00D96501"/>
    <w:rsid w:val="00DA5964"/>
    <w:rsid w:val="00DA7EC7"/>
    <w:rsid w:val="00DB0CD3"/>
    <w:rsid w:val="00DB1828"/>
    <w:rsid w:val="00DB63FC"/>
    <w:rsid w:val="00DB748B"/>
    <w:rsid w:val="00DC0400"/>
    <w:rsid w:val="00DC6E33"/>
    <w:rsid w:val="00DD263D"/>
    <w:rsid w:val="00DD51AC"/>
    <w:rsid w:val="00DE087D"/>
    <w:rsid w:val="00DE0FEB"/>
    <w:rsid w:val="00DE3213"/>
    <w:rsid w:val="00DF7010"/>
    <w:rsid w:val="00E065C5"/>
    <w:rsid w:val="00E2158A"/>
    <w:rsid w:val="00E2603D"/>
    <w:rsid w:val="00E36C97"/>
    <w:rsid w:val="00E41727"/>
    <w:rsid w:val="00E523E1"/>
    <w:rsid w:val="00E550D2"/>
    <w:rsid w:val="00E602A9"/>
    <w:rsid w:val="00E6532F"/>
    <w:rsid w:val="00E672E8"/>
    <w:rsid w:val="00E73F95"/>
    <w:rsid w:val="00E74407"/>
    <w:rsid w:val="00E7479F"/>
    <w:rsid w:val="00E777A9"/>
    <w:rsid w:val="00E801DA"/>
    <w:rsid w:val="00E85573"/>
    <w:rsid w:val="00E93807"/>
    <w:rsid w:val="00E93E18"/>
    <w:rsid w:val="00EA4753"/>
    <w:rsid w:val="00EA597C"/>
    <w:rsid w:val="00EB4B92"/>
    <w:rsid w:val="00EC46D3"/>
    <w:rsid w:val="00EE1F2C"/>
    <w:rsid w:val="00EF7AF9"/>
    <w:rsid w:val="00EF7E36"/>
    <w:rsid w:val="00F00C80"/>
    <w:rsid w:val="00F019FB"/>
    <w:rsid w:val="00F033DD"/>
    <w:rsid w:val="00F06E4E"/>
    <w:rsid w:val="00F1136A"/>
    <w:rsid w:val="00F149EB"/>
    <w:rsid w:val="00F17397"/>
    <w:rsid w:val="00F22E2B"/>
    <w:rsid w:val="00F2500F"/>
    <w:rsid w:val="00F25140"/>
    <w:rsid w:val="00F27EF4"/>
    <w:rsid w:val="00F3292D"/>
    <w:rsid w:val="00F417A9"/>
    <w:rsid w:val="00F46A97"/>
    <w:rsid w:val="00F53CAE"/>
    <w:rsid w:val="00F54B43"/>
    <w:rsid w:val="00F61A31"/>
    <w:rsid w:val="00F61D79"/>
    <w:rsid w:val="00F67920"/>
    <w:rsid w:val="00F739CF"/>
    <w:rsid w:val="00F8218D"/>
    <w:rsid w:val="00F8256B"/>
    <w:rsid w:val="00F84142"/>
    <w:rsid w:val="00F969BD"/>
    <w:rsid w:val="00FA297A"/>
    <w:rsid w:val="00FA4031"/>
    <w:rsid w:val="00FA5121"/>
    <w:rsid w:val="00FA7E0D"/>
    <w:rsid w:val="00FB4E1F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870FF9-4A57-44DA-A23D-CFAED0C8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323A3"/>
    <w:pPr>
      <w:keepNext/>
      <w:keepLines/>
      <w:widowControl/>
      <w:spacing w:before="240" w:after="240" w:line="578" w:lineRule="auto"/>
      <w:jc w:val="left"/>
      <w:outlineLvl w:val="0"/>
    </w:pPr>
    <w:rPr>
      <w:rFonts w:ascii="Times New Roman" w:hAnsi="Times New Roman" w:cs="Times New Roman"/>
      <w:bCs/>
      <w:kern w:val="44"/>
      <w:sz w:val="36"/>
      <w:szCs w:val="44"/>
      <w:lang w:eastAsia="en-US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E777A9"/>
    <w:pPr>
      <w:keepNext/>
      <w:keepLines/>
      <w:outlineLvl w:val="1"/>
    </w:pPr>
    <w:rPr>
      <w:rFonts w:ascii="黑体" w:eastAsia="黑体" w:hAnsi="黑体" w:cstheme="majorBidi"/>
      <w:b/>
      <w:color w:val="000000" w:themeColor="text1"/>
      <w:sz w:val="24"/>
      <w:szCs w:val="24"/>
      <w:shd w:val="clear" w:color="auto" w:fill="FFFFFF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23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323A3"/>
    <w:rPr>
      <w:rFonts w:ascii="Times New Roman" w:hAnsi="Times New Roman" w:cs="Times New Roman"/>
      <w:bCs/>
      <w:kern w:val="44"/>
      <w:sz w:val="36"/>
      <w:szCs w:val="44"/>
      <w:lang w:eastAsia="en-US"/>
    </w:rPr>
  </w:style>
  <w:style w:type="paragraph" w:customStyle="1" w:styleId="51">
    <w:name w:val="标题 51"/>
    <w:autoRedefine/>
    <w:rsid w:val="00137102"/>
    <w:pPr>
      <w:tabs>
        <w:tab w:val="left" w:pos="420"/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  <w:tab w:val="left" w:pos="3780"/>
        <w:tab w:val="left" w:pos="4200"/>
        <w:tab w:val="left" w:pos="4620"/>
        <w:tab w:val="left" w:pos="5040"/>
        <w:tab w:val="left" w:pos="5460"/>
        <w:tab w:val="left" w:pos="5880"/>
        <w:tab w:val="left" w:pos="6300"/>
        <w:tab w:val="left" w:pos="6720"/>
        <w:tab w:val="left" w:pos="7140"/>
        <w:tab w:val="left" w:pos="7560"/>
        <w:tab w:val="left" w:pos="7980"/>
      </w:tabs>
      <w:spacing w:before="100" w:after="100"/>
    </w:pPr>
    <w:rPr>
      <w:rFonts w:ascii="黑体" w:eastAsia="黑体" w:hAnsi="黑体" w:cs="宋体"/>
      <w:b/>
      <w:color w:val="000000"/>
      <w:kern w:val="0"/>
      <w:sz w:val="28"/>
      <w:szCs w:val="28"/>
      <w:u w:color="000000"/>
    </w:rPr>
  </w:style>
  <w:style w:type="paragraph" w:customStyle="1" w:styleId="A3">
    <w:name w:val="正文 A"/>
    <w:autoRedefine/>
    <w:rsid w:val="00137102"/>
    <w:pPr>
      <w:widowControl w:val="0"/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paragraph" w:styleId="a4">
    <w:name w:val="Balloon Text"/>
    <w:basedOn w:val="a"/>
    <w:link w:val="Char"/>
    <w:uiPriority w:val="99"/>
    <w:semiHidden/>
    <w:unhideWhenUsed/>
    <w:rsid w:val="001371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710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77A9"/>
    <w:rPr>
      <w:rFonts w:ascii="黑体" w:eastAsia="黑体" w:hAnsi="黑体" w:cstheme="majorBidi"/>
      <w:b/>
      <w:color w:val="000000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323A3"/>
    <w:rPr>
      <w:rFonts w:asciiTheme="majorHAnsi" w:eastAsiaTheme="majorEastAsia" w:hAnsiTheme="majorHAnsi" w:cstheme="majorBidi"/>
      <w:sz w:val="28"/>
      <w:szCs w:val="24"/>
    </w:rPr>
  </w:style>
  <w:style w:type="paragraph" w:customStyle="1" w:styleId="a5">
    <w:name w:val="表格单元"/>
    <w:basedOn w:val="a"/>
    <w:rsid w:val="000268A6"/>
    <w:pPr>
      <w:spacing w:before="45" w:after="45"/>
      <w:jc w:val="left"/>
    </w:pPr>
    <w:rPr>
      <w:rFonts w:ascii="宋体" w:eastAsia="宋体" w:hAnsi="Times New Roman" w:cs="Times New Roman"/>
      <w:szCs w:val="24"/>
    </w:rPr>
  </w:style>
  <w:style w:type="paragraph" w:customStyle="1" w:styleId="a6">
    <w:name w:val="表格栏目"/>
    <w:basedOn w:val="a"/>
    <w:rsid w:val="000268A6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styleId="a7">
    <w:name w:val="header"/>
    <w:basedOn w:val="a"/>
    <w:link w:val="Char0"/>
    <w:uiPriority w:val="99"/>
    <w:unhideWhenUsed/>
    <w:rsid w:val="00AC41C2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7"/>
    <w:uiPriority w:val="99"/>
    <w:rsid w:val="00AC41C2"/>
  </w:style>
  <w:style w:type="paragraph" w:styleId="a8">
    <w:name w:val="footer"/>
    <w:basedOn w:val="a"/>
    <w:link w:val="Char1"/>
    <w:uiPriority w:val="99"/>
    <w:unhideWhenUsed/>
    <w:rsid w:val="00AC41C2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8"/>
    <w:uiPriority w:val="99"/>
    <w:rsid w:val="00AC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Lincoln Zhang</cp:lastModifiedBy>
  <cp:revision>43</cp:revision>
  <dcterms:created xsi:type="dcterms:W3CDTF">2015-01-15T13:10:00Z</dcterms:created>
  <dcterms:modified xsi:type="dcterms:W3CDTF">2015-01-18T16:07:00Z</dcterms:modified>
</cp:coreProperties>
</file>