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E7" w:rsidRDefault="001A61E7" w:rsidP="00741DEA">
      <w:pPr>
        <w:jc w:val="center"/>
        <w:rPr>
          <w:b/>
          <w:sz w:val="44"/>
          <w:szCs w:val="44"/>
        </w:rPr>
      </w:pPr>
    </w:p>
    <w:p w:rsidR="001A61E7" w:rsidRDefault="001A61E7" w:rsidP="00741DEA">
      <w:pPr>
        <w:jc w:val="center"/>
        <w:rPr>
          <w:b/>
          <w:sz w:val="44"/>
          <w:szCs w:val="44"/>
        </w:rPr>
      </w:pPr>
    </w:p>
    <w:p w:rsidR="001A61E7" w:rsidRDefault="001A61E7" w:rsidP="00741DEA">
      <w:pPr>
        <w:jc w:val="center"/>
        <w:rPr>
          <w:b/>
          <w:sz w:val="44"/>
          <w:szCs w:val="44"/>
        </w:rPr>
      </w:pPr>
    </w:p>
    <w:p w:rsidR="005B4AAC" w:rsidRPr="00A212E8" w:rsidRDefault="00A212E8" w:rsidP="00741DE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212E8">
        <w:rPr>
          <w:rFonts w:asciiTheme="majorEastAsia" w:eastAsiaTheme="majorEastAsia" w:hAnsiTheme="majorEastAsia" w:hint="eastAsia"/>
          <w:b/>
          <w:sz w:val="44"/>
          <w:szCs w:val="44"/>
        </w:rPr>
        <w:t>手机餐饮排队系统</w:t>
      </w:r>
    </w:p>
    <w:p w:rsidR="005B4AAC" w:rsidRPr="005B4AAC" w:rsidRDefault="005B4AAC" w:rsidP="005B4AAC">
      <w:pPr>
        <w:rPr>
          <w:b/>
          <w:sz w:val="44"/>
          <w:szCs w:val="44"/>
        </w:rPr>
      </w:pPr>
    </w:p>
    <w:p w:rsidR="0028152B" w:rsidRPr="005B4AAC" w:rsidRDefault="005B4AAC" w:rsidP="00741DEA">
      <w:pPr>
        <w:jc w:val="center"/>
        <w:rPr>
          <w:b/>
          <w:sz w:val="84"/>
          <w:szCs w:val="84"/>
        </w:rPr>
      </w:pPr>
      <w:r w:rsidRPr="005B4AAC">
        <w:rPr>
          <w:rFonts w:hint="eastAsia"/>
          <w:b/>
          <w:sz w:val="84"/>
          <w:szCs w:val="84"/>
        </w:rPr>
        <w:t>需求分析</w:t>
      </w:r>
      <w:r w:rsidR="00741DEA" w:rsidRPr="005B4AAC">
        <w:rPr>
          <w:rFonts w:hint="eastAsia"/>
          <w:b/>
          <w:sz w:val="84"/>
          <w:szCs w:val="84"/>
        </w:rPr>
        <w:t>说明书</w:t>
      </w:r>
    </w:p>
    <w:p w:rsidR="005B4AAC" w:rsidRDefault="005B4AAC" w:rsidP="00741DEA">
      <w:pPr>
        <w:jc w:val="center"/>
        <w:rPr>
          <w:b/>
          <w:sz w:val="44"/>
          <w:szCs w:val="44"/>
        </w:rPr>
      </w:pPr>
    </w:p>
    <w:p w:rsidR="005B4AAC" w:rsidRDefault="005B4AAC" w:rsidP="00741DEA">
      <w:pPr>
        <w:jc w:val="center"/>
        <w:rPr>
          <w:b/>
          <w:sz w:val="44"/>
          <w:szCs w:val="44"/>
        </w:rPr>
      </w:pPr>
    </w:p>
    <w:p w:rsidR="005B4AAC" w:rsidRDefault="005B4AAC" w:rsidP="00741DEA">
      <w:pPr>
        <w:jc w:val="center"/>
        <w:rPr>
          <w:b/>
          <w:sz w:val="44"/>
          <w:szCs w:val="44"/>
        </w:rPr>
      </w:pPr>
    </w:p>
    <w:p w:rsidR="005B4AAC" w:rsidRDefault="005B4AAC" w:rsidP="00741DEA">
      <w:pPr>
        <w:jc w:val="center"/>
        <w:rPr>
          <w:b/>
          <w:sz w:val="44"/>
          <w:szCs w:val="44"/>
        </w:rPr>
      </w:pPr>
    </w:p>
    <w:p w:rsidR="005B4AAC" w:rsidRDefault="005B4AAC" w:rsidP="00741DEA">
      <w:pPr>
        <w:jc w:val="center"/>
        <w:rPr>
          <w:b/>
          <w:sz w:val="44"/>
          <w:szCs w:val="44"/>
        </w:rPr>
      </w:pPr>
    </w:p>
    <w:p w:rsidR="005B4AAC" w:rsidRDefault="005B4AAC" w:rsidP="00741DEA">
      <w:pPr>
        <w:jc w:val="center"/>
        <w:rPr>
          <w:b/>
          <w:sz w:val="44"/>
          <w:szCs w:val="44"/>
        </w:rPr>
      </w:pPr>
    </w:p>
    <w:p w:rsidR="005B4AAC" w:rsidRDefault="005B4AAC" w:rsidP="00741DEA">
      <w:pPr>
        <w:jc w:val="center"/>
        <w:rPr>
          <w:b/>
          <w:sz w:val="44"/>
          <w:szCs w:val="44"/>
        </w:rPr>
      </w:pPr>
    </w:p>
    <w:p w:rsidR="005B4AAC" w:rsidRDefault="005B4AAC" w:rsidP="00741DEA">
      <w:pPr>
        <w:jc w:val="center"/>
        <w:rPr>
          <w:b/>
          <w:sz w:val="44"/>
          <w:szCs w:val="44"/>
        </w:rPr>
      </w:pPr>
    </w:p>
    <w:p w:rsidR="00CD6B21" w:rsidRDefault="00CD6B21" w:rsidP="00741DEA">
      <w:pPr>
        <w:jc w:val="center"/>
        <w:rPr>
          <w:b/>
          <w:sz w:val="44"/>
          <w:szCs w:val="44"/>
        </w:rPr>
      </w:pPr>
    </w:p>
    <w:p w:rsidR="00CD6B21" w:rsidRDefault="00CD6B21" w:rsidP="00741DEA">
      <w:pPr>
        <w:jc w:val="center"/>
        <w:rPr>
          <w:b/>
          <w:sz w:val="44"/>
          <w:szCs w:val="44"/>
        </w:rPr>
      </w:pPr>
    </w:p>
    <w:p w:rsidR="00CD6B21" w:rsidRDefault="00CD6B21" w:rsidP="00741DEA">
      <w:pPr>
        <w:jc w:val="center"/>
        <w:rPr>
          <w:b/>
          <w:sz w:val="44"/>
          <w:szCs w:val="44"/>
        </w:rPr>
      </w:pPr>
    </w:p>
    <w:p w:rsidR="00CD6B21" w:rsidRDefault="00CD6B21" w:rsidP="00741DEA">
      <w:pPr>
        <w:jc w:val="center"/>
        <w:rPr>
          <w:b/>
          <w:sz w:val="44"/>
          <w:szCs w:val="44"/>
        </w:rPr>
      </w:pPr>
    </w:p>
    <w:p w:rsidR="00CD6B21" w:rsidRDefault="00CD6B21" w:rsidP="00741DEA">
      <w:pPr>
        <w:jc w:val="center"/>
        <w:rPr>
          <w:b/>
          <w:sz w:val="44"/>
          <w:szCs w:val="44"/>
        </w:rPr>
      </w:pPr>
    </w:p>
    <w:p w:rsidR="00CD6B21" w:rsidRDefault="00CD6B21" w:rsidP="00741DEA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1"/>
          <w:szCs w:val="22"/>
        </w:rPr>
        <w:id w:val="179680311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780DF4" w:rsidRDefault="00780DF4">
          <w:pPr>
            <w:pStyle w:val="TOCHeading"/>
          </w:pPr>
          <w:r>
            <w:t>Table of Contents</w:t>
          </w:r>
        </w:p>
        <w:p w:rsidR="003016F6" w:rsidRDefault="00780DF4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214625" w:history="1">
            <w:r w:rsidR="003016F6" w:rsidRPr="00923D7D">
              <w:rPr>
                <w:rStyle w:val="Hyperlink"/>
                <w:noProof/>
              </w:rPr>
              <w:t>1.</w:t>
            </w:r>
            <w:r w:rsidR="003016F6" w:rsidRPr="00923D7D">
              <w:rPr>
                <w:rStyle w:val="Hyperlink"/>
                <w:rFonts w:hint="eastAsia"/>
                <w:noProof/>
              </w:rPr>
              <w:t>引言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_Toc409214625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3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26" w:history="1">
            <w:r w:rsidR="003016F6" w:rsidRPr="00923D7D">
              <w:rPr>
                <w:rStyle w:val="Hyperlink"/>
                <w:noProof/>
              </w:rPr>
              <w:t>1.1</w:t>
            </w:r>
            <w:r w:rsidR="003016F6" w:rsidRPr="00923D7D">
              <w:rPr>
                <w:rStyle w:val="Hyperlink"/>
                <w:rFonts w:hint="eastAsia"/>
                <w:noProof/>
              </w:rPr>
              <w:t>文档概述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_Toc409214626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3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27" w:history="1">
            <w:r w:rsidR="003016F6" w:rsidRPr="00923D7D">
              <w:rPr>
                <w:rStyle w:val="Hyperlink"/>
                <w:noProof/>
              </w:rPr>
              <w:t xml:space="preserve">1.2 </w:t>
            </w:r>
            <w:r w:rsidR="003016F6" w:rsidRPr="00923D7D">
              <w:rPr>
                <w:rStyle w:val="Hyperlink"/>
                <w:rFonts w:hint="eastAsia"/>
                <w:noProof/>
              </w:rPr>
              <w:t>参考资料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_Toc409214627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3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28" w:history="1">
            <w:r w:rsidR="003016F6" w:rsidRPr="00923D7D">
              <w:rPr>
                <w:rStyle w:val="Hyperlink"/>
                <w:noProof/>
              </w:rPr>
              <w:t>1.3</w:t>
            </w:r>
            <w:r w:rsidR="003016F6" w:rsidRPr="00923D7D">
              <w:rPr>
                <w:rStyle w:val="Hyperlink"/>
                <w:rFonts w:hint="eastAsia"/>
                <w:noProof/>
              </w:rPr>
              <w:t>背景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_Toc409214628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3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29" w:history="1">
            <w:r w:rsidR="003016F6" w:rsidRPr="00923D7D">
              <w:rPr>
                <w:rStyle w:val="Hyperlink"/>
                <w:noProof/>
              </w:rPr>
              <w:t>1.4</w:t>
            </w:r>
            <w:r w:rsidR="003016F6" w:rsidRPr="00923D7D">
              <w:rPr>
                <w:rStyle w:val="Hyperlink"/>
                <w:rFonts w:hint="eastAsia"/>
                <w:noProof/>
              </w:rPr>
              <w:t>假定和约束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_Toc409214629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3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0" w:history="1">
            <w:r w:rsidR="003016F6" w:rsidRPr="00923D7D">
              <w:rPr>
                <w:rStyle w:val="Hyperlink"/>
                <w:noProof/>
              </w:rPr>
              <w:t>1.5</w:t>
            </w:r>
            <w:r w:rsidR="003016F6" w:rsidRPr="00923D7D">
              <w:rPr>
                <w:rStyle w:val="Hyperlink"/>
                <w:rFonts w:hint="eastAsia"/>
                <w:noProof/>
              </w:rPr>
              <w:t>用户的特点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_Toc409214630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4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1" w:history="1">
            <w:r w:rsidR="003016F6" w:rsidRPr="00923D7D">
              <w:rPr>
                <w:rStyle w:val="Hyperlink"/>
                <w:noProof/>
              </w:rPr>
              <w:t xml:space="preserve">1.6 </w:t>
            </w:r>
            <w:r w:rsidR="003016F6" w:rsidRPr="00923D7D">
              <w:rPr>
                <w:rStyle w:val="Hyperlink"/>
                <w:rFonts w:hint="eastAsia"/>
                <w:noProof/>
              </w:rPr>
              <w:t>目标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_Toc409214631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4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2" w:history="1">
            <w:r w:rsidR="003016F6" w:rsidRPr="00923D7D">
              <w:rPr>
                <w:rStyle w:val="Hyperlink"/>
                <w:noProof/>
              </w:rPr>
              <w:t xml:space="preserve">2. </w:t>
            </w:r>
            <w:r w:rsidR="003016F6" w:rsidRPr="00923D7D">
              <w:rPr>
                <w:rStyle w:val="Hyperlink"/>
                <w:rFonts w:hint="eastAsia"/>
                <w:noProof/>
                <w:lang w:val="zh-Hans" w:eastAsia="zh-Hans"/>
              </w:rPr>
              <w:t>功能需求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_Toc409214632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4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3" w:history="1">
            <w:r w:rsidR="003016F6" w:rsidRPr="00923D7D">
              <w:rPr>
                <w:rStyle w:val="Hyperlink"/>
                <w:noProof/>
              </w:rPr>
              <w:t xml:space="preserve">2.1. </w:t>
            </w:r>
            <w:r w:rsidR="003016F6" w:rsidRPr="00923D7D">
              <w:rPr>
                <w:rStyle w:val="Hyperlink"/>
                <w:rFonts w:hint="eastAsia"/>
                <w:noProof/>
                <w:lang w:val="zh-Hans" w:eastAsia="zh-Hans"/>
              </w:rPr>
              <w:t>系统范围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_Toc409214633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4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4" w:history="1">
            <w:r w:rsidR="003016F6" w:rsidRPr="00923D7D">
              <w:rPr>
                <w:rStyle w:val="Hyperlink"/>
                <w:noProof/>
              </w:rPr>
              <w:t xml:space="preserve">2.2. </w:t>
            </w:r>
            <w:r w:rsidR="003016F6" w:rsidRPr="00923D7D">
              <w:rPr>
                <w:rStyle w:val="Hyperlink"/>
                <w:rFonts w:hint="eastAsia"/>
                <w:noProof/>
                <w:lang w:val="zh-Hans" w:eastAsia="zh-Hans"/>
              </w:rPr>
              <w:t>系统体系结构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_Toc409214634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4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5" w:history="1">
            <w:r w:rsidR="003016F6" w:rsidRPr="00923D7D">
              <w:rPr>
                <w:rStyle w:val="Hyperlink"/>
                <w:noProof/>
              </w:rPr>
              <w:t xml:space="preserve">2.3. </w:t>
            </w:r>
            <w:r w:rsidR="003016F6" w:rsidRPr="00923D7D">
              <w:rPr>
                <w:rStyle w:val="Hyperlink"/>
                <w:rFonts w:hint="eastAsia"/>
                <w:noProof/>
                <w:lang w:val="zh-Hans" w:eastAsia="zh-Hans"/>
              </w:rPr>
              <w:t>系统总体流程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_Toc409214635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7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6" w:history="1">
            <w:r w:rsidR="003016F6" w:rsidRPr="00923D7D">
              <w:rPr>
                <w:rStyle w:val="Hyperlink"/>
                <w:noProof/>
                <w:lang w:val="zh-Hans" w:eastAsia="zh-Hans"/>
              </w:rPr>
              <w:t xml:space="preserve">2.3.1. </w:t>
            </w:r>
            <w:r w:rsidR="003016F6" w:rsidRPr="00923D7D">
              <w:rPr>
                <w:rStyle w:val="Hyperlink"/>
                <w:rFonts w:hint="eastAsia"/>
                <w:noProof/>
                <w:lang w:val="zh-Hans" w:eastAsia="zh-Hans"/>
              </w:rPr>
              <w:t>网页端－账户管理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_Toc409214636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7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7" w:history="1">
            <w:r w:rsidR="003016F6" w:rsidRPr="00923D7D">
              <w:rPr>
                <w:rStyle w:val="Hyperlink"/>
                <w:noProof/>
              </w:rPr>
              <w:t xml:space="preserve">2.3.3. </w:t>
            </w:r>
            <w:r w:rsidR="003016F6" w:rsidRPr="00923D7D">
              <w:rPr>
                <w:rStyle w:val="Hyperlink"/>
                <w:rFonts w:hint="eastAsia"/>
                <w:noProof/>
              </w:rPr>
              <w:t>网页端－菜单管理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_Toc409214637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9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8" w:history="1">
            <w:r w:rsidR="003016F6" w:rsidRPr="00923D7D">
              <w:rPr>
                <w:rStyle w:val="Hyperlink"/>
                <w:noProof/>
              </w:rPr>
              <w:t xml:space="preserve">2.4. </w:t>
            </w:r>
            <w:r w:rsidR="003016F6" w:rsidRPr="00923D7D">
              <w:rPr>
                <w:rStyle w:val="Hyperlink"/>
                <w:rFonts w:ascii="宋体" w:eastAsia="宋体" w:hAnsi="宋体" w:cs="宋体" w:hint="eastAsia"/>
                <w:noProof/>
                <w:lang w:val="zh-Hans" w:eastAsia="zh-Hans"/>
              </w:rPr>
              <w:t>需求分析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_Toc409214638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9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39" w:history="1">
            <w:r w:rsidR="003016F6" w:rsidRPr="00923D7D">
              <w:rPr>
                <w:rStyle w:val="Hyperlink"/>
                <w:noProof/>
              </w:rPr>
              <w:t>2.4.1.</w:t>
            </w:r>
            <w:r w:rsidR="003016F6" w:rsidRPr="00923D7D">
              <w:rPr>
                <w:rStyle w:val="Hyperlink"/>
                <w:rFonts w:ascii="宋体" w:eastAsia="宋体" w:hAnsi="宋体" w:cs="宋体" w:hint="eastAsia"/>
                <w:noProof/>
                <w:lang w:val="zh-Hans" w:eastAsia="zh-Hans"/>
              </w:rPr>
              <w:t>功能建模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_Toc409214639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9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0" w:history="1">
            <w:r w:rsidR="003016F6" w:rsidRPr="00923D7D">
              <w:rPr>
                <w:rStyle w:val="Hyperlink"/>
                <w:noProof/>
              </w:rPr>
              <w:t>2.4.2.</w:t>
            </w:r>
            <w:r w:rsidR="003016F6" w:rsidRPr="00923D7D">
              <w:rPr>
                <w:rStyle w:val="Hyperlink"/>
                <w:rFonts w:ascii="宋体" w:eastAsia="宋体" w:hAnsi="宋体" w:cs="宋体" w:hint="eastAsia"/>
                <w:noProof/>
                <w:lang w:val="zh-Hans" w:eastAsia="zh-Hans"/>
              </w:rPr>
              <w:t>数据建模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_Toc409214640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10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1" w:history="1">
            <w:r w:rsidR="003016F6" w:rsidRPr="00923D7D">
              <w:rPr>
                <w:rStyle w:val="Hyperlink"/>
                <w:noProof/>
              </w:rPr>
              <w:t>2.4.3.</w:t>
            </w:r>
            <w:r w:rsidR="003016F6" w:rsidRPr="00923D7D">
              <w:rPr>
                <w:rStyle w:val="Hyperlink"/>
                <w:rFonts w:ascii="宋体" w:eastAsia="宋体" w:hAnsi="宋体" w:cs="宋体" w:hint="eastAsia"/>
                <w:noProof/>
                <w:lang w:val="zh-Hans" w:eastAsia="zh-Hans"/>
              </w:rPr>
              <w:t>行为建模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_Toc409214641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10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2" w:history="1">
            <w:r w:rsidR="003016F6" w:rsidRPr="00923D7D">
              <w:rPr>
                <w:rStyle w:val="Hyperlink"/>
                <w:noProof/>
              </w:rPr>
              <w:t>3.</w:t>
            </w:r>
            <w:r w:rsidR="003016F6" w:rsidRPr="00923D7D">
              <w:rPr>
                <w:rStyle w:val="Hyperlink"/>
                <w:rFonts w:hint="eastAsia"/>
                <w:noProof/>
              </w:rPr>
              <w:t>非功能性需求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_Toc409214642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11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3" w:history="1">
            <w:r w:rsidR="003016F6" w:rsidRPr="00923D7D">
              <w:rPr>
                <w:rStyle w:val="Hyperlink"/>
                <w:noProof/>
              </w:rPr>
              <w:t>3.1</w:t>
            </w:r>
            <w:r w:rsidR="003016F6" w:rsidRPr="00923D7D">
              <w:rPr>
                <w:rStyle w:val="Hyperlink"/>
                <w:rFonts w:hint="eastAsia"/>
                <w:noProof/>
              </w:rPr>
              <w:t>性能要求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_Toc409214643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11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4" w:history="1">
            <w:r w:rsidR="003016F6" w:rsidRPr="00923D7D">
              <w:rPr>
                <w:rStyle w:val="Hyperlink"/>
                <w:noProof/>
              </w:rPr>
              <w:t xml:space="preserve">3.1.1 </w:t>
            </w:r>
            <w:r w:rsidR="003016F6" w:rsidRPr="00923D7D">
              <w:rPr>
                <w:rStyle w:val="Hyperlink"/>
                <w:rFonts w:hint="eastAsia"/>
                <w:noProof/>
              </w:rPr>
              <w:t>精度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_Toc409214644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11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5" w:history="1">
            <w:r w:rsidR="003016F6" w:rsidRPr="00923D7D">
              <w:rPr>
                <w:rStyle w:val="Hyperlink"/>
                <w:noProof/>
              </w:rPr>
              <w:t xml:space="preserve">3.1.2 </w:t>
            </w:r>
            <w:r w:rsidR="003016F6" w:rsidRPr="00923D7D">
              <w:rPr>
                <w:rStyle w:val="Hyperlink"/>
                <w:rFonts w:hint="eastAsia"/>
                <w:noProof/>
              </w:rPr>
              <w:t>时间特性要求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_Toc409214645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11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6" w:history="1">
            <w:r w:rsidR="003016F6" w:rsidRPr="00923D7D">
              <w:rPr>
                <w:rStyle w:val="Hyperlink"/>
                <w:noProof/>
              </w:rPr>
              <w:t xml:space="preserve">3.1.3 </w:t>
            </w:r>
            <w:r w:rsidR="003016F6" w:rsidRPr="00923D7D">
              <w:rPr>
                <w:rStyle w:val="Hyperlink"/>
                <w:rFonts w:hint="eastAsia"/>
                <w:noProof/>
              </w:rPr>
              <w:t>输入输出要求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_Toc409214646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11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7" w:history="1">
            <w:r w:rsidR="003016F6" w:rsidRPr="00923D7D">
              <w:rPr>
                <w:rStyle w:val="Hyperlink"/>
                <w:noProof/>
              </w:rPr>
              <w:t xml:space="preserve">3.2 </w:t>
            </w:r>
            <w:r w:rsidR="003016F6" w:rsidRPr="00923D7D">
              <w:rPr>
                <w:rStyle w:val="Hyperlink"/>
                <w:rFonts w:hint="eastAsia"/>
                <w:noProof/>
              </w:rPr>
              <w:t>数据管理能力要求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_Toc409214647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11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8" w:history="1">
            <w:r w:rsidR="003016F6" w:rsidRPr="00923D7D">
              <w:rPr>
                <w:rStyle w:val="Hyperlink"/>
                <w:noProof/>
              </w:rPr>
              <w:t xml:space="preserve">3.3 </w:t>
            </w:r>
            <w:r w:rsidR="003016F6" w:rsidRPr="00923D7D">
              <w:rPr>
                <w:rStyle w:val="Hyperlink"/>
                <w:rFonts w:hint="eastAsia"/>
                <w:noProof/>
              </w:rPr>
              <w:t>故障处理要求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_Toc409214648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11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49" w:history="1">
            <w:r w:rsidR="003016F6" w:rsidRPr="00923D7D">
              <w:rPr>
                <w:rStyle w:val="Hyperlink"/>
                <w:noProof/>
              </w:rPr>
              <w:t xml:space="preserve">3.4 </w:t>
            </w:r>
            <w:r w:rsidR="003016F6" w:rsidRPr="00923D7D">
              <w:rPr>
                <w:rStyle w:val="Hyperlink"/>
                <w:rFonts w:hint="eastAsia"/>
                <w:noProof/>
              </w:rPr>
              <w:t>灵活性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_Toc409214649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11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50" w:history="1">
            <w:r w:rsidR="003016F6" w:rsidRPr="00923D7D">
              <w:rPr>
                <w:rStyle w:val="Hyperlink"/>
                <w:noProof/>
              </w:rPr>
              <w:t>4.</w:t>
            </w:r>
            <w:r w:rsidR="003016F6" w:rsidRPr="00923D7D">
              <w:rPr>
                <w:rStyle w:val="Hyperlink"/>
                <w:rFonts w:hint="eastAsia"/>
                <w:b/>
                <w:noProof/>
              </w:rPr>
              <w:t>运行环境规定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_Toc409214650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12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51" w:history="1">
            <w:r w:rsidR="003016F6" w:rsidRPr="00923D7D">
              <w:rPr>
                <w:rStyle w:val="Hyperlink"/>
                <w:noProof/>
              </w:rPr>
              <w:t xml:space="preserve">4.1 </w:t>
            </w:r>
            <w:r w:rsidR="003016F6" w:rsidRPr="00923D7D">
              <w:rPr>
                <w:rStyle w:val="Hyperlink"/>
                <w:rFonts w:hint="eastAsia"/>
                <w:noProof/>
              </w:rPr>
              <w:t>服务器端要求：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_Toc409214651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12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3016F6" w:rsidRDefault="0021629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4652" w:history="1">
            <w:r w:rsidR="003016F6" w:rsidRPr="00923D7D">
              <w:rPr>
                <w:rStyle w:val="Hyperlink"/>
                <w:noProof/>
              </w:rPr>
              <w:t xml:space="preserve">4.2 </w:t>
            </w:r>
            <w:r w:rsidR="003016F6" w:rsidRPr="00923D7D">
              <w:rPr>
                <w:rStyle w:val="Hyperlink"/>
                <w:rFonts w:hint="eastAsia"/>
                <w:noProof/>
              </w:rPr>
              <w:t>客户端要求</w:t>
            </w:r>
            <w:r w:rsidR="003016F6">
              <w:rPr>
                <w:noProof/>
                <w:webHidden/>
              </w:rPr>
              <w:tab/>
            </w:r>
            <w:r w:rsidR="003016F6">
              <w:rPr>
                <w:noProof/>
                <w:webHidden/>
              </w:rPr>
              <w:fldChar w:fldCharType="begin"/>
            </w:r>
            <w:r w:rsidR="003016F6">
              <w:rPr>
                <w:noProof/>
                <w:webHidden/>
              </w:rPr>
              <w:instrText xml:space="preserve"> PAGEREF _Toc409214652 \h </w:instrText>
            </w:r>
            <w:r w:rsidR="003016F6">
              <w:rPr>
                <w:noProof/>
                <w:webHidden/>
              </w:rPr>
            </w:r>
            <w:r w:rsidR="003016F6">
              <w:rPr>
                <w:noProof/>
                <w:webHidden/>
              </w:rPr>
              <w:fldChar w:fldCharType="separate"/>
            </w:r>
            <w:r w:rsidR="003016F6">
              <w:rPr>
                <w:noProof/>
                <w:webHidden/>
              </w:rPr>
              <w:t>12</w:t>
            </w:r>
            <w:r w:rsidR="003016F6">
              <w:rPr>
                <w:noProof/>
                <w:webHidden/>
              </w:rPr>
              <w:fldChar w:fldCharType="end"/>
            </w:r>
          </w:hyperlink>
        </w:p>
        <w:p w:rsidR="00780DF4" w:rsidRDefault="00780DF4">
          <w:r>
            <w:rPr>
              <w:b/>
              <w:bCs/>
              <w:noProof/>
            </w:rPr>
            <w:fldChar w:fldCharType="end"/>
          </w:r>
        </w:p>
      </w:sdtContent>
    </w:sdt>
    <w:p w:rsidR="00167E7A" w:rsidRDefault="00167E7A" w:rsidP="005B4AAC">
      <w:pPr>
        <w:rPr>
          <w:b/>
          <w:sz w:val="44"/>
          <w:szCs w:val="44"/>
        </w:rPr>
      </w:pPr>
    </w:p>
    <w:p w:rsidR="00780DF4" w:rsidRDefault="00780DF4" w:rsidP="005B4AAC">
      <w:pPr>
        <w:rPr>
          <w:b/>
          <w:sz w:val="44"/>
          <w:szCs w:val="44"/>
        </w:rPr>
      </w:pPr>
    </w:p>
    <w:p w:rsidR="00780DF4" w:rsidRDefault="00780DF4" w:rsidP="005B4AAC">
      <w:pPr>
        <w:rPr>
          <w:b/>
          <w:sz w:val="44"/>
          <w:szCs w:val="44"/>
        </w:rPr>
      </w:pPr>
    </w:p>
    <w:p w:rsidR="00780DF4" w:rsidRDefault="00780DF4" w:rsidP="005B4AAC">
      <w:pPr>
        <w:rPr>
          <w:b/>
          <w:sz w:val="44"/>
          <w:szCs w:val="44"/>
        </w:rPr>
      </w:pPr>
    </w:p>
    <w:p w:rsidR="00780DF4" w:rsidRDefault="00780DF4" w:rsidP="005B4AAC">
      <w:pPr>
        <w:rPr>
          <w:b/>
          <w:sz w:val="44"/>
          <w:szCs w:val="44"/>
        </w:rPr>
      </w:pPr>
    </w:p>
    <w:p w:rsidR="00780DF4" w:rsidRDefault="00780DF4" w:rsidP="00780DF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版本控制信息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670"/>
        <w:gridCol w:w="3511"/>
        <w:gridCol w:w="1670"/>
      </w:tblGrid>
      <w:tr w:rsidR="00780DF4" w:rsidTr="00FB54C6">
        <w:tc>
          <w:tcPr>
            <w:tcW w:w="980" w:type="pct"/>
          </w:tcPr>
          <w:p w:rsidR="00780DF4" w:rsidRPr="005B4AAC" w:rsidRDefault="00780DF4" w:rsidP="00FB54C6">
            <w:pPr>
              <w:jc w:val="center"/>
              <w:rPr>
                <w:b/>
                <w:sz w:val="30"/>
                <w:szCs w:val="30"/>
              </w:rPr>
            </w:pPr>
            <w:r w:rsidRPr="005B4AAC">
              <w:rPr>
                <w:rFonts w:hint="eastAsia"/>
                <w:b/>
                <w:sz w:val="30"/>
                <w:szCs w:val="30"/>
              </w:rPr>
              <w:t>版本</w:t>
            </w:r>
          </w:p>
        </w:tc>
        <w:tc>
          <w:tcPr>
            <w:tcW w:w="980" w:type="pct"/>
          </w:tcPr>
          <w:p w:rsidR="00780DF4" w:rsidRPr="005B4AAC" w:rsidRDefault="00780DF4" w:rsidP="00FB54C6">
            <w:pPr>
              <w:jc w:val="center"/>
              <w:rPr>
                <w:b/>
                <w:sz w:val="30"/>
                <w:szCs w:val="30"/>
              </w:rPr>
            </w:pPr>
            <w:r w:rsidRPr="005B4AAC">
              <w:rPr>
                <w:rFonts w:hint="eastAsia"/>
                <w:b/>
                <w:sz w:val="30"/>
                <w:szCs w:val="30"/>
              </w:rPr>
              <w:t>日期</w:t>
            </w:r>
          </w:p>
        </w:tc>
        <w:tc>
          <w:tcPr>
            <w:tcW w:w="2060" w:type="pct"/>
          </w:tcPr>
          <w:p w:rsidR="00780DF4" w:rsidRPr="005B4AAC" w:rsidRDefault="00780DF4" w:rsidP="00FB54C6">
            <w:pPr>
              <w:jc w:val="center"/>
              <w:rPr>
                <w:b/>
                <w:sz w:val="30"/>
                <w:szCs w:val="30"/>
              </w:rPr>
            </w:pPr>
            <w:r w:rsidRPr="005B4AAC">
              <w:rPr>
                <w:rFonts w:hint="eastAsia"/>
                <w:b/>
                <w:sz w:val="30"/>
                <w:szCs w:val="30"/>
              </w:rPr>
              <w:t>拟稿和修改</w:t>
            </w:r>
          </w:p>
        </w:tc>
        <w:tc>
          <w:tcPr>
            <w:tcW w:w="980" w:type="pct"/>
          </w:tcPr>
          <w:p w:rsidR="00780DF4" w:rsidRPr="005B4AAC" w:rsidRDefault="00780DF4" w:rsidP="00FB54C6">
            <w:pPr>
              <w:jc w:val="center"/>
              <w:rPr>
                <w:b/>
                <w:sz w:val="30"/>
                <w:szCs w:val="30"/>
              </w:rPr>
            </w:pPr>
            <w:r w:rsidRPr="005B4AAC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780DF4" w:rsidTr="00FB54C6">
        <w:tc>
          <w:tcPr>
            <w:tcW w:w="980" w:type="pct"/>
          </w:tcPr>
          <w:p w:rsidR="00780DF4" w:rsidRPr="002D394D" w:rsidRDefault="00780DF4" w:rsidP="00FB54C6">
            <w:pPr>
              <w:jc w:val="center"/>
              <w:rPr>
                <w:sz w:val="36"/>
                <w:szCs w:val="36"/>
              </w:rPr>
            </w:pPr>
            <w:r w:rsidRPr="002D394D">
              <w:rPr>
                <w:rFonts w:hint="eastAsia"/>
                <w:sz w:val="36"/>
                <w:szCs w:val="36"/>
              </w:rPr>
              <w:t>初稿</w:t>
            </w:r>
          </w:p>
        </w:tc>
        <w:tc>
          <w:tcPr>
            <w:tcW w:w="980" w:type="pct"/>
          </w:tcPr>
          <w:p w:rsidR="00780DF4" w:rsidRPr="002D394D" w:rsidRDefault="00780DF4" w:rsidP="00FB54C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11.15</w:t>
            </w:r>
          </w:p>
        </w:tc>
        <w:tc>
          <w:tcPr>
            <w:tcW w:w="2060" w:type="pct"/>
          </w:tcPr>
          <w:p w:rsidR="00780DF4" w:rsidRPr="002D394D" w:rsidRDefault="00780DF4" w:rsidP="00FB54C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胡亦成</w:t>
            </w:r>
            <w:r>
              <w:rPr>
                <w:rFonts w:hint="eastAsia"/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>常智辉</w:t>
            </w:r>
          </w:p>
        </w:tc>
        <w:tc>
          <w:tcPr>
            <w:tcW w:w="980" w:type="pct"/>
          </w:tcPr>
          <w:p w:rsidR="00780DF4" w:rsidRDefault="00780DF4" w:rsidP="00FB54C6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780DF4" w:rsidTr="00FB54C6">
        <w:tc>
          <w:tcPr>
            <w:tcW w:w="980" w:type="pct"/>
          </w:tcPr>
          <w:p w:rsidR="00780DF4" w:rsidRPr="002D394D" w:rsidRDefault="00780DF4" w:rsidP="00FB54C6">
            <w:pPr>
              <w:jc w:val="center"/>
              <w:rPr>
                <w:sz w:val="36"/>
                <w:szCs w:val="36"/>
              </w:rPr>
            </w:pPr>
            <w:r w:rsidRPr="002D394D">
              <w:rPr>
                <w:rFonts w:hint="eastAsia"/>
                <w:sz w:val="36"/>
                <w:szCs w:val="36"/>
              </w:rPr>
              <w:t>复审</w:t>
            </w:r>
          </w:p>
        </w:tc>
        <w:tc>
          <w:tcPr>
            <w:tcW w:w="980" w:type="pct"/>
          </w:tcPr>
          <w:p w:rsidR="00780DF4" w:rsidRPr="002D394D" w:rsidRDefault="00780DF4" w:rsidP="00FB54C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11.25</w:t>
            </w:r>
          </w:p>
        </w:tc>
        <w:tc>
          <w:tcPr>
            <w:tcW w:w="2060" w:type="pct"/>
          </w:tcPr>
          <w:p w:rsidR="00780DF4" w:rsidRPr="002D394D" w:rsidRDefault="00780DF4" w:rsidP="00FB54C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胡亦成</w:t>
            </w:r>
            <w:r>
              <w:rPr>
                <w:rFonts w:hint="eastAsia"/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>常智辉</w:t>
            </w:r>
          </w:p>
        </w:tc>
        <w:tc>
          <w:tcPr>
            <w:tcW w:w="980" w:type="pct"/>
          </w:tcPr>
          <w:p w:rsidR="00780DF4" w:rsidRDefault="00780DF4" w:rsidP="00FB54C6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780DF4" w:rsidTr="00FB54C6">
        <w:tc>
          <w:tcPr>
            <w:tcW w:w="980" w:type="pct"/>
          </w:tcPr>
          <w:p w:rsidR="00780DF4" w:rsidRPr="002D394D" w:rsidRDefault="00780DF4" w:rsidP="00FB54C6">
            <w:pPr>
              <w:jc w:val="center"/>
              <w:rPr>
                <w:sz w:val="36"/>
                <w:szCs w:val="36"/>
              </w:rPr>
            </w:pPr>
            <w:r w:rsidRPr="002D394D">
              <w:rPr>
                <w:rFonts w:hint="eastAsia"/>
                <w:sz w:val="36"/>
                <w:szCs w:val="36"/>
              </w:rPr>
              <w:t>终稿</w:t>
            </w:r>
          </w:p>
        </w:tc>
        <w:tc>
          <w:tcPr>
            <w:tcW w:w="980" w:type="pct"/>
          </w:tcPr>
          <w:p w:rsidR="00780DF4" w:rsidRPr="002D394D" w:rsidRDefault="00780DF4" w:rsidP="00FB54C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12.10</w:t>
            </w:r>
          </w:p>
        </w:tc>
        <w:tc>
          <w:tcPr>
            <w:tcW w:w="2060" w:type="pct"/>
          </w:tcPr>
          <w:p w:rsidR="00780DF4" w:rsidRPr="002D394D" w:rsidRDefault="00780DF4" w:rsidP="00FB54C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胡亦成</w:t>
            </w:r>
            <w:r>
              <w:rPr>
                <w:rFonts w:hint="eastAsia"/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>常智辉</w:t>
            </w:r>
          </w:p>
        </w:tc>
        <w:tc>
          <w:tcPr>
            <w:tcW w:w="980" w:type="pct"/>
          </w:tcPr>
          <w:p w:rsidR="00780DF4" w:rsidRDefault="00780DF4" w:rsidP="00FB54C6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780DF4" w:rsidTr="00FB54C6">
        <w:tc>
          <w:tcPr>
            <w:tcW w:w="980" w:type="pct"/>
          </w:tcPr>
          <w:p w:rsidR="00780DF4" w:rsidRDefault="00780DF4" w:rsidP="00FB54C6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80" w:type="pct"/>
          </w:tcPr>
          <w:p w:rsidR="00780DF4" w:rsidRDefault="00780DF4" w:rsidP="00FB54C6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060" w:type="pct"/>
          </w:tcPr>
          <w:p w:rsidR="00780DF4" w:rsidRDefault="00780DF4" w:rsidP="00FB54C6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980" w:type="pct"/>
          </w:tcPr>
          <w:p w:rsidR="00780DF4" w:rsidRDefault="00780DF4" w:rsidP="00FB54C6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780DF4" w:rsidRDefault="00780DF4" w:rsidP="005B4AAC">
      <w:pPr>
        <w:rPr>
          <w:b/>
          <w:sz w:val="44"/>
          <w:szCs w:val="44"/>
        </w:rPr>
      </w:pPr>
    </w:p>
    <w:p w:rsidR="00167E7A" w:rsidRPr="00112E09" w:rsidRDefault="00CA578A" w:rsidP="00112E09">
      <w:pPr>
        <w:pStyle w:val="Heading1"/>
      </w:pPr>
      <w:bookmarkStart w:id="0" w:name="_Toc409039591"/>
      <w:bookmarkStart w:id="1" w:name="_Toc409214625"/>
      <w:r>
        <w:rPr>
          <w:rFonts w:hint="eastAsia"/>
        </w:rPr>
        <w:t>1.</w:t>
      </w:r>
      <w:r w:rsidR="009E5370">
        <w:rPr>
          <w:rFonts w:hint="eastAsia"/>
        </w:rPr>
        <w:t>引言</w:t>
      </w:r>
      <w:bookmarkEnd w:id="0"/>
      <w:bookmarkEnd w:id="1"/>
    </w:p>
    <w:p w:rsidR="00741DEA" w:rsidRDefault="00CA578A" w:rsidP="00CA578A">
      <w:pPr>
        <w:pStyle w:val="Heading2"/>
      </w:pPr>
      <w:bookmarkStart w:id="2" w:name="_Toc313467354"/>
      <w:bookmarkStart w:id="3" w:name="_Toc409039592"/>
      <w:bookmarkStart w:id="4" w:name="_Toc409214626"/>
      <w:r>
        <w:t>1.1</w:t>
      </w:r>
      <w:r w:rsidR="00741DEA" w:rsidRPr="00741DEA">
        <w:rPr>
          <w:rFonts w:hint="eastAsia"/>
        </w:rPr>
        <w:t>文档概述</w:t>
      </w:r>
      <w:bookmarkEnd w:id="2"/>
      <w:bookmarkEnd w:id="3"/>
      <w:bookmarkEnd w:id="4"/>
    </w:p>
    <w:p w:rsidR="00521911" w:rsidRDefault="002D302B" w:rsidP="005E358D">
      <w:r>
        <w:rPr>
          <w:rFonts w:hint="eastAsia"/>
        </w:rPr>
        <w:t>该文档详细描述了</w:t>
      </w:r>
      <w:r w:rsidR="00A212E8">
        <w:rPr>
          <w:rFonts w:hint="eastAsia"/>
        </w:rPr>
        <w:t>手机</w:t>
      </w:r>
      <w:r w:rsidR="009E5370">
        <w:rPr>
          <w:rFonts w:hint="eastAsia"/>
        </w:rPr>
        <w:t>餐饮排队系统</w:t>
      </w:r>
      <w:r w:rsidR="009E5370">
        <w:rPr>
          <w:rFonts w:hint="eastAsia"/>
        </w:rPr>
        <w:t>APP</w:t>
      </w:r>
      <w:r>
        <w:rPr>
          <w:rFonts w:hint="eastAsia"/>
        </w:rPr>
        <w:t>的需求规约，为进一步的概要设计和详细设计奠定了基础。</w:t>
      </w:r>
    </w:p>
    <w:p w:rsidR="00CA578A" w:rsidRPr="009E5370" w:rsidRDefault="009319C0" w:rsidP="009319C0">
      <w:pPr>
        <w:pStyle w:val="Heading2"/>
      </w:pPr>
      <w:bookmarkStart w:id="5" w:name="_Toc409214627"/>
      <w:r>
        <w:rPr>
          <w:rFonts w:hint="eastAsia"/>
        </w:rPr>
        <w:t>1.2</w:t>
      </w:r>
      <w:r w:rsidR="00CA578A">
        <w:rPr>
          <w:rFonts w:hint="eastAsia"/>
        </w:rPr>
        <w:t xml:space="preserve"> </w:t>
      </w:r>
      <w:r w:rsidR="00CA578A">
        <w:rPr>
          <w:rFonts w:hint="eastAsia"/>
        </w:rPr>
        <w:t>参考资料</w:t>
      </w:r>
      <w:bookmarkEnd w:id="5"/>
    </w:p>
    <w:p w:rsidR="00CA578A" w:rsidRDefault="00CA578A" w:rsidP="00CA578A">
      <w:r>
        <w:rPr>
          <w:rFonts w:hint="eastAsia"/>
        </w:rPr>
        <w:t>《需求文档模板（国标）》</w:t>
      </w:r>
    </w:p>
    <w:p w:rsidR="009E5370" w:rsidRDefault="00CA578A" w:rsidP="002D302B">
      <w:r>
        <w:rPr>
          <w:rFonts w:hint="eastAsia"/>
        </w:rPr>
        <w:t>《手机餐饮排队系统需求分析草稿》</w:t>
      </w:r>
    </w:p>
    <w:p w:rsidR="009E5370" w:rsidRDefault="00CA578A" w:rsidP="00CA578A">
      <w:pPr>
        <w:pStyle w:val="Heading2"/>
      </w:pPr>
      <w:bookmarkStart w:id="6" w:name="_Toc409214628"/>
      <w:r>
        <w:t>1.3</w:t>
      </w:r>
      <w:r w:rsidR="009E5370" w:rsidRPr="009E5370">
        <w:rPr>
          <w:rFonts w:hint="eastAsia"/>
        </w:rPr>
        <w:t>背景</w:t>
      </w:r>
      <w:bookmarkEnd w:id="6"/>
    </w:p>
    <w:p w:rsidR="009E5370" w:rsidRDefault="009E5370" w:rsidP="009E5370">
      <w:pPr>
        <w:rPr>
          <w:szCs w:val="21"/>
        </w:rPr>
      </w:pPr>
      <w:r>
        <w:rPr>
          <w:rFonts w:hint="eastAsia"/>
          <w:szCs w:val="21"/>
        </w:rPr>
        <w:t>如今全球化的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时代，在类似于北京、上海这样的大城市，人们已经可以尝到来自全世界各地的美食。然而令广大美食爱好者头疼的是，凡是越热门的商家就越难预订位置和取号排队。</w:t>
      </w:r>
    </w:p>
    <w:p w:rsidR="009E5370" w:rsidRDefault="009E5370" w:rsidP="009E5370">
      <w:pPr>
        <w:rPr>
          <w:szCs w:val="21"/>
        </w:rPr>
      </w:pPr>
      <w:r>
        <w:rPr>
          <w:rFonts w:hint="eastAsia"/>
          <w:szCs w:val="21"/>
        </w:rPr>
        <w:t>基于此，我们决定开发一个手机平台上的在线餐饮排队系统，可以不用一家</w:t>
      </w:r>
      <w:proofErr w:type="gramStart"/>
      <w:r>
        <w:rPr>
          <w:rFonts w:hint="eastAsia"/>
          <w:szCs w:val="21"/>
        </w:rPr>
        <w:t>一家</w:t>
      </w:r>
      <w:proofErr w:type="gramEnd"/>
      <w:r>
        <w:rPr>
          <w:rFonts w:hint="eastAsia"/>
          <w:szCs w:val="21"/>
        </w:rPr>
        <w:t>地取号而开始排队。</w:t>
      </w:r>
    </w:p>
    <w:p w:rsidR="009E5370" w:rsidRDefault="009E5370" w:rsidP="009E5370">
      <w:pPr>
        <w:rPr>
          <w:szCs w:val="21"/>
        </w:rPr>
      </w:pPr>
    </w:p>
    <w:p w:rsidR="009E5370" w:rsidRPr="009E5370" w:rsidRDefault="009E5370" w:rsidP="009E5370">
      <w:pPr>
        <w:rPr>
          <w:szCs w:val="21"/>
        </w:rPr>
      </w:pPr>
      <w:r>
        <w:rPr>
          <w:rFonts w:hint="eastAsia"/>
          <w:szCs w:val="21"/>
        </w:rPr>
        <w:t>本项目由组长张立权、组员胡亦成、常智辉、</w:t>
      </w:r>
      <w:proofErr w:type="gramStart"/>
      <w:r>
        <w:rPr>
          <w:rFonts w:hint="eastAsia"/>
          <w:szCs w:val="21"/>
        </w:rPr>
        <w:t>阮</w:t>
      </w:r>
      <w:proofErr w:type="gramEnd"/>
      <w:r>
        <w:rPr>
          <w:rFonts w:hint="eastAsia"/>
          <w:szCs w:val="21"/>
        </w:rPr>
        <w:t>康乐共通提出及技术实现。</w:t>
      </w:r>
    </w:p>
    <w:p w:rsidR="009E5370" w:rsidRDefault="00CA578A" w:rsidP="00CA578A">
      <w:pPr>
        <w:pStyle w:val="Heading2"/>
      </w:pPr>
      <w:bookmarkStart w:id="7" w:name="_Toc409214629"/>
      <w:r>
        <w:t>1.4</w:t>
      </w:r>
      <w:r w:rsidR="002567AB">
        <w:rPr>
          <w:rFonts w:hint="eastAsia"/>
        </w:rPr>
        <w:t>假定和约束</w:t>
      </w:r>
      <w:bookmarkEnd w:id="7"/>
    </w:p>
    <w:p w:rsidR="002567AB" w:rsidRPr="002567AB" w:rsidRDefault="002567AB" w:rsidP="002567AB">
      <w:pPr>
        <w:rPr>
          <w:szCs w:val="21"/>
        </w:rPr>
      </w:pPr>
      <w:r>
        <w:rPr>
          <w:rFonts w:hint="eastAsia"/>
          <w:szCs w:val="21"/>
        </w:rPr>
        <w:t xml:space="preserve">1. </w:t>
      </w:r>
      <w:r w:rsidRPr="002567AB">
        <w:rPr>
          <w:rFonts w:hint="eastAsia"/>
          <w:szCs w:val="21"/>
        </w:rPr>
        <w:t>项目提交时间方面，因为</w:t>
      </w:r>
      <w:r>
        <w:rPr>
          <w:rFonts w:hint="eastAsia"/>
          <w:szCs w:val="21"/>
        </w:rPr>
        <w:t>课程设计</w:t>
      </w:r>
      <w:r w:rsidRPr="002567AB">
        <w:rPr>
          <w:rFonts w:hint="eastAsia"/>
          <w:szCs w:val="21"/>
        </w:rPr>
        <w:t>有严格的项目提交时间，所以需要尽快开发成功，核心产品的生成时间</w:t>
      </w:r>
      <w:r>
        <w:rPr>
          <w:rFonts w:hint="eastAsia"/>
          <w:szCs w:val="21"/>
        </w:rPr>
        <w:t>应尽量不超过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个月。</w:t>
      </w:r>
    </w:p>
    <w:p w:rsidR="002567AB" w:rsidRDefault="002567AB" w:rsidP="002567AB">
      <w:pPr>
        <w:rPr>
          <w:szCs w:val="21"/>
        </w:rPr>
      </w:pPr>
      <w:r>
        <w:rPr>
          <w:rFonts w:hint="eastAsia"/>
          <w:szCs w:val="21"/>
        </w:rPr>
        <w:t xml:space="preserve">2. </w:t>
      </w:r>
      <w:r w:rsidRPr="002567AB">
        <w:rPr>
          <w:rFonts w:hint="eastAsia"/>
          <w:szCs w:val="21"/>
        </w:rPr>
        <w:t>安全性方面，因为涉及用户隐私，我们必须在服务端设置安全措施，避免服务端被恶意</w:t>
      </w:r>
      <w:r w:rsidRPr="002567AB">
        <w:rPr>
          <w:rFonts w:hint="eastAsia"/>
          <w:szCs w:val="21"/>
        </w:rPr>
        <w:lastRenderedPageBreak/>
        <w:t>的连接和操作。</w:t>
      </w:r>
    </w:p>
    <w:p w:rsidR="002567AB" w:rsidRPr="002567AB" w:rsidRDefault="002567AB" w:rsidP="002567AB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经费方面，由于是课程设计项目，而且开发平台即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和安卓平台的手机，所有开发均在课余时间完成，无需额外资金投入。</w:t>
      </w:r>
    </w:p>
    <w:p w:rsidR="002567AB" w:rsidRDefault="002567AB" w:rsidP="002567AB">
      <w:pPr>
        <w:rPr>
          <w:szCs w:val="21"/>
        </w:rPr>
      </w:pPr>
      <w:r>
        <w:rPr>
          <w:rFonts w:hint="eastAsia"/>
          <w:szCs w:val="21"/>
        </w:rPr>
        <w:t xml:space="preserve">4. </w:t>
      </w:r>
      <w:r w:rsidRPr="002567AB">
        <w:rPr>
          <w:rFonts w:hint="eastAsia"/>
          <w:szCs w:val="21"/>
        </w:rPr>
        <w:t>考虑到软件工作的网络可能并不稳定，如何确定服务端是否掉线，在较差的网络环境下进行基本的操作等都需要解决。</w:t>
      </w:r>
    </w:p>
    <w:p w:rsidR="0057254B" w:rsidRPr="00AA5ACB" w:rsidRDefault="002567AB" w:rsidP="002D302B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由于是基于用户开发的系统，所以用户体验为核心，必须以用户的操作和要求为根本出发点，力求简洁方便实用。</w:t>
      </w:r>
    </w:p>
    <w:p w:rsidR="0057254B" w:rsidRDefault="0057254B" w:rsidP="009319C0">
      <w:pPr>
        <w:pStyle w:val="Heading2"/>
      </w:pPr>
      <w:bookmarkStart w:id="8" w:name="_Toc409214630"/>
      <w:r>
        <w:rPr>
          <w:rFonts w:hint="eastAsia"/>
        </w:rPr>
        <w:t>1.5</w:t>
      </w:r>
      <w:r w:rsidRPr="0057254B">
        <w:rPr>
          <w:rFonts w:hint="eastAsia"/>
        </w:rPr>
        <w:t>用户的特点</w:t>
      </w:r>
      <w:bookmarkEnd w:id="8"/>
    </w:p>
    <w:p w:rsidR="0057254B" w:rsidRDefault="0057254B" w:rsidP="0057254B">
      <w:pPr>
        <w:rPr>
          <w:szCs w:val="21"/>
        </w:rPr>
      </w:pPr>
      <w:r>
        <w:rPr>
          <w:rFonts w:hint="eastAsia"/>
          <w:szCs w:val="21"/>
        </w:rPr>
        <w:t>本软件的最终用户为广大美食爱好者，即少有计算机和软件知识的普通群体。</w:t>
      </w:r>
    </w:p>
    <w:p w:rsidR="0057254B" w:rsidRPr="0057254B" w:rsidRDefault="0057254B" w:rsidP="0057254B">
      <w:pPr>
        <w:rPr>
          <w:szCs w:val="21"/>
        </w:rPr>
      </w:pPr>
    </w:p>
    <w:p w:rsidR="0057254B" w:rsidRDefault="0057254B" w:rsidP="0057254B">
      <w:pPr>
        <w:rPr>
          <w:szCs w:val="21"/>
        </w:rPr>
      </w:pPr>
      <w:r>
        <w:rPr>
          <w:rFonts w:hint="eastAsia"/>
          <w:szCs w:val="21"/>
        </w:rPr>
        <w:t>对于管理人员，要求有最基本的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操作知识和数据库（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）的管理知识，以及对类似产品的使用经验，可以通过已有知识和操作说明进行操作。</w:t>
      </w:r>
    </w:p>
    <w:p w:rsidR="0057254B" w:rsidRDefault="0057254B" w:rsidP="0057254B">
      <w:pPr>
        <w:rPr>
          <w:szCs w:val="21"/>
        </w:rPr>
      </w:pPr>
    </w:p>
    <w:p w:rsidR="006809F4" w:rsidRDefault="0057254B" w:rsidP="0057254B">
      <w:pPr>
        <w:rPr>
          <w:szCs w:val="21"/>
        </w:rPr>
      </w:pPr>
      <w:r>
        <w:rPr>
          <w:rFonts w:hint="eastAsia"/>
          <w:szCs w:val="21"/>
        </w:rPr>
        <w:t>对于软件用户，只需会使用大部分简易的智能手机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即可。</w:t>
      </w:r>
    </w:p>
    <w:p w:rsidR="0057254B" w:rsidRDefault="0057254B" w:rsidP="0057254B">
      <w:pPr>
        <w:rPr>
          <w:szCs w:val="21"/>
        </w:rPr>
      </w:pPr>
    </w:p>
    <w:p w:rsidR="00167E7A" w:rsidRPr="0014760E" w:rsidRDefault="0057254B" w:rsidP="002D302B">
      <w:pPr>
        <w:rPr>
          <w:szCs w:val="21"/>
        </w:rPr>
      </w:pPr>
      <w:r>
        <w:rPr>
          <w:rFonts w:hint="eastAsia"/>
          <w:szCs w:val="21"/>
        </w:rPr>
        <w:t>对于系统维护人员，要求有一定的安卓平台开发知识，对安卓系统有一定的了解，能够在发生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时进行查错，修复，及时更新版本。</w:t>
      </w:r>
    </w:p>
    <w:p w:rsidR="006809F4" w:rsidRDefault="006809F4" w:rsidP="009319C0">
      <w:pPr>
        <w:pStyle w:val="Heading2"/>
      </w:pPr>
      <w:bookmarkStart w:id="9" w:name="_Toc409214631"/>
      <w:r>
        <w:rPr>
          <w:rFonts w:hint="eastAsia"/>
        </w:rPr>
        <w:t xml:space="preserve">1.6 </w:t>
      </w:r>
      <w:r>
        <w:rPr>
          <w:rFonts w:hint="eastAsia"/>
        </w:rPr>
        <w:t>目标</w:t>
      </w:r>
      <w:bookmarkEnd w:id="9"/>
    </w:p>
    <w:p w:rsidR="00167E7A" w:rsidRDefault="006809F4" w:rsidP="0017401D">
      <w:pPr>
        <w:rPr>
          <w:szCs w:val="21"/>
        </w:rPr>
      </w:pPr>
      <w:r>
        <w:rPr>
          <w:rFonts w:hint="eastAsia"/>
          <w:szCs w:val="21"/>
        </w:rPr>
        <w:t>预期目标为开发出一个基于安卓平台的手机餐饮排队系统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，可以让用户直接使用该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来浏览附近支持该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的餐饮商家，从而直接通过手机进行取号排队、浏览菜单、提前点单、结账等操作，大大节约商家和顾客的时间，减少人力成本和时间成本。</w:t>
      </w:r>
    </w:p>
    <w:p w:rsidR="009319C0" w:rsidRDefault="009319C0" w:rsidP="00D6057C">
      <w:pPr>
        <w:pStyle w:val="Heading1"/>
        <w:rPr>
          <w:rFonts w:hAnsi="华文楷体" w:cs="华文楷体"/>
        </w:rPr>
      </w:pPr>
      <w:bookmarkStart w:id="10" w:name="_Toc409214632"/>
      <w:r>
        <w:t xml:space="preserve">2. </w:t>
      </w:r>
      <w:r>
        <w:rPr>
          <w:lang w:val="zh-Hans" w:eastAsia="zh-Hans"/>
        </w:rPr>
        <w:t>功能需求</w:t>
      </w:r>
      <w:bookmarkEnd w:id="10"/>
    </w:p>
    <w:p w:rsidR="009319C0" w:rsidRDefault="009319C0" w:rsidP="00D6057C">
      <w:pPr>
        <w:pStyle w:val="Heading2"/>
        <w:rPr>
          <w:rFonts w:hAnsi="华文楷体" w:cs="华文楷体"/>
          <w:lang w:val="zh-Hans" w:eastAsia="zh-Hans"/>
        </w:rPr>
      </w:pPr>
      <w:bookmarkStart w:id="11" w:name="_Toc409214633"/>
      <w:r>
        <w:t xml:space="preserve">2.1. </w:t>
      </w:r>
      <w:r>
        <w:rPr>
          <w:lang w:val="zh-Hans" w:eastAsia="zh-Hans"/>
        </w:rPr>
        <w:t>系统范围</w:t>
      </w:r>
      <w:bookmarkEnd w:id="11"/>
    </w:p>
    <w:p w:rsidR="009319C0" w:rsidRDefault="009319C0" w:rsidP="00D45F6E">
      <w:pPr>
        <w:pStyle w:val="a"/>
        <w:rPr>
          <w:rFonts w:ascii="华文楷体" w:hAnsi="华文楷体"/>
        </w:rPr>
      </w:pPr>
      <w:r>
        <w:rPr>
          <w:lang w:val="zh-Hans" w:eastAsia="zh-Hans"/>
        </w:rPr>
        <w:t>该系统主要为顾客提供附近餐厅排队叫号功能。系统服务于顾客人群和餐厅管理业者，顾客需要使用</w:t>
      </w:r>
      <w:r>
        <w:rPr>
          <w:rFonts w:ascii="华文楷体"/>
          <w:lang w:val="zh-Hans" w:eastAsia="zh-Hans"/>
        </w:rPr>
        <w:t>Android</w:t>
      </w:r>
      <w:r>
        <w:rPr>
          <w:lang w:val="zh-Hans" w:eastAsia="zh-Hans"/>
        </w:rPr>
        <w:t>手机客户端来浏览个人信息、查看餐厅、排队并评论，餐厅管理业者使用网页端来管理菜单和排队信息等。二者同时需要和后台服务器进行数据交换，后台会处理相关请求，同数据库交互并返回数据。</w:t>
      </w:r>
    </w:p>
    <w:p w:rsidR="009319C0" w:rsidRDefault="009319C0" w:rsidP="00D6057C">
      <w:pPr>
        <w:pStyle w:val="Heading2"/>
        <w:rPr>
          <w:rFonts w:hAnsi="华文楷体" w:cs="华文楷体"/>
        </w:rPr>
      </w:pPr>
      <w:bookmarkStart w:id="12" w:name="_Toc409214634"/>
      <w:r>
        <w:t xml:space="preserve">2.2. </w:t>
      </w:r>
      <w:r>
        <w:rPr>
          <w:lang w:val="zh-Hans" w:eastAsia="zh-Hans"/>
        </w:rPr>
        <w:t>系统体系结构</w:t>
      </w:r>
      <w:bookmarkEnd w:id="12"/>
    </w:p>
    <w:p w:rsidR="009319C0" w:rsidRDefault="009319C0" w:rsidP="00D45F6E">
      <w:pPr>
        <w:pStyle w:val="a"/>
        <w:rPr>
          <w:rFonts w:ascii="华文楷体" w:hAnsi="华文楷体"/>
        </w:rPr>
      </w:pPr>
      <w:r>
        <w:t>本系统的总体架构如下图所示：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t>客户端、网页分别选取不同模块进行事务处理，同后台数据库进行交互。</w:t>
      </w: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  <w:r>
        <w:rPr>
          <w:noProof/>
        </w:rPr>
        <w:lastRenderedPageBreak/>
        <w:drawing>
          <wp:anchor distT="152400" distB="152400" distL="152400" distR="152400" simplePos="0" relativeHeight="251667968" behindDoc="0" locked="0" layoutInCell="1" allowOverlap="1" wp14:anchorId="37E75152" wp14:editId="40277A13">
            <wp:simplePos x="0" y="0"/>
            <wp:positionH relativeFrom="margin">
              <wp:posOffset>-10160</wp:posOffset>
            </wp:positionH>
            <wp:positionV relativeFrom="line">
              <wp:posOffset>191770</wp:posOffset>
            </wp:positionV>
            <wp:extent cx="5270500" cy="5251450"/>
            <wp:effectExtent l="0" t="0" r="6350" b="6350"/>
            <wp:wrapTopAndBottom/>
            <wp:docPr id="10" name="Picture 10" descr="ComponentDian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nentDiangram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AE2540" w:rsidRDefault="00AE2540" w:rsidP="00D45F6E">
      <w:pPr>
        <w:pStyle w:val="a"/>
      </w:pPr>
    </w:p>
    <w:p w:rsidR="009319C0" w:rsidRPr="00AE2540" w:rsidRDefault="009319C0" w:rsidP="00D45F6E">
      <w:pPr>
        <w:pStyle w:val="a"/>
        <w:rPr>
          <w:rFonts w:ascii="华文楷体" w:hAnsi="华文楷体"/>
        </w:rPr>
      </w:pPr>
      <w:r>
        <w:t>同时本系统的配置架构图如下所示：</w:t>
      </w:r>
      <w:r>
        <w:rPr>
          <w:rFonts w:ascii="华文楷体" w:hAnsi="华文楷体"/>
          <w:noProof/>
        </w:rPr>
        <w:drawing>
          <wp:anchor distT="152400" distB="152400" distL="152400" distR="152400" simplePos="0" relativeHeight="251642368" behindDoc="0" locked="0" layoutInCell="1" allowOverlap="1" wp14:anchorId="45830916" wp14:editId="4F007732">
            <wp:simplePos x="0" y="0"/>
            <wp:positionH relativeFrom="margin">
              <wp:posOffset>425450</wp:posOffset>
            </wp:positionH>
            <wp:positionV relativeFrom="line">
              <wp:posOffset>241300</wp:posOffset>
            </wp:positionV>
            <wp:extent cx="4388485" cy="5270500"/>
            <wp:effectExtent l="0" t="0" r="0" b="6350"/>
            <wp:wrapTopAndBottom/>
            <wp:docPr id="9" name="Picture 9" descr="Deploym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loyment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  <w:rPr>
          <w:rFonts w:ascii="华文楷体" w:hAnsi="华文楷体"/>
        </w:rPr>
      </w:pPr>
      <w:r>
        <w:t>从配置上看，总体分为三大部分：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t>－－安卓客户端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t>安卓客户端由顾客进行操作，可以完成我们提供的账户管理、搜索餐厅、点菜、排队和评论等功能，分为</w:t>
      </w:r>
      <w:r>
        <w:rPr>
          <w:rFonts w:ascii="华文楷体"/>
        </w:rPr>
        <w:t>UI</w:t>
      </w:r>
      <w:r>
        <w:t>层、处理层和数据传输层，分别负责</w:t>
      </w:r>
      <w:r>
        <w:rPr>
          <w:rFonts w:ascii="华文楷体"/>
        </w:rPr>
        <w:t>UI</w:t>
      </w:r>
      <w:r>
        <w:t>界面的控制、数据处理和后台数据交换。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t>－－网页端</w:t>
      </w:r>
    </w:p>
    <w:p w:rsidR="009319C0" w:rsidRDefault="009319C0" w:rsidP="00D45F6E">
      <w:pPr>
        <w:pStyle w:val="a"/>
        <w:rPr>
          <w:rFonts w:ascii="华文楷体" w:hAnsi="华文楷体"/>
        </w:rPr>
      </w:pPr>
      <w:proofErr w:type="gramStart"/>
      <w:r>
        <w:t>网页仅</w:t>
      </w:r>
      <w:proofErr w:type="gramEnd"/>
      <w:r>
        <w:t>供餐厅管理人员使用，可以逆行账号管理、菜单管理和排队叫号功能。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lastRenderedPageBreak/>
        <w:t>－－后台服务器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t>后台服务器负责数据处理和交互。最底层的是数据库，之上是对数据库数据访问更新的数据库访问层（</w:t>
      </w:r>
      <w:r>
        <w:rPr>
          <w:rFonts w:ascii="华文楷体"/>
        </w:rPr>
        <w:t>Database Access Layer</w:t>
      </w:r>
      <w:r>
        <w:t>），再之上是事务处理层，负责对网页端和客户端发送的事务进行处理，之后根据不同的来源分别有网页活动层（</w:t>
      </w:r>
      <w:r>
        <w:rPr>
          <w:rFonts w:ascii="华文楷体"/>
        </w:rPr>
        <w:t>Website Action Layer</w:t>
      </w:r>
      <w:r>
        <w:t>，同网页交互）和数据交换层（</w:t>
      </w:r>
      <w:r>
        <w:rPr>
          <w:rFonts w:ascii="华文楷体"/>
        </w:rPr>
        <w:t>Data Exchange Layer,</w:t>
      </w:r>
      <w:r>
        <w:t xml:space="preserve"> 同安卓客户端交互）。</w:t>
      </w:r>
    </w:p>
    <w:p w:rsidR="009319C0" w:rsidRDefault="009319C0" w:rsidP="00D6057C">
      <w:pPr>
        <w:pStyle w:val="Heading2"/>
        <w:rPr>
          <w:rFonts w:hAnsi="华文楷体" w:cs="华文楷体"/>
        </w:rPr>
      </w:pPr>
      <w:bookmarkStart w:id="13" w:name="_Toc409214635"/>
      <w:r>
        <w:t xml:space="preserve">2.3. </w:t>
      </w:r>
      <w:r>
        <w:rPr>
          <w:lang w:val="zh-Hans" w:eastAsia="zh-Hans"/>
        </w:rPr>
        <w:t>系统总体流程</w:t>
      </w:r>
      <w:bookmarkEnd w:id="13"/>
    </w:p>
    <w:p w:rsidR="009319C0" w:rsidRDefault="009319C0" w:rsidP="00D45F6E">
      <w:pPr>
        <w:pStyle w:val="a"/>
        <w:rPr>
          <w:rFonts w:ascii="华文楷体" w:hAnsi="华文楷体"/>
          <w:lang w:val="zh-Hans" w:eastAsia="zh-Hans"/>
        </w:rPr>
      </w:pPr>
      <w:r>
        <w:rPr>
          <w:lang w:val="zh-Hans" w:eastAsia="zh-Hans"/>
        </w:rPr>
        <w:t>（加入阮康乐的流程图）</w:t>
      </w:r>
    </w:p>
    <w:p w:rsidR="00780DF4" w:rsidRPr="00D6057C" w:rsidRDefault="00780DF4" w:rsidP="00780DF4">
      <w:pPr>
        <w:pStyle w:val="Heading3"/>
        <w:rPr>
          <w:rFonts w:hAnsi="华文楷体" w:cs="华文楷体"/>
          <w:lang w:val="zh-Hans" w:eastAsia="zh-Hans"/>
        </w:rPr>
      </w:pPr>
      <w:bookmarkStart w:id="14" w:name="_Toc409214636"/>
      <w:r w:rsidRPr="00D6057C">
        <w:rPr>
          <w:lang w:val="zh-Hans" w:eastAsia="zh-Hans"/>
        </w:rPr>
        <w:t xml:space="preserve">2.3.1. </w:t>
      </w:r>
      <w:r w:rsidRPr="00D6057C">
        <w:rPr>
          <w:lang w:val="zh-Hans" w:eastAsia="zh-Hans"/>
        </w:rPr>
        <w:t>网页端－账户管理</w:t>
      </w:r>
      <w:bookmarkEnd w:id="14"/>
    </w:p>
    <w:p w:rsidR="00780DF4" w:rsidRDefault="00780DF4" w:rsidP="00D45F6E">
      <w:pPr>
        <w:pStyle w:val="a"/>
        <w:rPr>
          <w:rFonts w:ascii="华文楷体" w:hAnsi="华文楷体"/>
          <w:lang w:val="zh-Hans" w:eastAsia="zh-Hans"/>
        </w:rPr>
      </w:pPr>
      <w:r>
        <w:rPr>
          <w:rFonts w:hint="eastAsia"/>
          <w:lang w:val="zh-Hans" w:eastAsia="zh-Hans"/>
        </w:rPr>
        <w:t>在</w:t>
      </w:r>
      <w:r>
        <w:rPr>
          <w:lang w:val="zh-Hans" w:eastAsia="zh-Hans"/>
        </w:rPr>
        <w:t>该模块中，包含注册和登录这两个子模块。</w:t>
      </w:r>
    </w:p>
    <w:p w:rsidR="00780DF4" w:rsidRDefault="00780DF4" w:rsidP="00D45F6E">
      <w:pPr>
        <w:pStyle w:val="a"/>
        <w:rPr>
          <w:rFonts w:ascii="华文楷体" w:hAnsi="华文楷体"/>
          <w:lang w:val="zh-Hans" w:eastAsia="zh-Hans"/>
        </w:rPr>
      </w:pPr>
      <w:r>
        <w:rPr>
          <w:lang w:val="zh-Hans" w:eastAsia="zh-Hans"/>
        </w:rPr>
        <w:t>登录：</w:t>
      </w:r>
    </w:p>
    <w:p w:rsidR="00780DF4" w:rsidRDefault="00780DF4" w:rsidP="00D45F6E">
      <w:pPr>
        <w:pStyle w:val="a"/>
        <w:rPr>
          <w:lang w:val="zh-Hans" w:eastAsia="zh-Hans"/>
        </w:rPr>
      </w:pPr>
      <w:r>
        <w:rPr>
          <w:noProof/>
        </w:rPr>
        <w:lastRenderedPageBreak/>
        <w:drawing>
          <wp:anchor distT="152400" distB="152400" distL="152400" distR="152400" simplePos="0" relativeHeight="251673088" behindDoc="0" locked="0" layoutInCell="1" allowOverlap="1" wp14:anchorId="5FE989B6" wp14:editId="1D54EF13">
            <wp:simplePos x="0" y="0"/>
            <wp:positionH relativeFrom="margin">
              <wp:posOffset>2722245</wp:posOffset>
            </wp:positionH>
            <wp:positionV relativeFrom="page">
              <wp:posOffset>4994910</wp:posOffset>
            </wp:positionV>
            <wp:extent cx="2182495" cy="4271010"/>
            <wp:effectExtent l="0" t="0" r="8255" b="0"/>
            <wp:wrapTopAndBottom/>
            <wp:docPr id="6" name="Picture 6" descr="FlowChart_Account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_Account_register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70016" behindDoc="0" locked="0" layoutInCell="1" allowOverlap="1" wp14:anchorId="5E646B37" wp14:editId="4D72097A">
            <wp:simplePos x="0" y="0"/>
            <wp:positionH relativeFrom="margin">
              <wp:posOffset>352425</wp:posOffset>
            </wp:positionH>
            <wp:positionV relativeFrom="line">
              <wp:posOffset>541020</wp:posOffset>
            </wp:positionV>
            <wp:extent cx="1875790" cy="3671570"/>
            <wp:effectExtent l="0" t="0" r="0" b="5080"/>
            <wp:wrapTopAndBottom/>
            <wp:docPr id="7" name="Picture 7" descr="FlowChart_Account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_Account_login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zh-Hans" w:eastAsia="zh-Hans"/>
        </w:rPr>
        <w:t>注册：</w:t>
      </w:r>
    </w:p>
    <w:p w:rsidR="00780DF4" w:rsidRDefault="00780DF4" w:rsidP="00D45F6E">
      <w:pPr>
        <w:pStyle w:val="a"/>
      </w:pPr>
    </w:p>
    <w:p w:rsidR="00780DF4" w:rsidRPr="00D6057C" w:rsidRDefault="00780DF4" w:rsidP="00D45F6E">
      <w:pPr>
        <w:pStyle w:val="a"/>
      </w:pPr>
      <w:r w:rsidRPr="00D6057C">
        <w:lastRenderedPageBreak/>
        <w:t>2.3.2. 网页端－排队管理</w:t>
      </w:r>
    </w:p>
    <w:p w:rsidR="00780DF4" w:rsidRDefault="00780DF4" w:rsidP="00D45F6E">
      <w:pPr>
        <w:pStyle w:val="a"/>
        <w:rPr>
          <w:rFonts w:ascii="华文楷体" w:hAnsi="华文楷体"/>
        </w:rPr>
      </w:pPr>
      <w:r>
        <w:rPr>
          <w:rFonts w:hint="eastAsia"/>
        </w:rPr>
        <w:t>本</w:t>
      </w:r>
      <w:r>
        <w:t>模块下包含查看所有记录、查看当前所有记录、排队叫号子模块。</w:t>
      </w:r>
    </w:p>
    <w:p w:rsidR="00780DF4" w:rsidRDefault="00780DF4" w:rsidP="00D45F6E">
      <w:pPr>
        <w:pStyle w:val="a"/>
        <w:rPr>
          <w:rFonts w:ascii="华文楷体" w:hAnsi="华文楷体"/>
        </w:rPr>
      </w:pPr>
      <w:r>
        <w:t>前两个查询可遵循相同的流程图，区别仅在于参数不同：</w:t>
      </w:r>
    </w:p>
    <w:p w:rsidR="00780DF4" w:rsidRDefault="00780DF4" w:rsidP="00D45F6E">
      <w:pPr>
        <w:pStyle w:val="a"/>
      </w:pPr>
      <w:r>
        <w:rPr>
          <w:noProof/>
        </w:rPr>
        <w:drawing>
          <wp:anchor distT="152400" distB="152400" distL="152400" distR="152400" simplePos="0" relativeHeight="251671040" behindDoc="0" locked="0" layoutInCell="1" allowOverlap="1" wp14:anchorId="2AE267C3" wp14:editId="4AB36088">
            <wp:simplePos x="0" y="0"/>
            <wp:positionH relativeFrom="margin">
              <wp:posOffset>-5715</wp:posOffset>
            </wp:positionH>
            <wp:positionV relativeFrom="line">
              <wp:posOffset>151130</wp:posOffset>
            </wp:positionV>
            <wp:extent cx="1863725" cy="3429635"/>
            <wp:effectExtent l="0" t="0" r="3175" b="0"/>
            <wp:wrapThrough wrapText="bothSides">
              <wp:wrapPolygon edited="0">
                <wp:start x="0" y="0"/>
                <wp:lineTo x="0" y="21476"/>
                <wp:lineTo x="21416" y="21476"/>
                <wp:lineTo x="21416" y="0"/>
                <wp:lineTo x="0" y="0"/>
              </wp:wrapPolygon>
            </wp:wrapThrough>
            <wp:docPr id="5" name="Picture 5" descr="FlowChart_Queue_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wChart_Queue_query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72064" behindDoc="0" locked="0" layoutInCell="1" allowOverlap="1" wp14:anchorId="5E8B2030" wp14:editId="1A5EC907">
            <wp:simplePos x="0" y="0"/>
            <wp:positionH relativeFrom="margin">
              <wp:posOffset>2984500</wp:posOffset>
            </wp:positionH>
            <wp:positionV relativeFrom="line">
              <wp:posOffset>95250</wp:posOffset>
            </wp:positionV>
            <wp:extent cx="1631315" cy="3760470"/>
            <wp:effectExtent l="0" t="0" r="6985" b="0"/>
            <wp:wrapThrough wrapText="bothSides">
              <wp:wrapPolygon edited="0">
                <wp:start x="0" y="0"/>
                <wp:lineTo x="0" y="21447"/>
                <wp:lineTo x="21440" y="21447"/>
                <wp:lineTo x="21440" y="0"/>
                <wp:lineTo x="0" y="0"/>
              </wp:wrapPolygon>
            </wp:wrapThrough>
            <wp:docPr id="4" name="Picture 4" descr="FlowChart_Queue_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_Queue_call.p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  <w:rPr>
          <w:rFonts w:ascii="华文楷体" w:hAnsi="华文楷体"/>
        </w:rPr>
      </w:pPr>
      <w:r>
        <w:t>叫号：</w:t>
      </w: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780DF4" w:rsidRDefault="00780DF4" w:rsidP="00D45F6E">
      <w:pPr>
        <w:pStyle w:val="a"/>
      </w:pPr>
    </w:p>
    <w:p w:rsidR="009319C0" w:rsidRDefault="009319C0" w:rsidP="00D6057C">
      <w:pPr>
        <w:pStyle w:val="Heading3"/>
        <w:rPr>
          <w:rFonts w:hAnsi="华文楷体" w:cs="华文楷体"/>
        </w:rPr>
      </w:pPr>
      <w:bookmarkStart w:id="15" w:name="_Toc409214637"/>
      <w:r>
        <w:lastRenderedPageBreak/>
        <w:t xml:space="preserve">2.3.3. </w:t>
      </w:r>
      <w:r>
        <w:t>网页端－菜单管理</w:t>
      </w:r>
      <w:bookmarkEnd w:id="15"/>
    </w:p>
    <w:p w:rsidR="009319C0" w:rsidRDefault="009319C0" w:rsidP="00D45F6E">
      <w:pPr>
        <w:pStyle w:val="a"/>
        <w:rPr>
          <w:rFonts w:ascii="华文楷体" w:hAnsi="华文楷体"/>
        </w:rPr>
      </w:pPr>
      <w:r>
        <w:t>本模块下包含查看菜单、新建菜肴记录子模块。</w:t>
      </w:r>
    </w:p>
    <w:p w:rsidR="008C3BA7" w:rsidRDefault="009319C0" w:rsidP="00D45F6E">
      <w:pPr>
        <w:pStyle w:val="a"/>
        <w:rPr>
          <w:rFonts w:ascii="华文楷体" w:hAnsi="华文楷体"/>
        </w:rPr>
      </w:pPr>
      <w:r>
        <w:t>查看菜单：</w:t>
      </w:r>
      <w:r w:rsidR="008C3BA7">
        <w:tab/>
      </w:r>
      <w:r w:rsidR="008C3BA7">
        <w:tab/>
      </w:r>
      <w:r w:rsidR="008C3BA7">
        <w:tab/>
      </w:r>
      <w:r w:rsidR="008C3BA7">
        <w:tab/>
      </w:r>
      <w:r w:rsidR="008C3BA7">
        <w:tab/>
      </w:r>
      <w:r w:rsidR="008C3BA7">
        <w:tab/>
        <w:t>新建菜品：</w:t>
      </w:r>
    </w:p>
    <w:p w:rsidR="009319C0" w:rsidRDefault="008C3BA7" w:rsidP="00D45F6E">
      <w:pPr>
        <w:pStyle w:val="a"/>
      </w:pPr>
      <w:r>
        <w:rPr>
          <w:noProof/>
        </w:rPr>
        <w:drawing>
          <wp:anchor distT="152400" distB="152400" distL="152400" distR="152400" simplePos="0" relativeHeight="251668992" behindDoc="0" locked="0" layoutInCell="1" allowOverlap="1" wp14:anchorId="4152C11F" wp14:editId="1EC7A937">
            <wp:simplePos x="0" y="0"/>
            <wp:positionH relativeFrom="margin">
              <wp:posOffset>2161540</wp:posOffset>
            </wp:positionH>
            <wp:positionV relativeFrom="line">
              <wp:posOffset>102235</wp:posOffset>
            </wp:positionV>
            <wp:extent cx="1558290" cy="3964940"/>
            <wp:effectExtent l="0" t="0" r="3810" b="0"/>
            <wp:wrapThrough wrapText="bothSides">
              <wp:wrapPolygon edited="0">
                <wp:start x="0" y="0"/>
                <wp:lineTo x="0" y="21482"/>
                <wp:lineTo x="21389" y="21482"/>
                <wp:lineTo x="21389" y="0"/>
                <wp:lineTo x="0" y="0"/>
              </wp:wrapPolygon>
            </wp:wrapThrough>
            <wp:docPr id="2" name="Picture 2" descr="FlowChart_Dishes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Chart_Dishes_Create.p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43392" behindDoc="0" locked="0" layoutInCell="1" allowOverlap="1" wp14:anchorId="6CB36C7C" wp14:editId="3A55B228">
            <wp:simplePos x="0" y="0"/>
            <wp:positionH relativeFrom="margin">
              <wp:posOffset>-5715</wp:posOffset>
            </wp:positionH>
            <wp:positionV relativeFrom="line">
              <wp:posOffset>133350</wp:posOffset>
            </wp:positionV>
            <wp:extent cx="1863725" cy="3429635"/>
            <wp:effectExtent l="0" t="0" r="3175" b="0"/>
            <wp:wrapThrough wrapText="bothSides">
              <wp:wrapPolygon edited="0">
                <wp:start x="0" y="0"/>
                <wp:lineTo x="0" y="21476"/>
                <wp:lineTo x="21416" y="21476"/>
                <wp:lineTo x="21416" y="0"/>
                <wp:lineTo x="0" y="0"/>
              </wp:wrapPolygon>
            </wp:wrapThrough>
            <wp:docPr id="3" name="Picture 3" descr="FlowChart_Queue_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wChart_Queue_query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9319C0" w:rsidRDefault="009319C0" w:rsidP="00D45F6E">
      <w:pPr>
        <w:pStyle w:val="a"/>
      </w:pPr>
    </w:p>
    <w:p w:rsidR="00526DE1" w:rsidRDefault="00526DE1" w:rsidP="00ED0D81"/>
    <w:p w:rsidR="009319C0" w:rsidRDefault="009319C0" w:rsidP="00D6057C">
      <w:pPr>
        <w:pStyle w:val="Heading2"/>
        <w:rPr>
          <w:rFonts w:eastAsia="华文楷体" w:hAnsi="华文楷体" w:cs="华文楷体"/>
        </w:rPr>
      </w:pPr>
      <w:bookmarkStart w:id="16" w:name="_Toc409214638"/>
      <w:r>
        <w:t xml:space="preserve">2.4. </w:t>
      </w:r>
      <w:r>
        <w:rPr>
          <w:rFonts w:ascii="宋体" w:eastAsia="宋体" w:hAnsi="宋体" w:cs="宋体" w:hint="eastAsia"/>
          <w:lang w:val="zh-Hans" w:eastAsia="zh-Hans"/>
        </w:rPr>
        <w:t>需求分析</w:t>
      </w:r>
      <w:bookmarkEnd w:id="16"/>
    </w:p>
    <w:p w:rsidR="009319C0" w:rsidRDefault="009319C0" w:rsidP="00D45F6E">
      <w:pPr>
        <w:pStyle w:val="a"/>
        <w:rPr>
          <w:rFonts w:ascii="华文楷体" w:hAnsi="华文楷体"/>
        </w:rPr>
      </w:pPr>
      <w:r>
        <w:rPr>
          <w:lang w:val="zh-Hans" w:eastAsia="zh-Hans"/>
        </w:rPr>
        <w:t>需求分析的目的是获取或描述系统需求中的功能、数据及行为需求，并通过分析确定系统能够做什么？谁来使用这个系统？</w:t>
      </w:r>
    </w:p>
    <w:p w:rsidR="009319C0" w:rsidRDefault="009319C0" w:rsidP="00D6057C">
      <w:pPr>
        <w:pStyle w:val="Heading3"/>
        <w:rPr>
          <w:rFonts w:eastAsia="华文楷体" w:hAnsi="华文楷体" w:cs="华文楷体"/>
        </w:rPr>
      </w:pPr>
      <w:bookmarkStart w:id="17" w:name="_Toc409214639"/>
      <w:r>
        <w:lastRenderedPageBreak/>
        <w:t>2.4.1.</w:t>
      </w:r>
      <w:r>
        <w:rPr>
          <w:rFonts w:ascii="宋体" w:eastAsia="宋体" w:hAnsi="宋体" w:cs="宋体" w:hint="eastAsia"/>
          <w:lang w:val="zh-Hans" w:eastAsia="zh-Hans"/>
        </w:rPr>
        <w:t>功能建模</w:t>
      </w:r>
      <w:bookmarkEnd w:id="17"/>
    </w:p>
    <w:p w:rsidR="00716252" w:rsidRDefault="00716252" w:rsidP="00D45F6E">
      <w:pPr>
        <w:pStyle w:val="a"/>
      </w:pPr>
      <w:r w:rsidRPr="00716252">
        <w:rPr>
          <w:noProof/>
        </w:rPr>
        <w:drawing>
          <wp:inline distT="0" distB="0" distL="0" distR="0" wp14:anchorId="04A06B99" wp14:editId="194C6F80">
            <wp:extent cx="5274310" cy="3585947"/>
            <wp:effectExtent l="0" t="0" r="2540" b="0"/>
            <wp:docPr id="8" name="Picture 8" descr="C:\Users\Lincoln\Desktop\New Microsoft Visio Drawin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ln\Desktop\New Microsoft Visio Drawing 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B9" w:rsidRDefault="009955B9" w:rsidP="00D45F6E">
      <w:pPr>
        <w:pStyle w:val="a"/>
      </w:pPr>
      <w:r>
        <w:t>这里分为移动端（用户）和网页端（餐馆）两方面，流程类似，手机端或网页多针对用户进行的操作，访问服务器，获取或添加数据到数据库，在从数据库返回响应数据并展示出来。</w:t>
      </w:r>
    </w:p>
    <w:p w:rsidR="00DD0937" w:rsidRDefault="00DD0937" w:rsidP="00D45F6E">
      <w:pPr>
        <w:pStyle w:val="a"/>
      </w:pPr>
      <w:r w:rsidRPr="00DD0937">
        <w:rPr>
          <w:noProof/>
        </w:rPr>
        <w:drawing>
          <wp:inline distT="0" distB="0" distL="0" distR="0" wp14:anchorId="245E4DB4" wp14:editId="50D7C1D0">
            <wp:extent cx="5274310" cy="2380161"/>
            <wp:effectExtent l="0" t="0" r="2540" b="1270"/>
            <wp:docPr id="11" name="Picture 11" descr="C:\Users\Lincol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l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46" w:rsidRDefault="00FC0246" w:rsidP="00D45F6E">
      <w:pPr>
        <w:pStyle w:val="a"/>
      </w:pPr>
      <w:r w:rsidRPr="00D45F6E">
        <w:t>这个是移动端点菜模块，首先进入附近的餐厅列表，点</w:t>
      </w:r>
      <w:proofErr w:type="gramStart"/>
      <w:r w:rsidRPr="00D45F6E">
        <w:t>进喜欢</w:t>
      </w:r>
      <w:proofErr w:type="gramEnd"/>
      <w:r w:rsidRPr="00D45F6E">
        <w:t>的餐馆查看详细信息，可以添加排队，等到页面会每2s访问一次数据库，查询当前人数，</w:t>
      </w:r>
      <w:proofErr w:type="gramStart"/>
      <w:r w:rsidRPr="00D45F6E">
        <w:t>当人数</w:t>
      </w:r>
      <w:proofErr w:type="gramEnd"/>
      <w:r w:rsidRPr="00D45F6E">
        <w:t>少了3人，则会提醒。这里可以选择取消排队，点菜，还有相应排队。</w:t>
      </w:r>
    </w:p>
    <w:p w:rsidR="00113625" w:rsidRDefault="003F7589" w:rsidP="00D45F6E">
      <w:pPr>
        <w:pStyle w:val="a"/>
      </w:pPr>
      <w:r w:rsidRPr="00AC0A62">
        <w:rPr>
          <w:noProof/>
        </w:rPr>
        <w:lastRenderedPageBreak/>
        <w:drawing>
          <wp:inline distT="0" distB="0" distL="0" distR="0" wp14:anchorId="5268CA0A" wp14:editId="191BCECE">
            <wp:extent cx="5274310" cy="3319145"/>
            <wp:effectExtent l="0" t="0" r="2540" b="0"/>
            <wp:docPr id="14" name="Picture 14" descr="C:\Users\Lincoln\Desktop\DFD\DFD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ln\Desktop\DFD\DFD_LOG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25" w:rsidRDefault="00113625" w:rsidP="00D45F6E">
      <w:pPr>
        <w:pStyle w:val="a"/>
        <w:rPr>
          <w:rFonts w:hint="eastAsia"/>
        </w:rPr>
      </w:pPr>
      <w:r>
        <w:t>这个是</w:t>
      </w:r>
      <w:r w:rsidR="005F649F">
        <w:t>客户端</w:t>
      </w:r>
      <w:r>
        <w:t>账户配置DFD，进入身份验证身份模块，我们可以选择登陆或者注册。在登陆部分，会查询数据库的与输入的账户和密码进行匹配。</w:t>
      </w:r>
      <w:r w:rsidR="006949DE">
        <w:t>如果成功，则跳转到账户主界面；如果没成功，则会提示。</w:t>
      </w:r>
      <w:r w:rsidR="008C433B">
        <w:t>注册部分类似。</w:t>
      </w:r>
    </w:p>
    <w:p w:rsidR="00AC0A62" w:rsidRDefault="00AC0A62" w:rsidP="00D45F6E">
      <w:pPr>
        <w:pStyle w:val="a"/>
      </w:pPr>
      <w:r w:rsidRPr="00AC0A62">
        <w:rPr>
          <w:noProof/>
        </w:rPr>
        <w:drawing>
          <wp:inline distT="0" distB="0" distL="0" distR="0">
            <wp:extent cx="5274310" cy="3482596"/>
            <wp:effectExtent l="0" t="0" r="2540" b="3810"/>
            <wp:docPr id="15" name="Picture 15" descr="C:\Users\Lincoln\Desktop\DFD\DFD_WEB_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ln\Desktop\DFD\DFD_WEB_QUEU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9F" w:rsidRPr="00D45F6E" w:rsidRDefault="005F649F" w:rsidP="00D45F6E">
      <w:pPr>
        <w:pStyle w:val="a"/>
        <w:rPr>
          <w:rFonts w:hint="eastAsia"/>
        </w:rPr>
      </w:pPr>
      <w:r>
        <w:t>这个是</w:t>
      </w:r>
      <w:r w:rsidR="00227700">
        <w:t>网页版DFD,账户配置部分和客户端页面类似，进入主界面中之后，</w:t>
      </w:r>
      <w:r w:rsidR="00CA513A">
        <w:t>餐馆人员可以查询所有的排队</w:t>
      </w:r>
      <w:r w:rsidR="00625816">
        <w:t>记录</w:t>
      </w:r>
      <w:r w:rsidR="00CA513A">
        <w:t>，</w:t>
      </w:r>
      <w:r w:rsidR="00625816">
        <w:t>也可以选择查询当前排队记录，如果餐厅有空位，</w:t>
      </w:r>
      <w:r w:rsidR="00CA513A">
        <w:t>可以“叫号”通知用户来餐厅就餐。</w:t>
      </w:r>
      <w:bookmarkStart w:id="18" w:name="_GoBack"/>
      <w:bookmarkEnd w:id="18"/>
    </w:p>
    <w:p w:rsidR="009319C0" w:rsidRPr="0094170C" w:rsidRDefault="009319C0" w:rsidP="0094170C">
      <w:pPr>
        <w:pStyle w:val="Heading3"/>
        <w:rPr>
          <w:bCs w:val="0"/>
        </w:rPr>
      </w:pPr>
      <w:bookmarkStart w:id="19" w:name="_Toc409214640"/>
      <w:r>
        <w:lastRenderedPageBreak/>
        <w:t>2.4.2.</w:t>
      </w:r>
      <w:r>
        <w:rPr>
          <w:rFonts w:ascii="宋体" w:eastAsia="宋体" w:hAnsi="宋体" w:cs="宋体" w:hint="eastAsia"/>
          <w:lang w:val="zh-Hans" w:eastAsia="zh-Hans"/>
        </w:rPr>
        <w:t>数据建模</w:t>
      </w:r>
      <w:bookmarkEnd w:id="19"/>
    </w:p>
    <w:p w:rsidR="009319C0" w:rsidRDefault="009955B9" w:rsidP="00D45F6E">
      <w:pPr>
        <w:pStyle w:val="a"/>
        <w:rPr>
          <w:rFonts w:ascii="华文楷体" w:hAnsi="华文楷体"/>
        </w:rPr>
      </w:pPr>
      <w:r>
        <w:rPr>
          <w:rFonts w:eastAsia="华文楷体" w:hAnsi="华文楷体"/>
          <w:noProof/>
        </w:rPr>
        <w:drawing>
          <wp:anchor distT="152400" distB="152400" distL="152400" distR="152400" simplePos="0" relativeHeight="251666944" behindDoc="0" locked="0" layoutInCell="1" allowOverlap="1" wp14:anchorId="00333716" wp14:editId="47D4F765">
            <wp:simplePos x="0" y="0"/>
            <wp:positionH relativeFrom="margin">
              <wp:posOffset>50800</wp:posOffset>
            </wp:positionH>
            <wp:positionV relativeFrom="line">
              <wp:posOffset>415925</wp:posOffset>
            </wp:positionV>
            <wp:extent cx="5270500" cy="3227070"/>
            <wp:effectExtent l="0" t="0" r="6350" b="0"/>
            <wp:wrapTopAndBottom/>
            <wp:docPr id="1" name="Picture 1" descr="DF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D 2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9C0">
        <w:t>本系统主要有以下实体：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rPr>
          <w:rFonts w:ascii="华文楷体"/>
        </w:rPr>
        <w:t>User</w:t>
      </w:r>
      <w:r>
        <w:t>用户：顾客的账号，包含用户名、密码、性别和手机号。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rPr>
          <w:rFonts w:ascii="华文楷体"/>
        </w:rPr>
        <w:t>Restaurant</w:t>
      </w:r>
      <w:r>
        <w:t>餐厅：餐厅实体，包含名称、类型、地址、坐标、电话和简介。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rPr>
          <w:rFonts w:ascii="华文楷体"/>
        </w:rPr>
        <w:t>Restaurant Account</w:t>
      </w:r>
      <w:r>
        <w:t>餐厅账号：餐厅管理人员的账号，包含密码和电话。</w:t>
      </w:r>
    </w:p>
    <w:p w:rsidR="009319C0" w:rsidRPr="00776DA0" w:rsidRDefault="009319C0" w:rsidP="00D45F6E">
      <w:pPr>
        <w:pStyle w:val="a"/>
        <w:rPr>
          <w:rFonts w:ascii="华文楷体" w:hAnsi="华文楷体"/>
        </w:rPr>
      </w:pPr>
      <w:r>
        <w:rPr>
          <w:rFonts w:ascii="华文楷体"/>
        </w:rPr>
        <w:t>Dish</w:t>
      </w:r>
      <w:r>
        <w:t>菜肴：菜肴的实体，包含名称、分组、价格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t>同时还有以下联系：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rPr>
          <w:rFonts w:ascii="华文楷体"/>
        </w:rPr>
        <w:t>Like</w:t>
      </w:r>
      <w:r>
        <w:t>喜好： 顾客喜欢的餐厅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rPr>
          <w:rFonts w:ascii="华文楷体"/>
        </w:rPr>
        <w:t>Record</w:t>
      </w:r>
      <w:r>
        <w:t>记录： 记录顾客一顿饭的消费记录，包含属性时间和花费。</w:t>
      </w:r>
    </w:p>
    <w:p w:rsidR="009319C0" w:rsidRDefault="009319C0" w:rsidP="00D45F6E">
      <w:pPr>
        <w:pStyle w:val="a"/>
        <w:rPr>
          <w:rFonts w:ascii="华文楷体" w:hAnsi="华文楷体"/>
        </w:rPr>
      </w:pPr>
      <w:r>
        <w:rPr>
          <w:rFonts w:ascii="华文楷体"/>
        </w:rPr>
        <w:t>Comments</w:t>
      </w:r>
      <w:r>
        <w:t>评论： 记录顾客对餐馆的评论，包含属性简述。</w:t>
      </w:r>
    </w:p>
    <w:p w:rsidR="009319C0" w:rsidRPr="00776DA0" w:rsidRDefault="009319C0" w:rsidP="00D45F6E">
      <w:pPr>
        <w:pStyle w:val="a"/>
        <w:rPr>
          <w:rFonts w:ascii="华文楷体" w:hAnsi="华文楷体"/>
          <w:lang w:val="zh-Hans"/>
        </w:rPr>
      </w:pPr>
      <w:r>
        <w:rPr>
          <w:rFonts w:ascii="华文楷体"/>
        </w:rPr>
        <w:t>Queue</w:t>
      </w:r>
      <w:r>
        <w:t>排队： 排队记录，包含时间和当前状态。</w:t>
      </w:r>
    </w:p>
    <w:p w:rsidR="009319C0" w:rsidRDefault="009319C0" w:rsidP="00D6057C">
      <w:pPr>
        <w:pStyle w:val="Heading3"/>
        <w:rPr>
          <w:rFonts w:eastAsia="华文楷体" w:hAnsi="华文楷体" w:cs="华文楷体"/>
        </w:rPr>
      </w:pPr>
      <w:bookmarkStart w:id="20" w:name="_Toc409214641"/>
      <w:r>
        <w:lastRenderedPageBreak/>
        <w:t>2.4.3.</w:t>
      </w:r>
      <w:r>
        <w:rPr>
          <w:rFonts w:ascii="宋体" w:eastAsia="宋体" w:hAnsi="宋体" w:cs="宋体" w:hint="eastAsia"/>
          <w:lang w:val="zh-Hans" w:eastAsia="zh-Hans"/>
        </w:rPr>
        <w:t>行为建模</w:t>
      </w:r>
      <w:bookmarkEnd w:id="20"/>
    </w:p>
    <w:p w:rsidR="00776DA0" w:rsidRDefault="00776DA0" w:rsidP="00776DA0">
      <w:bookmarkStart w:id="21" w:name="_Toc409214642"/>
      <w:r>
        <w:t>移动端</w:t>
      </w:r>
      <w:r w:rsidR="00D27ED8">
        <w:t>状态图</w:t>
      </w:r>
      <w:r>
        <w:t>：</w:t>
      </w:r>
    </w:p>
    <w:p w:rsidR="00D27ED8" w:rsidRDefault="00776DA0" w:rsidP="00776DA0">
      <w:r w:rsidRPr="00776DA0">
        <w:rPr>
          <w:rFonts w:asciiTheme="minorEastAsia" w:hAnsiTheme="minorEastAsia" w:cs="华文楷体"/>
          <w:bCs/>
          <w:noProof/>
          <w:color w:val="000000"/>
          <w:kern w:val="0"/>
          <w:sz w:val="24"/>
          <w:szCs w:val="24"/>
          <w:u w:color="000000"/>
        </w:rPr>
        <w:drawing>
          <wp:inline distT="0" distB="0" distL="0" distR="0" wp14:anchorId="2865A20A" wp14:editId="5E062648">
            <wp:extent cx="4324350" cy="2577638"/>
            <wp:effectExtent l="0" t="0" r="0" b="0"/>
            <wp:docPr id="12" name="Picture 12" descr="C:\Users\Lincoln\Desktop\RestaurantQueue\st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ln\Desktop\RestaurantQueue\stdcli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943" cy="258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D8" w:rsidRDefault="00D27ED8" w:rsidP="00776DA0">
      <w:r>
        <w:t>餐馆</w:t>
      </w:r>
      <w:proofErr w:type="gramStart"/>
      <w:r>
        <w:t>网页版</w:t>
      </w:r>
      <w:proofErr w:type="gramEnd"/>
      <w:r>
        <w:t>状态图：</w:t>
      </w:r>
    </w:p>
    <w:p w:rsidR="00776DA0" w:rsidRDefault="00776DA0" w:rsidP="00776DA0">
      <w:r w:rsidRPr="00776DA0">
        <w:rPr>
          <w:noProof/>
        </w:rPr>
        <w:drawing>
          <wp:inline distT="0" distB="0" distL="0" distR="0" wp14:anchorId="2CF79164" wp14:editId="30917F1F">
            <wp:extent cx="4581525" cy="4151790"/>
            <wp:effectExtent l="0" t="0" r="0" b="1270"/>
            <wp:docPr id="13" name="Picture 13" descr="C:\Users\Lincoln\Desktop\RestaurantQueue\std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ln\Desktop\RestaurantQueue\stdwebsi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417" cy="415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FD" w:rsidRPr="007E10FD" w:rsidRDefault="00D6057C" w:rsidP="00D35E04">
      <w:pPr>
        <w:pStyle w:val="Heading1"/>
      </w:pPr>
      <w:r>
        <w:rPr>
          <w:rFonts w:hint="eastAsia"/>
        </w:rPr>
        <w:lastRenderedPageBreak/>
        <w:t>3</w:t>
      </w:r>
      <w:r w:rsidR="00D35E04">
        <w:rPr>
          <w:rFonts w:hint="eastAsia"/>
        </w:rPr>
        <w:t>.</w:t>
      </w:r>
      <w:r w:rsidR="007E10FD" w:rsidRPr="007E10FD">
        <w:rPr>
          <w:rFonts w:hint="eastAsia"/>
        </w:rPr>
        <w:t>非功能性需求</w:t>
      </w:r>
      <w:bookmarkEnd w:id="21"/>
    </w:p>
    <w:p w:rsidR="007E10FD" w:rsidRDefault="00D6057C" w:rsidP="00D35E04">
      <w:pPr>
        <w:pStyle w:val="Heading2"/>
      </w:pPr>
      <w:bookmarkStart w:id="22" w:name="_Toc409214643"/>
      <w:r>
        <w:rPr>
          <w:rFonts w:hint="eastAsia"/>
        </w:rPr>
        <w:t>3</w:t>
      </w:r>
      <w:r w:rsidR="007E10FD" w:rsidRPr="007E10FD">
        <w:rPr>
          <w:rFonts w:hint="eastAsia"/>
        </w:rPr>
        <w:t>.1</w:t>
      </w:r>
      <w:r w:rsidR="007E10FD">
        <w:rPr>
          <w:rFonts w:hint="eastAsia"/>
        </w:rPr>
        <w:t>性能要求</w:t>
      </w:r>
      <w:bookmarkEnd w:id="22"/>
    </w:p>
    <w:p w:rsidR="007E10FD" w:rsidRDefault="00D6057C" w:rsidP="00D6057C">
      <w:pPr>
        <w:pStyle w:val="Heading3"/>
      </w:pPr>
      <w:bookmarkStart w:id="23" w:name="_Toc409214644"/>
      <w:r>
        <w:rPr>
          <w:rFonts w:hint="eastAsia"/>
        </w:rPr>
        <w:t>3</w:t>
      </w:r>
      <w:r w:rsidR="007E10FD">
        <w:rPr>
          <w:rFonts w:hint="eastAsia"/>
        </w:rPr>
        <w:t xml:space="preserve">.1.1 </w:t>
      </w:r>
      <w:r w:rsidR="007E10FD">
        <w:rPr>
          <w:rFonts w:hint="eastAsia"/>
        </w:rPr>
        <w:t>精度</w:t>
      </w:r>
      <w:bookmarkEnd w:id="23"/>
    </w:p>
    <w:p w:rsidR="007E10FD" w:rsidRDefault="007E10FD" w:rsidP="007E10FD">
      <w:r>
        <w:rPr>
          <w:rFonts w:hint="eastAsia"/>
        </w:rPr>
        <w:t>该系统中没有对于较高数据精度的需要，时间单位精确到秒的整数即可，价格等系统中数字精确到</w:t>
      </w:r>
      <w:r>
        <w:rPr>
          <w:rFonts w:hint="eastAsia"/>
        </w:rPr>
        <w:t>0.1</w:t>
      </w:r>
      <w:r>
        <w:rPr>
          <w:rFonts w:hint="eastAsia"/>
        </w:rPr>
        <w:t>。数据存储和传输过程中与输入的保持一致。</w:t>
      </w:r>
    </w:p>
    <w:p w:rsidR="007E10FD" w:rsidRDefault="00D6057C" w:rsidP="00D6057C">
      <w:pPr>
        <w:pStyle w:val="Heading3"/>
      </w:pPr>
      <w:bookmarkStart w:id="24" w:name="_Toc409214645"/>
      <w:r>
        <w:rPr>
          <w:rFonts w:hint="eastAsia"/>
        </w:rPr>
        <w:t>3</w:t>
      </w:r>
      <w:r w:rsidR="007E10FD">
        <w:rPr>
          <w:rFonts w:hint="eastAsia"/>
        </w:rPr>
        <w:t xml:space="preserve">.1.2 </w:t>
      </w:r>
      <w:r w:rsidR="007E10FD">
        <w:rPr>
          <w:rFonts w:hint="eastAsia"/>
        </w:rPr>
        <w:t>时间特性要求</w:t>
      </w:r>
      <w:bookmarkEnd w:id="24"/>
    </w:p>
    <w:p w:rsidR="007E10FD" w:rsidRDefault="007E10FD" w:rsidP="007E10FD">
      <w:pPr>
        <w:pStyle w:val="ListBullet"/>
      </w:pPr>
      <w:r>
        <w:rPr>
          <w:rFonts w:hint="eastAsia"/>
        </w:rPr>
        <w:t>响应时间：对于用户输入的响应时间大体上决定</w:t>
      </w:r>
      <w:proofErr w:type="gramStart"/>
      <w:r>
        <w:rPr>
          <w:rFonts w:hint="eastAsia"/>
        </w:rPr>
        <w:t>于访问</w:t>
      </w:r>
      <w:proofErr w:type="gramEnd"/>
      <w:r>
        <w:rPr>
          <w:rFonts w:hint="eastAsia"/>
        </w:rPr>
        <w:t>数据库的速度。</w:t>
      </w:r>
    </w:p>
    <w:p w:rsidR="007E10FD" w:rsidRDefault="007E10FD" w:rsidP="007E10FD">
      <w:pPr>
        <w:pStyle w:val="ListBullet"/>
      </w:pPr>
      <w:r>
        <w:rPr>
          <w:rFonts w:hint="eastAsia"/>
        </w:rPr>
        <w:t>更新处理时间：</w:t>
      </w:r>
      <w:r w:rsidR="001F16EE">
        <w:rPr>
          <w:rFonts w:hint="eastAsia"/>
        </w:rPr>
        <w:t>自动更新，更新时间不应超过10秒。</w:t>
      </w:r>
    </w:p>
    <w:p w:rsidR="007E10FD" w:rsidRDefault="007E10FD" w:rsidP="007E10FD">
      <w:pPr>
        <w:pStyle w:val="ListBullet"/>
      </w:pPr>
      <w:r>
        <w:rPr>
          <w:rFonts w:hint="eastAsia"/>
        </w:rPr>
        <w:t xml:space="preserve">数据的转换和传送时间：数据转换速度大体取决于用户数据库的传输速度。 </w:t>
      </w:r>
    </w:p>
    <w:p w:rsidR="007E10FD" w:rsidRDefault="00D6057C" w:rsidP="00D6057C">
      <w:pPr>
        <w:pStyle w:val="Heading3"/>
      </w:pPr>
      <w:bookmarkStart w:id="25" w:name="_Toc409214646"/>
      <w:r>
        <w:rPr>
          <w:rFonts w:hint="eastAsia"/>
        </w:rPr>
        <w:t>3</w:t>
      </w:r>
      <w:r w:rsidR="001F16EE">
        <w:rPr>
          <w:rFonts w:hint="eastAsia"/>
        </w:rPr>
        <w:t xml:space="preserve">.1.3 </w:t>
      </w:r>
      <w:r w:rsidR="001F16EE">
        <w:rPr>
          <w:rFonts w:hint="eastAsia"/>
        </w:rPr>
        <w:t>输入输出要求</w:t>
      </w:r>
      <w:bookmarkEnd w:id="25"/>
    </w:p>
    <w:p w:rsidR="001F16EE" w:rsidRDefault="001F16EE" w:rsidP="00A842CD">
      <w:r w:rsidRPr="001F16EE">
        <w:rPr>
          <w:rFonts w:hint="eastAsia"/>
        </w:rPr>
        <w:t>详见本文</w:t>
      </w:r>
      <w:r>
        <w:rPr>
          <w:rFonts w:hint="eastAsia"/>
        </w:rPr>
        <w:t>系统分析部分。</w:t>
      </w:r>
    </w:p>
    <w:p w:rsidR="00A842CD" w:rsidRDefault="00D6057C" w:rsidP="00C729F6">
      <w:pPr>
        <w:pStyle w:val="Heading2"/>
      </w:pPr>
      <w:bookmarkStart w:id="26" w:name="_Toc409214647"/>
      <w:r>
        <w:rPr>
          <w:rFonts w:hint="eastAsia"/>
        </w:rPr>
        <w:t>3.2</w:t>
      </w:r>
      <w:r w:rsidR="001F16EE">
        <w:rPr>
          <w:rFonts w:hint="eastAsia"/>
        </w:rPr>
        <w:t xml:space="preserve"> </w:t>
      </w:r>
      <w:r w:rsidR="001F16EE">
        <w:rPr>
          <w:rFonts w:hint="eastAsia"/>
        </w:rPr>
        <w:t>数据管理能力要求</w:t>
      </w:r>
      <w:bookmarkEnd w:id="26"/>
    </w:p>
    <w:p w:rsidR="001F16EE" w:rsidRPr="00A842CD" w:rsidRDefault="001F16EE" w:rsidP="00A842CD">
      <w:pPr>
        <w:rPr>
          <w:b/>
          <w:sz w:val="28"/>
          <w:szCs w:val="28"/>
        </w:rPr>
      </w:pPr>
      <w:r>
        <w:rPr>
          <w:rFonts w:hint="eastAsia"/>
        </w:rPr>
        <w:t>根据市场调查以及网上资料的搜集，</w:t>
      </w:r>
      <w:r w:rsidR="000976E4">
        <w:rPr>
          <w:rFonts w:hint="eastAsia"/>
        </w:rPr>
        <w:t>按每家饭店有大约有</w:t>
      </w:r>
      <w:r w:rsidR="000976E4">
        <w:rPr>
          <w:rFonts w:hint="eastAsia"/>
        </w:rPr>
        <w:t>50</w:t>
      </w:r>
      <w:r w:rsidR="000976E4">
        <w:rPr>
          <w:rFonts w:hint="eastAsia"/>
        </w:rPr>
        <w:t>桌客人在就餐，</w:t>
      </w:r>
      <w:r w:rsidR="000976E4">
        <w:rPr>
          <w:rFonts w:hint="eastAsia"/>
        </w:rPr>
        <w:t>100</w:t>
      </w:r>
      <w:r w:rsidR="000976E4">
        <w:rPr>
          <w:rFonts w:hint="eastAsia"/>
        </w:rPr>
        <w:t>号在外等待排队点餐，平均每桌有</w:t>
      </w:r>
      <w:r w:rsidR="000976E4">
        <w:rPr>
          <w:rFonts w:hint="eastAsia"/>
        </w:rPr>
        <w:t>10</w:t>
      </w:r>
      <w:r w:rsidR="000976E4">
        <w:rPr>
          <w:rFonts w:hint="eastAsia"/>
        </w:rPr>
        <w:t>道菜，则平均每家饭店有</w:t>
      </w:r>
      <w:r w:rsidR="000976E4">
        <w:rPr>
          <w:rFonts w:hint="eastAsia"/>
        </w:rPr>
        <w:t>1500-2000</w:t>
      </w:r>
      <w:r w:rsidR="000976E4">
        <w:rPr>
          <w:rFonts w:hint="eastAsia"/>
        </w:rPr>
        <w:t>条需要储存并更新的记录。再计算上餐饮企业的数量，则这对于系统数据库提出了非常高的要求，一般的大型数据库如</w:t>
      </w:r>
      <w:r w:rsidR="000976E4">
        <w:rPr>
          <w:rFonts w:hint="eastAsia"/>
        </w:rPr>
        <w:t>Oracle</w:t>
      </w:r>
      <w:r w:rsidR="000976E4">
        <w:rPr>
          <w:rFonts w:hint="eastAsia"/>
        </w:rPr>
        <w:t>应该可以胜任。但由于这是课程设计项目，时间和经费都十分有限，所以采用了</w:t>
      </w:r>
      <w:r w:rsidR="000976E4">
        <w:rPr>
          <w:rFonts w:hint="eastAsia"/>
        </w:rPr>
        <w:t>MySQL</w:t>
      </w:r>
      <w:r w:rsidR="000976E4">
        <w:rPr>
          <w:rFonts w:hint="eastAsia"/>
        </w:rPr>
        <w:t>来做初步实现。</w:t>
      </w:r>
    </w:p>
    <w:p w:rsidR="00167E7A" w:rsidRDefault="00D6057C" w:rsidP="00C729F6">
      <w:pPr>
        <w:pStyle w:val="Heading2"/>
      </w:pPr>
      <w:bookmarkStart w:id="27" w:name="_Toc409214648"/>
      <w:r>
        <w:rPr>
          <w:rFonts w:hint="eastAsia"/>
        </w:rPr>
        <w:t>3.3</w:t>
      </w:r>
      <w:r w:rsidR="006771E5">
        <w:rPr>
          <w:rFonts w:hint="eastAsia"/>
        </w:rPr>
        <w:t xml:space="preserve"> </w:t>
      </w:r>
      <w:r w:rsidR="006771E5">
        <w:rPr>
          <w:rFonts w:hint="eastAsia"/>
        </w:rPr>
        <w:t>故障处理要求</w:t>
      </w:r>
      <w:bookmarkEnd w:id="27"/>
    </w:p>
    <w:p w:rsidR="006771E5" w:rsidRDefault="006771E5" w:rsidP="006771E5">
      <w:pPr>
        <w:pStyle w:val="ListBullet"/>
        <w:numPr>
          <w:ilvl w:val="0"/>
          <w:numId w:val="0"/>
        </w:numPr>
        <w:ind w:left="420"/>
        <w:rPr>
          <w:b/>
          <w:bCs/>
        </w:rPr>
      </w:pPr>
      <w:r>
        <w:rPr>
          <w:rFonts w:hint="eastAsia"/>
        </w:rPr>
        <w:t>软件故障：数据库管理系统出现故障，可能发生数据丢失，这就需要系统DBA切实做好数据备份工作，在数据库发生故障时，能够迅速的给予恢复，保证系统的正常运行。</w:t>
      </w:r>
    </w:p>
    <w:p w:rsidR="006771E5" w:rsidRDefault="00D6057C" w:rsidP="00C729F6">
      <w:pPr>
        <w:pStyle w:val="Heading2"/>
      </w:pPr>
      <w:bookmarkStart w:id="28" w:name="_Toc409214649"/>
      <w:r>
        <w:rPr>
          <w:rFonts w:hint="eastAsia"/>
        </w:rPr>
        <w:t>3.4</w:t>
      </w:r>
      <w:r w:rsidR="006771E5">
        <w:rPr>
          <w:rFonts w:hint="eastAsia"/>
        </w:rPr>
        <w:t xml:space="preserve"> </w:t>
      </w:r>
      <w:r w:rsidR="006771E5">
        <w:rPr>
          <w:rFonts w:hint="eastAsia"/>
        </w:rPr>
        <w:t>灵活性</w:t>
      </w:r>
      <w:bookmarkEnd w:id="28"/>
    </w:p>
    <w:p w:rsidR="006771E5" w:rsidRDefault="006771E5" w:rsidP="006771E5">
      <w:pPr>
        <w:pStyle w:val="ListBullet"/>
      </w:pPr>
      <w:r>
        <w:rPr>
          <w:rFonts w:hint="eastAsia"/>
        </w:rPr>
        <w:t>操作方式的变化：该系统为</w:t>
      </w:r>
      <w:r w:rsidR="00CE0CBC">
        <w:rPr>
          <w:rFonts w:hint="eastAsia"/>
        </w:rPr>
        <w:t>多模块的系统，如需改变一些操作方式如添加功能，在原有的框架下添加和修改即可，无需大量的代码重写</w:t>
      </w:r>
      <w:r>
        <w:rPr>
          <w:rFonts w:hint="eastAsia"/>
        </w:rPr>
        <w:t>。</w:t>
      </w:r>
    </w:p>
    <w:p w:rsidR="006771E5" w:rsidRDefault="006771E5" w:rsidP="006771E5">
      <w:pPr>
        <w:pStyle w:val="ListBullet"/>
      </w:pPr>
      <w:r>
        <w:rPr>
          <w:rFonts w:hint="eastAsia"/>
        </w:rPr>
        <w:t>同其他软件接口的变化：该系统为独立的系统，只要满足基本的软硬件需求，其他软硬件接口条件对该系统没有太大的影响。</w:t>
      </w:r>
    </w:p>
    <w:p w:rsidR="006771E5" w:rsidRDefault="006771E5" w:rsidP="006771E5">
      <w:pPr>
        <w:pStyle w:val="ListBullet"/>
      </w:pPr>
      <w:r>
        <w:rPr>
          <w:rFonts w:hint="eastAsia"/>
        </w:rPr>
        <w:lastRenderedPageBreak/>
        <w:t>精度和有效时限的变化：关于精度修改数据库和软件代码中变量等的定义即可。有效时限</w:t>
      </w:r>
      <w:r w:rsidR="00CE0CBC">
        <w:rPr>
          <w:rFonts w:hint="eastAsia"/>
        </w:rPr>
        <w:t>可以进行适度的加长或缩短，并不影响整体运行。</w:t>
      </w:r>
    </w:p>
    <w:p w:rsidR="006771E5" w:rsidRPr="007C694B" w:rsidRDefault="006771E5" w:rsidP="006771E5">
      <w:pPr>
        <w:pStyle w:val="ListBullet"/>
        <w:rPr>
          <w:b/>
          <w:bCs/>
        </w:rPr>
      </w:pPr>
      <w:r>
        <w:rPr>
          <w:rFonts w:hint="eastAsia"/>
        </w:rPr>
        <w:t>计划的变化或改进：如果项目出现计划变化和改进，小组成员开会协调处理。</w:t>
      </w:r>
    </w:p>
    <w:p w:rsidR="007C694B" w:rsidRDefault="007C694B" w:rsidP="007C694B">
      <w:pPr>
        <w:pStyle w:val="ListBullet"/>
        <w:numPr>
          <w:ilvl w:val="0"/>
          <w:numId w:val="0"/>
        </w:numPr>
        <w:ind w:left="840" w:hanging="420"/>
      </w:pPr>
    </w:p>
    <w:p w:rsidR="00D6057C" w:rsidRPr="00312A7E" w:rsidRDefault="00D6057C" w:rsidP="00D6057C">
      <w:pPr>
        <w:pStyle w:val="NormalWeb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 xml:space="preserve">3.5. 其他专门要求 </w:t>
      </w:r>
    </w:p>
    <w:p w:rsidR="007C694B" w:rsidRPr="007C694B" w:rsidRDefault="007C694B" w:rsidP="00D6057C">
      <w:pPr>
        <w:pStyle w:val="ListBullet"/>
        <w:numPr>
          <w:ilvl w:val="0"/>
          <w:numId w:val="0"/>
        </w:numPr>
        <w:rPr>
          <w:b/>
          <w:bCs/>
          <w:sz w:val="32"/>
          <w:szCs w:val="32"/>
        </w:rPr>
      </w:pPr>
    </w:p>
    <w:p w:rsidR="006771E5" w:rsidRDefault="006A5AA8" w:rsidP="00A842CD">
      <w:pPr>
        <w:pStyle w:val="Heading1"/>
        <w:rPr>
          <w:b/>
        </w:rPr>
      </w:pPr>
      <w:bookmarkStart w:id="29" w:name="_Toc409214650"/>
      <w:r>
        <w:rPr>
          <w:rFonts w:hint="eastAsia"/>
        </w:rPr>
        <w:t>4</w:t>
      </w:r>
      <w:r w:rsidR="00A842CD">
        <w:rPr>
          <w:rFonts w:hint="eastAsia"/>
        </w:rPr>
        <w:t>.</w:t>
      </w:r>
      <w:r w:rsidR="00351887" w:rsidRPr="00351887">
        <w:rPr>
          <w:rFonts w:hint="eastAsia"/>
          <w:b/>
        </w:rPr>
        <w:t>运行环境规定</w:t>
      </w:r>
      <w:bookmarkEnd w:id="29"/>
    </w:p>
    <w:p w:rsidR="00351887" w:rsidRPr="00A842CD" w:rsidRDefault="006A5AA8" w:rsidP="00A842CD">
      <w:pPr>
        <w:pStyle w:val="Heading2"/>
      </w:pPr>
      <w:bookmarkStart w:id="30" w:name="_Toc409214651"/>
      <w:r>
        <w:rPr>
          <w:rFonts w:hint="eastAsia"/>
        </w:rPr>
        <w:t>4</w:t>
      </w:r>
      <w:r w:rsidR="00351887" w:rsidRPr="00A842CD">
        <w:rPr>
          <w:rFonts w:hint="eastAsia"/>
        </w:rPr>
        <w:t xml:space="preserve">.1 </w:t>
      </w:r>
      <w:r w:rsidR="00351887" w:rsidRPr="00A842CD">
        <w:rPr>
          <w:rFonts w:hint="eastAsia"/>
        </w:rPr>
        <w:t>服务器端要求：</w:t>
      </w:r>
      <w:bookmarkEnd w:id="30"/>
    </w:p>
    <w:p w:rsidR="00351887" w:rsidRDefault="00351887" w:rsidP="00351887">
      <w:pPr>
        <w:numPr>
          <w:ilvl w:val="0"/>
          <w:numId w:val="8"/>
        </w:numPr>
      </w:pPr>
      <w:r>
        <w:rPr>
          <w:rFonts w:hint="eastAsia"/>
        </w:rPr>
        <w:t>硬件部分：</w:t>
      </w:r>
      <w:r>
        <w:t>处理器</w:t>
      </w:r>
      <w:r>
        <w:t>P</w:t>
      </w:r>
      <w:r>
        <w:rPr>
          <w:rFonts w:hint="eastAsia"/>
        </w:rPr>
        <w:t>4,2.5G</w:t>
      </w:r>
      <w:r>
        <w:t>Hz</w:t>
      </w:r>
      <w:r>
        <w:rPr>
          <w:rFonts w:hint="eastAsia"/>
        </w:rPr>
        <w:t>；内存</w:t>
      </w:r>
      <w:r>
        <w:rPr>
          <w:rFonts w:hint="eastAsia"/>
        </w:rPr>
        <w:t>512M(</w:t>
      </w:r>
      <w:r>
        <w:rPr>
          <w:rFonts w:hint="eastAsia"/>
        </w:rPr>
        <w:t>或更高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VGA</w:t>
      </w:r>
      <w:r>
        <w:rPr>
          <w:rFonts w:hint="eastAsia"/>
        </w:rPr>
        <w:t>视频显示器；标准的鼠标、键盘；兼容印机。</w:t>
      </w:r>
    </w:p>
    <w:p w:rsidR="00351887" w:rsidRDefault="00351887" w:rsidP="00351887">
      <w:pPr>
        <w:numPr>
          <w:ilvl w:val="0"/>
          <w:numId w:val="8"/>
        </w:numPr>
      </w:pPr>
      <w:r>
        <w:rPr>
          <w:rFonts w:hint="eastAsia"/>
        </w:rPr>
        <w:t>软件部分：操作系统为</w:t>
      </w:r>
      <w:r>
        <w:rPr>
          <w:rFonts w:hint="eastAsia"/>
        </w:rPr>
        <w:t>Windows 7</w:t>
      </w:r>
      <w:r>
        <w:rPr>
          <w:rFonts w:hint="eastAsia"/>
        </w:rPr>
        <w:t>及以上</w:t>
      </w:r>
      <w:r>
        <w:rPr>
          <w:rFonts w:hint="eastAsia"/>
        </w:rPr>
        <w:t xml:space="preserve"> </w:t>
      </w:r>
      <w:r>
        <w:rPr>
          <w:rFonts w:hint="eastAsia"/>
        </w:rPr>
        <w:t>；数据库系统为</w:t>
      </w:r>
      <w:r>
        <w:rPr>
          <w:rFonts w:hint="eastAsia"/>
        </w:rPr>
        <w:t>MySQL;</w:t>
      </w:r>
    </w:p>
    <w:p w:rsidR="00351887" w:rsidRDefault="006A5AA8" w:rsidP="00A842CD">
      <w:pPr>
        <w:pStyle w:val="Heading2"/>
      </w:pPr>
      <w:bookmarkStart w:id="31" w:name="_Toc409214652"/>
      <w:r>
        <w:rPr>
          <w:rFonts w:hint="eastAsia"/>
        </w:rPr>
        <w:t>4</w:t>
      </w:r>
      <w:r w:rsidR="00351887">
        <w:rPr>
          <w:rFonts w:hint="eastAsia"/>
        </w:rPr>
        <w:t xml:space="preserve">.2 </w:t>
      </w:r>
      <w:r w:rsidR="00351887">
        <w:rPr>
          <w:rFonts w:hint="eastAsia"/>
        </w:rPr>
        <w:t>客户端要求</w:t>
      </w:r>
      <w:bookmarkEnd w:id="31"/>
    </w:p>
    <w:p w:rsidR="00B847E8" w:rsidRPr="006A5AA8" w:rsidRDefault="00351887" w:rsidP="00B847E8">
      <w:pPr>
        <w:ind w:left="420"/>
        <w:rPr>
          <w:szCs w:val="21"/>
        </w:rPr>
      </w:pPr>
      <w:r>
        <w:rPr>
          <w:rFonts w:hint="eastAsia"/>
          <w:szCs w:val="21"/>
        </w:rPr>
        <w:t>拥有安卓</w:t>
      </w:r>
      <w:r>
        <w:rPr>
          <w:rFonts w:hint="eastAsia"/>
          <w:szCs w:val="21"/>
        </w:rPr>
        <w:t>2.3.3</w:t>
      </w:r>
      <w:r>
        <w:rPr>
          <w:rFonts w:hint="eastAsia"/>
          <w:szCs w:val="21"/>
        </w:rPr>
        <w:t>以上版本系统的智能手机。</w:t>
      </w:r>
    </w:p>
    <w:sectPr w:rsidR="00B847E8" w:rsidRPr="006A5AA8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296" w:rsidRDefault="00216296" w:rsidP="00741DEA">
      <w:r>
        <w:separator/>
      </w:r>
    </w:p>
  </w:endnote>
  <w:endnote w:type="continuationSeparator" w:id="0">
    <w:p w:rsidR="00216296" w:rsidRDefault="00216296" w:rsidP="0074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方正舒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行楷">
    <w:altName w:val="微软雅黑 Light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4468750"/>
      <w:docPartObj>
        <w:docPartGallery w:val="Page Numbers (Bottom of Page)"/>
        <w:docPartUnique/>
      </w:docPartObj>
    </w:sdtPr>
    <w:sdtEndPr/>
    <w:sdtContent>
      <w:p w:rsidR="00A212E8" w:rsidRDefault="00A212E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816" w:rsidRPr="00625816">
          <w:rPr>
            <w:noProof/>
            <w:lang w:val="zh-CN"/>
          </w:rPr>
          <w:t>16</w:t>
        </w:r>
        <w:r>
          <w:fldChar w:fldCharType="end"/>
        </w:r>
      </w:p>
    </w:sdtContent>
  </w:sdt>
  <w:p w:rsidR="00A212E8" w:rsidRDefault="00A21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296" w:rsidRDefault="00216296" w:rsidP="00741DEA">
      <w:r>
        <w:separator/>
      </w:r>
    </w:p>
  </w:footnote>
  <w:footnote w:type="continuationSeparator" w:id="0">
    <w:p w:rsidR="00216296" w:rsidRDefault="00216296" w:rsidP="00741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2E8" w:rsidRDefault="00A212E8" w:rsidP="00B6264F">
    <w:pPr>
      <w:pStyle w:val="Header"/>
      <w:jc w:val="both"/>
    </w:pPr>
    <w:r w:rsidRPr="00B6264F">
      <w:rPr>
        <w:rFonts w:ascii="方正舒体" w:eastAsia="方正舒体" w:hint="eastAsia"/>
        <w:sz w:val="72"/>
        <w:szCs w:val="72"/>
      </w:rPr>
      <w:t>同济大学</w:t>
    </w:r>
    <w:r>
      <w:ptab w:relativeTo="margin" w:alignment="center" w:leader="none"/>
    </w:r>
    <w:r>
      <w:ptab w:relativeTo="margin" w:alignment="right" w:leader="none"/>
    </w:r>
    <w:r>
      <w:rPr>
        <w:rFonts w:ascii="华文行楷" w:eastAsia="华文行楷" w:hint="eastAsia"/>
        <w:sz w:val="44"/>
        <w:szCs w:val="44"/>
      </w:rPr>
      <w:t>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508D"/>
    <w:multiLevelType w:val="hybridMultilevel"/>
    <w:tmpl w:val="D898E998"/>
    <w:lvl w:ilvl="0" w:tplc="6C9ABC4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1610E"/>
    <w:multiLevelType w:val="hybridMultilevel"/>
    <w:tmpl w:val="6DA247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851891"/>
    <w:multiLevelType w:val="hybridMultilevel"/>
    <w:tmpl w:val="66147818"/>
    <w:lvl w:ilvl="0" w:tplc="6C9ABC4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314A99"/>
    <w:multiLevelType w:val="hybridMultilevel"/>
    <w:tmpl w:val="3AB2129C"/>
    <w:lvl w:ilvl="0" w:tplc="65BE8730">
      <w:start w:val="1"/>
      <w:numFmt w:val="bullet"/>
      <w:pStyle w:val="List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533F66F7"/>
    <w:multiLevelType w:val="hybridMultilevel"/>
    <w:tmpl w:val="3E20AC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DD6FE1"/>
    <w:multiLevelType w:val="multilevel"/>
    <w:tmpl w:val="C8027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BB27ED7"/>
    <w:multiLevelType w:val="hybridMultilevel"/>
    <w:tmpl w:val="ADBA34B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648D36C5"/>
    <w:multiLevelType w:val="hybridMultilevel"/>
    <w:tmpl w:val="B4F81E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729470E7"/>
    <w:multiLevelType w:val="hybridMultilevel"/>
    <w:tmpl w:val="23500BBE"/>
    <w:lvl w:ilvl="0" w:tplc="6C9ABC4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42"/>
    <w:rsid w:val="00056367"/>
    <w:rsid w:val="00075C3B"/>
    <w:rsid w:val="0008010A"/>
    <w:rsid w:val="00096A99"/>
    <w:rsid w:val="000976E4"/>
    <w:rsid w:val="000E48C5"/>
    <w:rsid w:val="00112E09"/>
    <w:rsid w:val="00113625"/>
    <w:rsid w:val="0011436B"/>
    <w:rsid w:val="0012731B"/>
    <w:rsid w:val="0014760E"/>
    <w:rsid w:val="00167E7A"/>
    <w:rsid w:val="001704BD"/>
    <w:rsid w:val="0017401D"/>
    <w:rsid w:val="00192442"/>
    <w:rsid w:val="001A61E7"/>
    <w:rsid w:val="001C4535"/>
    <w:rsid w:val="001C46A0"/>
    <w:rsid w:val="001C51B3"/>
    <w:rsid w:val="001F16EE"/>
    <w:rsid w:val="002029DD"/>
    <w:rsid w:val="002143D9"/>
    <w:rsid w:val="00216296"/>
    <w:rsid w:val="002273C8"/>
    <w:rsid w:val="00227700"/>
    <w:rsid w:val="00230738"/>
    <w:rsid w:val="00233F74"/>
    <w:rsid w:val="00237511"/>
    <w:rsid w:val="00252AB3"/>
    <w:rsid w:val="002567AB"/>
    <w:rsid w:val="00265873"/>
    <w:rsid w:val="00266E9A"/>
    <w:rsid w:val="00266F70"/>
    <w:rsid w:val="0028152B"/>
    <w:rsid w:val="0028642D"/>
    <w:rsid w:val="002D302B"/>
    <w:rsid w:val="002D394D"/>
    <w:rsid w:val="003016F6"/>
    <w:rsid w:val="00315CC2"/>
    <w:rsid w:val="0033591B"/>
    <w:rsid w:val="003452EA"/>
    <w:rsid w:val="003516F7"/>
    <w:rsid w:val="00351887"/>
    <w:rsid w:val="00366868"/>
    <w:rsid w:val="00380C7B"/>
    <w:rsid w:val="00393857"/>
    <w:rsid w:val="003B4F90"/>
    <w:rsid w:val="003E7F40"/>
    <w:rsid w:val="003F3E94"/>
    <w:rsid w:val="003F7589"/>
    <w:rsid w:val="004031AA"/>
    <w:rsid w:val="00414342"/>
    <w:rsid w:val="004262C2"/>
    <w:rsid w:val="0042758A"/>
    <w:rsid w:val="00433FC2"/>
    <w:rsid w:val="00440E01"/>
    <w:rsid w:val="00447629"/>
    <w:rsid w:val="004544DD"/>
    <w:rsid w:val="0047496C"/>
    <w:rsid w:val="00492551"/>
    <w:rsid w:val="00494550"/>
    <w:rsid w:val="004D3448"/>
    <w:rsid w:val="004D5B0A"/>
    <w:rsid w:val="0050327E"/>
    <w:rsid w:val="00512B73"/>
    <w:rsid w:val="00521911"/>
    <w:rsid w:val="00526DE1"/>
    <w:rsid w:val="00533C52"/>
    <w:rsid w:val="0057254B"/>
    <w:rsid w:val="005A698F"/>
    <w:rsid w:val="005B4AAC"/>
    <w:rsid w:val="005C37B6"/>
    <w:rsid w:val="005E358D"/>
    <w:rsid w:val="005F649F"/>
    <w:rsid w:val="0061099C"/>
    <w:rsid w:val="00625816"/>
    <w:rsid w:val="006471B9"/>
    <w:rsid w:val="006562EA"/>
    <w:rsid w:val="00664F60"/>
    <w:rsid w:val="00670EB7"/>
    <w:rsid w:val="00672485"/>
    <w:rsid w:val="006771E5"/>
    <w:rsid w:val="006809F4"/>
    <w:rsid w:val="00685C4D"/>
    <w:rsid w:val="006949DE"/>
    <w:rsid w:val="006A227F"/>
    <w:rsid w:val="006A5720"/>
    <w:rsid w:val="006A5AA8"/>
    <w:rsid w:val="006B348D"/>
    <w:rsid w:val="006B5DB3"/>
    <w:rsid w:val="006B61D4"/>
    <w:rsid w:val="006B7690"/>
    <w:rsid w:val="006C581A"/>
    <w:rsid w:val="006E7B10"/>
    <w:rsid w:val="00715C99"/>
    <w:rsid w:val="00716252"/>
    <w:rsid w:val="00741DEA"/>
    <w:rsid w:val="00745826"/>
    <w:rsid w:val="0075061F"/>
    <w:rsid w:val="0076304A"/>
    <w:rsid w:val="00764ED7"/>
    <w:rsid w:val="00776DA0"/>
    <w:rsid w:val="00780DF4"/>
    <w:rsid w:val="007A6847"/>
    <w:rsid w:val="007B59E3"/>
    <w:rsid w:val="007C694B"/>
    <w:rsid w:val="007E10FD"/>
    <w:rsid w:val="00833BE2"/>
    <w:rsid w:val="008576B6"/>
    <w:rsid w:val="00865277"/>
    <w:rsid w:val="00865ED7"/>
    <w:rsid w:val="0087346D"/>
    <w:rsid w:val="00873979"/>
    <w:rsid w:val="00875B2D"/>
    <w:rsid w:val="00885C27"/>
    <w:rsid w:val="008C0CE2"/>
    <w:rsid w:val="008C3BA7"/>
    <w:rsid w:val="008C433B"/>
    <w:rsid w:val="008D7914"/>
    <w:rsid w:val="008F4A27"/>
    <w:rsid w:val="00904839"/>
    <w:rsid w:val="009319C0"/>
    <w:rsid w:val="0094170C"/>
    <w:rsid w:val="009553F7"/>
    <w:rsid w:val="00985EC5"/>
    <w:rsid w:val="009955B9"/>
    <w:rsid w:val="009C4886"/>
    <w:rsid w:val="009E5370"/>
    <w:rsid w:val="009E7A00"/>
    <w:rsid w:val="00A07038"/>
    <w:rsid w:val="00A212E8"/>
    <w:rsid w:val="00A24DF7"/>
    <w:rsid w:val="00A447B8"/>
    <w:rsid w:val="00A46878"/>
    <w:rsid w:val="00A56E1D"/>
    <w:rsid w:val="00A706D8"/>
    <w:rsid w:val="00A72BF8"/>
    <w:rsid w:val="00A763B0"/>
    <w:rsid w:val="00A842CD"/>
    <w:rsid w:val="00AA5ACB"/>
    <w:rsid w:val="00AC0A62"/>
    <w:rsid w:val="00AE2540"/>
    <w:rsid w:val="00AF5677"/>
    <w:rsid w:val="00AF5C88"/>
    <w:rsid w:val="00B6264F"/>
    <w:rsid w:val="00B72FF7"/>
    <w:rsid w:val="00B80B1B"/>
    <w:rsid w:val="00B847E8"/>
    <w:rsid w:val="00B877DA"/>
    <w:rsid w:val="00B94D84"/>
    <w:rsid w:val="00BB46C1"/>
    <w:rsid w:val="00C30A9B"/>
    <w:rsid w:val="00C729F6"/>
    <w:rsid w:val="00CA0D51"/>
    <w:rsid w:val="00CA513A"/>
    <w:rsid w:val="00CA578A"/>
    <w:rsid w:val="00CD4522"/>
    <w:rsid w:val="00CD6B21"/>
    <w:rsid w:val="00CE0CBC"/>
    <w:rsid w:val="00CE1FC5"/>
    <w:rsid w:val="00CE2160"/>
    <w:rsid w:val="00CE2A0A"/>
    <w:rsid w:val="00CF1AB9"/>
    <w:rsid w:val="00CF5D97"/>
    <w:rsid w:val="00D058B6"/>
    <w:rsid w:val="00D1762D"/>
    <w:rsid w:val="00D27ED8"/>
    <w:rsid w:val="00D35E04"/>
    <w:rsid w:val="00D37694"/>
    <w:rsid w:val="00D45F6E"/>
    <w:rsid w:val="00D4600E"/>
    <w:rsid w:val="00D6057C"/>
    <w:rsid w:val="00DA3662"/>
    <w:rsid w:val="00DA6FBB"/>
    <w:rsid w:val="00DD0937"/>
    <w:rsid w:val="00DD4BF3"/>
    <w:rsid w:val="00DD6EC3"/>
    <w:rsid w:val="00E360C9"/>
    <w:rsid w:val="00E813A9"/>
    <w:rsid w:val="00EA5848"/>
    <w:rsid w:val="00ED0D81"/>
    <w:rsid w:val="00ED0DA3"/>
    <w:rsid w:val="00EE32FF"/>
    <w:rsid w:val="00F2442C"/>
    <w:rsid w:val="00F330F6"/>
    <w:rsid w:val="00F50122"/>
    <w:rsid w:val="00F51067"/>
    <w:rsid w:val="00F95812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BFC2BB-1F7D-4605-9DAD-32D8D955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CE2"/>
    <w:pPr>
      <w:keepNext/>
      <w:keepLines/>
      <w:spacing w:before="340" w:line="578" w:lineRule="auto"/>
      <w:outlineLvl w:val="0"/>
    </w:pPr>
    <w:rPr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D84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729F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CE2"/>
    <w:rPr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4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1D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1DE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41DEA"/>
    <w:pPr>
      <w:ind w:firstLineChars="200" w:firstLine="420"/>
    </w:pPr>
  </w:style>
  <w:style w:type="paragraph" w:styleId="NormalIndent">
    <w:name w:val="Normal Indent"/>
    <w:basedOn w:val="Normal"/>
    <w:semiHidden/>
    <w:rsid w:val="00741DE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4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4F"/>
    <w:rPr>
      <w:sz w:val="18"/>
      <w:szCs w:val="18"/>
    </w:rPr>
  </w:style>
  <w:style w:type="table" w:styleId="TableGrid">
    <w:name w:val="Table Grid"/>
    <w:basedOn w:val="TableNormal"/>
    <w:uiPriority w:val="59"/>
    <w:rsid w:val="005B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527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277"/>
  </w:style>
  <w:style w:type="paragraph" w:styleId="TOC2">
    <w:name w:val="toc 2"/>
    <w:basedOn w:val="Normal"/>
    <w:next w:val="Normal"/>
    <w:autoRedefine/>
    <w:uiPriority w:val="39"/>
    <w:unhideWhenUsed/>
    <w:qFormat/>
    <w:rsid w:val="0086527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6527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65277"/>
    <w:rPr>
      <w:color w:val="0000FF" w:themeColor="hyperlink"/>
      <w:u w:val="single"/>
    </w:rPr>
  </w:style>
  <w:style w:type="paragraph" w:styleId="ListBullet">
    <w:name w:val="List Bullet"/>
    <w:basedOn w:val="Normal"/>
    <w:autoRedefine/>
    <w:semiHidden/>
    <w:rsid w:val="00F2442C"/>
    <w:pPr>
      <w:numPr>
        <w:numId w:val="5"/>
      </w:numPr>
      <w:adjustRightInd w:val="0"/>
      <w:snapToGrid w:val="0"/>
      <w:spacing w:line="360" w:lineRule="atLeast"/>
      <w:jc w:val="left"/>
    </w:pPr>
    <w:rPr>
      <w:rFonts w:ascii="宋体" w:eastAsia="宋体" w:hAnsi="Times New Roman" w:cs="Times New Roman"/>
      <w:szCs w:val="24"/>
    </w:rPr>
  </w:style>
  <w:style w:type="paragraph" w:styleId="NormalWeb">
    <w:name w:val="Normal (Web)"/>
    <w:basedOn w:val="Normal"/>
    <w:unhideWhenUsed/>
    <w:rsid w:val="00266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265873"/>
    <w:pPr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5873"/>
    <w:rPr>
      <w:rFonts w:ascii="宋体" w:eastAsia="宋体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29F6"/>
    <w:rPr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D84"/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a">
    <w:name w:val="普通(网站)"/>
    <w:autoRedefine/>
    <w:rsid w:val="00D45F6E"/>
    <w:pPr>
      <w:spacing w:before="100" w:after="100"/>
    </w:pPr>
    <w:rPr>
      <w:rFonts w:asciiTheme="minorEastAsia" w:hAnsiTheme="minorEastAsia" w:cs="华文楷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F2B99-4FAE-42D6-B748-76458105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xiaohebei</dc:creator>
  <cp:lastModifiedBy>Lincoln Zhang</cp:lastModifiedBy>
  <cp:revision>59</cp:revision>
  <cp:lastPrinted>2011-12-30T11:27:00Z</cp:lastPrinted>
  <dcterms:created xsi:type="dcterms:W3CDTF">2015-01-14T14:38:00Z</dcterms:created>
  <dcterms:modified xsi:type="dcterms:W3CDTF">2015-01-17T04:00:00Z</dcterms:modified>
</cp:coreProperties>
</file>