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4"/>
          <w:szCs w:val="24"/>
          <w:lang w:eastAsia="en-US"/>
        </w:rPr>
        <w:id w:val="-14466546"/>
        <w:docPartObj>
          <w:docPartGallery w:val="Cover Pages"/>
          <w:docPartUnique/>
        </w:docPartObj>
      </w:sdtPr>
      <w:sdtEndPr>
        <w:rPr>
          <w:sz w:val="24"/>
        </w:rPr>
      </w:sdtEndPr>
      <w:sdtContent>
        <w:p w14:paraId="6DF1C35C" w14:textId="1D960E0C" w:rsidR="00DA2C02" w:rsidRPr="00866C35" w:rsidRDefault="00DA2C02">
          <w:pPr>
            <w:pStyle w:val="Sansinterligne"/>
            <w:rPr>
              <w:sz w:val="4"/>
              <w:szCs w:val="24"/>
            </w:rPr>
          </w:pPr>
          <w:r w:rsidRPr="00866C35">
            <w:rPr>
              <w:noProof/>
              <w:sz w:val="4"/>
              <w:szCs w:val="24"/>
            </w:rPr>
            <w:drawing>
              <wp:inline distT="0" distB="0" distL="0" distR="0" wp14:anchorId="39A52961" wp14:editId="0F20DA00">
                <wp:extent cx="2143125" cy="2143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sidRPr="00866C35">
            <w:rPr>
              <w:noProof/>
              <w:sz w:val="4"/>
              <w:szCs w:val="24"/>
            </w:rPr>
            <w:drawing>
              <wp:inline distT="0" distB="0" distL="0" distR="0" wp14:anchorId="6DE2DF7D" wp14:editId="7F0AF2FB">
                <wp:extent cx="1927289" cy="23145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4503" cy="2323239"/>
                        </a:xfrm>
                        <a:prstGeom prst="rect">
                          <a:avLst/>
                        </a:prstGeom>
                      </pic:spPr>
                    </pic:pic>
                  </a:graphicData>
                </a:graphic>
              </wp:inline>
            </w:drawing>
          </w:r>
        </w:p>
        <w:p w14:paraId="6EE0820D" w14:textId="3B21C978" w:rsidR="00DA2C02" w:rsidRPr="00866C35" w:rsidRDefault="00DA2C02">
          <w:pPr>
            <w:rPr>
              <w:sz w:val="24"/>
              <w:szCs w:val="24"/>
            </w:rPr>
          </w:pPr>
          <w:r w:rsidRPr="00866C35">
            <w:rPr>
              <w:noProof/>
              <w:sz w:val="24"/>
              <w:szCs w:val="24"/>
            </w:rPr>
            <mc:AlternateContent>
              <mc:Choice Requires="wps">
                <w:drawing>
                  <wp:anchor distT="0" distB="0" distL="114300" distR="114300" simplePos="0" relativeHeight="251663360" behindDoc="0" locked="0" layoutInCell="1" allowOverlap="1" wp14:anchorId="35EA20A3" wp14:editId="1AA0AD71">
                    <wp:simplePos x="0" y="0"/>
                    <wp:positionH relativeFrom="margin">
                      <wp:align>left</wp:align>
                    </wp:positionH>
                    <wp:positionV relativeFrom="margin">
                      <wp:posOffset>2266950</wp:posOffset>
                    </wp:positionV>
                    <wp:extent cx="5943600" cy="91440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C6D8472" w14:textId="56FFD32C" w:rsidR="00DA2C02" w:rsidRDefault="00DA2C02">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OC PIZZA - Spécifications fonctionnelles</w:t>
                                    </w:r>
                                  </w:p>
                                </w:sdtContent>
                              </w:sdt>
                              <w:p w14:paraId="531415EB" w14:textId="77777777" w:rsidR="00DA2C02" w:rsidRDefault="00DA2C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5EA20A3" id="_x0000_t202" coordsize="21600,21600" o:spt="202" path="m,l,21600r21600,l21600,xe">
                    <v:stroke joinstyle="miter"/>
                    <v:path gradientshapeok="t" o:connecttype="rect"/>
                  </v:shapetype>
                  <v:shape id="Zone de texte 62" o:spid="_x0000_s1026" type="#_x0000_t202" style="position:absolute;margin-left:0;margin-top:178.5pt;width:468pt;height:1in;z-index:251663360;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C6D8472" w14:textId="56FFD32C" w:rsidR="00DA2C02" w:rsidRDefault="00DA2C02">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OC PIZZA - Spécifications fonctionnelles</w:t>
                              </w:r>
                            </w:p>
                          </w:sdtContent>
                        </w:sdt>
                        <w:p w14:paraId="531415EB" w14:textId="77777777" w:rsidR="00DA2C02" w:rsidRDefault="00DA2C02"/>
                      </w:txbxContent>
                    </v:textbox>
                    <w10:wrap anchorx="margin" anchory="margin"/>
                  </v:shape>
                </w:pict>
              </mc:Fallback>
            </mc:AlternateContent>
          </w:r>
          <w:r w:rsidRPr="00866C35">
            <w:rPr>
              <w:noProof/>
              <w:color w:val="4472C4" w:themeColor="accent1"/>
              <w:sz w:val="40"/>
              <w:szCs w:val="40"/>
            </w:rPr>
            <mc:AlternateContent>
              <mc:Choice Requires="wpg">
                <w:drawing>
                  <wp:anchor distT="0" distB="0" distL="114300" distR="114300" simplePos="0" relativeHeight="251662336" behindDoc="1" locked="0" layoutInCell="1" allowOverlap="1" wp14:anchorId="0E96D5C3" wp14:editId="4B934D0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F471FBF" id="Groupe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CFDB74A" w14:textId="1A3AD6FD" w:rsidR="00DA2C02" w:rsidRPr="00866C35" w:rsidRDefault="00440E58">
          <w:pPr>
            <w:rPr>
              <w:sz w:val="24"/>
              <w:szCs w:val="24"/>
            </w:rPr>
          </w:pPr>
          <w:r w:rsidRPr="00866C35">
            <w:rPr>
              <w:noProof/>
              <w:sz w:val="24"/>
              <w:szCs w:val="24"/>
            </w:rPr>
            <mc:AlternateContent>
              <mc:Choice Requires="wps">
                <w:drawing>
                  <wp:anchor distT="0" distB="0" distL="114300" distR="114300" simplePos="0" relativeHeight="251661312" behindDoc="0" locked="0" layoutInCell="1" allowOverlap="1" wp14:anchorId="6CFE6E9D" wp14:editId="00C1F1FC">
                    <wp:simplePos x="0" y="0"/>
                    <wp:positionH relativeFrom="page">
                      <wp:posOffset>878840</wp:posOffset>
                    </wp:positionH>
                    <wp:positionV relativeFrom="margin">
                      <wp:posOffset>7897495</wp:posOffset>
                    </wp:positionV>
                    <wp:extent cx="5943600" cy="374650"/>
                    <wp:effectExtent l="0" t="0" r="7620" b="0"/>
                    <wp:wrapNone/>
                    <wp:docPr id="69" name="Zone de texte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EA3DA" w14:textId="2B6D00CD" w:rsidR="00440E58" w:rsidRDefault="00DA2C02" w:rsidP="00DA2C02">
                                <w:pPr>
                                  <w:pStyle w:val="Sansinterligne"/>
                                  <w:jc w:val="right"/>
                                  <w:rPr>
                                    <w:rStyle w:val="lev"/>
                                    <w:color w:val="8496B0" w:themeColor="text2" w:themeTint="99"/>
                                    <w:sz w:val="48"/>
                                    <w:szCs w:val="48"/>
                                  </w:rPr>
                                </w:pPr>
                                <w:r w:rsidRPr="00DA2C02">
                                  <w:rPr>
                                    <w:rStyle w:val="lev"/>
                                    <w:color w:val="8496B0" w:themeColor="text2" w:themeTint="99"/>
                                    <w:sz w:val="48"/>
                                    <w:szCs w:val="48"/>
                                  </w:rPr>
                                  <w:t xml:space="preserve">IT Consulting &amp; </w:t>
                                </w:r>
                                <w:proofErr w:type="spellStart"/>
                                <w:r w:rsidRPr="00DA2C02">
                                  <w:rPr>
                                    <w:rStyle w:val="lev"/>
                                    <w:color w:val="8496B0" w:themeColor="text2" w:themeTint="99"/>
                                    <w:sz w:val="48"/>
                                    <w:szCs w:val="48"/>
                                  </w:rPr>
                                  <w:t>Development</w:t>
                                </w:r>
                                <w:proofErr w:type="spellEnd"/>
                              </w:p>
                              <w:p w14:paraId="0FC4916B" w14:textId="030B65CB" w:rsidR="00440E58" w:rsidRDefault="00440E58" w:rsidP="00DA2C02">
                                <w:pPr>
                                  <w:pStyle w:val="Sansinterligne"/>
                                  <w:jc w:val="right"/>
                                  <w:rPr>
                                    <w:rStyle w:val="lev"/>
                                    <w:color w:val="8496B0" w:themeColor="text2" w:themeTint="99"/>
                                    <w:sz w:val="48"/>
                                    <w:szCs w:val="48"/>
                                  </w:rPr>
                                </w:pPr>
                              </w:p>
                              <w:p w14:paraId="674CC325" w14:textId="77777777" w:rsidR="00440E58" w:rsidRDefault="00440E58" w:rsidP="00DA2C02">
                                <w:pPr>
                                  <w:pStyle w:val="Sansinterligne"/>
                                  <w:jc w:val="right"/>
                                  <w:rPr>
                                    <w:rStyle w:val="lev"/>
                                    <w:color w:val="8496B0" w:themeColor="text2" w:themeTint="99"/>
                                    <w:sz w:val="48"/>
                                    <w:szCs w:val="48"/>
                                  </w:rPr>
                                </w:pPr>
                              </w:p>
                              <w:p w14:paraId="2A36751C" w14:textId="4F0B8D75" w:rsidR="00440E58" w:rsidRDefault="00440E58" w:rsidP="00440E58">
                                <w:pPr>
                                  <w:pStyle w:val="NormalWeb"/>
                                  <w:spacing w:before="0" w:beforeAutospacing="0" w:after="0" w:afterAutospacing="0"/>
                                </w:pPr>
                                <w:r>
                                  <w:rPr>
                                    <w:rFonts w:ascii="Roboto" w:hAnsi="Roboto"/>
                                    <w:color w:val="000000"/>
                                    <w:sz w:val="22"/>
                                    <w:szCs w:val="22"/>
                                  </w:rPr>
                                  <w:t>Version : 1.0</w:t>
                                </w:r>
                              </w:p>
                              <w:p w14:paraId="54F5A1C5" w14:textId="7CC98535" w:rsidR="00DA2C02" w:rsidRDefault="00440E58" w:rsidP="00440E58">
                                <w:pPr>
                                  <w:pStyle w:val="NormalWeb"/>
                                  <w:spacing w:before="0" w:beforeAutospacing="0" w:after="0" w:afterAutospacing="0"/>
                                  <w:rPr>
                                    <w:color w:val="4472C4" w:themeColor="accent1"/>
                                    <w:sz w:val="36"/>
                                    <w:szCs w:val="36"/>
                                  </w:rPr>
                                </w:pPr>
                                <w:r>
                                  <w:rPr>
                                    <w:rFonts w:ascii="Roboto" w:hAnsi="Roboto"/>
                                    <w:color w:val="000000"/>
                                    <w:sz w:val="22"/>
                                    <w:szCs w:val="22"/>
                                  </w:rPr>
                                  <w:t xml:space="preserve">Date de la dernière mise à jour : </w:t>
                                </w:r>
                                <w:r w:rsidR="004D3E01">
                                  <w:rPr>
                                    <w:rFonts w:ascii="Roboto" w:hAnsi="Roboto"/>
                                    <w:color w:val="000000"/>
                                    <w:sz w:val="22"/>
                                    <w:szCs w:val="22"/>
                                  </w:rPr>
                                  <w:t>22 Juillet 2021</w:t>
                                </w:r>
                              </w:p>
                              <w:p w14:paraId="4F3D0CEA" w14:textId="77777777" w:rsidR="00DA2C02" w:rsidRDefault="00DA2C02">
                                <w:pPr>
                                  <w:pStyle w:val="Sansinterligne"/>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CFE6E9D" id="Zone de texte 69" o:spid="_x0000_s1027" type="#_x0000_t202" style="position:absolute;margin-left:69.2pt;margin-top:621.85pt;width:468pt;height:29.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" filled="f" stroked="f" strokeweight=".5pt">
                    <v:textbox style="mso-fit-shape-to-text:t" inset="0,0,0,0">
                      <w:txbxContent>
                        <w:p w14:paraId="01DEA3DA" w14:textId="2B6D00CD" w:rsidR="00440E58" w:rsidRDefault="00DA2C02" w:rsidP="00DA2C02">
                          <w:pPr>
                            <w:pStyle w:val="Sansinterligne"/>
                            <w:jc w:val="right"/>
                            <w:rPr>
                              <w:rStyle w:val="lev"/>
                              <w:color w:val="8496B0" w:themeColor="text2" w:themeTint="99"/>
                              <w:sz w:val="48"/>
                              <w:szCs w:val="48"/>
                            </w:rPr>
                          </w:pPr>
                          <w:r w:rsidRPr="00DA2C02">
                            <w:rPr>
                              <w:rStyle w:val="lev"/>
                              <w:color w:val="8496B0" w:themeColor="text2" w:themeTint="99"/>
                              <w:sz w:val="48"/>
                              <w:szCs w:val="48"/>
                            </w:rPr>
                            <w:t xml:space="preserve">IT Consulting &amp; </w:t>
                          </w:r>
                          <w:proofErr w:type="spellStart"/>
                          <w:r w:rsidRPr="00DA2C02">
                            <w:rPr>
                              <w:rStyle w:val="lev"/>
                              <w:color w:val="8496B0" w:themeColor="text2" w:themeTint="99"/>
                              <w:sz w:val="48"/>
                              <w:szCs w:val="48"/>
                            </w:rPr>
                            <w:t>Development</w:t>
                          </w:r>
                          <w:proofErr w:type="spellEnd"/>
                        </w:p>
                        <w:p w14:paraId="0FC4916B" w14:textId="030B65CB" w:rsidR="00440E58" w:rsidRDefault="00440E58" w:rsidP="00DA2C02">
                          <w:pPr>
                            <w:pStyle w:val="Sansinterligne"/>
                            <w:jc w:val="right"/>
                            <w:rPr>
                              <w:rStyle w:val="lev"/>
                              <w:color w:val="8496B0" w:themeColor="text2" w:themeTint="99"/>
                              <w:sz w:val="48"/>
                              <w:szCs w:val="48"/>
                            </w:rPr>
                          </w:pPr>
                        </w:p>
                        <w:p w14:paraId="674CC325" w14:textId="77777777" w:rsidR="00440E58" w:rsidRDefault="00440E58" w:rsidP="00DA2C02">
                          <w:pPr>
                            <w:pStyle w:val="Sansinterligne"/>
                            <w:jc w:val="right"/>
                            <w:rPr>
                              <w:rStyle w:val="lev"/>
                              <w:color w:val="8496B0" w:themeColor="text2" w:themeTint="99"/>
                              <w:sz w:val="48"/>
                              <w:szCs w:val="48"/>
                            </w:rPr>
                          </w:pPr>
                        </w:p>
                        <w:p w14:paraId="2A36751C" w14:textId="4F0B8D75" w:rsidR="00440E58" w:rsidRDefault="00440E58" w:rsidP="00440E58">
                          <w:pPr>
                            <w:pStyle w:val="NormalWeb"/>
                            <w:spacing w:before="0" w:beforeAutospacing="0" w:after="0" w:afterAutospacing="0"/>
                          </w:pPr>
                          <w:r>
                            <w:rPr>
                              <w:rFonts w:ascii="Roboto" w:hAnsi="Roboto"/>
                              <w:color w:val="000000"/>
                              <w:sz w:val="22"/>
                              <w:szCs w:val="22"/>
                            </w:rPr>
                            <w:t>Version : 1.0</w:t>
                          </w:r>
                        </w:p>
                        <w:p w14:paraId="54F5A1C5" w14:textId="7CC98535" w:rsidR="00DA2C02" w:rsidRDefault="00440E58" w:rsidP="00440E58">
                          <w:pPr>
                            <w:pStyle w:val="NormalWeb"/>
                            <w:spacing w:before="0" w:beforeAutospacing="0" w:after="0" w:afterAutospacing="0"/>
                            <w:rPr>
                              <w:color w:val="4472C4" w:themeColor="accent1"/>
                              <w:sz w:val="36"/>
                              <w:szCs w:val="36"/>
                            </w:rPr>
                          </w:pPr>
                          <w:r>
                            <w:rPr>
                              <w:rFonts w:ascii="Roboto" w:hAnsi="Roboto"/>
                              <w:color w:val="000000"/>
                              <w:sz w:val="22"/>
                              <w:szCs w:val="22"/>
                            </w:rPr>
                            <w:t xml:space="preserve">Date de la dernière mise à jour : </w:t>
                          </w:r>
                          <w:r w:rsidR="004D3E01">
                            <w:rPr>
                              <w:rFonts w:ascii="Roboto" w:hAnsi="Roboto"/>
                              <w:color w:val="000000"/>
                              <w:sz w:val="22"/>
                              <w:szCs w:val="22"/>
                            </w:rPr>
                            <w:t>22 Juillet 2021</w:t>
                          </w:r>
                        </w:p>
                        <w:p w14:paraId="4F3D0CEA" w14:textId="77777777" w:rsidR="00DA2C02" w:rsidRDefault="00DA2C02">
                          <w:pPr>
                            <w:pStyle w:val="Sansinterligne"/>
                            <w:jc w:val="right"/>
                            <w:rPr>
                              <w:color w:val="4472C4" w:themeColor="accent1"/>
                              <w:sz w:val="36"/>
                              <w:szCs w:val="36"/>
                            </w:rPr>
                          </w:pPr>
                        </w:p>
                      </w:txbxContent>
                    </v:textbox>
                    <w10:wrap anchorx="page" anchory="margin"/>
                  </v:shape>
                </w:pict>
              </mc:Fallback>
            </mc:AlternateContent>
          </w:r>
          <w:r w:rsidR="00DA2C02" w:rsidRPr="00866C35">
            <w:rPr>
              <w:sz w:val="24"/>
              <w:szCs w:val="24"/>
            </w:rPr>
            <w:br w:type="page"/>
          </w:r>
        </w:p>
      </w:sdtContent>
    </w:sdt>
    <w:sdt>
      <w:sdtPr>
        <w:rPr>
          <w:rFonts w:asciiTheme="minorHAnsi" w:eastAsiaTheme="minorHAnsi" w:hAnsiTheme="minorHAnsi" w:cstheme="minorBidi"/>
          <w:color w:val="auto"/>
          <w:sz w:val="24"/>
          <w:szCs w:val="24"/>
          <w:lang w:eastAsia="en-US"/>
        </w:rPr>
        <w:id w:val="-217821102"/>
        <w:docPartObj>
          <w:docPartGallery w:val="Table of Contents"/>
          <w:docPartUnique/>
        </w:docPartObj>
      </w:sdtPr>
      <w:sdtEndPr>
        <w:rPr>
          <w:b/>
          <w:bCs/>
        </w:rPr>
      </w:sdtEndPr>
      <w:sdtContent>
        <w:p w14:paraId="11D2D5C6" w14:textId="77777777" w:rsidR="00066FCF" w:rsidRPr="00866C35" w:rsidRDefault="00066FCF" w:rsidP="00066FCF">
          <w:pPr>
            <w:pStyle w:val="En-ttedetabledesmatires"/>
            <w:numPr>
              <w:ilvl w:val="0"/>
              <w:numId w:val="0"/>
            </w:numPr>
            <w:ind w:left="432" w:hanging="432"/>
            <w:rPr>
              <w:rFonts w:asciiTheme="minorHAnsi" w:eastAsiaTheme="minorHAnsi" w:hAnsiTheme="minorHAnsi" w:cstheme="minorBidi"/>
              <w:color w:val="auto"/>
              <w:sz w:val="24"/>
              <w:szCs w:val="24"/>
              <w:lang w:eastAsia="en-US"/>
            </w:rPr>
          </w:pPr>
        </w:p>
        <w:p w14:paraId="5540E956" w14:textId="61799EED" w:rsidR="0082594E" w:rsidRPr="00866C35" w:rsidRDefault="0082594E" w:rsidP="00066FCF">
          <w:pPr>
            <w:pStyle w:val="En-ttedetabledesmatires"/>
            <w:numPr>
              <w:ilvl w:val="0"/>
              <w:numId w:val="0"/>
            </w:numPr>
            <w:ind w:left="432" w:hanging="432"/>
            <w:jc w:val="center"/>
            <w:rPr>
              <w:sz w:val="36"/>
              <w:szCs w:val="36"/>
            </w:rPr>
          </w:pPr>
          <w:r w:rsidRPr="00866C35">
            <w:rPr>
              <w:sz w:val="36"/>
              <w:szCs w:val="36"/>
            </w:rPr>
            <w:t>Table des matières</w:t>
          </w:r>
        </w:p>
        <w:p w14:paraId="6BCFCC4A" w14:textId="379DB735" w:rsidR="00EE2E77" w:rsidRDefault="0082594E">
          <w:pPr>
            <w:pStyle w:val="TM1"/>
            <w:tabs>
              <w:tab w:val="left" w:pos="440"/>
              <w:tab w:val="right" w:leader="dot" w:pos="9062"/>
            </w:tabs>
            <w:rPr>
              <w:rFonts w:eastAsiaTheme="minorEastAsia"/>
              <w:noProof/>
              <w:lang w:eastAsia="fr-FR"/>
            </w:rPr>
          </w:pPr>
          <w:r w:rsidRPr="00866C35">
            <w:rPr>
              <w:sz w:val="24"/>
              <w:szCs w:val="24"/>
            </w:rPr>
            <w:fldChar w:fldCharType="begin"/>
          </w:r>
          <w:r w:rsidRPr="00866C35">
            <w:rPr>
              <w:sz w:val="24"/>
              <w:szCs w:val="24"/>
            </w:rPr>
            <w:instrText xml:space="preserve"> TOC \o "1-3" \h \z \u </w:instrText>
          </w:r>
          <w:r w:rsidRPr="00866C35">
            <w:rPr>
              <w:sz w:val="24"/>
              <w:szCs w:val="24"/>
            </w:rPr>
            <w:fldChar w:fldCharType="separate"/>
          </w:r>
          <w:hyperlink w:anchor="_Toc78364201" w:history="1">
            <w:r w:rsidR="00EE2E77" w:rsidRPr="001C6DDB">
              <w:rPr>
                <w:rStyle w:val="Lienhypertexte"/>
                <w:b/>
                <w:bCs/>
                <w:noProof/>
              </w:rPr>
              <w:t>1.</w:t>
            </w:r>
            <w:r w:rsidR="00EE2E77">
              <w:rPr>
                <w:rFonts w:eastAsiaTheme="minorEastAsia"/>
                <w:noProof/>
                <w:lang w:eastAsia="fr-FR"/>
              </w:rPr>
              <w:tab/>
            </w:r>
            <w:r w:rsidR="00EE2E77" w:rsidRPr="001C6DDB">
              <w:rPr>
                <w:rStyle w:val="Lienhypertexte"/>
                <w:b/>
                <w:bCs/>
                <w:noProof/>
              </w:rPr>
              <w:t>Cadre du projet</w:t>
            </w:r>
            <w:r w:rsidR="00EE2E77">
              <w:rPr>
                <w:noProof/>
                <w:webHidden/>
              </w:rPr>
              <w:tab/>
            </w:r>
            <w:r w:rsidR="00EE2E77">
              <w:rPr>
                <w:noProof/>
                <w:webHidden/>
              </w:rPr>
              <w:fldChar w:fldCharType="begin"/>
            </w:r>
            <w:r w:rsidR="00EE2E77">
              <w:rPr>
                <w:noProof/>
                <w:webHidden/>
              </w:rPr>
              <w:instrText xml:space="preserve"> PAGEREF _Toc78364201 \h </w:instrText>
            </w:r>
            <w:r w:rsidR="00EE2E77">
              <w:rPr>
                <w:noProof/>
                <w:webHidden/>
              </w:rPr>
            </w:r>
            <w:r w:rsidR="00EE2E77">
              <w:rPr>
                <w:noProof/>
                <w:webHidden/>
              </w:rPr>
              <w:fldChar w:fldCharType="separate"/>
            </w:r>
            <w:r w:rsidR="00EE2E77">
              <w:rPr>
                <w:noProof/>
                <w:webHidden/>
              </w:rPr>
              <w:t>2</w:t>
            </w:r>
            <w:r w:rsidR="00EE2E77">
              <w:rPr>
                <w:noProof/>
                <w:webHidden/>
              </w:rPr>
              <w:fldChar w:fldCharType="end"/>
            </w:r>
          </w:hyperlink>
        </w:p>
        <w:p w14:paraId="1DDD19B0" w14:textId="74172F4D" w:rsidR="00EE2E77" w:rsidRDefault="00EE2E77">
          <w:pPr>
            <w:pStyle w:val="TM2"/>
            <w:tabs>
              <w:tab w:val="left" w:pos="880"/>
              <w:tab w:val="right" w:leader="dot" w:pos="9062"/>
            </w:tabs>
            <w:rPr>
              <w:rFonts w:eastAsiaTheme="minorEastAsia"/>
              <w:noProof/>
              <w:lang w:eastAsia="fr-FR"/>
            </w:rPr>
          </w:pPr>
          <w:hyperlink w:anchor="_Toc78364202" w:history="1">
            <w:r w:rsidRPr="001C6DDB">
              <w:rPr>
                <w:rStyle w:val="Lienhypertexte"/>
                <w:noProof/>
              </w:rPr>
              <w:t>1.1.</w:t>
            </w:r>
            <w:r>
              <w:rPr>
                <w:rFonts w:eastAsiaTheme="minorEastAsia"/>
                <w:noProof/>
                <w:lang w:eastAsia="fr-FR"/>
              </w:rPr>
              <w:tab/>
            </w:r>
            <w:r w:rsidRPr="001C6DDB">
              <w:rPr>
                <w:rStyle w:val="Lienhypertexte"/>
                <w:noProof/>
              </w:rPr>
              <w:t>Résumé</w:t>
            </w:r>
            <w:r>
              <w:rPr>
                <w:noProof/>
                <w:webHidden/>
              </w:rPr>
              <w:tab/>
            </w:r>
            <w:r>
              <w:rPr>
                <w:noProof/>
                <w:webHidden/>
              </w:rPr>
              <w:fldChar w:fldCharType="begin"/>
            </w:r>
            <w:r>
              <w:rPr>
                <w:noProof/>
                <w:webHidden/>
              </w:rPr>
              <w:instrText xml:space="preserve"> PAGEREF _Toc78364202 \h </w:instrText>
            </w:r>
            <w:r>
              <w:rPr>
                <w:noProof/>
                <w:webHidden/>
              </w:rPr>
            </w:r>
            <w:r>
              <w:rPr>
                <w:noProof/>
                <w:webHidden/>
              </w:rPr>
              <w:fldChar w:fldCharType="separate"/>
            </w:r>
            <w:r>
              <w:rPr>
                <w:noProof/>
                <w:webHidden/>
              </w:rPr>
              <w:t>2</w:t>
            </w:r>
            <w:r>
              <w:rPr>
                <w:noProof/>
                <w:webHidden/>
              </w:rPr>
              <w:fldChar w:fldCharType="end"/>
            </w:r>
          </w:hyperlink>
        </w:p>
        <w:p w14:paraId="462F3081" w14:textId="0A89E6BE" w:rsidR="00EE2E77" w:rsidRDefault="00EE2E77">
          <w:pPr>
            <w:pStyle w:val="TM2"/>
            <w:tabs>
              <w:tab w:val="left" w:pos="880"/>
              <w:tab w:val="right" w:leader="dot" w:pos="9062"/>
            </w:tabs>
            <w:rPr>
              <w:rFonts w:eastAsiaTheme="minorEastAsia"/>
              <w:noProof/>
              <w:lang w:eastAsia="fr-FR"/>
            </w:rPr>
          </w:pPr>
          <w:hyperlink w:anchor="_Toc78364203" w:history="1">
            <w:r w:rsidRPr="001C6DDB">
              <w:rPr>
                <w:rStyle w:val="Lienhypertexte"/>
                <w:noProof/>
              </w:rPr>
              <w:t>1.2.</w:t>
            </w:r>
            <w:r>
              <w:rPr>
                <w:rFonts w:eastAsiaTheme="minorEastAsia"/>
                <w:noProof/>
                <w:lang w:eastAsia="fr-FR"/>
              </w:rPr>
              <w:tab/>
            </w:r>
            <w:r w:rsidRPr="001C6DDB">
              <w:rPr>
                <w:rStyle w:val="Lienhypertexte"/>
                <w:noProof/>
              </w:rPr>
              <w:t>Contexte de l’entreprise</w:t>
            </w:r>
            <w:r>
              <w:rPr>
                <w:noProof/>
                <w:webHidden/>
              </w:rPr>
              <w:tab/>
            </w:r>
            <w:r>
              <w:rPr>
                <w:noProof/>
                <w:webHidden/>
              </w:rPr>
              <w:fldChar w:fldCharType="begin"/>
            </w:r>
            <w:r>
              <w:rPr>
                <w:noProof/>
                <w:webHidden/>
              </w:rPr>
              <w:instrText xml:space="preserve"> PAGEREF _Toc78364203 \h </w:instrText>
            </w:r>
            <w:r>
              <w:rPr>
                <w:noProof/>
                <w:webHidden/>
              </w:rPr>
            </w:r>
            <w:r>
              <w:rPr>
                <w:noProof/>
                <w:webHidden/>
              </w:rPr>
              <w:fldChar w:fldCharType="separate"/>
            </w:r>
            <w:r>
              <w:rPr>
                <w:noProof/>
                <w:webHidden/>
              </w:rPr>
              <w:t>2</w:t>
            </w:r>
            <w:r>
              <w:rPr>
                <w:noProof/>
                <w:webHidden/>
              </w:rPr>
              <w:fldChar w:fldCharType="end"/>
            </w:r>
          </w:hyperlink>
        </w:p>
        <w:p w14:paraId="1B64AE37" w14:textId="0C8B192E" w:rsidR="00EE2E77" w:rsidRDefault="00EE2E77">
          <w:pPr>
            <w:pStyle w:val="TM2"/>
            <w:tabs>
              <w:tab w:val="left" w:pos="880"/>
              <w:tab w:val="right" w:leader="dot" w:pos="9062"/>
            </w:tabs>
            <w:rPr>
              <w:rFonts w:eastAsiaTheme="minorEastAsia"/>
              <w:noProof/>
              <w:lang w:eastAsia="fr-FR"/>
            </w:rPr>
          </w:pPr>
          <w:hyperlink w:anchor="_Toc78364204" w:history="1">
            <w:r w:rsidRPr="001C6DDB">
              <w:rPr>
                <w:rStyle w:val="Lienhypertexte"/>
                <w:noProof/>
              </w:rPr>
              <w:t>1.3.</w:t>
            </w:r>
            <w:r>
              <w:rPr>
                <w:rFonts w:eastAsiaTheme="minorEastAsia"/>
                <w:noProof/>
                <w:lang w:eastAsia="fr-FR"/>
              </w:rPr>
              <w:tab/>
            </w:r>
            <w:r w:rsidRPr="001C6DDB">
              <w:rPr>
                <w:rStyle w:val="Lienhypertexte"/>
                <w:noProof/>
              </w:rPr>
              <w:t>Enjeux et Objectifs</w:t>
            </w:r>
            <w:r>
              <w:rPr>
                <w:noProof/>
                <w:webHidden/>
              </w:rPr>
              <w:tab/>
            </w:r>
            <w:r>
              <w:rPr>
                <w:noProof/>
                <w:webHidden/>
              </w:rPr>
              <w:fldChar w:fldCharType="begin"/>
            </w:r>
            <w:r>
              <w:rPr>
                <w:noProof/>
                <w:webHidden/>
              </w:rPr>
              <w:instrText xml:space="preserve"> PAGEREF _Toc78364204 \h </w:instrText>
            </w:r>
            <w:r>
              <w:rPr>
                <w:noProof/>
                <w:webHidden/>
              </w:rPr>
            </w:r>
            <w:r>
              <w:rPr>
                <w:noProof/>
                <w:webHidden/>
              </w:rPr>
              <w:fldChar w:fldCharType="separate"/>
            </w:r>
            <w:r>
              <w:rPr>
                <w:noProof/>
                <w:webHidden/>
              </w:rPr>
              <w:t>2</w:t>
            </w:r>
            <w:r>
              <w:rPr>
                <w:noProof/>
                <w:webHidden/>
              </w:rPr>
              <w:fldChar w:fldCharType="end"/>
            </w:r>
          </w:hyperlink>
        </w:p>
        <w:p w14:paraId="007C364C" w14:textId="22660B1D" w:rsidR="00EE2E77" w:rsidRDefault="00EE2E77">
          <w:pPr>
            <w:pStyle w:val="TM2"/>
            <w:tabs>
              <w:tab w:val="left" w:pos="880"/>
              <w:tab w:val="right" w:leader="dot" w:pos="9062"/>
            </w:tabs>
            <w:rPr>
              <w:rFonts w:eastAsiaTheme="minorEastAsia"/>
              <w:noProof/>
              <w:lang w:eastAsia="fr-FR"/>
            </w:rPr>
          </w:pPr>
          <w:hyperlink w:anchor="_Toc78364205" w:history="1">
            <w:r w:rsidRPr="001C6DDB">
              <w:rPr>
                <w:rStyle w:val="Lienhypertexte"/>
                <w:noProof/>
              </w:rPr>
              <w:t>1.4.</w:t>
            </w:r>
            <w:r>
              <w:rPr>
                <w:rFonts w:eastAsiaTheme="minorEastAsia"/>
                <w:noProof/>
                <w:lang w:eastAsia="fr-FR"/>
              </w:rPr>
              <w:tab/>
            </w:r>
            <w:r w:rsidRPr="001C6DDB">
              <w:rPr>
                <w:rStyle w:val="Lienhypertexte"/>
                <w:noProof/>
              </w:rPr>
              <w:t>Planning Prévisionnel</w:t>
            </w:r>
            <w:r>
              <w:rPr>
                <w:noProof/>
                <w:webHidden/>
              </w:rPr>
              <w:tab/>
            </w:r>
            <w:r>
              <w:rPr>
                <w:noProof/>
                <w:webHidden/>
              </w:rPr>
              <w:fldChar w:fldCharType="begin"/>
            </w:r>
            <w:r>
              <w:rPr>
                <w:noProof/>
                <w:webHidden/>
              </w:rPr>
              <w:instrText xml:space="preserve"> PAGEREF _Toc78364205 \h </w:instrText>
            </w:r>
            <w:r>
              <w:rPr>
                <w:noProof/>
                <w:webHidden/>
              </w:rPr>
            </w:r>
            <w:r>
              <w:rPr>
                <w:noProof/>
                <w:webHidden/>
              </w:rPr>
              <w:fldChar w:fldCharType="separate"/>
            </w:r>
            <w:r>
              <w:rPr>
                <w:noProof/>
                <w:webHidden/>
              </w:rPr>
              <w:t>3</w:t>
            </w:r>
            <w:r>
              <w:rPr>
                <w:noProof/>
                <w:webHidden/>
              </w:rPr>
              <w:fldChar w:fldCharType="end"/>
            </w:r>
          </w:hyperlink>
        </w:p>
        <w:p w14:paraId="383BAB92" w14:textId="61DF8B3F" w:rsidR="00EE2E77" w:rsidRDefault="00EE2E77">
          <w:pPr>
            <w:pStyle w:val="TM1"/>
            <w:tabs>
              <w:tab w:val="left" w:pos="440"/>
              <w:tab w:val="right" w:leader="dot" w:pos="9062"/>
            </w:tabs>
            <w:rPr>
              <w:rFonts w:eastAsiaTheme="minorEastAsia"/>
              <w:noProof/>
              <w:lang w:eastAsia="fr-FR"/>
            </w:rPr>
          </w:pPr>
          <w:hyperlink w:anchor="_Toc78364206" w:history="1">
            <w:r w:rsidRPr="001C6DDB">
              <w:rPr>
                <w:rStyle w:val="Lienhypertexte"/>
                <w:b/>
                <w:bCs/>
                <w:noProof/>
              </w:rPr>
              <w:t>2.</w:t>
            </w:r>
            <w:r>
              <w:rPr>
                <w:rFonts w:eastAsiaTheme="minorEastAsia"/>
                <w:noProof/>
                <w:lang w:eastAsia="fr-FR"/>
              </w:rPr>
              <w:tab/>
            </w:r>
            <w:r w:rsidRPr="001C6DDB">
              <w:rPr>
                <w:rStyle w:val="Lienhypertexte"/>
                <w:b/>
                <w:bCs/>
                <w:noProof/>
              </w:rPr>
              <w:t>Identification des acteurs</w:t>
            </w:r>
            <w:r>
              <w:rPr>
                <w:noProof/>
                <w:webHidden/>
              </w:rPr>
              <w:tab/>
            </w:r>
            <w:r>
              <w:rPr>
                <w:noProof/>
                <w:webHidden/>
              </w:rPr>
              <w:fldChar w:fldCharType="begin"/>
            </w:r>
            <w:r>
              <w:rPr>
                <w:noProof/>
                <w:webHidden/>
              </w:rPr>
              <w:instrText xml:space="preserve"> PAGEREF _Toc78364206 \h </w:instrText>
            </w:r>
            <w:r>
              <w:rPr>
                <w:noProof/>
                <w:webHidden/>
              </w:rPr>
            </w:r>
            <w:r>
              <w:rPr>
                <w:noProof/>
                <w:webHidden/>
              </w:rPr>
              <w:fldChar w:fldCharType="separate"/>
            </w:r>
            <w:r>
              <w:rPr>
                <w:noProof/>
                <w:webHidden/>
              </w:rPr>
              <w:t>3</w:t>
            </w:r>
            <w:r>
              <w:rPr>
                <w:noProof/>
                <w:webHidden/>
              </w:rPr>
              <w:fldChar w:fldCharType="end"/>
            </w:r>
          </w:hyperlink>
        </w:p>
        <w:p w14:paraId="6431CF16" w14:textId="0E61546C" w:rsidR="00EE2E77" w:rsidRDefault="00EE2E77">
          <w:pPr>
            <w:pStyle w:val="TM2"/>
            <w:tabs>
              <w:tab w:val="left" w:pos="880"/>
              <w:tab w:val="right" w:leader="dot" w:pos="9062"/>
            </w:tabs>
            <w:rPr>
              <w:rFonts w:eastAsiaTheme="minorEastAsia"/>
              <w:noProof/>
              <w:lang w:eastAsia="fr-FR"/>
            </w:rPr>
          </w:pPr>
          <w:hyperlink w:anchor="_Toc78364207" w:history="1">
            <w:r w:rsidRPr="001C6DDB">
              <w:rPr>
                <w:rStyle w:val="Lienhypertexte"/>
                <w:noProof/>
              </w:rPr>
              <w:t>2.1.</w:t>
            </w:r>
            <w:r>
              <w:rPr>
                <w:rFonts w:eastAsiaTheme="minorEastAsia"/>
                <w:noProof/>
                <w:lang w:eastAsia="fr-FR"/>
              </w:rPr>
              <w:tab/>
            </w:r>
            <w:r w:rsidRPr="001C6DDB">
              <w:rPr>
                <w:rStyle w:val="Lienhypertexte"/>
                <w:noProof/>
              </w:rPr>
              <w:t>Client non connecté (Visiteur)</w:t>
            </w:r>
            <w:r>
              <w:rPr>
                <w:noProof/>
                <w:webHidden/>
              </w:rPr>
              <w:tab/>
            </w:r>
            <w:r>
              <w:rPr>
                <w:noProof/>
                <w:webHidden/>
              </w:rPr>
              <w:fldChar w:fldCharType="begin"/>
            </w:r>
            <w:r>
              <w:rPr>
                <w:noProof/>
                <w:webHidden/>
              </w:rPr>
              <w:instrText xml:space="preserve"> PAGEREF _Toc78364207 \h </w:instrText>
            </w:r>
            <w:r>
              <w:rPr>
                <w:noProof/>
                <w:webHidden/>
              </w:rPr>
            </w:r>
            <w:r>
              <w:rPr>
                <w:noProof/>
                <w:webHidden/>
              </w:rPr>
              <w:fldChar w:fldCharType="separate"/>
            </w:r>
            <w:r>
              <w:rPr>
                <w:noProof/>
                <w:webHidden/>
              </w:rPr>
              <w:t>3</w:t>
            </w:r>
            <w:r>
              <w:rPr>
                <w:noProof/>
                <w:webHidden/>
              </w:rPr>
              <w:fldChar w:fldCharType="end"/>
            </w:r>
          </w:hyperlink>
        </w:p>
        <w:p w14:paraId="65E27C7F" w14:textId="64F7F9D7" w:rsidR="00EE2E77" w:rsidRDefault="00EE2E77">
          <w:pPr>
            <w:pStyle w:val="TM2"/>
            <w:tabs>
              <w:tab w:val="left" w:pos="880"/>
              <w:tab w:val="right" w:leader="dot" w:pos="9062"/>
            </w:tabs>
            <w:rPr>
              <w:rFonts w:eastAsiaTheme="minorEastAsia"/>
              <w:noProof/>
              <w:lang w:eastAsia="fr-FR"/>
            </w:rPr>
          </w:pPr>
          <w:hyperlink w:anchor="_Toc78364208" w:history="1">
            <w:r w:rsidRPr="001C6DDB">
              <w:rPr>
                <w:rStyle w:val="Lienhypertexte"/>
                <w:noProof/>
              </w:rPr>
              <w:t>2.2.</w:t>
            </w:r>
            <w:r>
              <w:rPr>
                <w:rFonts w:eastAsiaTheme="minorEastAsia"/>
                <w:noProof/>
                <w:lang w:eastAsia="fr-FR"/>
              </w:rPr>
              <w:tab/>
            </w:r>
            <w:r w:rsidRPr="001C6DDB">
              <w:rPr>
                <w:rStyle w:val="Lienhypertexte"/>
                <w:noProof/>
              </w:rPr>
              <w:t>Client connecté</w:t>
            </w:r>
            <w:r>
              <w:rPr>
                <w:noProof/>
                <w:webHidden/>
              </w:rPr>
              <w:tab/>
            </w:r>
            <w:r>
              <w:rPr>
                <w:noProof/>
                <w:webHidden/>
              </w:rPr>
              <w:fldChar w:fldCharType="begin"/>
            </w:r>
            <w:r>
              <w:rPr>
                <w:noProof/>
                <w:webHidden/>
              </w:rPr>
              <w:instrText xml:space="preserve"> PAGEREF _Toc78364208 \h </w:instrText>
            </w:r>
            <w:r>
              <w:rPr>
                <w:noProof/>
                <w:webHidden/>
              </w:rPr>
            </w:r>
            <w:r>
              <w:rPr>
                <w:noProof/>
                <w:webHidden/>
              </w:rPr>
              <w:fldChar w:fldCharType="separate"/>
            </w:r>
            <w:r>
              <w:rPr>
                <w:noProof/>
                <w:webHidden/>
              </w:rPr>
              <w:t>3</w:t>
            </w:r>
            <w:r>
              <w:rPr>
                <w:noProof/>
                <w:webHidden/>
              </w:rPr>
              <w:fldChar w:fldCharType="end"/>
            </w:r>
          </w:hyperlink>
        </w:p>
        <w:p w14:paraId="3CCEF77E" w14:textId="734FE0BD" w:rsidR="00EE2E77" w:rsidRDefault="00EE2E77">
          <w:pPr>
            <w:pStyle w:val="TM2"/>
            <w:tabs>
              <w:tab w:val="left" w:pos="880"/>
              <w:tab w:val="right" w:leader="dot" w:pos="9062"/>
            </w:tabs>
            <w:rPr>
              <w:rFonts w:eastAsiaTheme="minorEastAsia"/>
              <w:noProof/>
              <w:lang w:eastAsia="fr-FR"/>
            </w:rPr>
          </w:pPr>
          <w:hyperlink w:anchor="_Toc78364209" w:history="1">
            <w:r w:rsidRPr="001C6DDB">
              <w:rPr>
                <w:rStyle w:val="Lienhypertexte"/>
                <w:noProof/>
              </w:rPr>
              <w:t>2.3.</w:t>
            </w:r>
            <w:r>
              <w:rPr>
                <w:rFonts w:eastAsiaTheme="minorEastAsia"/>
                <w:noProof/>
                <w:lang w:eastAsia="fr-FR"/>
              </w:rPr>
              <w:tab/>
            </w:r>
            <w:r w:rsidRPr="001C6DDB">
              <w:rPr>
                <w:rStyle w:val="Lienhypertexte"/>
                <w:noProof/>
              </w:rPr>
              <w:t>Administrateur</w:t>
            </w:r>
            <w:r>
              <w:rPr>
                <w:noProof/>
                <w:webHidden/>
              </w:rPr>
              <w:tab/>
            </w:r>
            <w:r>
              <w:rPr>
                <w:noProof/>
                <w:webHidden/>
              </w:rPr>
              <w:fldChar w:fldCharType="begin"/>
            </w:r>
            <w:r>
              <w:rPr>
                <w:noProof/>
                <w:webHidden/>
              </w:rPr>
              <w:instrText xml:space="preserve"> PAGEREF _Toc78364209 \h </w:instrText>
            </w:r>
            <w:r>
              <w:rPr>
                <w:noProof/>
                <w:webHidden/>
              </w:rPr>
            </w:r>
            <w:r>
              <w:rPr>
                <w:noProof/>
                <w:webHidden/>
              </w:rPr>
              <w:fldChar w:fldCharType="separate"/>
            </w:r>
            <w:r>
              <w:rPr>
                <w:noProof/>
                <w:webHidden/>
              </w:rPr>
              <w:t>3</w:t>
            </w:r>
            <w:r>
              <w:rPr>
                <w:noProof/>
                <w:webHidden/>
              </w:rPr>
              <w:fldChar w:fldCharType="end"/>
            </w:r>
          </w:hyperlink>
        </w:p>
        <w:p w14:paraId="6AF97111" w14:textId="4FE4D315" w:rsidR="00EE2E77" w:rsidRDefault="00EE2E77">
          <w:pPr>
            <w:pStyle w:val="TM2"/>
            <w:tabs>
              <w:tab w:val="left" w:pos="880"/>
              <w:tab w:val="right" w:leader="dot" w:pos="9062"/>
            </w:tabs>
            <w:rPr>
              <w:rFonts w:eastAsiaTheme="minorEastAsia"/>
              <w:noProof/>
              <w:lang w:eastAsia="fr-FR"/>
            </w:rPr>
          </w:pPr>
          <w:hyperlink w:anchor="_Toc78364210" w:history="1">
            <w:r w:rsidRPr="001C6DDB">
              <w:rPr>
                <w:rStyle w:val="Lienhypertexte"/>
                <w:noProof/>
              </w:rPr>
              <w:t>2.4.</w:t>
            </w:r>
            <w:r>
              <w:rPr>
                <w:rFonts w:eastAsiaTheme="minorEastAsia"/>
                <w:noProof/>
                <w:lang w:eastAsia="fr-FR"/>
              </w:rPr>
              <w:tab/>
            </w:r>
            <w:r w:rsidRPr="001C6DDB">
              <w:rPr>
                <w:rStyle w:val="Lienhypertexte"/>
                <w:noProof/>
              </w:rPr>
              <w:t>Responsable</w:t>
            </w:r>
            <w:r>
              <w:rPr>
                <w:noProof/>
                <w:webHidden/>
              </w:rPr>
              <w:tab/>
            </w:r>
            <w:r>
              <w:rPr>
                <w:noProof/>
                <w:webHidden/>
              </w:rPr>
              <w:fldChar w:fldCharType="begin"/>
            </w:r>
            <w:r>
              <w:rPr>
                <w:noProof/>
                <w:webHidden/>
              </w:rPr>
              <w:instrText xml:space="preserve"> PAGEREF _Toc78364210 \h </w:instrText>
            </w:r>
            <w:r>
              <w:rPr>
                <w:noProof/>
                <w:webHidden/>
              </w:rPr>
            </w:r>
            <w:r>
              <w:rPr>
                <w:noProof/>
                <w:webHidden/>
              </w:rPr>
              <w:fldChar w:fldCharType="separate"/>
            </w:r>
            <w:r>
              <w:rPr>
                <w:noProof/>
                <w:webHidden/>
              </w:rPr>
              <w:t>3</w:t>
            </w:r>
            <w:r>
              <w:rPr>
                <w:noProof/>
                <w:webHidden/>
              </w:rPr>
              <w:fldChar w:fldCharType="end"/>
            </w:r>
          </w:hyperlink>
        </w:p>
        <w:p w14:paraId="7E738046" w14:textId="3C3F4993" w:rsidR="00EE2E77" w:rsidRDefault="00EE2E77">
          <w:pPr>
            <w:pStyle w:val="TM2"/>
            <w:tabs>
              <w:tab w:val="left" w:pos="880"/>
              <w:tab w:val="right" w:leader="dot" w:pos="9062"/>
            </w:tabs>
            <w:rPr>
              <w:rFonts w:eastAsiaTheme="minorEastAsia"/>
              <w:noProof/>
              <w:lang w:eastAsia="fr-FR"/>
            </w:rPr>
          </w:pPr>
          <w:hyperlink w:anchor="_Toc78364211" w:history="1">
            <w:r w:rsidRPr="001C6DDB">
              <w:rPr>
                <w:rStyle w:val="Lienhypertexte"/>
                <w:noProof/>
              </w:rPr>
              <w:t>2.5.</w:t>
            </w:r>
            <w:r>
              <w:rPr>
                <w:rFonts w:eastAsiaTheme="minorEastAsia"/>
                <w:noProof/>
                <w:lang w:eastAsia="fr-FR"/>
              </w:rPr>
              <w:tab/>
            </w:r>
            <w:r w:rsidRPr="001C6DDB">
              <w:rPr>
                <w:rStyle w:val="Lienhypertexte"/>
                <w:noProof/>
              </w:rPr>
              <w:t>Pizzaiolo</w:t>
            </w:r>
            <w:r>
              <w:rPr>
                <w:noProof/>
                <w:webHidden/>
              </w:rPr>
              <w:tab/>
            </w:r>
            <w:r>
              <w:rPr>
                <w:noProof/>
                <w:webHidden/>
              </w:rPr>
              <w:fldChar w:fldCharType="begin"/>
            </w:r>
            <w:r>
              <w:rPr>
                <w:noProof/>
                <w:webHidden/>
              </w:rPr>
              <w:instrText xml:space="preserve"> PAGEREF _Toc78364211 \h </w:instrText>
            </w:r>
            <w:r>
              <w:rPr>
                <w:noProof/>
                <w:webHidden/>
              </w:rPr>
            </w:r>
            <w:r>
              <w:rPr>
                <w:noProof/>
                <w:webHidden/>
              </w:rPr>
              <w:fldChar w:fldCharType="separate"/>
            </w:r>
            <w:r>
              <w:rPr>
                <w:noProof/>
                <w:webHidden/>
              </w:rPr>
              <w:t>3</w:t>
            </w:r>
            <w:r>
              <w:rPr>
                <w:noProof/>
                <w:webHidden/>
              </w:rPr>
              <w:fldChar w:fldCharType="end"/>
            </w:r>
          </w:hyperlink>
        </w:p>
        <w:p w14:paraId="300CFB3C" w14:textId="6B868CF0" w:rsidR="00EE2E77" w:rsidRDefault="00EE2E77">
          <w:pPr>
            <w:pStyle w:val="TM2"/>
            <w:tabs>
              <w:tab w:val="left" w:pos="880"/>
              <w:tab w:val="right" w:leader="dot" w:pos="9062"/>
            </w:tabs>
            <w:rPr>
              <w:rFonts w:eastAsiaTheme="minorEastAsia"/>
              <w:noProof/>
              <w:lang w:eastAsia="fr-FR"/>
            </w:rPr>
          </w:pPr>
          <w:hyperlink w:anchor="_Toc78364212" w:history="1">
            <w:r w:rsidRPr="001C6DDB">
              <w:rPr>
                <w:rStyle w:val="Lienhypertexte"/>
                <w:noProof/>
              </w:rPr>
              <w:t>2.6.</w:t>
            </w:r>
            <w:r>
              <w:rPr>
                <w:rFonts w:eastAsiaTheme="minorEastAsia"/>
                <w:noProof/>
                <w:lang w:eastAsia="fr-FR"/>
              </w:rPr>
              <w:tab/>
            </w:r>
            <w:r w:rsidRPr="001C6DDB">
              <w:rPr>
                <w:rStyle w:val="Lienhypertexte"/>
                <w:noProof/>
              </w:rPr>
              <w:t>Livreur</w:t>
            </w:r>
            <w:r>
              <w:rPr>
                <w:noProof/>
                <w:webHidden/>
              </w:rPr>
              <w:tab/>
            </w:r>
            <w:r>
              <w:rPr>
                <w:noProof/>
                <w:webHidden/>
              </w:rPr>
              <w:fldChar w:fldCharType="begin"/>
            </w:r>
            <w:r>
              <w:rPr>
                <w:noProof/>
                <w:webHidden/>
              </w:rPr>
              <w:instrText xml:space="preserve"> PAGEREF _Toc78364212 \h </w:instrText>
            </w:r>
            <w:r>
              <w:rPr>
                <w:noProof/>
                <w:webHidden/>
              </w:rPr>
            </w:r>
            <w:r>
              <w:rPr>
                <w:noProof/>
                <w:webHidden/>
              </w:rPr>
              <w:fldChar w:fldCharType="separate"/>
            </w:r>
            <w:r>
              <w:rPr>
                <w:noProof/>
                <w:webHidden/>
              </w:rPr>
              <w:t>3</w:t>
            </w:r>
            <w:r>
              <w:rPr>
                <w:noProof/>
                <w:webHidden/>
              </w:rPr>
              <w:fldChar w:fldCharType="end"/>
            </w:r>
          </w:hyperlink>
        </w:p>
        <w:p w14:paraId="7D0F05BC" w14:textId="51DCAC9C" w:rsidR="00EE2E77" w:rsidRDefault="00EE2E77">
          <w:pPr>
            <w:pStyle w:val="TM1"/>
            <w:tabs>
              <w:tab w:val="left" w:pos="440"/>
              <w:tab w:val="right" w:leader="dot" w:pos="9062"/>
            </w:tabs>
            <w:rPr>
              <w:rFonts w:eastAsiaTheme="minorEastAsia"/>
              <w:noProof/>
              <w:lang w:eastAsia="fr-FR"/>
            </w:rPr>
          </w:pPr>
          <w:hyperlink w:anchor="_Toc78364213" w:history="1">
            <w:r w:rsidRPr="001C6DDB">
              <w:rPr>
                <w:rStyle w:val="Lienhypertexte"/>
                <w:b/>
                <w:bCs/>
                <w:noProof/>
              </w:rPr>
              <w:t>3.</w:t>
            </w:r>
            <w:r>
              <w:rPr>
                <w:rFonts w:eastAsiaTheme="minorEastAsia"/>
                <w:noProof/>
                <w:lang w:eastAsia="fr-FR"/>
              </w:rPr>
              <w:tab/>
            </w:r>
            <w:r w:rsidRPr="001C6DDB">
              <w:rPr>
                <w:rStyle w:val="Lienhypertexte"/>
                <w:b/>
                <w:bCs/>
                <w:noProof/>
              </w:rPr>
              <w:t>Liste des fonctionnalités</w:t>
            </w:r>
            <w:r>
              <w:rPr>
                <w:noProof/>
                <w:webHidden/>
              </w:rPr>
              <w:tab/>
            </w:r>
            <w:r>
              <w:rPr>
                <w:noProof/>
                <w:webHidden/>
              </w:rPr>
              <w:fldChar w:fldCharType="begin"/>
            </w:r>
            <w:r>
              <w:rPr>
                <w:noProof/>
                <w:webHidden/>
              </w:rPr>
              <w:instrText xml:space="preserve"> PAGEREF _Toc78364213 \h </w:instrText>
            </w:r>
            <w:r>
              <w:rPr>
                <w:noProof/>
                <w:webHidden/>
              </w:rPr>
            </w:r>
            <w:r>
              <w:rPr>
                <w:noProof/>
                <w:webHidden/>
              </w:rPr>
              <w:fldChar w:fldCharType="separate"/>
            </w:r>
            <w:r>
              <w:rPr>
                <w:noProof/>
                <w:webHidden/>
              </w:rPr>
              <w:t>4</w:t>
            </w:r>
            <w:r>
              <w:rPr>
                <w:noProof/>
                <w:webHidden/>
              </w:rPr>
              <w:fldChar w:fldCharType="end"/>
            </w:r>
          </w:hyperlink>
        </w:p>
        <w:p w14:paraId="445BEE70" w14:textId="42AA774D" w:rsidR="00EE2E77" w:rsidRDefault="00EE2E77">
          <w:pPr>
            <w:pStyle w:val="TM1"/>
            <w:tabs>
              <w:tab w:val="left" w:pos="440"/>
              <w:tab w:val="right" w:leader="dot" w:pos="9062"/>
            </w:tabs>
            <w:rPr>
              <w:rFonts w:eastAsiaTheme="minorEastAsia"/>
              <w:noProof/>
              <w:lang w:eastAsia="fr-FR"/>
            </w:rPr>
          </w:pPr>
          <w:hyperlink w:anchor="_Toc78364214" w:history="1">
            <w:r w:rsidRPr="001C6DDB">
              <w:rPr>
                <w:rStyle w:val="Lienhypertexte"/>
                <w:b/>
                <w:bCs/>
                <w:noProof/>
              </w:rPr>
              <w:t>4.</w:t>
            </w:r>
            <w:r>
              <w:rPr>
                <w:rFonts w:eastAsiaTheme="minorEastAsia"/>
                <w:noProof/>
                <w:lang w:eastAsia="fr-FR"/>
              </w:rPr>
              <w:tab/>
            </w:r>
            <w:r w:rsidRPr="001C6DDB">
              <w:rPr>
                <w:rStyle w:val="Lienhypertexte"/>
                <w:b/>
                <w:bCs/>
                <w:noProof/>
              </w:rPr>
              <w:t>Diagramme de packages</w:t>
            </w:r>
            <w:r>
              <w:rPr>
                <w:noProof/>
                <w:webHidden/>
              </w:rPr>
              <w:tab/>
            </w:r>
            <w:r>
              <w:rPr>
                <w:noProof/>
                <w:webHidden/>
              </w:rPr>
              <w:fldChar w:fldCharType="begin"/>
            </w:r>
            <w:r>
              <w:rPr>
                <w:noProof/>
                <w:webHidden/>
              </w:rPr>
              <w:instrText xml:space="preserve"> PAGEREF _Toc78364214 \h </w:instrText>
            </w:r>
            <w:r>
              <w:rPr>
                <w:noProof/>
                <w:webHidden/>
              </w:rPr>
            </w:r>
            <w:r>
              <w:rPr>
                <w:noProof/>
                <w:webHidden/>
              </w:rPr>
              <w:fldChar w:fldCharType="separate"/>
            </w:r>
            <w:r>
              <w:rPr>
                <w:noProof/>
                <w:webHidden/>
              </w:rPr>
              <w:t>5</w:t>
            </w:r>
            <w:r>
              <w:rPr>
                <w:noProof/>
                <w:webHidden/>
              </w:rPr>
              <w:fldChar w:fldCharType="end"/>
            </w:r>
          </w:hyperlink>
        </w:p>
        <w:p w14:paraId="15D72352" w14:textId="0D872523" w:rsidR="00EE2E77" w:rsidRDefault="00EE2E77">
          <w:pPr>
            <w:pStyle w:val="TM1"/>
            <w:tabs>
              <w:tab w:val="left" w:pos="440"/>
              <w:tab w:val="right" w:leader="dot" w:pos="9062"/>
            </w:tabs>
            <w:rPr>
              <w:rFonts w:eastAsiaTheme="minorEastAsia"/>
              <w:noProof/>
              <w:lang w:eastAsia="fr-FR"/>
            </w:rPr>
          </w:pPr>
          <w:hyperlink w:anchor="_Toc78364215" w:history="1">
            <w:r w:rsidRPr="001C6DDB">
              <w:rPr>
                <w:rStyle w:val="Lienhypertexte"/>
                <w:b/>
                <w:bCs/>
                <w:noProof/>
              </w:rPr>
              <w:t>5.</w:t>
            </w:r>
            <w:r>
              <w:rPr>
                <w:rFonts w:eastAsiaTheme="minorEastAsia"/>
                <w:noProof/>
                <w:lang w:eastAsia="fr-FR"/>
              </w:rPr>
              <w:tab/>
            </w:r>
            <w:r w:rsidRPr="001C6DDB">
              <w:rPr>
                <w:rStyle w:val="Lienhypertexte"/>
                <w:b/>
                <w:bCs/>
                <w:noProof/>
              </w:rPr>
              <w:t>Diagrammes d’activité (et Cas d’utilisation pour les Admins et Responsables)</w:t>
            </w:r>
            <w:r>
              <w:rPr>
                <w:noProof/>
                <w:webHidden/>
              </w:rPr>
              <w:tab/>
            </w:r>
            <w:r>
              <w:rPr>
                <w:noProof/>
                <w:webHidden/>
              </w:rPr>
              <w:fldChar w:fldCharType="begin"/>
            </w:r>
            <w:r>
              <w:rPr>
                <w:noProof/>
                <w:webHidden/>
              </w:rPr>
              <w:instrText xml:space="preserve"> PAGEREF _Toc78364215 \h </w:instrText>
            </w:r>
            <w:r>
              <w:rPr>
                <w:noProof/>
                <w:webHidden/>
              </w:rPr>
            </w:r>
            <w:r>
              <w:rPr>
                <w:noProof/>
                <w:webHidden/>
              </w:rPr>
              <w:fldChar w:fldCharType="separate"/>
            </w:r>
            <w:r>
              <w:rPr>
                <w:noProof/>
                <w:webHidden/>
              </w:rPr>
              <w:t>6</w:t>
            </w:r>
            <w:r>
              <w:rPr>
                <w:noProof/>
                <w:webHidden/>
              </w:rPr>
              <w:fldChar w:fldCharType="end"/>
            </w:r>
          </w:hyperlink>
        </w:p>
        <w:p w14:paraId="7972B217" w14:textId="1ABE725F" w:rsidR="00EE2E77" w:rsidRDefault="00EE2E77">
          <w:pPr>
            <w:pStyle w:val="TM2"/>
            <w:tabs>
              <w:tab w:val="left" w:pos="880"/>
              <w:tab w:val="right" w:leader="dot" w:pos="9062"/>
            </w:tabs>
            <w:rPr>
              <w:rFonts w:eastAsiaTheme="minorEastAsia"/>
              <w:noProof/>
              <w:lang w:eastAsia="fr-FR"/>
            </w:rPr>
          </w:pPr>
          <w:hyperlink w:anchor="_Toc78364216" w:history="1">
            <w:r w:rsidRPr="001C6DDB">
              <w:rPr>
                <w:rStyle w:val="Lienhypertexte"/>
                <w:noProof/>
              </w:rPr>
              <w:t>5.1</w:t>
            </w:r>
            <w:r>
              <w:rPr>
                <w:rFonts w:eastAsiaTheme="minorEastAsia"/>
                <w:noProof/>
                <w:lang w:eastAsia="fr-FR"/>
              </w:rPr>
              <w:tab/>
            </w:r>
            <w:r w:rsidRPr="001C6DDB">
              <w:rPr>
                <w:rStyle w:val="Lienhypertexte"/>
                <w:noProof/>
              </w:rPr>
              <w:t>Diagramme d’activité : Package authentification.</w:t>
            </w:r>
            <w:r>
              <w:rPr>
                <w:noProof/>
                <w:webHidden/>
              </w:rPr>
              <w:tab/>
            </w:r>
            <w:r>
              <w:rPr>
                <w:noProof/>
                <w:webHidden/>
              </w:rPr>
              <w:fldChar w:fldCharType="begin"/>
            </w:r>
            <w:r>
              <w:rPr>
                <w:noProof/>
                <w:webHidden/>
              </w:rPr>
              <w:instrText xml:space="preserve"> PAGEREF _Toc78364216 \h </w:instrText>
            </w:r>
            <w:r>
              <w:rPr>
                <w:noProof/>
                <w:webHidden/>
              </w:rPr>
            </w:r>
            <w:r>
              <w:rPr>
                <w:noProof/>
                <w:webHidden/>
              </w:rPr>
              <w:fldChar w:fldCharType="separate"/>
            </w:r>
            <w:r>
              <w:rPr>
                <w:noProof/>
                <w:webHidden/>
              </w:rPr>
              <w:t>7</w:t>
            </w:r>
            <w:r>
              <w:rPr>
                <w:noProof/>
                <w:webHidden/>
              </w:rPr>
              <w:fldChar w:fldCharType="end"/>
            </w:r>
          </w:hyperlink>
        </w:p>
        <w:p w14:paraId="40270A20" w14:textId="6AAD55A8" w:rsidR="00EE2E77" w:rsidRDefault="00EE2E77">
          <w:pPr>
            <w:pStyle w:val="TM2"/>
            <w:tabs>
              <w:tab w:val="left" w:pos="880"/>
              <w:tab w:val="right" w:leader="dot" w:pos="9062"/>
            </w:tabs>
            <w:rPr>
              <w:rFonts w:eastAsiaTheme="minorEastAsia"/>
              <w:noProof/>
              <w:lang w:eastAsia="fr-FR"/>
            </w:rPr>
          </w:pPr>
          <w:hyperlink w:anchor="_Toc78364217" w:history="1">
            <w:r w:rsidRPr="001C6DDB">
              <w:rPr>
                <w:rStyle w:val="Lienhypertexte"/>
                <w:noProof/>
              </w:rPr>
              <w:t>5.2</w:t>
            </w:r>
            <w:r>
              <w:rPr>
                <w:rFonts w:eastAsiaTheme="minorEastAsia"/>
                <w:noProof/>
                <w:lang w:eastAsia="fr-FR"/>
              </w:rPr>
              <w:tab/>
            </w:r>
            <w:r w:rsidRPr="001C6DDB">
              <w:rPr>
                <w:rStyle w:val="Lienhypertexte"/>
                <w:noProof/>
              </w:rPr>
              <w:t>Diagramme d’activité : Package Commandes (Client connecté)</w:t>
            </w:r>
            <w:r>
              <w:rPr>
                <w:noProof/>
                <w:webHidden/>
              </w:rPr>
              <w:tab/>
            </w:r>
            <w:r>
              <w:rPr>
                <w:noProof/>
                <w:webHidden/>
              </w:rPr>
              <w:fldChar w:fldCharType="begin"/>
            </w:r>
            <w:r>
              <w:rPr>
                <w:noProof/>
                <w:webHidden/>
              </w:rPr>
              <w:instrText xml:space="preserve"> PAGEREF _Toc78364217 \h </w:instrText>
            </w:r>
            <w:r>
              <w:rPr>
                <w:noProof/>
                <w:webHidden/>
              </w:rPr>
            </w:r>
            <w:r>
              <w:rPr>
                <w:noProof/>
                <w:webHidden/>
              </w:rPr>
              <w:fldChar w:fldCharType="separate"/>
            </w:r>
            <w:r>
              <w:rPr>
                <w:noProof/>
                <w:webHidden/>
              </w:rPr>
              <w:t>8</w:t>
            </w:r>
            <w:r>
              <w:rPr>
                <w:noProof/>
                <w:webHidden/>
              </w:rPr>
              <w:fldChar w:fldCharType="end"/>
            </w:r>
          </w:hyperlink>
        </w:p>
        <w:p w14:paraId="34BC4B83" w14:textId="387F72A8" w:rsidR="00EE2E77" w:rsidRDefault="00EE2E77">
          <w:pPr>
            <w:pStyle w:val="TM2"/>
            <w:tabs>
              <w:tab w:val="left" w:pos="880"/>
              <w:tab w:val="right" w:leader="dot" w:pos="9062"/>
            </w:tabs>
            <w:rPr>
              <w:rFonts w:eastAsiaTheme="minorEastAsia"/>
              <w:noProof/>
              <w:lang w:eastAsia="fr-FR"/>
            </w:rPr>
          </w:pPr>
          <w:hyperlink w:anchor="_Toc78364218" w:history="1">
            <w:r w:rsidRPr="001C6DDB">
              <w:rPr>
                <w:rStyle w:val="Lienhypertexte"/>
                <w:noProof/>
              </w:rPr>
              <w:t>5.3</w:t>
            </w:r>
            <w:r>
              <w:rPr>
                <w:rFonts w:eastAsiaTheme="minorEastAsia"/>
                <w:noProof/>
                <w:lang w:eastAsia="fr-FR"/>
              </w:rPr>
              <w:tab/>
            </w:r>
            <w:r w:rsidRPr="001C6DDB">
              <w:rPr>
                <w:rStyle w:val="Lienhypertexte"/>
                <w:noProof/>
              </w:rPr>
              <w:t>Diagramme d’activité : Package Cuisine (Pizzaiolos)</w:t>
            </w:r>
            <w:r>
              <w:rPr>
                <w:noProof/>
                <w:webHidden/>
              </w:rPr>
              <w:tab/>
            </w:r>
            <w:r>
              <w:rPr>
                <w:noProof/>
                <w:webHidden/>
              </w:rPr>
              <w:fldChar w:fldCharType="begin"/>
            </w:r>
            <w:r>
              <w:rPr>
                <w:noProof/>
                <w:webHidden/>
              </w:rPr>
              <w:instrText xml:space="preserve"> PAGEREF _Toc78364218 \h </w:instrText>
            </w:r>
            <w:r>
              <w:rPr>
                <w:noProof/>
                <w:webHidden/>
              </w:rPr>
            </w:r>
            <w:r>
              <w:rPr>
                <w:noProof/>
                <w:webHidden/>
              </w:rPr>
              <w:fldChar w:fldCharType="separate"/>
            </w:r>
            <w:r>
              <w:rPr>
                <w:noProof/>
                <w:webHidden/>
              </w:rPr>
              <w:t>9</w:t>
            </w:r>
            <w:r>
              <w:rPr>
                <w:noProof/>
                <w:webHidden/>
              </w:rPr>
              <w:fldChar w:fldCharType="end"/>
            </w:r>
          </w:hyperlink>
        </w:p>
        <w:p w14:paraId="36A9AAEB" w14:textId="632AF7AD" w:rsidR="00EE2E77" w:rsidRDefault="00EE2E77">
          <w:pPr>
            <w:pStyle w:val="TM2"/>
            <w:tabs>
              <w:tab w:val="left" w:pos="880"/>
              <w:tab w:val="right" w:leader="dot" w:pos="9062"/>
            </w:tabs>
            <w:rPr>
              <w:rFonts w:eastAsiaTheme="minorEastAsia"/>
              <w:noProof/>
              <w:lang w:eastAsia="fr-FR"/>
            </w:rPr>
          </w:pPr>
          <w:hyperlink w:anchor="_Toc78364219" w:history="1">
            <w:r w:rsidRPr="001C6DDB">
              <w:rPr>
                <w:rStyle w:val="Lienhypertexte"/>
                <w:noProof/>
              </w:rPr>
              <w:t>5.4</w:t>
            </w:r>
            <w:r>
              <w:rPr>
                <w:rFonts w:eastAsiaTheme="minorEastAsia"/>
                <w:noProof/>
                <w:lang w:eastAsia="fr-FR"/>
              </w:rPr>
              <w:tab/>
            </w:r>
            <w:r w:rsidRPr="001C6DDB">
              <w:rPr>
                <w:rStyle w:val="Lienhypertexte"/>
                <w:noProof/>
              </w:rPr>
              <w:t>Diagramme d’activité : Package Livraison (Livreurs)</w:t>
            </w:r>
            <w:r>
              <w:rPr>
                <w:noProof/>
                <w:webHidden/>
              </w:rPr>
              <w:tab/>
            </w:r>
            <w:r>
              <w:rPr>
                <w:noProof/>
                <w:webHidden/>
              </w:rPr>
              <w:fldChar w:fldCharType="begin"/>
            </w:r>
            <w:r>
              <w:rPr>
                <w:noProof/>
                <w:webHidden/>
              </w:rPr>
              <w:instrText xml:space="preserve"> PAGEREF _Toc78364219 \h </w:instrText>
            </w:r>
            <w:r>
              <w:rPr>
                <w:noProof/>
                <w:webHidden/>
              </w:rPr>
            </w:r>
            <w:r>
              <w:rPr>
                <w:noProof/>
                <w:webHidden/>
              </w:rPr>
              <w:fldChar w:fldCharType="separate"/>
            </w:r>
            <w:r>
              <w:rPr>
                <w:noProof/>
                <w:webHidden/>
              </w:rPr>
              <w:t>10</w:t>
            </w:r>
            <w:r>
              <w:rPr>
                <w:noProof/>
                <w:webHidden/>
              </w:rPr>
              <w:fldChar w:fldCharType="end"/>
            </w:r>
          </w:hyperlink>
        </w:p>
        <w:p w14:paraId="260EDA68" w14:textId="23C7B9BB" w:rsidR="00EE2E77" w:rsidRDefault="00EE2E77">
          <w:pPr>
            <w:pStyle w:val="TM2"/>
            <w:tabs>
              <w:tab w:val="left" w:pos="880"/>
              <w:tab w:val="right" w:leader="dot" w:pos="9062"/>
            </w:tabs>
            <w:rPr>
              <w:rFonts w:eastAsiaTheme="minorEastAsia"/>
              <w:noProof/>
              <w:lang w:eastAsia="fr-FR"/>
            </w:rPr>
          </w:pPr>
          <w:hyperlink w:anchor="_Toc78364220" w:history="1">
            <w:r w:rsidRPr="001C6DDB">
              <w:rPr>
                <w:rStyle w:val="Lienhypertexte"/>
                <w:noProof/>
              </w:rPr>
              <w:t>5.5</w:t>
            </w:r>
            <w:r>
              <w:rPr>
                <w:rFonts w:eastAsiaTheme="minorEastAsia"/>
                <w:noProof/>
                <w:lang w:eastAsia="fr-FR"/>
              </w:rPr>
              <w:tab/>
            </w:r>
            <w:r w:rsidRPr="001C6DDB">
              <w:rPr>
                <w:rStyle w:val="Lienhypertexte"/>
                <w:noProof/>
              </w:rPr>
              <w:t>Cas d’utilisations pour les Responsables et les Administrateurs</w:t>
            </w:r>
            <w:r>
              <w:rPr>
                <w:noProof/>
                <w:webHidden/>
              </w:rPr>
              <w:tab/>
            </w:r>
            <w:r>
              <w:rPr>
                <w:noProof/>
                <w:webHidden/>
              </w:rPr>
              <w:fldChar w:fldCharType="begin"/>
            </w:r>
            <w:r>
              <w:rPr>
                <w:noProof/>
                <w:webHidden/>
              </w:rPr>
              <w:instrText xml:space="preserve"> PAGEREF _Toc78364220 \h </w:instrText>
            </w:r>
            <w:r>
              <w:rPr>
                <w:noProof/>
                <w:webHidden/>
              </w:rPr>
            </w:r>
            <w:r>
              <w:rPr>
                <w:noProof/>
                <w:webHidden/>
              </w:rPr>
              <w:fldChar w:fldCharType="separate"/>
            </w:r>
            <w:r>
              <w:rPr>
                <w:noProof/>
                <w:webHidden/>
              </w:rPr>
              <w:t>11</w:t>
            </w:r>
            <w:r>
              <w:rPr>
                <w:noProof/>
                <w:webHidden/>
              </w:rPr>
              <w:fldChar w:fldCharType="end"/>
            </w:r>
          </w:hyperlink>
        </w:p>
        <w:p w14:paraId="22DD83E0" w14:textId="415BA811" w:rsidR="00EE2E77" w:rsidRDefault="00EE2E77">
          <w:pPr>
            <w:pStyle w:val="TM1"/>
            <w:tabs>
              <w:tab w:val="left" w:pos="440"/>
              <w:tab w:val="right" w:leader="dot" w:pos="9062"/>
            </w:tabs>
            <w:rPr>
              <w:rFonts w:eastAsiaTheme="minorEastAsia"/>
              <w:noProof/>
              <w:lang w:eastAsia="fr-FR"/>
            </w:rPr>
          </w:pPr>
          <w:hyperlink w:anchor="_Toc78364221" w:history="1">
            <w:r w:rsidRPr="001C6DDB">
              <w:rPr>
                <w:rStyle w:val="Lienhypertexte"/>
                <w:b/>
                <w:bCs/>
                <w:noProof/>
              </w:rPr>
              <w:t>6.</w:t>
            </w:r>
            <w:r>
              <w:rPr>
                <w:rFonts w:eastAsiaTheme="minorEastAsia"/>
                <w:noProof/>
                <w:lang w:eastAsia="fr-FR"/>
              </w:rPr>
              <w:tab/>
            </w:r>
            <w:r w:rsidRPr="001C6DDB">
              <w:rPr>
                <w:rStyle w:val="Lienhypertexte"/>
                <w:b/>
                <w:bCs/>
                <w:noProof/>
              </w:rPr>
              <w:t>Persona et Impact mapping</w:t>
            </w:r>
            <w:r>
              <w:rPr>
                <w:noProof/>
                <w:webHidden/>
              </w:rPr>
              <w:tab/>
            </w:r>
            <w:r>
              <w:rPr>
                <w:noProof/>
                <w:webHidden/>
              </w:rPr>
              <w:fldChar w:fldCharType="begin"/>
            </w:r>
            <w:r>
              <w:rPr>
                <w:noProof/>
                <w:webHidden/>
              </w:rPr>
              <w:instrText xml:space="preserve"> PAGEREF _Toc78364221 \h </w:instrText>
            </w:r>
            <w:r>
              <w:rPr>
                <w:noProof/>
                <w:webHidden/>
              </w:rPr>
            </w:r>
            <w:r>
              <w:rPr>
                <w:noProof/>
                <w:webHidden/>
              </w:rPr>
              <w:fldChar w:fldCharType="separate"/>
            </w:r>
            <w:r>
              <w:rPr>
                <w:noProof/>
                <w:webHidden/>
              </w:rPr>
              <w:t>11</w:t>
            </w:r>
            <w:r>
              <w:rPr>
                <w:noProof/>
                <w:webHidden/>
              </w:rPr>
              <w:fldChar w:fldCharType="end"/>
            </w:r>
          </w:hyperlink>
        </w:p>
        <w:p w14:paraId="2718F5C7" w14:textId="336FA730" w:rsidR="00EE2E77" w:rsidRDefault="00EE2E77">
          <w:pPr>
            <w:pStyle w:val="TM2"/>
            <w:tabs>
              <w:tab w:val="left" w:pos="880"/>
              <w:tab w:val="right" w:leader="dot" w:pos="9062"/>
            </w:tabs>
            <w:rPr>
              <w:rFonts w:eastAsiaTheme="minorEastAsia"/>
              <w:noProof/>
              <w:lang w:eastAsia="fr-FR"/>
            </w:rPr>
          </w:pPr>
          <w:hyperlink w:anchor="_Toc78364222" w:history="1">
            <w:r w:rsidRPr="001C6DDB">
              <w:rPr>
                <w:rStyle w:val="Lienhypertexte"/>
                <w:noProof/>
              </w:rPr>
              <w:t>6.1.</w:t>
            </w:r>
            <w:r>
              <w:rPr>
                <w:rFonts w:eastAsiaTheme="minorEastAsia"/>
                <w:noProof/>
                <w:lang w:eastAsia="fr-FR"/>
              </w:rPr>
              <w:tab/>
            </w:r>
            <w:r w:rsidRPr="001C6DDB">
              <w:rPr>
                <w:rStyle w:val="Lienhypertexte"/>
                <w:noProof/>
              </w:rPr>
              <w:t>Persona : Bart</w:t>
            </w:r>
            <w:r>
              <w:rPr>
                <w:noProof/>
                <w:webHidden/>
              </w:rPr>
              <w:tab/>
            </w:r>
            <w:r>
              <w:rPr>
                <w:noProof/>
                <w:webHidden/>
              </w:rPr>
              <w:fldChar w:fldCharType="begin"/>
            </w:r>
            <w:r>
              <w:rPr>
                <w:noProof/>
                <w:webHidden/>
              </w:rPr>
              <w:instrText xml:space="preserve"> PAGEREF _Toc78364222 \h </w:instrText>
            </w:r>
            <w:r>
              <w:rPr>
                <w:noProof/>
                <w:webHidden/>
              </w:rPr>
            </w:r>
            <w:r>
              <w:rPr>
                <w:noProof/>
                <w:webHidden/>
              </w:rPr>
              <w:fldChar w:fldCharType="separate"/>
            </w:r>
            <w:r>
              <w:rPr>
                <w:noProof/>
                <w:webHidden/>
              </w:rPr>
              <w:t>12</w:t>
            </w:r>
            <w:r>
              <w:rPr>
                <w:noProof/>
                <w:webHidden/>
              </w:rPr>
              <w:fldChar w:fldCharType="end"/>
            </w:r>
          </w:hyperlink>
        </w:p>
        <w:p w14:paraId="03999F20" w14:textId="59811461" w:rsidR="00EE2E77" w:rsidRDefault="00EE2E77">
          <w:pPr>
            <w:pStyle w:val="TM2"/>
            <w:tabs>
              <w:tab w:val="left" w:pos="880"/>
              <w:tab w:val="right" w:leader="dot" w:pos="9062"/>
            </w:tabs>
            <w:rPr>
              <w:rFonts w:eastAsiaTheme="minorEastAsia"/>
              <w:noProof/>
              <w:lang w:eastAsia="fr-FR"/>
            </w:rPr>
          </w:pPr>
          <w:hyperlink w:anchor="_Toc78364223" w:history="1">
            <w:r w:rsidRPr="001C6DDB">
              <w:rPr>
                <w:rStyle w:val="Lienhypertexte"/>
                <w:noProof/>
              </w:rPr>
              <w:t>6.2.</w:t>
            </w:r>
            <w:r>
              <w:rPr>
                <w:rFonts w:eastAsiaTheme="minorEastAsia"/>
                <w:noProof/>
                <w:lang w:eastAsia="fr-FR"/>
              </w:rPr>
              <w:tab/>
            </w:r>
            <w:r w:rsidRPr="001C6DDB">
              <w:rPr>
                <w:rStyle w:val="Lienhypertexte"/>
                <w:noProof/>
              </w:rPr>
              <w:t>Persona : Homer</w:t>
            </w:r>
            <w:r>
              <w:rPr>
                <w:noProof/>
                <w:webHidden/>
              </w:rPr>
              <w:tab/>
            </w:r>
            <w:r>
              <w:rPr>
                <w:noProof/>
                <w:webHidden/>
              </w:rPr>
              <w:fldChar w:fldCharType="begin"/>
            </w:r>
            <w:r>
              <w:rPr>
                <w:noProof/>
                <w:webHidden/>
              </w:rPr>
              <w:instrText xml:space="preserve"> PAGEREF _Toc78364223 \h </w:instrText>
            </w:r>
            <w:r>
              <w:rPr>
                <w:noProof/>
                <w:webHidden/>
              </w:rPr>
            </w:r>
            <w:r>
              <w:rPr>
                <w:noProof/>
                <w:webHidden/>
              </w:rPr>
              <w:fldChar w:fldCharType="separate"/>
            </w:r>
            <w:r>
              <w:rPr>
                <w:noProof/>
                <w:webHidden/>
              </w:rPr>
              <w:t>12</w:t>
            </w:r>
            <w:r>
              <w:rPr>
                <w:noProof/>
                <w:webHidden/>
              </w:rPr>
              <w:fldChar w:fldCharType="end"/>
            </w:r>
          </w:hyperlink>
        </w:p>
        <w:p w14:paraId="377A3B35" w14:textId="00A2BC9E" w:rsidR="00EE2E77" w:rsidRDefault="00EE2E77">
          <w:pPr>
            <w:pStyle w:val="TM2"/>
            <w:tabs>
              <w:tab w:val="left" w:pos="880"/>
              <w:tab w:val="right" w:leader="dot" w:pos="9062"/>
            </w:tabs>
            <w:rPr>
              <w:rFonts w:eastAsiaTheme="minorEastAsia"/>
              <w:noProof/>
              <w:lang w:eastAsia="fr-FR"/>
            </w:rPr>
          </w:pPr>
          <w:hyperlink w:anchor="_Toc78364224" w:history="1">
            <w:r w:rsidRPr="001C6DDB">
              <w:rPr>
                <w:rStyle w:val="Lienhypertexte"/>
                <w:noProof/>
              </w:rPr>
              <w:t>6.3.</w:t>
            </w:r>
            <w:r>
              <w:rPr>
                <w:rFonts w:eastAsiaTheme="minorEastAsia"/>
                <w:noProof/>
                <w:lang w:eastAsia="fr-FR"/>
              </w:rPr>
              <w:tab/>
            </w:r>
            <w:r w:rsidRPr="001C6DDB">
              <w:rPr>
                <w:rStyle w:val="Lienhypertexte"/>
                <w:noProof/>
              </w:rPr>
              <w:t>Persona : Otto</w:t>
            </w:r>
            <w:r>
              <w:rPr>
                <w:noProof/>
                <w:webHidden/>
              </w:rPr>
              <w:tab/>
            </w:r>
            <w:r>
              <w:rPr>
                <w:noProof/>
                <w:webHidden/>
              </w:rPr>
              <w:fldChar w:fldCharType="begin"/>
            </w:r>
            <w:r>
              <w:rPr>
                <w:noProof/>
                <w:webHidden/>
              </w:rPr>
              <w:instrText xml:space="preserve"> PAGEREF _Toc78364224 \h </w:instrText>
            </w:r>
            <w:r>
              <w:rPr>
                <w:noProof/>
                <w:webHidden/>
              </w:rPr>
            </w:r>
            <w:r>
              <w:rPr>
                <w:noProof/>
                <w:webHidden/>
              </w:rPr>
              <w:fldChar w:fldCharType="separate"/>
            </w:r>
            <w:r>
              <w:rPr>
                <w:noProof/>
                <w:webHidden/>
              </w:rPr>
              <w:t>12</w:t>
            </w:r>
            <w:r>
              <w:rPr>
                <w:noProof/>
                <w:webHidden/>
              </w:rPr>
              <w:fldChar w:fldCharType="end"/>
            </w:r>
          </w:hyperlink>
        </w:p>
        <w:p w14:paraId="673E3D03" w14:textId="78BC2793" w:rsidR="00EE2E77" w:rsidRDefault="00EE2E77">
          <w:pPr>
            <w:pStyle w:val="TM2"/>
            <w:tabs>
              <w:tab w:val="left" w:pos="880"/>
              <w:tab w:val="right" w:leader="dot" w:pos="9062"/>
            </w:tabs>
            <w:rPr>
              <w:rFonts w:eastAsiaTheme="minorEastAsia"/>
              <w:noProof/>
              <w:lang w:eastAsia="fr-FR"/>
            </w:rPr>
          </w:pPr>
          <w:hyperlink w:anchor="_Toc78364225" w:history="1">
            <w:r w:rsidRPr="001C6DDB">
              <w:rPr>
                <w:rStyle w:val="Lienhypertexte"/>
                <w:noProof/>
              </w:rPr>
              <w:t>6.4.</w:t>
            </w:r>
            <w:r>
              <w:rPr>
                <w:rFonts w:eastAsiaTheme="minorEastAsia"/>
                <w:noProof/>
                <w:lang w:eastAsia="fr-FR"/>
              </w:rPr>
              <w:tab/>
            </w:r>
            <w:r w:rsidRPr="001C6DDB">
              <w:rPr>
                <w:rStyle w:val="Lienhypertexte"/>
                <w:noProof/>
              </w:rPr>
              <w:t>Persona : Luigi</w:t>
            </w:r>
            <w:r>
              <w:rPr>
                <w:noProof/>
                <w:webHidden/>
              </w:rPr>
              <w:tab/>
            </w:r>
            <w:r>
              <w:rPr>
                <w:noProof/>
                <w:webHidden/>
              </w:rPr>
              <w:fldChar w:fldCharType="begin"/>
            </w:r>
            <w:r>
              <w:rPr>
                <w:noProof/>
                <w:webHidden/>
              </w:rPr>
              <w:instrText xml:space="preserve"> PAGEREF _Toc78364225 \h </w:instrText>
            </w:r>
            <w:r>
              <w:rPr>
                <w:noProof/>
                <w:webHidden/>
              </w:rPr>
            </w:r>
            <w:r>
              <w:rPr>
                <w:noProof/>
                <w:webHidden/>
              </w:rPr>
              <w:fldChar w:fldCharType="separate"/>
            </w:r>
            <w:r>
              <w:rPr>
                <w:noProof/>
                <w:webHidden/>
              </w:rPr>
              <w:t>13</w:t>
            </w:r>
            <w:r>
              <w:rPr>
                <w:noProof/>
                <w:webHidden/>
              </w:rPr>
              <w:fldChar w:fldCharType="end"/>
            </w:r>
          </w:hyperlink>
        </w:p>
        <w:p w14:paraId="59B79758" w14:textId="4502C5D5" w:rsidR="00EE2E77" w:rsidRDefault="00EE2E77">
          <w:pPr>
            <w:pStyle w:val="TM2"/>
            <w:tabs>
              <w:tab w:val="left" w:pos="880"/>
              <w:tab w:val="right" w:leader="dot" w:pos="9062"/>
            </w:tabs>
            <w:rPr>
              <w:rFonts w:eastAsiaTheme="minorEastAsia"/>
              <w:noProof/>
              <w:lang w:eastAsia="fr-FR"/>
            </w:rPr>
          </w:pPr>
          <w:hyperlink w:anchor="_Toc78364226" w:history="1">
            <w:r w:rsidRPr="001C6DDB">
              <w:rPr>
                <w:rStyle w:val="Lienhypertexte"/>
                <w:noProof/>
              </w:rPr>
              <w:t>6.5.</w:t>
            </w:r>
            <w:r>
              <w:rPr>
                <w:rFonts w:eastAsiaTheme="minorEastAsia"/>
                <w:noProof/>
                <w:lang w:eastAsia="fr-FR"/>
              </w:rPr>
              <w:tab/>
            </w:r>
            <w:r w:rsidRPr="001C6DDB">
              <w:rPr>
                <w:rStyle w:val="Lienhypertexte"/>
                <w:noProof/>
              </w:rPr>
              <w:t>Persona : Mr Burns</w:t>
            </w:r>
            <w:r>
              <w:rPr>
                <w:noProof/>
                <w:webHidden/>
              </w:rPr>
              <w:tab/>
            </w:r>
            <w:r>
              <w:rPr>
                <w:noProof/>
                <w:webHidden/>
              </w:rPr>
              <w:fldChar w:fldCharType="begin"/>
            </w:r>
            <w:r>
              <w:rPr>
                <w:noProof/>
                <w:webHidden/>
              </w:rPr>
              <w:instrText xml:space="preserve"> PAGEREF _Toc78364226 \h </w:instrText>
            </w:r>
            <w:r>
              <w:rPr>
                <w:noProof/>
                <w:webHidden/>
              </w:rPr>
            </w:r>
            <w:r>
              <w:rPr>
                <w:noProof/>
                <w:webHidden/>
              </w:rPr>
              <w:fldChar w:fldCharType="separate"/>
            </w:r>
            <w:r>
              <w:rPr>
                <w:noProof/>
                <w:webHidden/>
              </w:rPr>
              <w:t>13</w:t>
            </w:r>
            <w:r>
              <w:rPr>
                <w:noProof/>
                <w:webHidden/>
              </w:rPr>
              <w:fldChar w:fldCharType="end"/>
            </w:r>
          </w:hyperlink>
        </w:p>
        <w:p w14:paraId="73360373" w14:textId="46390911" w:rsidR="00EE2E77" w:rsidRDefault="00EE2E77">
          <w:pPr>
            <w:pStyle w:val="TM2"/>
            <w:tabs>
              <w:tab w:val="left" w:pos="880"/>
              <w:tab w:val="right" w:leader="dot" w:pos="9062"/>
            </w:tabs>
            <w:rPr>
              <w:rFonts w:eastAsiaTheme="minorEastAsia"/>
              <w:noProof/>
              <w:lang w:eastAsia="fr-FR"/>
            </w:rPr>
          </w:pPr>
          <w:hyperlink w:anchor="_Toc78364227" w:history="1">
            <w:r w:rsidRPr="001C6DDB">
              <w:rPr>
                <w:rStyle w:val="Lienhypertexte"/>
                <w:noProof/>
              </w:rPr>
              <w:t>6.6.</w:t>
            </w:r>
            <w:r>
              <w:rPr>
                <w:rFonts w:eastAsiaTheme="minorEastAsia"/>
                <w:noProof/>
                <w:lang w:eastAsia="fr-FR"/>
              </w:rPr>
              <w:tab/>
            </w:r>
            <w:r w:rsidRPr="001C6DDB">
              <w:rPr>
                <w:rStyle w:val="Lienhypertexte"/>
                <w:noProof/>
              </w:rPr>
              <w:t>Impact mapping</w:t>
            </w:r>
            <w:r>
              <w:rPr>
                <w:noProof/>
                <w:webHidden/>
              </w:rPr>
              <w:tab/>
            </w:r>
            <w:r>
              <w:rPr>
                <w:noProof/>
                <w:webHidden/>
              </w:rPr>
              <w:fldChar w:fldCharType="begin"/>
            </w:r>
            <w:r>
              <w:rPr>
                <w:noProof/>
                <w:webHidden/>
              </w:rPr>
              <w:instrText xml:space="preserve"> PAGEREF _Toc78364227 \h </w:instrText>
            </w:r>
            <w:r>
              <w:rPr>
                <w:noProof/>
                <w:webHidden/>
              </w:rPr>
            </w:r>
            <w:r>
              <w:rPr>
                <w:noProof/>
                <w:webHidden/>
              </w:rPr>
              <w:fldChar w:fldCharType="separate"/>
            </w:r>
            <w:r>
              <w:rPr>
                <w:noProof/>
                <w:webHidden/>
              </w:rPr>
              <w:t>13</w:t>
            </w:r>
            <w:r>
              <w:rPr>
                <w:noProof/>
                <w:webHidden/>
              </w:rPr>
              <w:fldChar w:fldCharType="end"/>
            </w:r>
          </w:hyperlink>
        </w:p>
        <w:p w14:paraId="36447BC8" w14:textId="7A2F55F9" w:rsidR="0082594E" w:rsidRPr="00866C35" w:rsidRDefault="0082594E">
          <w:pPr>
            <w:rPr>
              <w:b/>
              <w:bCs/>
              <w:sz w:val="24"/>
              <w:szCs w:val="24"/>
            </w:rPr>
          </w:pPr>
          <w:r w:rsidRPr="00866C35">
            <w:rPr>
              <w:b/>
              <w:bCs/>
              <w:sz w:val="24"/>
              <w:szCs w:val="24"/>
            </w:rPr>
            <w:fldChar w:fldCharType="end"/>
          </w:r>
        </w:p>
      </w:sdtContent>
    </w:sdt>
    <w:p w14:paraId="15E30CB7" w14:textId="638AF6E0" w:rsidR="00DA2C02" w:rsidRPr="00866C35" w:rsidRDefault="00DA2C02">
      <w:pPr>
        <w:rPr>
          <w:sz w:val="24"/>
          <w:szCs w:val="24"/>
        </w:rPr>
      </w:pPr>
    </w:p>
    <w:p w14:paraId="652DCC0F" w14:textId="28FA4FBD" w:rsidR="00DA2C02" w:rsidRPr="00866C35" w:rsidRDefault="00DA2C02">
      <w:pPr>
        <w:rPr>
          <w:sz w:val="24"/>
          <w:szCs w:val="24"/>
        </w:rPr>
      </w:pPr>
    </w:p>
    <w:p w14:paraId="25D1DBE8" w14:textId="7EEE0960" w:rsidR="00DA2C02" w:rsidRPr="00866C35" w:rsidRDefault="00DA2C02">
      <w:pPr>
        <w:rPr>
          <w:sz w:val="24"/>
          <w:szCs w:val="24"/>
        </w:rPr>
      </w:pPr>
    </w:p>
    <w:p w14:paraId="0CEAADA0" w14:textId="22138F72" w:rsidR="00DA2C02" w:rsidRPr="00866C35" w:rsidRDefault="00DA2C02">
      <w:pPr>
        <w:rPr>
          <w:sz w:val="24"/>
          <w:szCs w:val="24"/>
        </w:rPr>
      </w:pPr>
    </w:p>
    <w:p w14:paraId="6372C45B" w14:textId="44E3BCE3" w:rsidR="00DA2C02" w:rsidRPr="00866C35" w:rsidRDefault="00DA2C02">
      <w:pPr>
        <w:rPr>
          <w:sz w:val="24"/>
          <w:szCs w:val="24"/>
        </w:rPr>
      </w:pPr>
    </w:p>
    <w:p w14:paraId="6FD22488" w14:textId="6BD06DF7" w:rsidR="00DA2C02" w:rsidRPr="00866C35" w:rsidRDefault="00DA2C02">
      <w:pPr>
        <w:rPr>
          <w:sz w:val="24"/>
          <w:szCs w:val="24"/>
        </w:rPr>
      </w:pPr>
    </w:p>
    <w:p w14:paraId="3617809C" w14:textId="3EADBF75" w:rsidR="00DA2C02" w:rsidRPr="00866C35" w:rsidRDefault="00DA2C02">
      <w:pPr>
        <w:rPr>
          <w:sz w:val="24"/>
          <w:szCs w:val="24"/>
        </w:rPr>
      </w:pPr>
    </w:p>
    <w:p w14:paraId="3999E8B2" w14:textId="5562181E" w:rsidR="00DA2C02" w:rsidRDefault="00DA2C02">
      <w:pPr>
        <w:rPr>
          <w:sz w:val="24"/>
          <w:szCs w:val="24"/>
        </w:rPr>
      </w:pPr>
    </w:p>
    <w:p w14:paraId="130B0AC5" w14:textId="436FF263" w:rsidR="00BD5FBC" w:rsidRPr="00866C35" w:rsidRDefault="00BD5FBC" w:rsidP="00066FCF">
      <w:pPr>
        <w:pStyle w:val="Titre1"/>
        <w:numPr>
          <w:ilvl w:val="0"/>
          <w:numId w:val="20"/>
        </w:numPr>
        <w:rPr>
          <w:b/>
          <w:bCs/>
          <w:sz w:val="36"/>
          <w:szCs w:val="36"/>
          <w:u w:val="single"/>
        </w:rPr>
      </w:pPr>
      <w:bookmarkStart w:id="0" w:name="_Toc78364201"/>
      <w:r w:rsidRPr="00866C35">
        <w:rPr>
          <w:b/>
          <w:bCs/>
          <w:sz w:val="36"/>
          <w:szCs w:val="36"/>
          <w:u w:val="single"/>
        </w:rPr>
        <w:t>Cadre du projet</w:t>
      </w:r>
      <w:bookmarkEnd w:id="0"/>
    </w:p>
    <w:p w14:paraId="38B2A305" w14:textId="77777777" w:rsidR="0082594E" w:rsidRPr="00866C35" w:rsidRDefault="0082594E" w:rsidP="0082594E">
      <w:pPr>
        <w:rPr>
          <w:sz w:val="24"/>
          <w:szCs w:val="24"/>
        </w:rPr>
      </w:pPr>
    </w:p>
    <w:p w14:paraId="3AD1FAF2" w14:textId="6EF8FDB9" w:rsidR="007C496B" w:rsidRPr="00866C35" w:rsidRDefault="00D05E2C" w:rsidP="00066FCF">
      <w:pPr>
        <w:pStyle w:val="Titre2"/>
        <w:numPr>
          <w:ilvl w:val="1"/>
          <w:numId w:val="20"/>
        </w:numPr>
        <w:rPr>
          <w:rStyle w:val="Lienhypertexte"/>
          <w:color w:val="2F5496" w:themeColor="accent1" w:themeShade="BF"/>
          <w:sz w:val="28"/>
          <w:szCs w:val="28"/>
        </w:rPr>
      </w:pPr>
      <w:hyperlink r:id="rId10" w:anchor="heading=h.92dw444fsivg" w:history="1">
        <w:bookmarkStart w:id="1" w:name="_Toc78364202"/>
        <w:r w:rsidR="007C496B" w:rsidRPr="00866C35">
          <w:rPr>
            <w:rStyle w:val="Lienhypertexte"/>
            <w:color w:val="2F5496" w:themeColor="accent1" w:themeShade="BF"/>
            <w:sz w:val="28"/>
            <w:szCs w:val="28"/>
          </w:rPr>
          <w:t>Résumé</w:t>
        </w:r>
        <w:bookmarkEnd w:id="1"/>
      </w:hyperlink>
    </w:p>
    <w:p w14:paraId="612A8470" w14:textId="77777777" w:rsidR="00B6308E" w:rsidRPr="00866C35" w:rsidRDefault="00B6308E" w:rsidP="00B6308E">
      <w:pPr>
        <w:rPr>
          <w:sz w:val="24"/>
          <w:szCs w:val="24"/>
        </w:rPr>
      </w:pPr>
    </w:p>
    <w:p w14:paraId="7918BE41" w14:textId="024B8E5C" w:rsidR="00066FCF" w:rsidRDefault="00066FCF" w:rsidP="00066FCF">
      <w:pPr>
        <w:rPr>
          <w:sz w:val="24"/>
          <w:szCs w:val="24"/>
        </w:rPr>
      </w:pPr>
      <w:r w:rsidRPr="00866C35">
        <w:rPr>
          <w:sz w:val="24"/>
          <w:szCs w:val="24"/>
        </w:rPr>
        <w:t>Le groupe de pizzeria « OC PIZZA » souhaite</w:t>
      </w:r>
      <w:r w:rsidR="00B6308E" w:rsidRPr="00866C35">
        <w:rPr>
          <w:sz w:val="24"/>
          <w:szCs w:val="24"/>
        </w:rPr>
        <w:t xml:space="preserve"> ouvrir 3 nouvelles pizzerias et mettre à disposition des clients et employés une application pour une meilleure gestion des pizzérias et proposer un service de commande et de livraison en ligne.</w:t>
      </w:r>
    </w:p>
    <w:p w14:paraId="0379AA5A" w14:textId="77777777" w:rsidR="007C496B" w:rsidRPr="00866C35" w:rsidRDefault="007C496B" w:rsidP="007C496B">
      <w:pPr>
        <w:rPr>
          <w:sz w:val="24"/>
          <w:szCs w:val="24"/>
        </w:rPr>
      </w:pPr>
    </w:p>
    <w:p w14:paraId="7B9991AC" w14:textId="00CE7DFF" w:rsidR="007C496B" w:rsidRPr="00866C35" w:rsidRDefault="007C496B" w:rsidP="00066FCF">
      <w:pPr>
        <w:pStyle w:val="Titre2"/>
        <w:numPr>
          <w:ilvl w:val="1"/>
          <w:numId w:val="20"/>
        </w:numPr>
        <w:rPr>
          <w:sz w:val="28"/>
          <w:szCs w:val="28"/>
          <w:u w:val="single"/>
        </w:rPr>
      </w:pPr>
      <w:bookmarkStart w:id="2" w:name="_Toc78364203"/>
      <w:r w:rsidRPr="00866C35">
        <w:rPr>
          <w:sz w:val="28"/>
          <w:szCs w:val="28"/>
          <w:u w:val="single"/>
        </w:rPr>
        <w:t>Contexte de l’entreprise</w:t>
      </w:r>
      <w:bookmarkEnd w:id="2"/>
    </w:p>
    <w:p w14:paraId="0CC44627" w14:textId="77777777" w:rsidR="00B6308E" w:rsidRPr="00866C35" w:rsidRDefault="00B6308E" w:rsidP="00B6308E">
      <w:pPr>
        <w:rPr>
          <w:sz w:val="24"/>
          <w:szCs w:val="24"/>
        </w:rPr>
      </w:pPr>
    </w:p>
    <w:p w14:paraId="021FDEAC" w14:textId="77777777" w:rsidR="00066FCF" w:rsidRPr="00866C35" w:rsidRDefault="00066FCF" w:rsidP="00066FCF">
      <w:pPr>
        <w:autoSpaceDE w:val="0"/>
        <w:autoSpaceDN w:val="0"/>
        <w:adjustRightInd w:val="0"/>
        <w:spacing w:after="0" w:line="240" w:lineRule="auto"/>
        <w:rPr>
          <w:rFonts w:ascii="Montserrat-Regular" w:hAnsi="Montserrat-Regular" w:cs="Montserrat-Regular"/>
          <w:sz w:val="24"/>
          <w:szCs w:val="24"/>
        </w:rPr>
      </w:pPr>
      <w:r w:rsidRPr="00866C35">
        <w:rPr>
          <w:rFonts w:ascii="Montserrat-Regular" w:hAnsi="Montserrat-Regular" w:cs="Montserrat-Regular"/>
          <w:sz w:val="24"/>
          <w:szCs w:val="24"/>
        </w:rPr>
        <w:t xml:space="preserve">« OC Pizza » est un jeune groupe de pizzeria en plein essor. </w:t>
      </w:r>
    </w:p>
    <w:p w14:paraId="648F1726" w14:textId="5F20A326" w:rsidR="00066FCF" w:rsidRPr="00866C35" w:rsidRDefault="00066FCF" w:rsidP="00066FCF">
      <w:pPr>
        <w:autoSpaceDE w:val="0"/>
        <w:autoSpaceDN w:val="0"/>
        <w:adjustRightInd w:val="0"/>
        <w:spacing w:after="0" w:line="240" w:lineRule="auto"/>
        <w:rPr>
          <w:rFonts w:ascii="Montserrat-Regular" w:hAnsi="Montserrat-Regular" w:cs="Montserrat-Regular"/>
          <w:sz w:val="24"/>
          <w:szCs w:val="24"/>
        </w:rPr>
      </w:pPr>
      <w:r w:rsidRPr="00866C35">
        <w:rPr>
          <w:rFonts w:ascii="Montserrat-Regular" w:hAnsi="Montserrat-Regular" w:cs="Montserrat-Regular"/>
          <w:sz w:val="24"/>
          <w:szCs w:val="24"/>
        </w:rPr>
        <w:t>Créé par Franck et Lola, le groupe est spécialisé dans les pizzas livrées ou à emporter. Il compte</w:t>
      </w:r>
    </w:p>
    <w:p w14:paraId="6077F720" w14:textId="77777777" w:rsidR="00066FCF" w:rsidRPr="00866C35" w:rsidRDefault="00066FCF" w:rsidP="00066FCF">
      <w:pPr>
        <w:autoSpaceDE w:val="0"/>
        <w:autoSpaceDN w:val="0"/>
        <w:adjustRightInd w:val="0"/>
        <w:spacing w:after="0" w:line="240" w:lineRule="auto"/>
        <w:rPr>
          <w:rFonts w:ascii="Montserrat-Regular" w:hAnsi="Montserrat-Regular" w:cs="Montserrat-Regular"/>
          <w:sz w:val="24"/>
          <w:szCs w:val="24"/>
        </w:rPr>
      </w:pPr>
      <w:r w:rsidRPr="00866C35">
        <w:rPr>
          <w:rFonts w:ascii="Montserrat-Regular" w:hAnsi="Montserrat-Regular" w:cs="Montserrat-Regular"/>
          <w:sz w:val="24"/>
          <w:szCs w:val="24"/>
        </w:rPr>
        <w:t>déjà 5 points de vente et prévoit d’en ouvrir au moins 3 de plus d’ici 6 mois.</w:t>
      </w:r>
    </w:p>
    <w:p w14:paraId="715FF374" w14:textId="115A3EA4" w:rsidR="00066FCF" w:rsidRPr="00866C35" w:rsidRDefault="00066FCF" w:rsidP="00066FCF">
      <w:pPr>
        <w:autoSpaceDE w:val="0"/>
        <w:autoSpaceDN w:val="0"/>
        <w:adjustRightInd w:val="0"/>
        <w:spacing w:after="0" w:line="240" w:lineRule="auto"/>
        <w:rPr>
          <w:rFonts w:ascii="Montserrat-Regular" w:hAnsi="Montserrat-Regular" w:cs="Montserrat-Regular"/>
          <w:sz w:val="24"/>
          <w:szCs w:val="24"/>
        </w:rPr>
      </w:pPr>
      <w:r w:rsidRPr="00866C35">
        <w:rPr>
          <w:rFonts w:ascii="Montserrat-Regular" w:hAnsi="Montserrat-Regular" w:cs="Montserrat-Regular"/>
          <w:sz w:val="24"/>
          <w:szCs w:val="24"/>
        </w:rPr>
        <w:t>Le système informatique actuel ne correspond plus aux besoins du groupe car il ne permet pas une gestion centralisée de toutes les pizzerias. De plus, il est très difficile pour les responsables de suivre ce qui se passe dans les points de ventes.</w:t>
      </w:r>
    </w:p>
    <w:p w14:paraId="3C2957DA" w14:textId="60C40794" w:rsidR="007C496B" w:rsidRPr="00866C35" w:rsidRDefault="00066FCF" w:rsidP="007C496B">
      <w:pPr>
        <w:rPr>
          <w:rFonts w:ascii="Montserrat-Regular" w:hAnsi="Montserrat-Regular" w:cs="Montserrat-Regular"/>
          <w:sz w:val="24"/>
          <w:szCs w:val="24"/>
        </w:rPr>
      </w:pPr>
      <w:r w:rsidRPr="00866C35">
        <w:rPr>
          <w:rFonts w:ascii="Montserrat-Regular" w:hAnsi="Montserrat-Regular" w:cs="Montserrat-Regular"/>
          <w:sz w:val="24"/>
          <w:szCs w:val="24"/>
        </w:rPr>
        <w:t>Enfin, les livreurs ne peuvent pas indiquer « en live » que la livraison est effectuée.</w:t>
      </w:r>
    </w:p>
    <w:p w14:paraId="601DD4BB" w14:textId="77777777" w:rsidR="006B61BB" w:rsidRPr="00866C35" w:rsidRDefault="006B61BB" w:rsidP="007C496B">
      <w:pPr>
        <w:rPr>
          <w:sz w:val="24"/>
          <w:szCs w:val="24"/>
        </w:rPr>
      </w:pPr>
    </w:p>
    <w:p w14:paraId="494D558E" w14:textId="5276ACDD" w:rsidR="007C496B" w:rsidRPr="00866C35" w:rsidRDefault="007C496B" w:rsidP="00066FCF">
      <w:pPr>
        <w:pStyle w:val="Titre2"/>
        <w:numPr>
          <w:ilvl w:val="1"/>
          <w:numId w:val="20"/>
        </w:numPr>
        <w:rPr>
          <w:sz w:val="28"/>
          <w:szCs w:val="28"/>
          <w:u w:val="single"/>
        </w:rPr>
      </w:pPr>
      <w:bookmarkStart w:id="3" w:name="_Toc78364204"/>
      <w:r w:rsidRPr="00866C35">
        <w:rPr>
          <w:sz w:val="28"/>
          <w:szCs w:val="28"/>
          <w:u w:val="single"/>
        </w:rPr>
        <w:t>Enjeux et Objectifs</w:t>
      </w:r>
      <w:bookmarkEnd w:id="3"/>
    </w:p>
    <w:p w14:paraId="2DD28895" w14:textId="77777777" w:rsidR="00B6308E" w:rsidRPr="00866C35" w:rsidRDefault="00B6308E" w:rsidP="00B6308E">
      <w:pPr>
        <w:rPr>
          <w:sz w:val="24"/>
          <w:szCs w:val="24"/>
        </w:rPr>
      </w:pPr>
    </w:p>
    <w:p w14:paraId="00BAF8E9" w14:textId="63DA1CE5" w:rsidR="00B6308E" w:rsidRPr="00866C35" w:rsidRDefault="00B6308E" w:rsidP="00B6308E">
      <w:pPr>
        <w:pStyle w:val="Paragraphedeliste"/>
        <w:numPr>
          <w:ilvl w:val="0"/>
          <w:numId w:val="22"/>
        </w:numPr>
        <w:autoSpaceDE w:val="0"/>
        <w:autoSpaceDN w:val="0"/>
        <w:adjustRightInd w:val="0"/>
        <w:spacing w:after="0" w:line="240" w:lineRule="auto"/>
        <w:rPr>
          <w:rFonts w:ascii="Montserrat-Regular" w:eastAsia="ArialMT" w:hAnsi="Montserrat-Regular" w:cs="Montserrat-Regular" w:hint="eastAsia"/>
          <w:sz w:val="24"/>
          <w:szCs w:val="24"/>
        </w:rPr>
      </w:pPr>
      <w:r w:rsidRPr="00866C35">
        <w:rPr>
          <w:rFonts w:ascii="Montserrat-Regular" w:eastAsia="ArialMT" w:hAnsi="Montserrat-Regular" w:cs="Montserrat-Regular"/>
          <w:sz w:val="24"/>
          <w:szCs w:val="24"/>
        </w:rPr>
        <w:t>Ê</w:t>
      </w:r>
      <w:r w:rsidRPr="00866C35">
        <w:rPr>
          <w:rFonts w:ascii="Montserrat-Regular" w:eastAsia="ArialMT" w:hAnsi="Montserrat-Regular" w:cs="Montserrat-Regular" w:hint="eastAsia"/>
          <w:sz w:val="24"/>
          <w:szCs w:val="24"/>
        </w:rPr>
        <w:t>tre plus efficace dans la gestion des commandes, de leur 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 xml:space="preserve">ception </w:t>
      </w:r>
      <w:r w:rsidRPr="00866C35">
        <w:rPr>
          <w:rFonts w:ascii="Montserrat-Regular" w:eastAsia="ArialMT" w:hAnsi="Montserrat-Regular" w:cs="Montserrat-Regular"/>
          <w:sz w:val="24"/>
          <w:szCs w:val="24"/>
        </w:rPr>
        <w:t xml:space="preserve">à </w:t>
      </w:r>
      <w:r w:rsidRPr="00866C35">
        <w:rPr>
          <w:rFonts w:ascii="Montserrat-Regular" w:eastAsia="ArialMT" w:hAnsi="Montserrat-Regular" w:cs="Montserrat-Regular" w:hint="eastAsia"/>
          <w:sz w:val="24"/>
          <w:szCs w:val="24"/>
        </w:rPr>
        <w:t>leur livraison en passant par leur pr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paration ;</w:t>
      </w:r>
    </w:p>
    <w:p w14:paraId="32C77D24" w14:textId="481C7C9E" w:rsidR="00B6308E" w:rsidRPr="00866C35" w:rsidRDefault="00B6308E" w:rsidP="00B6308E">
      <w:pPr>
        <w:pStyle w:val="Paragraphedeliste"/>
        <w:numPr>
          <w:ilvl w:val="0"/>
          <w:numId w:val="22"/>
        </w:numPr>
        <w:autoSpaceDE w:val="0"/>
        <w:autoSpaceDN w:val="0"/>
        <w:adjustRightInd w:val="0"/>
        <w:spacing w:after="0" w:line="240" w:lineRule="auto"/>
        <w:rPr>
          <w:rFonts w:ascii="Montserrat-Regular" w:eastAsia="ArialMT" w:hAnsi="Montserrat-Regular" w:cs="Montserrat-Regular" w:hint="eastAsia"/>
          <w:sz w:val="24"/>
          <w:szCs w:val="24"/>
        </w:rPr>
      </w:pPr>
      <w:r w:rsidRPr="00866C35">
        <w:rPr>
          <w:rFonts w:ascii="Montserrat-Regular" w:eastAsia="ArialMT" w:hAnsi="Montserrat-Regular" w:cs="Montserrat-Regular"/>
          <w:sz w:val="24"/>
          <w:szCs w:val="24"/>
        </w:rPr>
        <w:t>S</w:t>
      </w:r>
      <w:r w:rsidRPr="00866C35">
        <w:rPr>
          <w:rFonts w:ascii="Montserrat-Regular" w:eastAsia="ArialMT" w:hAnsi="Montserrat-Regular" w:cs="Montserrat-Regular" w:hint="eastAsia"/>
          <w:sz w:val="24"/>
          <w:szCs w:val="24"/>
        </w:rPr>
        <w:t>uivre en temps 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el les commandes pass</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es, en pr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paration et en</w:t>
      </w:r>
      <w:r w:rsidRPr="00866C35">
        <w:rPr>
          <w:rFonts w:ascii="Montserrat-Regular" w:eastAsia="ArialMT" w:hAnsi="Montserrat-Regular" w:cs="Montserrat-Regular"/>
          <w:sz w:val="24"/>
          <w:szCs w:val="24"/>
        </w:rPr>
        <w:t xml:space="preserve"> </w:t>
      </w:r>
      <w:r w:rsidRPr="00866C35">
        <w:rPr>
          <w:rFonts w:ascii="Montserrat-Regular" w:eastAsia="ArialMT" w:hAnsi="Montserrat-Regular" w:cs="Montserrat-Regular" w:hint="eastAsia"/>
          <w:sz w:val="24"/>
          <w:szCs w:val="24"/>
        </w:rPr>
        <w:t>livraison ;</w:t>
      </w:r>
    </w:p>
    <w:p w14:paraId="0C2FE3AB" w14:textId="16652B89" w:rsidR="00B6308E" w:rsidRPr="00866C35" w:rsidRDefault="00B6308E" w:rsidP="00B6308E">
      <w:pPr>
        <w:pStyle w:val="Paragraphedeliste"/>
        <w:numPr>
          <w:ilvl w:val="0"/>
          <w:numId w:val="22"/>
        </w:numPr>
        <w:autoSpaceDE w:val="0"/>
        <w:autoSpaceDN w:val="0"/>
        <w:adjustRightInd w:val="0"/>
        <w:spacing w:after="0" w:line="240" w:lineRule="auto"/>
        <w:rPr>
          <w:rFonts w:ascii="Montserrat-Regular" w:eastAsia="ArialMT" w:hAnsi="Montserrat-Regular" w:cs="Montserrat-Regular" w:hint="eastAsia"/>
          <w:sz w:val="24"/>
          <w:szCs w:val="24"/>
        </w:rPr>
      </w:pPr>
      <w:r w:rsidRPr="00866C35">
        <w:rPr>
          <w:rFonts w:ascii="Montserrat-Regular" w:eastAsia="ArialMT" w:hAnsi="Montserrat-Regular" w:cs="Montserrat-Regular"/>
          <w:sz w:val="24"/>
          <w:szCs w:val="24"/>
        </w:rPr>
        <w:t>S</w:t>
      </w:r>
      <w:r w:rsidRPr="00866C35">
        <w:rPr>
          <w:rFonts w:ascii="Montserrat-Regular" w:eastAsia="ArialMT" w:hAnsi="Montserrat-Regular" w:cs="Montserrat-Regular" w:hint="eastAsia"/>
          <w:sz w:val="24"/>
          <w:szCs w:val="24"/>
        </w:rPr>
        <w:t>uivre en temps 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el le stock d</w:t>
      </w:r>
      <w:r w:rsidRPr="00866C35">
        <w:rPr>
          <w:rFonts w:ascii="Montserrat-Regular" w:eastAsia="ArialMT" w:hAnsi="Montserrat-Regular" w:cs="Montserrat-Regular"/>
          <w:sz w:val="24"/>
          <w:szCs w:val="24"/>
        </w:rPr>
        <w:t>’</w:t>
      </w:r>
      <w:r w:rsidRPr="00866C35">
        <w:rPr>
          <w:rFonts w:ascii="Montserrat-Regular" w:eastAsia="ArialMT" w:hAnsi="Montserrat-Regular" w:cs="Montserrat-Regular" w:hint="eastAsia"/>
          <w:sz w:val="24"/>
          <w:szCs w:val="24"/>
        </w:rPr>
        <w:t>ingr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dients restants pour savoir quelles</w:t>
      </w:r>
      <w:r w:rsidRPr="00866C35">
        <w:rPr>
          <w:rFonts w:ascii="Montserrat-Regular" w:eastAsia="ArialMT" w:hAnsi="Montserrat-Regular" w:cs="Montserrat-Regular"/>
          <w:sz w:val="24"/>
          <w:szCs w:val="24"/>
        </w:rPr>
        <w:t xml:space="preserve"> </w:t>
      </w:r>
      <w:r w:rsidRPr="00866C35">
        <w:rPr>
          <w:rFonts w:ascii="Montserrat-Regular" w:eastAsia="ArialMT" w:hAnsi="Montserrat-Regular" w:cs="Montserrat-Regular" w:hint="eastAsia"/>
          <w:sz w:val="24"/>
          <w:szCs w:val="24"/>
        </w:rPr>
        <w:t xml:space="preserve">pizzas peuvent encore </w:t>
      </w:r>
      <w:r w:rsidRPr="00866C35">
        <w:rPr>
          <w:rFonts w:ascii="Montserrat-Regular" w:eastAsia="ArialMT" w:hAnsi="Montserrat-Regular" w:cs="Montserrat-Regular"/>
          <w:sz w:val="24"/>
          <w:szCs w:val="24"/>
        </w:rPr>
        <w:t>ê</w:t>
      </w:r>
      <w:r w:rsidRPr="00866C35">
        <w:rPr>
          <w:rFonts w:ascii="Montserrat-Regular" w:eastAsia="ArialMT" w:hAnsi="Montserrat-Regular" w:cs="Montserrat-Regular" w:hint="eastAsia"/>
          <w:sz w:val="24"/>
          <w:szCs w:val="24"/>
        </w:rPr>
        <w:t>tre 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alis</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es ;</w:t>
      </w:r>
    </w:p>
    <w:p w14:paraId="243DC11F" w14:textId="4CF401D7" w:rsidR="00B6308E" w:rsidRPr="00866C35" w:rsidRDefault="00B6308E" w:rsidP="00B6308E">
      <w:pPr>
        <w:pStyle w:val="Paragraphedeliste"/>
        <w:numPr>
          <w:ilvl w:val="0"/>
          <w:numId w:val="22"/>
        </w:numPr>
        <w:autoSpaceDE w:val="0"/>
        <w:autoSpaceDN w:val="0"/>
        <w:adjustRightInd w:val="0"/>
        <w:spacing w:after="0" w:line="240" w:lineRule="auto"/>
        <w:rPr>
          <w:rFonts w:ascii="Montserrat-Regular" w:eastAsia="ArialMT" w:hAnsi="Montserrat-Regular" w:cs="Montserrat-Regular" w:hint="eastAsia"/>
          <w:sz w:val="24"/>
          <w:szCs w:val="24"/>
        </w:rPr>
      </w:pPr>
      <w:r w:rsidRPr="00866C35">
        <w:rPr>
          <w:rFonts w:ascii="Montserrat-Regular" w:eastAsia="ArialMT" w:hAnsi="Montserrat-Regular" w:cs="Montserrat-Regular"/>
          <w:sz w:val="24"/>
          <w:szCs w:val="24"/>
        </w:rPr>
        <w:t>P</w:t>
      </w:r>
      <w:r w:rsidRPr="00866C35">
        <w:rPr>
          <w:rFonts w:ascii="Montserrat-Regular" w:eastAsia="ArialMT" w:hAnsi="Montserrat-Regular" w:cs="Montserrat-Regular" w:hint="eastAsia"/>
          <w:sz w:val="24"/>
          <w:szCs w:val="24"/>
        </w:rPr>
        <w:t>roposer un site Internet pour que les clients puissent :</w:t>
      </w:r>
    </w:p>
    <w:p w14:paraId="104740D6" w14:textId="4309A8CE" w:rsidR="00B6308E" w:rsidRPr="00866C35" w:rsidRDefault="00B6308E" w:rsidP="00B6308E">
      <w:pPr>
        <w:pStyle w:val="Paragraphedeliste"/>
        <w:numPr>
          <w:ilvl w:val="0"/>
          <w:numId w:val="21"/>
        </w:numPr>
        <w:autoSpaceDE w:val="0"/>
        <w:autoSpaceDN w:val="0"/>
        <w:adjustRightInd w:val="0"/>
        <w:spacing w:after="0" w:line="240" w:lineRule="auto"/>
        <w:rPr>
          <w:rFonts w:ascii="Montserrat-Regular" w:eastAsia="ArialMT" w:hAnsi="Montserrat-Regular" w:cs="Montserrat-Regular" w:hint="eastAsia"/>
          <w:sz w:val="24"/>
          <w:szCs w:val="24"/>
        </w:rPr>
      </w:pPr>
      <w:r w:rsidRPr="00866C35">
        <w:rPr>
          <w:rFonts w:ascii="Montserrat-Regular" w:eastAsia="ArialMT" w:hAnsi="Montserrat-Regular" w:cs="Montserrat-Regular"/>
          <w:sz w:val="24"/>
          <w:szCs w:val="24"/>
        </w:rPr>
        <w:t>P</w:t>
      </w:r>
      <w:r w:rsidRPr="00866C35">
        <w:rPr>
          <w:rFonts w:ascii="Montserrat-Regular" w:eastAsia="ArialMT" w:hAnsi="Montserrat-Regular" w:cs="Montserrat-Regular" w:hint="eastAsia"/>
          <w:sz w:val="24"/>
          <w:szCs w:val="24"/>
        </w:rPr>
        <w:t>asser leurs commandes, en plus de la prise de commande par</w:t>
      </w:r>
      <w:r w:rsidRPr="00866C35">
        <w:rPr>
          <w:rFonts w:ascii="Montserrat-Regular" w:eastAsia="ArialMT" w:hAnsi="Montserrat-Regular" w:cs="Montserrat-Regular"/>
          <w:sz w:val="24"/>
          <w:szCs w:val="24"/>
        </w:rPr>
        <w:t xml:space="preserve"> </w:t>
      </w:r>
      <w:r w:rsidRPr="00866C35">
        <w:rPr>
          <w:rFonts w:ascii="Montserrat-Regular" w:eastAsia="ArialMT" w:hAnsi="Montserrat-Regular" w:cs="Montserrat-Regular" w:hint="eastAsia"/>
          <w:sz w:val="24"/>
          <w:szCs w:val="24"/>
        </w:rPr>
        <w:t>t</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l</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phone ou sur place ;</w:t>
      </w:r>
    </w:p>
    <w:p w14:paraId="4474283C" w14:textId="68D7F3F9" w:rsidR="00B6308E" w:rsidRPr="00866C35" w:rsidRDefault="00B6308E" w:rsidP="00B6308E">
      <w:pPr>
        <w:pStyle w:val="Paragraphedeliste"/>
        <w:numPr>
          <w:ilvl w:val="0"/>
          <w:numId w:val="21"/>
        </w:numPr>
        <w:autoSpaceDE w:val="0"/>
        <w:autoSpaceDN w:val="0"/>
        <w:adjustRightInd w:val="0"/>
        <w:spacing w:after="0" w:line="240" w:lineRule="auto"/>
        <w:rPr>
          <w:rFonts w:ascii="Montserrat-Regular" w:eastAsia="ArialMT" w:hAnsi="Montserrat-Regular" w:cs="Montserrat-Regular" w:hint="eastAsia"/>
          <w:sz w:val="24"/>
          <w:szCs w:val="24"/>
        </w:rPr>
      </w:pPr>
      <w:r w:rsidRPr="00866C35">
        <w:rPr>
          <w:rFonts w:ascii="Montserrat-Regular" w:eastAsia="ArialMT" w:hAnsi="Montserrat-Regular" w:cs="Montserrat-Regular"/>
          <w:sz w:val="24"/>
          <w:szCs w:val="24"/>
        </w:rPr>
        <w:t>P</w:t>
      </w:r>
      <w:r w:rsidRPr="00866C35">
        <w:rPr>
          <w:rFonts w:ascii="Montserrat-Regular" w:eastAsia="ArialMT" w:hAnsi="Montserrat-Regular" w:cs="Montserrat-Regular" w:hint="eastAsia"/>
          <w:sz w:val="24"/>
          <w:szCs w:val="24"/>
        </w:rPr>
        <w:t>ayer en ligne leur commande s</w:t>
      </w:r>
      <w:r w:rsidRPr="00866C35">
        <w:rPr>
          <w:rFonts w:ascii="Montserrat-Regular" w:eastAsia="ArialMT" w:hAnsi="Montserrat-Regular" w:cs="Montserrat-Regular"/>
          <w:sz w:val="24"/>
          <w:szCs w:val="24"/>
        </w:rPr>
        <w:t>’</w:t>
      </w:r>
      <w:r w:rsidRPr="00866C35">
        <w:rPr>
          <w:rFonts w:ascii="Montserrat-Regular" w:eastAsia="ArialMT" w:hAnsi="Montserrat-Regular" w:cs="Montserrat-Regular" w:hint="eastAsia"/>
          <w:sz w:val="24"/>
          <w:szCs w:val="24"/>
        </w:rPr>
        <w:t xml:space="preserve">ils le souhaitent </w:t>
      </w:r>
      <w:r w:rsidRPr="00866C35">
        <w:rPr>
          <w:rFonts w:ascii="Montserrat-Regular" w:eastAsia="ArialMT" w:hAnsi="Montserrat-Regular" w:cs="Montserrat-Regular"/>
          <w:sz w:val="24"/>
          <w:szCs w:val="24"/>
        </w:rPr>
        <w:t>–</w:t>
      </w:r>
      <w:r w:rsidRPr="00866C35">
        <w:rPr>
          <w:rFonts w:ascii="Montserrat-Regular" w:eastAsia="ArialMT" w:hAnsi="Montserrat-Regular" w:cs="Montserrat-Regular" w:hint="eastAsia"/>
          <w:sz w:val="24"/>
          <w:szCs w:val="24"/>
        </w:rPr>
        <w:t xml:space="preserve"> sinon, ils</w:t>
      </w:r>
      <w:r w:rsidRPr="00866C35">
        <w:rPr>
          <w:rFonts w:ascii="Montserrat-Regular" w:eastAsia="ArialMT" w:hAnsi="Montserrat-Regular" w:cs="Montserrat-Regular"/>
          <w:sz w:val="24"/>
          <w:szCs w:val="24"/>
        </w:rPr>
        <w:t xml:space="preserve"> </w:t>
      </w:r>
      <w:r w:rsidRPr="00866C35">
        <w:rPr>
          <w:rFonts w:ascii="Montserrat-Regular" w:eastAsia="ArialMT" w:hAnsi="Montserrat-Regular" w:cs="Montserrat-Regular" w:hint="eastAsia"/>
          <w:sz w:val="24"/>
          <w:szCs w:val="24"/>
        </w:rPr>
        <w:t xml:space="preserve">paieront directement </w:t>
      </w:r>
      <w:r w:rsidRPr="00866C35">
        <w:rPr>
          <w:rFonts w:ascii="Montserrat-Regular" w:eastAsia="ArialMT" w:hAnsi="Montserrat-Regular" w:cs="Montserrat-Regular"/>
          <w:sz w:val="24"/>
          <w:szCs w:val="24"/>
        </w:rPr>
        <w:t>à</w:t>
      </w:r>
      <w:r w:rsidRPr="00866C35">
        <w:rPr>
          <w:rFonts w:ascii="Montserrat-Regular" w:eastAsia="ArialMT" w:hAnsi="Montserrat-Regular" w:cs="Montserrat-Regular" w:hint="eastAsia"/>
          <w:sz w:val="24"/>
          <w:szCs w:val="24"/>
        </w:rPr>
        <w:t xml:space="preserve"> la livraison ;</w:t>
      </w:r>
    </w:p>
    <w:p w14:paraId="0B26A5F5" w14:textId="7BF53D1B" w:rsidR="00B6308E" w:rsidRPr="00866C35" w:rsidRDefault="00B6308E" w:rsidP="00B6308E">
      <w:pPr>
        <w:pStyle w:val="Paragraphedeliste"/>
        <w:numPr>
          <w:ilvl w:val="0"/>
          <w:numId w:val="21"/>
        </w:numPr>
        <w:autoSpaceDE w:val="0"/>
        <w:autoSpaceDN w:val="0"/>
        <w:adjustRightInd w:val="0"/>
        <w:spacing w:after="0" w:line="240" w:lineRule="auto"/>
        <w:rPr>
          <w:rFonts w:ascii="Montserrat-Regular" w:eastAsia="ArialMT" w:hAnsi="Montserrat-Regular" w:cs="Montserrat-Regular" w:hint="eastAsia"/>
          <w:sz w:val="24"/>
          <w:szCs w:val="24"/>
        </w:rPr>
      </w:pPr>
      <w:r w:rsidRPr="00866C35">
        <w:rPr>
          <w:rFonts w:ascii="Montserrat-Regular" w:eastAsia="ArialMT" w:hAnsi="Montserrat-Regular" w:cs="Montserrat-Regular"/>
          <w:sz w:val="24"/>
          <w:szCs w:val="24"/>
        </w:rPr>
        <w:t>M</w:t>
      </w:r>
      <w:r w:rsidRPr="00866C35">
        <w:rPr>
          <w:rFonts w:ascii="Montserrat-Regular" w:eastAsia="ArialMT" w:hAnsi="Montserrat-Regular" w:cs="Montserrat-Regular" w:hint="eastAsia"/>
          <w:sz w:val="24"/>
          <w:szCs w:val="24"/>
        </w:rPr>
        <w:t>odifier ou annuler leur commande tant que celle-ci n</w:t>
      </w:r>
      <w:r w:rsidRPr="00866C35">
        <w:rPr>
          <w:rFonts w:ascii="Montserrat-Regular" w:eastAsia="ArialMT" w:hAnsi="Montserrat-Regular" w:cs="Montserrat-Regular"/>
          <w:sz w:val="24"/>
          <w:szCs w:val="24"/>
        </w:rPr>
        <w:t>’</w:t>
      </w:r>
      <w:r w:rsidRPr="00866C35">
        <w:rPr>
          <w:rFonts w:ascii="Montserrat-Regular" w:eastAsia="ArialMT" w:hAnsi="Montserrat-Regular" w:cs="Montserrat-Regular" w:hint="eastAsia"/>
          <w:sz w:val="24"/>
          <w:szCs w:val="24"/>
        </w:rPr>
        <w:t xml:space="preserve">a pas </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t</w:t>
      </w:r>
      <w:r w:rsidRPr="00866C35">
        <w:rPr>
          <w:rFonts w:ascii="Montserrat-Regular" w:eastAsia="ArialMT" w:hAnsi="Montserrat-Regular" w:cs="Montserrat-Regular"/>
          <w:sz w:val="24"/>
          <w:szCs w:val="24"/>
        </w:rPr>
        <w:t xml:space="preserve">é </w:t>
      </w:r>
      <w:r w:rsidRPr="00866C35">
        <w:rPr>
          <w:rFonts w:ascii="Montserrat-Regular" w:eastAsia="ArialMT" w:hAnsi="Montserrat-Regular" w:cs="Montserrat-Regular" w:hint="eastAsia"/>
          <w:sz w:val="24"/>
          <w:szCs w:val="24"/>
        </w:rPr>
        <w:t>pr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par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e.</w:t>
      </w:r>
    </w:p>
    <w:p w14:paraId="655021CB" w14:textId="6B6A4C75" w:rsidR="00B6308E" w:rsidRPr="00866C35" w:rsidRDefault="00B6308E" w:rsidP="00866C35">
      <w:pPr>
        <w:pStyle w:val="Paragraphedeliste"/>
        <w:numPr>
          <w:ilvl w:val="0"/>
          <w:numId w:val="23"/>
        </w:numPr>
        <w:autoSpaceDE w:val="0"/>
        <w:autoSpaceDN w:val="0"/>
        <w:adjustRightInd w:val="0"/>
        <w:spacing w:after="0" w:line="240" w:lineRule="auto"/>
        <w:rPr>
          <w:rFonts w:ascii="Montserrat-Regular" w:hAnsi="Montserrat-Regular" w:cs="Montserrat-Regular"/>
          <w:sz w:val="24"/>
          <w:szCs w:val="24"/>
        </w:rPr>
      </w:pPr>
      <w:r w:rsidRPr="00866C35">
        <w:rPr>
          <w:rFonts w:ascii="Montserrat-Regular" w:eastAsia="ArialMT" w:hAnsi="Montserrat-Regular" w:cs="Montserrat-Regular"/>
          <w:sz w:val="24"/>
          <w:szCs w:val="24"/>
        </w:rPr>
        <w:t>P</w:t>
      </w:r>
      <w:r w:rsidRPr="00866C35">
        <w:rPr>
          <w:rFonts w:ascii="Montserrat-Regular" w:eastAsia="ArialMT" w:hAnsi="Montserrat-Regular" w:cs="Montserrat-Regular" w:hint="eastAsia"/>
          <w:sz w:val="24"/>
          <w:szCs w:val="24"/>
        </w:rPr>
        <w:t>roposer un</w:t>
      </w:r>
      <w:r w:rsidRPr="00866C35">
        <w:rPr>
          <w:rFonts w:ascii="Montserrat-Regular" w:hAnsi="Montserrat-Regular" w:cs="Montserrat-Regular"/>
          <w:sz w:val="24"/>
          <w:szCs w:val="24"/>
        </w:rPr>
        <w:t xml:space="preserve"> aide-mémoire aux pizzaiolos indiquant la recette de</w:t>
      </w:r>
      <w:r w:rsidR="00866C35">
        <w:rPr>
          <w:rFonts w:ascii="Montserrat-Regular" w:hAnsi="Montserrat-Regular" w:cs="Montserrat-Regular"/>
          <w:sz w:val="24"/>
          <w:szCs w:val="24"/>
        </w:rPr>
        <w:t xml:space="preserve"> </w:t>
      </w:r>
      <w:r w:rsidRPr="00866C35">
        <w:rPr>
          <w:rFonts w:ascii="Montserrat-Regular" w:hAnsi="Montserrat-Regular" w:cs="Montserrat-Regular"/>
          <w:sz w:val="24"/>
          <w:szCs w:val="24"/>
        </w:rPr>
        <w:t>chaque pizza</w:t>
      </w:r>
    </w:p>
    <w:p w14:paraId="54219132" w14:textId="26CC1D0F" w:rsidR="006B61BB" w:rsidRDefault="006B61BB" w:rsidP="00866C35">
      <w:pPr>
        <w:rPr>
          <w:sz w:val="24"/>
          <w:szCs w:val="24"/>
        </w:rPr>
      </w:pPr>
    </w:p>
    <w:p w14:paraId="0BEFC88F" w14:textId="1AFF8C34" w:rsidR="0082594E" w:rsidRPr="00866C35" w:rsidRDefault="007C496B" w:rsidP="00066FCF">
      <w:pPr>
        <w:pStyle w:val="Titre2"/>
        <w:numPr>
          <w:ilvl w:val="1"/>
          <w:numId w:val="20"/>
        </w:numPr>
        <w:rPr>
          <w:sz w:val="28"/>
          <w:szCs w:val="28"/>
          <w:u w:val="single"/>
        </w:rPr>
      </w:pPr>
      <w:bookmarkStart w:id="4" w:name="_Toc78364205"/>
      <w:r w:rsidRPr="00866C35">
        <w:rPr>
          <w:sz w:val="28"/>
          <w:szCs w:val="28"/>
          <w:u w:val="single"/>
        </w:rPr>
        <w:lastRenderedPageBreak/>
        <w:t>Planning Prévisionnel</w:t>
      </w:r>
      <w:bookmarkEnd w:id="4"/>
    </w:p>
    <w:p w14:paraId="58B257D1" w14:textId="77777777" w:rsidR="00B6308E" w:rsidRPr="00866C35" w:rsidRDefault="00B6308E" w:rsidP="00B6308E">
      <w:pPr>
        <w:rPr>
          <w:sz w:val="24"/>
          <w:szCs w:val="24"/>
        </w:rPr>
      </w:pPr>
    </w:p>
    <w:p w14:paraId="1D16F207" w14:textId="5A0835DE" w:rsidR="00B6308E" w:rsidRDefault="00B6308E" w:rsidP="0082594E">
      <w:pPr>
        <w:rPr>
          <w:sz w:val="24"/>
          <w:szCs w:val="24"/>
        </w:rPr>
      </w:pPr>
      <w:r w:rsidRPr="00866C35">
        <w:rPr>
          <w:sz w:val="24"/>
          <w:szCs w:val="24"/>
        </w:rPr>
        <w:t>L’application doit être opérationnelle pour l’ouverture des 3 nouvelles pizzerias, dans 6 mois, soit pour le 2 Janvier 2022.</w:t>
      </w:r>
    </w:p>
    <w:p w14:paraId="080769FB" w14:textId="77777777" w:rsidR="004D3E01" w:rsidRPr="00866C35" w:rsidRDefault="004D3E01" w:rsidP="0082594E">
      <w:pPr>
        <w:rPr>
          <w:sz w:val="24"/>
          <w:szCs w:val="24"/>
        </w:rPr>
      </w:pPr>
    </w:p>
    <w:p w14:paraId="11012ACA" w14:textId="6F29F660" w:rsidR="0082594E" w:rsidRPr="00866C35" w:rsidRDefault="0082594E" w:rsidP="00066FCF">
      <w:pPr>
        <w:pStyle w:val="Titre1"/>
        <w:numPr>
          <w:ilvl w:val="0"/>
          <w:numId w:val="20"/>
        </w:numPr>
        <w:rPr>
          <w:b/>
          <w:bCs/>
          <w:sz w:val="36"/>
          <w:szCs w:val="36"/>
          <w:u w:val="single"/>
        </w:rPr>
      </w:pPr>
      <w:bookmarkStart w:id="5" w:name="_Toc78364206"/>
      <w:r w:rsidRPr="00866C35">
        <w:rPr>
          <w:b/>
          <w:bCs/>
          <w:sz w:val="36"/>
          <w:szCs w:val="36"/>
          <w:u w:val="single"/>
        </w:rPr>
        <w:t>Identification des acteurs</w:t>
      </w:r>
      <w:bookmarkEnd w:id="5"/>
    </w:p>
    <w:p w14:paraId="37DDC367" w14:textId="77777777" w:rsidR="00066FCF" w:rsidRPr="00866C35" w:rsidRDefault="00066FCF" w:rsidP="00066FCF">
      <w:pPr>
        <w:rPr>
          <w:sz w:val="24"/>
          <w:szCs w:val="24"/>
        </w:rPr>
      </w:pPr>
    </w:p>
    <w:p w14:paraId="40850467" w14:textId="23B37A6E" w:rsidR="00066FCF" w:rsidRPr="00866C35" w:rsidRDefault="00D05E2C" w:rsidP="00066FCF">
      <w:pPr>
        <w:pStyle w:val="Titre2"/>
        <w:numPr>
          <w:ilvl w:val="1"/>
          <w:numId w:val="20"/>
        </w:numPr>
        <w:rPr>
          <w:sz w:val="28"/>
          <w:szCs w:val="28"/>
          <w:u w:val="single"/>
        </w:rPr>
      </w:pPr>
      <w:hyperlink r:id="rId11" w:anchor="heading=h.92dw444fsivg" w:history="1">
        <w:bookmarkStart w:id="6" w:name="_Toc78364207"/>
        <w:r w:rsidR="00066FCF" w:rsidRPr="00866C35">
          <w:rPr>
            <w:rStyle w:val="Lienhypertexte"/>
            <w:color w:val="2F5496" w:themeColor="accent1" w:themeShade="BF"/>
            <w:sz w:val="28"/>
            <w:szCs w:val="28"/>
          </w:rPr>
          <w:t>Client</w:t>
        </w:r>
      </w:hyperlink>
      <w:r w:rsidR="00066FCF" w:rsidRPr="00866C35">
        <w:rPr>
          <w:rStyle w:val="Lienhypertexte"/>
          <w:color w:val="2F5496" w:themeColor="accent1" w:themeShade="BF"/>
          <w:sz w:val="28"/>
          <w:szCs w:val="28"/>
        </w:rPr>
        <w:t xml:space="preserve"> non connecté</w:t>
      </w:r>
      <w:r w:rsidR="00941D07">
        <w:rPr>
          <w:rStyle w:val="Lienhypertexte"/>
          <w:color w:val="2F5496" w:themeColor="accent1" w:themeShade="BF"/>
          <w:sz w:val="28"/>
          <w:szCs w:val="28"/>
        </w:rPr>
        <w:t xml:space="preserve"> (Visiteur)</w:t>
      </w:r>
      <w:bookmarkEnd w:id="6"/>
    </w:p>
    <w:p w14:paraId="4A06AA4D" w14:textId="7376F621" w:rsidR="00066FCF" w:rsidRDefault="00B6308E" w:rsidP="00066FCF">
      <w:pPr>
        <w:rPr>
          <w:sz w:val="24"/>
          <w:szCs w:val="24"/>
        </w:rPr>
      </w:pPr>
      <w:r w:rsidRPr="00866C35">
        <w:rPr>
          <w:sz w:val="24"/>
          <w:szCs w:val="24"/>
        </w:rPr>
        <w:t xml:space="preserve">Il s’agit de l’utilisateur qui n’est pas encore connecté à l’application et qui ne </w:t>
      </w:r>
      <w:r w:rsidR="00BA2A82" w:rsidRPr="00866C35">
        <w:rPr>
          <w:sz w:val="24"/>
          <w:szCs w:val="24"/>
        </w:rPr>
        <w:t>peux donc voir que la partie « vitrine » d’OC Pizza ainsi que la possibilité de s’inscrire ou de se connecter</w:t>
      </w:r>
      <w:r w:rsidR="00866C35" w:rsidRPr="00866C35">
        <w:rPr>
          <w:sz w:val="24"/>
          <w:szCs w:val="24"/>
        </w:rPr>
        <w:t>.</w:t>
      </w:r>
    </w:p>
    <w:p w14:paraId="35CD34EB" w14:textId="77777777" w:rsidR="006B61BB" w:rsidRPr="00866C35" w:rsidRDefault="006B61BB" w:rsidP="00066FCF">
      <w:pPr>
        <w:rPr>
          <w:sz w:val="24"/>
          <w:szCs w:val="24"/>
        </w:rPr>
      </w:pPr>
    </w:p>
    <w:p w14:paraId="7CC01F5D" w14:textId="33C310AD" w:rsidR="00066FCF" w:rsidRPr="00866C35" w:rsidRDefault="00066FCF" w:rsidP="00066FCF">
      <w:pPr>
        <w:pStyle w:val="Titre2"/>
        <w:numPr>
          <w:ilvl w:val="1"/>
          <w:numId w:val="20"/>
        </w:numPr>
        <w:rPr>
          <w:sz w:val="28"/>
          <w:szCs w:val="28"/>
          <w:u w:val="single"/>
        </w:rPr>
      </w:pPr>
      <w:bookmarkStart w:id="7" w:name="_Toc78364208"/>
      <w:r w:rsidRPr="00866C35">
        <w:rPr>
          <w:sz w:val="28"/>
          <w:szCs w:val="28"/>
          <w:u w:val="single"/>
        </w:rPr>
        <w:t>Client connecté</w:t>
      </w:r>
      <w:bookmarkEnd w:id="7"/>
    </w:p>
    <w:p w14:paraId="7180395B" w14:textId="6BFD74A3" w:rsidR="00066FCF" w:rsidRDefault="00866C35" w:rsidP="00066FCF">
      <w:pPr>
        <w:rPr>
          <w:sz w:val="24"/>
          <w:szCs w:val="24"/>
        </w:rPr>
      </w:pPr>
      <w:r w:rsidRPr="00866C35">
        <w:rPr>
          <w:sz w:val="24"/>
          <w:szCs w:val="24"/>
        </w:rPr>
        <w:t>Le Client connecté est dans la capacité de naviguer, passer commande et régler ou non sa commande en ligne.</w:t>
      </w:r>
    </w:p>
    <w:p w14:paraId="75709396" w14:textId="77777777" w:rsidR="006B61BB" w:rsidRPr="00866C35" w:rsidRDefault="006B61BB" w:rsidP="00066FCF">
      <w:pPr>
        <w:rPr>
          <w:sz w:val="24"/>
          <w:szCs w:val="24"/>
        </w:rPr>
      </w:pPr>
    </w:p>
    <w:p w14:paraId="02E1B8F9" w14:textId="1214401D" w:rsidR="00505C6F" w:rsidRDefault="00505C6F" w:rsidP="00066FCF">
      <w:pPr>
        <w:pStyle w:val="Titre2"/>
        <w:numPr>
          <w:ilvl w:val="1"/>
          <w:numId w:val="20"/>
        </w:numPr>
        <w:rPr>
          <w:sz w:val="28"/>
          <w:szCs w:val="28"/>
          <w:u w:val="single"/>
        </w:rPr>
      </w:pPr>
      <w:bookmarkStart w:id="8" w:name="_Toc78364209"/>
      <w:r>
        <w:rPr>
          <w:sz w:val="28"/>
          <w:szCs w:val="28"/>
          <w:u w:val="single"/>
        </w:rPr>
        <w:t>Administrateur</w:t>
      </w:r>
      <w:bookmarkEnd w:id="8"/>
    </w:p>
    <w:p w14:paraId="2DEC6111" w14:textId="1F1E6EB6" w:rsidR="00505C6F" w:rsidRDefault="00505C6F" w:rsidP="00505C6F">
      <w:pPr>
        <w:rPr>
          <w:sz w:val="24"/>
          <w:szCs w:val="24"/>
        </w:rPr>
      </w:pPr>
      <w:r>
        <w:rPr>
          <w:sz w:val="24"/>
          <w:szCs w:val="24"/>
        </w:rPr>
        <w:t>Compte réservé aux fondateurs d’OC Pizza. Ils ont accès à toute les fonctions de toutes les pizzérias et sont les seuls à pouvoir créer des comptes « Responsables »</w:t>
      </w:r>
      <w:r w:rsidR="006F7444">
        <w:rPr>
          <w:sz w:val="24"/>
          <w:szCs w:val="24"/>
        </w:rPr>
        <w:t xml:space="preserve"> ainsi que la gestion des stacks de toutes les pizzérias</w:t>
      </w:r>
    </w:p>
    <w:p w14:paraId="7DD495AE" w14:textId="77777777" w:rsidR="00505C6F" w:rsidRPr="00505C6F" w:rsidRDefault="00505C6F" w:rsidP="00505C6F"/>
    <w:p w14:paraId="5F253A96" w14:textId="51B75FC4" w:rsidR="00066FCF" w:rsidRPr="00866C35" w:rsidRDefault="00066FCF" w:rsidP="00066FCF">
      <w:pPr>
        <w:pStyle w:val="Titre2"/>
        <w:numPr>
          <w:ilvl w:val="1"/>
          <w:numId w:val="20"/>
        </w:numPr>
        <w:rPr>
          <w:sz w:val="28"/>
          <w:szCs w:val="28"/>
          <w:u w:val="single"/>
        </w:rPr>
      </w:pPr>
      <w:bookmarkStart w:id="9" w:name="_Toc78364210"/>
      <w:r w:rsidRPr="00866C35">
        <w:rPr>
          <w:sz w:val="28"/>
          <w:szCs w:val="28"/>
          <w:u w:val="single"/>
        </w:rPr>
        <w:t>Responsable</w:t>
      </w:r>
      <w:bookmarkEnd w:id="9"/>
    </w:p>
    <w:p w14:paraId="3245874D" w14:textId="51D4A084" w:rsidR="00066FCF" w:rsidRDefault="00866C35" w:rsidP="00066FCF">
      <w:pPr>
        <w:rPr>
          <w:sz w:val="24"/>
          <w:szCs w:val="24"/>
        </w:rPr>
      </w:pPr>
      <w:r w:rsidRPr="00866C35">
        <w:rPr>
          <w:sz w:val="24"/>
          <w:szCs w:val="24"/>
        </w:rPr>
        <w:t>Le responsable à accès à l’intégralité de l’application ainsi que la partie administration pour gérer les stock, les commandes et créer les comptes des employés par exemple.</w:t>
      </w:r>
    </w:p>
    <w:p w14:paraId="651EC383" w14:textId="77777777" w:rsidR="006B61BB" w:rsidRPr="00866C35" w:rsidRDefault="006B61BB" w:rsidP="00066FCF">
      <w:pPr>
        <w:rPr>
          <w:sz w:val="24"/>
          <w:szCs w:val="24"/>
        </w:rPr>
      </w:pPr>
    </w:p>
    <w:p w14:paraId="6386D9BC" w14:textId="2BD4FCA7" w:rsidR="00066FCF" w:rsidRPr="00866C35" w:rsidRDefault="00066FCF" w:rsidP="00306BDF">
      <w:pPr>
        <w:pStyle w:val="Titre2"/>
        <w:numPr>
          <w:ilvl w:val="1"/>
          <w:numId w:val="20"/>
        </w:numPr>
        <w:rPr>
          <w:sz w:val="28"/>
          <w:szCs w:val="28"/>
          <w:u w:val="single"/>
        </w:rPr>
      </w:pPr>
      <w:bookmarkStart w:id="10" w:name="_Toc78364211"/>
      <w:r w:rsidRPr="00866C35">
        <w:rPr>
          <w:sz w:val="28"/>
          <w:szCs w:val="28"/>
          <w:u w:val="single"/>
        </w:rPr>
        <w:t>Pizzaiolo</w:t>
      </w:r>
      <w:bookmarkEnd w:id="10"/>
    </w:p>
    <w:p w14:paraId="257006E3" w14:textId="724044FC" w:rsidR="00866C35" w:rsidRDefault="00866C35" w:rsidP="00066FCF">
      <w:pPr>
        <w:rPr>
          <w:sz w:val="24"/>
          <w:szCs w:val="24"/>
        </w:rPr>
      </w:pPr>
      <w:r w:rsidRPr="00866C35">
        <w:rPr>
          <w:sz w:val="24"/>
          <w:szCs w:val="24"/>
        </w:rPr>
        <w:t>Le pizzaiolo à accès à la liste des commandes en attente et des stocks, a la possibilité de voir les recettes et de changer le statut d’une commande pour la passer en « prête à livrer »</w:t>
      </w:r>
      <w:r w:rsidR="006B61BB">
        <w:rPr>
          <w:sz w:val="24"/>
          <w:szCs w:val="24"/>
        </w:rPr>
        <w:t>.</w:t>
      </w:r>
    </w:p>
    <w:p w14:paraId="4DBC8BEA" w14:textId="77777777" w:rsidR="006B61BB" w:rsidRPr="00866C35" w:rsidRDefault="006B61BB" w:rsidP="00066FCF">
      <w:pPr>
        <w:rPr>
          <w:sz w:val="24"/>
          <w:szCs w:val="24"/>
        </w:rPr>
      </w:pPr>
    </w:p>
    <w:p w14:paraId="306463A6" w14:textId="282A2357" w:rsidR="00066FCF" w:rsidRPr="00866C35" w:rsidRDefault="00066FCF" w:rsidP="00066FCF">
      <w:pPr>
        <w:pStyle w:val="Titre2"/>
        <w:numPr>
          <w:ilvl w:val="1"/>
          <w:numId w:val="20"/>
        </w:numPr>
        <w:rPr>
          <w:sz w:val="28"/>
          <w:szCs w:val="28"/>
          <w:u w:val="single"/>
        </w:rPr>
      </w:pPr>
      <w:bookmarkStart w:id="11" w:name="_Toc78364212"/>
      <w:r w:rsidRPr="00866C35">
        <w:rPr>
          <w:sz w:val="28"/>
          <w:szCs w:val="28"/>
          <w:u w:val="single"/>
        </w:rPr>
        <w:t>Livreur</w:t>
      </w:r>
      <w:bookmarkEnd w:id="11"/>
    </w:p>
    <w:p w14:paraId="036D7DE7" w14:textId="4A2C414A" w:rsidR="00866C35" w:rsidRDefault="00866C35" w:rsidP="00D52146">
      <w:pPr>
        <w:rPr>
          <w:sz w:val="24"/>
          <w:szCs w:val="24"/>
        </w:rPr>
      </w:pPr>
      <w:r w:rsidRPr="00866C35">
        <w:rPr>
          <w:sz w:val="24"/>
          <w:szCs w:val="24"/>
        </w:rPr>
        <w:t>Le livreur a accès à la liste des commandes en état « prête à livrer » ainsi que des information client pour l’adresse et son mode de paiement si celui-ci a choisi le paiement à la livraison par exemple.</w:t>
      </w:r>
    </w:p>
    <w:p w14:paraId="1ED19272" w14:textId="1F797DFB" w:rsidR="006B61BB" w:rsidRDefault="006B61BB" w:rsidP="00D52146">
      <w:pPr>
        <w:rPr>
          <w:sz w:val="24"/>
          <w:szCs w:val="24"/>
        </w:rPr>
      </w:pPr>
    </w:p>
    <w:p w14:paraId="1D743FDA" w14:textId="77777777" w:rsidR="00B17EB5" w:rsidRDefault="00B17EB5" w:rsidP="00D52146">
      <w:pPr>
        <w:rPr>
          <w:sz w:val="24"/>
          <w:szCs w:val="24"/>
        </w:rPr>
      </w:pPr>
    </w:p>
    <w:p w14:paraId="7F793180" w14:textId="47DD5770" w:rsidR="00223BC6" w:rsidRDefault="00836AE7" w:rsidP="00223BC6">
      <w:pPr>
        <w:pStyle w:val="Titre1"/>
        <w:numPr>
          <w:ilvl w:val="0"/>
          <w:numId w:val="20"/>
        </w:numPr>
        <w:rPr>
          <w:b/>
          <w:bCs/>
          <w:sz w:val="36"/>
          <w:szCs w:val="36"/>
          <w:u w:val="single"/>
        </w:rPr>
      </w:pPr>
      <w:bookmarkStart w:id="12" w:name="_Toc78364213"/>
      <w:r w:rsidRPr="00866C35">
        <w:rPr>
          <w:b/>
          <w:bCs/>
          <w:sz w:val="36"/>
          <w:szCs w:val="36"/>
          <w:u w:val="single"/>
        </w:rPr>
        <w:lastRenderedPageBreak/>
        <w:t>Liste des fonctionnalités</w:t>
      </w:r>
      <w:bookmarkEnd w:id="12"/>
    </w:p>
    <w:tbl>
      <w:tblPr>
        <w:tblStyle w:val="Grilledutableau"/>
        <w:tblW w:w="10059" w:type="dxa"/>
        <w:tblBorders>
          <w:bottom w:val="single" w:sz="8" w:space="0" w:color="auto"/>
        </w:tblBorders>
        <w:tblLayout w:type="fixed"/>
        <w:tblLook w:val="04A0" w:firstRow="1" w:lastRow="0" w:firstColumn="1" w:lastColumn="0" w:noHBand="0" w:noVBand="1"/>
      </w:tblPr>
      <w:tblGrid>
        <w:gridCol w:w="4106"/>
        <w:gridCol w:w="992"/>
        <w:gridCol w:w="993"/>
        <w:gridCol w:w="992"/>
        <w:gridCol w:w="992"/>
        <w:gridCol w:w="992"/>
        <w:gridCol w:w="992"/>
      </w:tblGrid>
      <w:tr w:rsidR="00505C6F" w:rsidRPr="00C80B5A" w14:paraId="4BBE514E" w14:textId="2710D90B" w:rsidTr="00505C6F">
        <w:trPr>
          <w:trHeight w:val="537"/>
        </w:trPr>
        <w:tc>
          <w:tcPr>
            <w:tcW w:w="4106" w:type="dxa"/>
          </w:tcPr>
          <w:p w14:paraId="5A86E3C6" w14:textId="73A8CFD9" w:rsidR="00505C6F" w:rsidRPr="00C80B5A" w:rsidRDefault="00505C6F" w:rsidP="00E36D0F">
            <w:pPr>
              <w:rPr>
                <w:b/>
                <w:bCs/>
                <w:sz w:val="20"/>
                <w:szCs w:val="20"/>
              </w:rPr>
            </w:pPr>
            <w:r w:rsidRPr="00C80B5A">
              <w:rPr>
                <w:b/>
                <w:bCs/>
                <w:sz w:val="20"/>
                <w:szCs w:val="20"/>
              </w:rPr>
              <w:t>Fonctionnalités</w:t>
            </w:r>
          </w:p>
        </w:tc>
        <w:tc>
          <w:tcPr>
            <w:tcW w:w="992" w:type="dxa"/>
          </w:tcPr>
          <w:p w14:paraId="03DD0E75" w14:textId="165E3098" w:rsidR="00505C6F" w:rsidRPr="00C80B5A" w:rsidRDefault="00505C6F" w:rsidP="00E36D0F">
            <w:pPr>
              <w:rPr>
                <w:b/>
                <w:bCs/>
                <w:sz w:val="20"/>
                <w:szCs w:val="20"/>
              </w:rPr>
            </w:pPr>
            <w:r w:rsidRPr="00C80B5A">
              <w:rPr>
                <w:b/>
                <w:bCs/>
                <w:sz w:val="20"/>
                <w:szCs w:val="20"/>
              </w:rPr>
              <w:t>Client non connecté</w:t>
            </w:r>
          </w:p>
        </w:tc>
        <w:tc>
          <w:tcPr>
            <w:tcW w:w="993" w:type="dxa"/>
          </w:tcPr>
          <w:p w14:paraId="528044B7" w14:textId="49D3501D" w:rsidR="00505C6F" w:rsidRPr="00C80B5A" w:rsidRDefault="00505C6F" w:rsidP="00E36D0F">
            <w:pPr>
              <w:rPr>
                <w:b/>
                <w:bCs/>
                <w:sz w:val="20"/>
                <w:szCs w:val="20"/>
              </w:rPr>
            </w:pPr>
            <w:r w:rsidRPr="00C80B5A">
              <w:rPr>
                <w:b/>
                <w:bCs/>
                <w:sz w:val="20"/>
                <w:szCs w:val="20"/>
              </w:rPr>
              <w:t>Client connecté</w:t>
            </w:r>
          </w:p>
        </w:tc>
        <w:tc>
          <w:tcPr>
            <w:tcW w:w="992" w:type="dxa"/>
          </w:tcPr>
          <w:p w14:paraId="124B16D8" w14:textId="73A10480" w:rsidR="00505C6F" w:rsidRPr="00C80B5A" w:rsidRDefault="00505C6F" w:rsidP="00E36D0F">
            <w:pPr>
              <w:rPr>
                <w:b/>
                <w:bCs/>
                <w:sz w:val="20"/>
                <w:szCs w:val="20"/>
              </w:rPr>
            </w:pPr>
            <w:r w:rsidRPr="00C80B5A">
              <w:rPr>
                <w:b/>
                <w:bCs/>
                <w:sz w:val="20"/>
                <w:szCs w:val="20"/>
              </w:rPr>
              <w:t>Livreur</w:t>
            </w:r>
          </w:p>
        </w:tc>
        <w:tc>
          <w:tcPr>
            <w:tcW w:w="992" w:type="dxa"/>
          </w:tcPr>
          <w:p w14:paraId="2BB1034D" w14:textId="7B8E0462" w:rsidR="00505C6F" w:rsidRPr="00C80B5A" w:rsidRDefault="00505C6F" w:rsidP="00E36D0F">
            <w:pPr>
              <w:rPr>
                <w:b/>
                <w:bCs/>
                <w:sz w:val="20"/>
                <w:szCs w:val="20"/>
              </w:rPr>
            </w:pPr>
            <w:r w:rsidRPr="00C80B5A">
              <w:rPr>
                <w:b/>
                <w:bCs/>
                <w:sz w:val="20"/>
                <w:szCs w:val="20"/>
              </w:rPr>
              <w:t>Pizzaiolo</w:t>
            </w:r>
          </w:p>
        </w:tc>
        <w:tc>
          <w:tcPr>
            <w:tcW w:w="992" w:type="dxa"/>
          </w:tcPr>
          <w:p w14:paraId="25BBCF6B" w14:textId="77777777" w:rsidR="00505C6F" w:rsidRPr="00C80B5A" w:rsidRDefault="00505C6F" w:rsidP="00E36D0F">
            <w:pPr>
              <w:rPr>
                <w:b/>
                <w:bCs/>
                <w:sz w:val="20"/>
                <w:szCs w:val="20"/>
              </w:rPr>
            </w:pPr>
            <w:r w:rsidRPr="00C80B5A">
              <w:rPr>
                <w:b/>
                <w:bCs/>
                <w:sz w:val="20"/>
                <w:szCs w:val="20"/>
              </w:rPr>
              <w:t>Resp.</w:t>
            </w:r>
          </w:p>
          <w:p w14:paraId="7029D8AD" w14:textId="31110A2C" w:rsidR="00505C6F" w:rsidRPr="00C80B5A" w:rsidRDefault="00505C6F" w:rsidP="00E36D0F">
            <w:pPr>
              <w:rPr>
                <w:b/>
                <w:bCs/>
                <w:sz w:val="20"/>
                <w:szCs w:val="20"/>
              </w:rPr>
            </w:pPr>
            <w:r w:rsidRPr="00C80B5A">
              <w:rPr>
                <w:b/>
                <w:bCs/>
                <w:sz w:val="20"/>
                <w:szCs w:val="20"/>
              </w:rPr>
              <w:t>(Admin)</w:t>
            </w:r>
          </w:p>
        </w:tc>
        <w:tc>
          <w:tcPr>
            <w:tcW w:w="992" w:type="dxa"/>
          </w:tcPr>
          <w:p w14:paraId="4C634AF2" w14:textId="5E8D8513" w:rsidR="00505C6F" w:rsidRPr="00C80B5A" w:rsidRDefault="00505C6F" w:rsidP="00E36D0F">
            <w:pPr>
              <w:rPr>
                <w:b/>
                <w:bCs/>
                <w:sz w:val="20"/>
                <w:szCs w:val="20"/>
              </w:rPr>
            </w:pPr>
            <w:r w:rsidRPr="00C80B5A">
              <w:rPr>
                <w:b/>
                <w:bCs/>
                <w:sz w:val="20"/>
                <w:szCs w:val="20"/>
              </w:rPr>
              <w:t>Admins</w:t>
            </w:r>
          </w:p>
        </w:tc>
      </w:tr>
      <w:tr w:rsidR="00505C6F" w:rsidRPr="00C80B5A" w14:paraId="1407F81D" w14:textId="183EF87D" w:rsidTr="00505C6F">
        <w:trPr>
          <w:trHeight w:val="537"/>
        </w:trPr>
        <w:tc>
          <w:tcPr>
            <w:tcW w:w="4106" w:type="dxa"/>
          </w:tcPr>
          <w:p w14:paraId="4CC14FEF" w14:textId="432C2643" w:rsidR="00505C6F" w:rsidRPr="00C80B5A" w:rsidRDefault="00505C6F" w:rsidP="00E36D0F">
            <w:pPr>
              <w:rPr>
                <w:sz w:val="20"/>
                <w:szCs w:val="20"/>
              </w:rPr>
            </w:pPr>
            <w:r w:rsidRPr="00C80B5A">
              <w:rPr>
                <w:b/>
                <w:bCs/>
                <w:sz w:val="20"/>
                <w:szCs w:val="20"/>
              </w:rPr>
              <w:t>S’inscrire</w:t>
            </w:r>
            <w:r w:rsidRPr="00C80B5A">
              <w:rPr>
                <w:b/>
                <w:bCs/>
                <w:sz w:val="20"/>
                <w:szCs w:val="20"/>
              </w:rPr>
              <w:br/>
            </w:r>
            <w:r w:rsidRPr="00C80B5A">
              <w:rPr>
                <w:sz w:val="20"/>
                <w:szCs w:val="20"/>
              </w:rPr>
              <w:t>Permet la création d’un compte client</w:t>
            </w:r>
          </w:p>
        </w:tc>
        <w:tc>
          <w:tcPr>
            <w:tcW w:w="992" w:type="dxa"/>
          </w:tcPr>
          <w:p w14:paraId="2F245379" w14:textId="24564B7F"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3" w:type="dxa"/>
          </w:tcPr>
          <w:p w14:paraId="1FA32605" w14:textId="77777777" w:rsidR="00505C6F" w:rsidRPr="00C80B5A" w:rsidRDefault="00505C6F" w:rsidP="00E36D0F">
            <w:pPr>
              <w:jc w:val="center"/>
              <w:rPr>
                <w:rFonts w:cstheme="minorHAnsi"/>
                <w:b/>
                <w:bCs/>
                <w:sz w:val="20"/>
                <w:szCs w:val="20"/>
              </w:rPr>
            </w:pPr>
          </w:p>
        </w:tc>
        <w:tc>
          <w:tcPr>
            <w:tcW w:w="992" w:type="dxa"/>
          </w:tcPr>
          <w:p w14:paraId="6364F045" w14:textId="77777777" w:rsidR="00505C6F" w:rsidRPr="00C80B5A" w:rsidRDefault="00505C6F" w:rsidP="00E36D0F">
            <w:pPr>
              <w:jc w:val="center"/>
              <w:rPr>
                <w:rFonts w:cstheme="minorHAnsi"/>
                <w:b/>
                <w:bCs/>
                <w:sz w:val="20"/>
                <w:szCs w:val="20"/>
              </w:rPr>
            </w:pPr>
          </w:p>
        </w:tc>
        <w:tc>
          <w:tcPr>
            <w:tcW w:w="992" w:type="dxa"/>
          </w:tcPr>
          <w:p w14:paraId="15A34459" w14:textId="65B81E07" w:rsidR="00505C6F" w:rsidRPr="00C80B5A" w:rsidRDefault="00505C6F" w:rsidP="00E36D0F">
            <w:pPr>
              <w:jc w:val="center"/>
              <w:rPr>
                <w:rFonts w:cstheme="minorHAnsi"/>
                <w:b/>
                <w:bCs/>
                <w:sz w:val="20"/>
                <w:szCs w:val="20"/>
              </w:rPr>
            </w:pPr>
          </w:p>
        </w:tc>
        <w:tc>
          <w:tcPr>
            <w:tcW w:w="992" w:type="dxa"/>
          </w:tcPr>
          <w:p w14:paraId="582749EC" w14:textId="77777777" w:rsidR="00505C6F" w:rsidRPr="00C80B5A" w:rsidRDefault="00505C6F" w:rsidP="00E36D0F">
            <w:pPr>
              <w:jc w:val="center"/>
              <w:rPr>
                <w:rFonts w:cstheme="minorHAnsi"/>
                <w:b/>
                <w:bCs/>
                <w:sz w:val="20"/>
                <w:szCs w:val="20"/>
              </w:rPr>
            </w:pPr>
          </w:p>
        </w:tc>
        <w:tc>
          <w:tcPr>
            <w:tcW w:w="992" w:type="dxa"/>
          </w:tcPr>
          <w:p w14:paraId="42CF8D54" w14:textId="77777777" w:rsidR="00505C6F" w:rsidRPr="00C80B5A" w:rsidRDefault="00505C6F" w:rsidP="00E36D0F">
            <w:pPr>
              <w:jc w:val="center"/>
              <w:rPr>
                <w:rFonts w:cstheme="minorHAnsi"/>
                <w:b/>
                <w:bCs/>
                <w:sz w:val="20"/>
                <w:szCs w:val="20"/>
              </w:rPr>
            </w:pPr>
          </w:p>
        </w:tc>
      </w:tr>
      <w:tr w:rsidR="00505C6F" w:rsidRPr="00C80B5A" w14:paraId="410FECF9" w14:textId="2F6DB904" w:rsidTr="00505C6F">
        <w:trPr>
          <w:trHeight w:val="537"/>
        </w:trPr>
        <w:tc>
          <w:tcPr>
            <w:tcW w:w="4106" w:type="dxa"/>
          </w:tcPr>
          <w:p w14:paraId="5F41EBEF" w14:textId="71B32CEC" w:rsidR="00505C6F" w:rsidRPr="00C80B5A" w:rsidRDefault="00505C6F" w:rsidP="00E36D0F">
            <w:pPr>
              <w:rPr>
                <w:sz w:val="20"/>
                <w:szCs w:val="20"/>
              </w:rPr>
            </w:pPr>
            <w:r w:rsidRPr="00C80B5A">
              <w:rPr>
                <w:b/>
                <w:bCs/>
                <w:sz w:val="20"/>
                <w:szCs w:val="20"/>
              </w:rPr>
              <w:t>Se connecter</w:t>
            </w:r>
            <w:r w:rsidRPr="00C80B5A">
              <w:rPr>
                <w:b/>
                <w:bCs/>
                <w:sz w:val="20"/>
                <w:szCs w:val="20"/>
              </w:rPr>
              <w:br/>
            </w:r>
            <w:r w:rsidRPr="00C80B5A">
              <w:rPr>
                <w:sz w:val="20"/>
                <w:szCs w:val="20"/>
              </w:rPr>
              <w:t>Authentifie le compte et défini à quelle package a accès l’utilisateur</w:t>
            </w:r>
          </w:p>
        </w:tc>
        <w:tc>
          <w:tcPr>
            <w:tcW w:w="992" w:type="dxa"/>
          </w:tcPr>
          <w:p w14:paraId="7F051E6A" w14:textId="54ED4AFF"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3" w:type="dxa"/>
          </w:tcPr>
          <w:p w14:paraId="026CCC9C" w14:textId="77777777" w:rsidR="00505C6F" w:rsidRPr="00C80B5A" w:rsidRDefault="00505C6F" w:rsidP="00E36D0F">
            <w:pPr>
              <w:jc w:val="center"/>
              <w:rPr>
                <w:rFonts w:cstheme="minorHAnsi"/>
                <w:b/>
                <w:bCs/>
                <w:sz w:val="20"/>
                <w:szCs w:val="20"/>
              </w:rPr>
            </w:pPr>
          </w:p>
        </w:tc>
        <w:tc>
          <w:tcPr>
            <w:tcW w:w="992" w:type="dxa"/>
          </w:tcPr>
          <w:p w14:paraId="07BB8173" w14:textId="79F898F6"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4186E3F6" w14:textId="32627F54"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51BC4E84" w14:textId="75C00CB4"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1F5F9EB4" w14:textId="7637162C" w:rsidR="00505C6F" w:rsidRPr="00C80B5A" w:rsidRDefault="00505C6F" w:rsidP="00E36D0F">
            <w:pPr>
              <w:jc w:val="center"/>
              <w:rPr>
                <w:rFonts w:cstheme="minorHAnsi"/>
                <w:b/>
                <w:bCs/>
                <w:sz w:val="20"/>
                <w:szCs w:val="20"/>
              </w:rPr>
            </w:pPr>
            <w:r w:rsidRPr="00C80B5A">
              <w:rPr>
                <w:rFonts w:cstheme="minorHAnsi"/>
                <w:b/>
                <w:bCs/>
                <w:sz w:val="20"/>
                <w:szCs w:val="20"/>
              </w:rPr>
              <w:t>x</w:t>
            </w:r>
          </w:p>
        </w:tc>
      </w:tr>
      <w:tr w:rsidR="00505C6F" w:rsidRPr="00C80B5A" w14:paraId="68CB293F" w14:textId="32582779" w:rsidTr="00505C6F">
        <w:trPr>
          <w:trHeight w:val="537"/>
        </w:trPr>
        <w:tc>
          <w:tcPr>
            <w:tcW w:w="4106" w:type="dxa"/>
          </w:tcPr>
          <w:p w14:paraId="1B02D883" w14:textId="09BD8C9F" w:rsidR="00505C6F" w:rsidRPr="00C80B5A" w:rsidRDefault="00505C6F" w:rsidP="00E36D0F">
            <w:pPr>
              <w:rPr>
                <w:sz w:val="20"/>
                <w:szCs w:val="20"/>
              </w:rPr>
            </w:pPr>
            <w:r w:rsidRPr="00C80B5A">
              <w:rPr>
                <w:b/>
                <w:bCs/>
                <w:sz w:val="20"/>
                <w:szCs w:val="20"/>
              </w:rPr>
              <w:t>Consulter la carte</w:t>
            </w:r>
            <w:r w:rsidRPr="00C80B5A">
              <w:rPr>
                <w:b/>
                <w:bCs/>
                <w:sz w:val="20"/>
                <w:szCs w:val="20"/>
              </w:rPr>
              <w:br/>
            </w:r>
            <w:r w:rsidRPr="00C80B5A">
              <w:rPr>
                <w:sz w:val="20"/>
                <w:szCs w:val="20"/>
              </w:rPr>
              <w:t>Donne l’accès à la liste des pizzas et menus proposés</w:t>
            </w:r>
          </w:p>
        </w:tc>
        <w:tc>
          <w:tcPr>
            <w:tcW w:w="992" w:type="dxa"/>
          </w:tcPr>
          <w:p w14:paraId="5738DB13" w14:textId="07D50A75"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3" w:type="dxa"/>
          </w:tcPr>
          <w:p w14:paraId="3B395EAA" w14:textId="51110250"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280D9275" w14:textId="1492951A"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24401ADA" w14:textId="566EB859"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3163C38B" w14:textId="70A3071F"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7AEF1CC1" w14:textId="3A5A81E2" w:rsidR="00505C6F" w:rsidRPr="00C80B5A" w:rsidRDefault="00505C6F" w:rsidP="00E36D0F">
            <w:pPr>
              <w:jc w:val="center"/>
              <w:rPr>
                <w:rFonts w:cstheme="minorHAnsi"/>
                <w:b/>
                <w:bCs/>
                <w:sz w:val="20"/>
                <w:szCs w:val="20"/>
              </w:rPr>
            </w:pPr>
            <w:r w:rsidRPr="00C80B5A">
              <w:rPr>
                <w:rFonts w:cstheme="minorHAnsi"/>
                <w:b/>
                <w:bCs/>
                <w:sz w:val="20"/>
                <w:szCs w:val="20"/>
              </w:rPr>
              <w:t>x</w:t>
            </w:r>
          </w:p>
        </w:tc>
      </w:tr>
      <w:tr w:rsidR="00505C6F" w:rsidRPr="00C80B5A" w14:paraId="2AB7AA47" w14:textId="422F031C" w:rsidTr="00505C6F">
        <w:trPr>
          <w:trHeight w:val="537"/>
        </w:trPr>
        <w:tc>
          <w:tcPr>
            <w:tcW w:w="4106" w:type="dxa"/>
          </w:tcPr>
          <w:p w14:paraId="54FA3BCA" w14:textId="312BB3A5" w:rsidR="00505C6F" w:rsidRPr="00C80B5A" w:rsidRDefault="00505C6F" w:rsidP="00E36D0F">
            <w:pPr>
              <w:rPr>
                <w:sz w:val="20"/>
                <w:szCs w:val="20"/>
              </w:rPr>
            </w:pPr>
            <w:r w:rsidRPr="00C80B5A">
              <w:rPr>
                <w:b/>
                <w:bCs/>
                <w:sz w:val="20"/>
                <w:szCs w:val="20"/>
              </w:rPr>
              <w:t>Effectuer une commande</w:t>
            </w:r>
            <w:r w:rsidRPr="00C80B5A">
              <w:rPr>
                <w:b/>
                <w:bCs/>
                <w:sz w:val="20"/>
                <w:szCs w:val="20"/>
              </w:rPr>
              <w:br/>
            </w:r>
            <w:r w:rsidRPr="00C80B5A">
              <w:rPr>
                <w:sz w:val="20"/>
                <w:szCs w:val="20"/>
              </w:rPr>
              <w:t xml:space="preserve">Permet d’effectuer une commande auprès de l’enseigne et redirige vers la sélection du moyen de paiement </w:t>
            </w:r>
          </w:p>
        </w:tc>
        <w:tc>
          <w:tcPr>
            <w:tcW w:w="992" w:type="dxa"/>
          </w:tcPr>
          <w:p w14:paraId="1ED48F6C" w14:textId="4A7A8EE6" w:rsidR="00505C6F" w:rsidRPr="00C80B5A" w:rsidRDefault="00505C6F" w:rsidP="00E36D0F">
            <w:pPr>
              <w:jc w:val="center"/>
              <w:rPr>
                <w:rFonts w:cstheme="minorHAnsi"/>
                <w:b/>
                <w:bCs/>
                <w:sz w:val="20"/>
                <w:szCs w:val="20"/>
              </w:rPr>
            </w:pPr>
          </w:p>
        </w:tc>
        <w:tc>
          <w:tcPr>
            <w:tcW w:w="993" w:type="dxa"/>
          </w:tcPr>
          <w:p w14:paraId="5B8EF04F" w14:textId="6321F6A4"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597827CD" w14:textId="77777777" w:rsidR="00505C6F" w:rsidRPr="00C80B5A" w:rsidRDefault="00505C6F" w:rsidP="00E36D0F">
            <w:pPr>
              <w:jc w:val="center"/>
              <w:rPr>
                <w:rFonts w:cstheme="minorHAnsi"/>
                <w:b/>
                <w:bCs/>
                <w:sz w:val="20"/>
                <w:szCs w:val="20"/>
              </w:rPr>
            </w:pPr>
          </w:p>
        </w:tc>
        <w:tc>
          <w:tcPr>
            <w:tcW w:w="992" w:type="dxa"/>
          </w:tcPr>
          <w:p w14:paraId="19308DF6" w14:textId="3D358428"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5D02B920" w14:textId="491BD031"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209731B3" w14:textId="4B0EC396" w:rsidR="00505C6F" w:rsidRPr="00C80B5A" w:rsidRDefault="00505C6F" w:rsidP="00E36D0F">
            <w:pPr>
              <w:jc w:val="center"/>
              <w:rPr>
                <w:rFonts w:cstheme="minorHAnsi"/>
                <w:b/>
                <w:bCs/>
                <w:sz w:val="20"/>
                <w:szCs w:val="20"/>
              </w:rPr>
            </w:pPr>
            <w:r w:rsidRPr="00C80B5A">
              <w:rPr>
                <w:rFonts w:cstheme="minorHAnsi"/>
                <w:b/>
                <w:bCs/>
                <w:sz w:val="20"/>
                <w:szCs w:val="20"/>
              </w:rPr>
              <w:t>x</w:t>
            </w:r>
          </w:p>
        </w:tc>
      </w:tr>
      <w:tr w:rsidR="00505C6F" w:rsidRPr="00C80B5A" w14:paraId="405F82FD" w14:textId="635A6269" w:rsidTr="00505C6F">
        <w:trPr>
          <w:trHeight w:val="537"/>
        </w:trPr>
        <w:tc>
          <w:tcPr>
            <w:tcW w:w="4106" w:type="dxa"/>
          </w:tcPr>
          <w:p w14:paraId="4698FB58" w14:textId="5A4FF8D7" w:rsidR="00505C6F" w:rsidRPr="00C80B5A" w:rsidRDefault="00505C6F" w:rsidP="00E36D0F">
            <w:pPr>
              <w:rPr>
                <w:sz w:val="20"/>
                <w:szCs w:val="20"/>
              </w:rPr>
            </w:pPr>
            <w:r w:rsidRPr="00C80B5A">
              <w:rPr>
                <w:b/>
                <w:bCs/>
                <w:sz w:val="20"/>
                <w:szCs w:val="20"/>
              </w:rPr>
              <w:t>Choix du moyen de paiement</w:t>
            </w:r>
            <w:r w:rsidRPr="00C80B5A">
              <w:rPr>
                <w:b/>
                <w:bCs/>
                <w:sz w:val="20"/>
                <w:szCs w:val="20"/>
              </w:rPr>
              <w:br/>
            </w:r>
            <w:r w:rsidRPr="00C80B5A">
              <w:rPr>
                <w:sz w:val="20"/>
                <w:szCs w:val="20"/>
              </w:rPr>
              <w:t>L’utilisateur peut choisir un paiement en ligne ou à la livraison</w:t>
            </w:r>
          </w:p>
        </w:tc>
        <w:tc>
          <w:tcPr>
            <w:tcW w:w="992" w:type="dxa"/>
          </w:tcPr>
          <w:p w14:paraId="75EF4BFD" w14:textId="77777777" w:rsidR="00505C6F" w:rsidRPr="00C80B5A" w:rsidRDefault="00505C6F" w:rsidP="00E36D0F">
            <w:pPr>
              <w:jc w:val="center"/>
              <w:rPr>
                <w:rFonts w:cstheme="minorHAnsi"/>
                <w:b/>
                <w:bCs/>
                <w:sz w:val="20"/>
                <w:szCs w:val="20"/>
              </w:rPr>
            </w:pPr>
          </w:p>
        </w:tc>
        <w:tc>
          <w:tcPr>
            <w:tcW w:w="993" w:type="dxa"/>
          </w:tcPr>
          <w:p w14:paraId="78430DC3" w14:textId="5BBD4F35"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3F73DE90" w14:textId="77777777" w:rsidR="00505C6F" w:rsidRPr="00C80B5A" w:rsidRDefault="00505C6F" w:rsidP="00E36D0F">
            <w:pPr>
              <w:jc w:val="center"/>
              <w:rPr>
                <w:rFonts w:cstheme="minorHAnsi"/>
                <w:b/>
                <w:bCs/>
                <w:sz w:val="20"/>
                <w:szCs w:val="20"/>
              </w:rPr>
            </w:pPr>
          </w:p>
        </w:tc>
        <w:tc>
          <w:tcPr>
            <w:tcW w:w="992" w:type="dxa"/>
          </w:tcPr>
          <w:p w14:paraId="5B2E035E" w14:textId="77777777" w:rsidR="00505C6F" w:rsidRPr="00C80B5A" w:rsidRDefault="00505C6F" w:rsidP="00E36D0F">
            <w:pPr>
              <w:jc w:val="center"/>
              <w:rPr>
                <w:rFonts w:cstheme="minorHAnsi"/>
                <w:b/>
                <w:bCs/>
                <w:sz w:val="20"/>
                <w:szCs w:val="20"/>
              </w:rPr>
            </w:pPr>
          </w:p>
        </w:tc>
        <w:tc>
          <w:tcPr>
            <w:tcW w:w="992" w:type="dxa"/>
          </w:tcPr>
          <w:p w14:paraId="0F440AD0" w14:textId="77777777" w:rsidR="00505C6F" w:rsidRPr="00C80B5A" w:rsidRDefault="00505C6F" w:rsidP="00E36D0F">
            <w:pPr>
              <w:jc w:val="center"/>
              <w:rPr>
                <w:rFonts w:cstheme="minorHAnsi"/>
                <w:b/>
                <w:bCs/>
                <w:sz w:val="20"/>
                <w:szCs w:val="20"/>
              </w:rPr>
            </w:pPr>
          </w:p>
        </w:tc>
        <w:tc>
          <w:tcPr>
            <w:tcW w:w="992" w:type="dxa"/>
          </w:tcPr>
          <w:p w14:paraId="1D7E53CD" w14:textId="77777777" w:rsidR="00505C6F" w:rsidRPr="00C80B5A" w:rsidRDefault="00505C6F" w:rsidP="00E36D0F">
            <w:pPr>
              <w:jc w:val="center"/>
              <w:rPr>
                <w:rFonts w:cstheme="minorHAnsi"/>
                <w:b/>
                <w:bCs/>
                <w:sz w:val="20"/>
                <w:szCs w:val="20"/>
              </w:rPr>
            </w:pPr>
          </w:p>
        </w:tc>
      </w:tr>
      <w:tr w:rsidR="00505C6F" w:rsidRPr="00C80B5A" w14:paraId="4196DCBF" w14:textId="1261AA67" w:rsidTr="00505C6F">
        <w:trPr>
          <w:trHeight w:val="537"/>
        </w:trPr>
        <w:tc>
          <w:tcPr>
            <w:tcW w:w="4106" w:type="dxa"/>
          </w:tcPr>
          <w:p w14:paraId="630C3E6E" w14:textId="1D7CF21A" w:rsidR="00505C6F" w:rsidRPr="00C80B5A" w:rsidRDefault="00505C6F" w:rsidP="00E36D0F">
            <w:pPr>
              <w:rPr>
                <w:sz w:val="20"/>
                <w:szCs w:val="20"/>
              </w:rPr>
            </w:pPr>
            <w:r w:rsidRPr="00C80B5A">
              <w:rPr>
                <w:b/>
                <w:bCs/>
                <w:sz w:val="20"/>
                <w:szCs w:val="20"/>
              </w:rPr>
              <w:t>Payer une commande</w:t>
            </w:r>
            <w:r w:rsidRPr="00C80B5A">
              <w:rPr>
                <w:b/>
                <w:bCs/>
                <w:sz w:val="20"/>
                <w:szCs w:val="20"/>
              </w:rPr>
              <w:br/>
            </w:r>
            <w:r w:rsidRPr="00C80B5A">
              <w:rPr>
                <w:sz w:val="20"/>
                <w:szCs w:val="20"/>
              </w:rPr>
              <w:t>Permet de régler par carte bleu dans le cas d’un paiement en ligne</w:t>
            </w:r>
          </w:p>
        </w:tc>
        <w:tc>
          <w:tcPr>
            <w:tcW w:w="992" w:type="dxa"/>
          </w:tcPr>
          <w:p w14:paraId="67C3FD97" w14:textId="77777777" w:rsidR="00505C6F" w:rsidRPr="00C80B5A" w:rsidRDefault="00505C6F" w:rsidP="00E36D0F">
            <w:pPr>
              <w:jc w:val="center"/>
              <w:rPr>
                <w:rFonts w:cstheme="minorHAnsi"/>
                <w:b/>
                <w:bCs/>
                <w:sz w:val="20"/>
                <w:szCs w:val="20"/>
              </w:rPr>
            </w:pPr>
          </w:p>
        </w:tc>
        <w:tc>
          <w:tcPr>
            <w:tcW w:w="993" w:type="dxa"/>
          </w:tcPr>
          <w:p w14:paraId="64E47ED1" w14:textId="7A5380B6"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7EC5F737" w14:textId="77777777" w:rsidR="00505C6F" w:rsidRPr="00C80B5A" w:rsidRDefault="00505C6F" w:rsidP="00E36D0F">
            <w:pPr>
              <w:jc w:val="center"/>
              <w:rPr>
                <w:rFonts w:cstheme="minorHAnsi"/>
                <w:b/>
                <w:bCs/>
                <w:sz w:val="20"/>
                <w:szCs w:val="20"/>
              </w:rPr>
            </w:pPr>
          </w:p>
        </w:tc>
        <w:tc>
          <w:tcPr>
            <w:tcW w:w="992" w:type="dxa"/>
          </w:tcPr>
          <w:p w14:paraId="7620FA0C" w14:textId="719BBD9C" w:rsidR="00505C6F" w:rsidRPr="00C80B5A" w:rsidRDefault="00505C6F" w:rsidP="00E36D0F">
            <w:pPr>
              <w:jc w:val="center"/>
              <w:rPr>
                <w:rFonts w:cstheme="minorHAnsi"/>
                <w:b/>
                <w:bCs/>
                <w:sz w:val="20"/>
                <w:szCs w:val="20"/>
              </w:rPr>
            </w:pPr>
          </w:p>
        </w:tc>
        <w:tc>
          <w:tcPr>
            <w:tcW w:w="992" w:type="dxa"/>
          </w:tcPr>
          <w:p w14:paraId="22C5F5FD" w14:textId="77777777" w:rsidR="00505C6F" w:rsidRPr="00C80B5A" w:rsidRDefault="00505C6F" w:rsidP="00E36D0F">
            <w:pPr>
              <w:jc w:val="center"/>
              <w:rPr>
                <w:rFonts w:cstheme="minorHAnsi"/>
                <w:b/>
                <w:bCs/>
                <w:sz w:val="20"/>
                <w:szCs w:val="20"/>
              </w:rPr>
            </w:pPr>
          </w:p>
        </w:tc>
        <w:tc>
          <w:tcPr>
            <w:tcW w:w="992" w:type="dxa"/>
          </w:tcPr>
          <w:p w14:paraId="47D2FD78" w14:textId="77777777" w:rsidR="00505C6F" w:rsidRPr="00C80B5A" w:rsidRDefault="00505C6F" w:rsidP="00E36D0F">
            <w:pPr>
              <w:jc w:val="center"/>
              <w:rPr>
                <w:rFonts w:cstheme="minorHAnsi"/>
                <w:b/>
                <w:bCs/>
                <w:sz w:val="20"/>
                <w:szCs w:val="20"/>
              </w:rPr>
            </w:pPr>
          </w:p>
        </w:tc>
      </w:tr>
      <w:tr w:rsidR="00505C6F" w:rsidRPr="00C80B5A" w14:paraId="7DEC6281" w14:textId="375DC252" w:rsidTr="00505C6F">
        <w:trPr>
          <w:trHeight w:val="537"/>
        </w:trPr>
        <w:tc>
          <w:tcPr>
            <w:tcW w:w="4106" w:type="dxa"/>
          </w:tcPr>
          <w:p w14:paraId="3356B859" w14:textId="6079E5CE" w:rsidR="00505C6F" w:rsidRPr="00C80B5A" w:rsidRDefault="00505C6F" w:rsidP="00E36D0F">
            <w:pPr>
              <w:rPr>
                <w:b/>
                <w:bCs/>
                <w:color w:val="FF0000"/>
                <w:sz w:val="20"/>
                <w:szCs w:val="20"/>
              </w:rPr>
            </w:pPr>
            <w:r w:rsidRPr="00C80B5A">
              <w:rPr>
                <w:b/>
                <w:bCs/>
                <w:sz w:val="20"/>
                <w:szCs w:val="20"/>
              </w:rPr>
              <w:t>Afficher mes commandes</w:t>
            </w:r>
            <w:r w:rsidRPr="00C80B5A">
              <w:rPr>
                <w:b/>
                <w:bCs/>
                <w:sz w:val="20"/>
                <w:szCs w:val="20"/>
              </w:rPr>
              <w:br/>
            </w:r>
            <w:r w:rsidRPr="00C80B5A">
              <w:rPr>
                <w:sz w:val="20"/>
                <w:szCs w:val="20"/>
              </w:rPr>
              <w:t>Le client peut afficher ses commandes ainsi que leur état de préparation</w:t>
            </w:r>
            <w:r w:rsidRPr="00C80B5A">
              <w:rPr>
                <w:b/>
                <w:bCs/>
                <w:sz w:val="20"/>
                <w:szCs w:val="20"/>
              </w:rPr>
              <w:t xml:space="preserve"> </w:t>
            </w:r>
          </w:p>
        </w:tc>
        <w:tc>
          <w:tcPr>
            <w:tcW w:w="992" w:type="dxa"/>
          </w:tcPr>
          <w:p w14:paraId="20EB0913" w14:textId="77777777" w:rsidR="00505C6F" w:rsidRPr="00C80B5A" w:rsidRDefault="00505C6F" w:rsidP="00E36D0F">
            <w:pPr>
              <w:jc w:val="center"/>
              <w:rPr>
                <w:rFonts w:cstheme="minorHAnsi"/>
                <w:b/>
                <w:bCs/>
                <w:sz w:val="20"/>
                <w:szCs w:val="20"/>
              </w:rPr>
            </w:pPr>
          </w:p>
        </w:tc>
        <w:tc>
          <w:tcPr>
            <w:tcW w:w="993" w:type="dxa"/>
          </w:tcPr>
          <w:p w14:paraId="73C7D01A" w14:textId="36246C69"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76CE75D7" w14:textId="77777777" w:rsidR="00505C6F" w:rsidRPr="00C80B5A" w:rsidRDefault="00505C6F" w:rsidP="00E36D0F">
            <w:pPr>
              <w:jc w:val="center"/>
              <w:rPr>
                <w:rFonts w:cstheme="minorHAnsi"/>
                <w:b/>
                <w:bCs/>
                <w:sz w:val="20"/>
                <w:szCs w:val="20"/>
              </w:rPr>
            </w:pPr>
          </w:p>
        </w:tc>
        <w:tc>
          <w:tcPr>
            <w:tcW w:w="992" w:type="dxa"/>
          </w:tcPr>
          <w:p w14:paraId="0CFE86F9" w14:textId="654A849D" w:rsidR="00505C6F" w:rsidRPr="00C80B5A" w:rsidRDefault="00505C6F" w:rsidP="00E36D0F">
            <w:pPr>
              <w:jc w:val="center"/>
              <w:rPr>
                <w:rFonts w:cstheme="minorHAnsi"/>
                <w:b/>
                <w:bCs/>
                <w:sz w:val="20"/>
                <w:szCs w:val="20"/>
              </w:rPr>
            </w:pPr>
          </w:p>
        </w:tc>
        <w:tc>
          <w:tcPr>
            <w:tcW w:w="992" w:type="dxa"/>
          </w:tcPr>
          <w:p w14:paraId="15493369" w14:textId="3EB09714" w:rsidR="00505C6F" w:rsidRPr="00C80B5A" w:rsidRDefault="00505C6F" w:rsidP="00E36D0F">
            <w:pPr>
              <w:jc w:val="center"/>
              <w:rPr>
                <w:rFonts w:cstheme="minorHAnsi"/>
                <w:b/>
                <w:bCs/>
                <w:sz w:val="20"/>
                <w:szCs w:val="20"/>
              </w:rPr>
            </w:pPr>
          </w:p>
        </w:tc>
        <w:tc>
          <w:tcPr>
            <w:tcW w:w="992" w:type="dxa"/>
          </w:tcPr>
          <w:p w14:paraId="22F4A546" w14:textId="77777777" w:rsidR="00505C6F" w:rsidRPr="00C80B5A" w:rsidRDefault="00505C6F" w:rsidP="00E36D0F">
            <w:pPr>
              <w:jc w:val="center"/>
              <w:rPr>
                <w:rFonts w:cstheme="minorHAnsi"/>
                <w:b/>
                <w:bCs/>
                <w:sz w:val="20"/>
                <w:szCs w:val="20"/>
              </w:rPr>
            </w:pPr>
          </w:p>
        </w:tc>
      </w:tr>
      <w:tr w:rsidR="00505C6F" w:rsidRPr="00C80B5A" w14:paraId="339C1303" w14:textId="77777777" w:rsidTr="00505C6F">
        <w:tblPrEx>
          <w:tblBorders>
            <w:bottom w:val="single" w:sz="4" w:space="0" w:color="auto"/>
          </w:tblBorders>
        </w:tblPrEx>
        <w:trPr>
          <w:trHeight w:val="537"/>
        </w:trPr>
        <w:tc>
          <w:tcPr>
            <w:tcW w:w="4106" w:type="dxa"/>
          </w:tcPr>
          <w:p w14:paraId="1DF4A59E" w14:textId="77777777" w:rsidR="00505C6F" w:rsidRPr="00C80B5A" w:rsidRDefault="00505C6F" w:rsidP="00532901">
            <w:pPr>
              <w:rPr>
                <w:b/>
                <w:bCs/>
                <w:color w:val="FF0000"/>
                <w:sz w:val="20"/>
                <w:szCs w:val="20"/>
              </w:rPr>
            </w:pPr>
            <w:r w:rsidRPr="00C80B5A">
              <w:rPr>
                <w:b/>
                <w:bCs/>
                <w:sz w:val="20"/>
                <w:szCs w:val="20"/>
              </w:rPr>
              <w:t>Modifier une commande</w:t>
            </w:r>
            <w:r w:rsidRPr="00C80B5A">
              <w:rPr>
                <w:b/>
                <w:bCs/>
                <w:sz w:val="20"/>
                <w:szCs w:val="20"/>
              </w:rPr>
              <w:br/>
            </w:r>
            <w:r w:rsidRPr="00C80B5A">
              <w:rPr>
                <w:sz w:val="20"/>
                <w:szCs w:val="20"/>
              </w:rPr>
              <w:t>Si la commande n’est pas encore dans l’état « en préparation », le client ou l’admin peut modifier une commande</w:t>
            </w:r>
          </w:p>
        </w:tc>
        <w:tc>
          <w:tcPr>
            <w:tcW w:w="992" w:type="dxa"/>
          </w:tcPr>
          <w:p w14:paraId="4D825791" w14:textId="77777777" w:rsidR="00505C6F" w:rsidRPr="00C80B5A" w:rsidRDefault="00505C6F" w:rsidP="00532901">
            <w:pPr>
              <w:jc w:val="center"/>
              <w:rPr>
                <w:rFonts w:cstheme="minorHAnsi"/>
                <w:b/>
                <w:bCs/>
                <w:sz w:val="20"/>
                <w:szCs w:val="20"/>
              </w:rPr>
            </w:pPr>
          </w:p>
        </w:tc>
        <w:tc>
          <w:tcPr>
            <w:tcW w:w="993" w:type="dxa"/>
          </w:tcPr>
          <w:p w14:paraId="1C664638" w14:textId="77777777" w:rsidR="00505C6F" w:rsidRPr="00C80B5A" w:rsidRDefault="00505C6F" w:rsidP="00532901">
            <w:pPr>
              <w:jc w:val="center"/>
              <w:rPr>
                <w:rFonts w:cstheme="minorHAnsi"/>
                <w:b/>
                <w:bCs/>
                <w:sz w:val="20"/>
                <w:szCs w:val="20"/>
              </w:rPr>
            </w:pPr>
            <w:r w:rsidRPr="00C80B5A">
              <w:rPr>
                <w:rFonts w:cstheme="minorHAnsi"/>
                <w:b/>
                <w:bCs/>
                <w:sz w:val="20"/>
                <w:szCs w:val="20"/>
              </w:rPr>
              <w:t>x</w:t>
            </w:r>
          </w:p>
        </w:tc>
        <w:tc>
          <w:tcPr>
            <w:tcW w:w="992" w:type="dxa"/>
          </w:tcPr>
          <w:p w14:paraId="1AA0A571" w14:textId="77777777" w:rsidR="00505C6F" w:rsidRPr="00C80B5A" w:rsidRDefault="00505C6F" w:rsidP="00532901">
            <w:pPr>
              <w:jc w:val="center"/>
              <w:rPr>
                <w:rFonts w:cstheme="minorHAnsi"/>
                <w:b/>
                <w:bCs/>
                <w:sz w:val="20"/>
                <w:szCs w:val="20"/>
              </w:rPr>
            </w:pPr>
          </w:p>
        </w:tc>
        <w:tc>
          <w:tcPr>
            <w:tcW w:w="992" w:type="dxa"/>
          </w:tcPr>
          <w:p w14:paraId="1FF7A463" w14:textId="77777777" w:rsidR="00505C6F" w:rsidRPr="00C80B5A" w:rsidRDefault="00505C6F" w:rsidP="00532901">
            <w:pPr>
              <w:jc w:val="center"/>
              <w:rPr>
                <w:rFonts w:cstheme="minorHAnsi"/>
                <w:b/>
                <w:bCs/>
                <w:sz w:val="20"/>
                <w:szCs w:val="20"/>
              </w:rPr>
            </w:pPr>
          </w:p>
        </w:tc>
        <w:tc>
          <w:tcPr>
            <w:tcW w:w="992" w:type="dxa"/>
          </w:tcPr>
          <w:p w14:paraId="7A6A369D" w14:textId="77777777" w:rsidR="00505C6F" w:rsidRPr="00C80B5A" w:rsidRDefault="00505C6F" w:rsidP="00532901">
            <w:pPr>
              <w:jc w:val="center"/>
              <w:rPr>
                <w:rFonts w:cstheme="minorHAnsi"/>
                <w:b/>
                <w:bCs/>
                <w:sz w:val="20"/>
                <w:szCs w:val="20"/>
              </w:rPr>
            </w:pPr>
            <w:r w:rsidRPr="00C80B5A">
              <w:rPr>
                <w:rFonts w:cstheme="minorHAnsi"/>
                <w:b/>
                <w:bCs/>
                <w:sz w:val="20"/>
                <w:szCs w:val="20"/>
              </w:rPr>
              <w:t>x</w:t>
            </w:r>
          </w:p>
        </w:tc>
        <w:tc>
          <w:tcPr>
            <w:tcW w:w="992" w:type="dxa"/>
          </w:tcPr>
          <w:p w14:paraId="57BE1E45" w14:textId="77777777" w:rsidR="00505C6F" w:rsidRPr="00C80B5A" w:rsidRDefault="00505C6F" w:rsidP="00532901">
            <w:pPr>
              <w:jc w:val="center"/>
              <w:rPr>
                <w:rFonts w:cstheme="minorHAnsi"/>
                <w:b/>
                <w:bCs/>
                <w:sz w:val="20"/>
                <w:szCs w:val="20"/>
              </w:rPr>
            </w:pPr>
            <w:r w:rsidRPr="00C80B5A">
              <w:rPr>
                <w:rFonts w:cstheme="minorHAnsi"/>
                <w:b/>
                <w:bCs/>
                <w:sz w:val="20"/>
                <w:szCs w:val="20"/>
              </w:rPr>
              <w:t>x</w:t>
            </w:r>
          </w:p>
        </w:tc>
      </w:tr>
      <w:tr w:rsidR="00505C6F" w:rsidRPr="00C80B5A" w14:paraId="51A68FC4" w14:textId="77777777" w:rsidTr="00532901">
        <w:trPr>
          <w:trHeight w:val="537"/>
        </w:trPr>
        <w:tc>
          <w:tcPr>
            <w:tcW w:w="4106" w:type="dxa"/>
          </w:tcPr>
          <w:p w14:paraId="5E62EC7E" w14:textId="77777777" w:rsidR="00505C6F" w:rsidRPr="00C80B5A" w:rsidRDefault="00505C6F" w:rsidP="00532901">
            <w:pPr>
              <w:rPr>
                <w:b/>
                <w:bCs/>
                <w:color w:val="FF0000"/>
                <w:sz w:val="20"/>
                <w:szCs w:val="20"/>
              </w:rPr>
            </w:pPr>
            <w:r w:rsidRPr="00C80B5A">
              <w:rPr>
                <w:b/>
                <w:bCs/>
                <w:sz w:val="20"/>
                <w:szCs w:val="20"/>
              </w:rPr>
              <w:t>Annuler une commande</w:t>
            </w:r>
            <w:r w:rsidRPr="00C80B5A">
              <w:rPr>
                <w:b/>
                <w:bCs/>
                <w:sz w:val="20"/>
                <w:szCs w:val="20"/>
              </w:rPr>
              <w:br/>
            </w:r>
            <w:r w:rsidRPr="00C80B5A">
              <w:rPr>
                <w:sz w:val="20"/>
                <w:szCs w:val="20"/>
              </w:rPr>
              <w:t>Permet au client ou l’admin d’annuler une commande si celle-ci n’est pas encore en préparation</w:t>
            </w:r>
          </w:p>
        </w:tc>
        <w:tc>
          <w:tcPr>
            <w:tcW w:w="992" w:type="dxa"/>
          </w:tcPr>
          <w:p w14:paraId="14177C09" w14:textId="77777777" w:rsidR="00505C6F" w:rsidRPr="00C80B5A" w:rsidRDefault="00505C6F" w:rsidP="00532901">
            <w:pPr>
              <w:jc w:val="center"/>
              <w:rPr>
                <w:rFonts w:cstheme="minorHAnsi"/>
                <w:b/>
                <w:bCs/>
                <w:sz w:val="20"/>
                <w:szCs w:val="20"/>
              </w:rPr>
            </w:pPr>
          </w:p>
        </w:tc>
        <w:tc>
          <w:tcPr>
            <w:tcW w:w="993" w:type="dxa"/>
          </w:tcPr>
          <w:p w14:paraId="63FE2C13" w14:textId="77777777" w:rsidR="00505C6F" w:rsidRPr="00C80B5A" w:rsidRDefault="00505C6F" w:rsidP="00532901">
            <w:pPr>
              <w:jc w:val="center"/>
              <w:rPr>
                <w:rFonts w:cstheme="minorHAnsi"/>
                <w:b/>
                <w:bCs/>
                <w:sz w:val="20"/>
                <w:szCs w:val="20"/>
              </w:rPr>
            </w:pPr>
            <w:r w:rsidRPr="00C80B5A">
              <w:rPr>
                <w:rFonts w:cstheme="minorHAnsi"/>
                <w:b/>
                <w:bCs/>
                <w:sz w:val="20"/>
                <w:szCs w:val="20"/>
              </w:rPr>
              <w:t>x</w:t>
            </w:r>
          </w:p>
        </w:tc>
        <w:tc>
          <w:tcPr>
            <w:tcW w:w="992" w:type="dxa"/>
          </w:tcPr>
          <w:p w14:paraId="28EDC7B2" w14:textId="77777777" w:rsidR="00505C6F" w:rsidRPr="00C80B5A" w:rsidRDefault="00505C6F" w:rsidP="00532901">
            <w:pPr>
              <w:jc w:val="center"/>
              <w:rPr>
                <w:rFonts w:cstheme="minorHAnsi"/>
                <w:b/>
                <w:bCs/>
                <w:sz w:val="20"/>
                <w:szCs w:val="20"/>
              </w:rPr>
            </w:pPr>
          </w:p>
        </w:tc>
        <w:tc>
          <w:tcPr>
            <w:tcW w:w="992" w:type="dxa"/>
          </w:tcPr>
          <w:p w14:paraId="4512B5A1" w14:textId="77777777" w:rsidR="00505C6F" w:rsidRPr="00C80B5A" w:rsidRDefault="00505C6F" w:rsidP="00532901">
            <w:pPr>
              <w:jc w:val="center"/>
              <w:rPr>
                <w:rFonts w:cstheme="minorHAnsi"/>
                <w:b/>
                <w:bCs/>
                <w:sz w:val="20"/>
                <w:szCs w:val="20"/>
              </w:rPr>
            </w:pPr>
          </w:p>
        </w:tc>
        <w:tc>
          <w:tcPr>
            <w:tcW w:w="992" w:type="dxa"/>
          </w:tcPr>
          <w:p w14:paraId="79CEC3A4" w14:textId="77777777" w:rsidR="00505C6F" w:rsidRPr="00C80B5A" w:rsidRDefault="00505C6F" w:rsidP="00532901">
            <w:pPr>
              <w:jc w:val="center"/>
              <w:rPr>
                <w:rFonts w:cstheme="minorHAnsi"/>
                <w:b/>
                <w:bCs/>
                <w:sz w:val="20"/>
                <w:szCs w:val="20"/>
              </w:rPr>
            </w:pPr>
            <w:r w:rsidRPr="00C80B5A">
              <w:rPr>
                <w:rFonts w:cstheme="minorHAnsi"/>
                <w:b/>
                <w:bCs/>
                <w:sz w:val="20"/>
                <w:szCs w:val="20"/>
              </w:rPr>
              <w:t>x</w:t>
            </w:r>
          </w:p>
        </w:tc>
        <w:tc>
          <w:tcPr>
            <w:tcW w:w="992" w:type="dxa"/>
          </w:tcPr>
          <w:p w14:paraId="0C3468D6" w14:textId="77777777" w:rsidR="00505C6F" w:rsidRPr="00C80B5A" w:rsidRDefault="00505C6F" w:rsidP="00532901">
            <w:pPr>
              <w:jc w:val="center"/>
              <w:rPr>
                <w:rFonts w:cstheme="minorHAnsi"/>
                <w:b/>
                <w:bCs/>
                <w:sz w:val="20"/>
                <w:szCs w:val="20"/>
              </w:rPr>
            </w:pPr>
            <w:r w:rsidRPr="00C80B5A">
              <w:rPr>
                <w:rFonts w:cstheme="minorHAnsi"/>
                <w:b/>
                <w:bCs/>
                <w:sz w:val="20"/>
                <w:szCs w:val="20"/>
              </w:rPr>
              <w:t>x</w:t>
            </w:r>
          </w:p>
        </w:tc>
      </w:tr>
      <w:tr w:rsidR="00505C6F" w:rsidRPr="00C80B5A" w14:paraId="361200E3" w14:textId="1E752DF9" w:rsidTr="00505C6F">
        <w:trPr>
          <w:trHeight w:val="537"/>
        </w:trPr>
        <w:tc>
          <w:tcPr>
            <w:tcW w:w="4106" w:type="dxa"/>
          </w:tcPr>
          <w:p w14:paraId="6005D247" w14:textId="4461323D" w:rsidR="00505C6F" w:rsidRPr="00C80B5A" w:rsidRDefault="00505C6F" w:rsidP="00E36D0F">
            <w:pPr>
              <w:rPr>
                <w:sz w:val="20"/>
                <w:szCs w:val="20"/>
              </w:rPr>
            </w:pPr>
            <w:r w:rsidRPr="00C80B5A">
              <w:rPr>
                <w:b/>
                <w:bCs/>
                <w:sz w:val="20"/>
                <w:szCs w:val="20"/>
              </w:rPr>
              <w:t>Enregistrer une commande</w:t>
            </w:r>
            <w:r w:rsidRPr="00C80B5A">
              <w:rPr>
                <w:b/>
                <w:bCs/>
                <w:sz w:val="20"/>
                <w:szCs w:val="20"/>
              </w:rPr>
              <w:br/>
            </w:r>
            <w:r w:rsidRPr="00C80B5A">
              <w:rPr>
                <w:sz w:val="20"/>
                <w:szCs w:val="20"/>
              </w:rPr>
              <w:t>Lorsqu’une commande est passée directement à la pizzéria, le pizzaiolo ou l’admin l’enregistre pour la passer en préparation</w:t>
            </w:r>
          </w:p>
        </w:tc>
        <w:tc>
          <w:tcPr>
            <w:tcW w:w="992" w:type="dxa"/>
          </w:tcPr>
          <w:p w14:paraId="5A60C7B5" w14:textId="77777777" w:rsidR="00505C6F" w:rsidRPr="00C80B5A" w:rsidRDefault="00505C6F" w:rsidP="00E36D0F">
            <w:pPr>
              <w:jc w:val="center"/>
              <w:rPr>
                <w:rFonts w:cstheme="minorHAnsi"/>
                <w:b/>
                <w:bCs/>
                <w:sz w:val="20"/>
                <w:szCs w:val="20"/>
              </w:rPr>
            </w:pPr>
          </w:p>
        </w:tc>
        <w:tc>
          <w:tcPr>
            <w:tcW w:w="993" w:type="dxa"/>
          </w:tcPr>
          <w:p w14:paraId="4DDA4365" w14:textId="77777777" w:rsidR="00505C6F" w:rsidRPr="00C80B5A" w:rsidRDefault="00505C6F" w:rsidP="00E36D0F">
            <w:pPr>
              <w:jc w:val="center"/>
              <w:rPr>
                <w:rFonts w:cstheme="minorHAnsi"/>
                <w:b/>
                <w:bCs/>
                <w:sz w:val="20"/>
                <w:szCs w:val="20"/>
              </w:rPr>
            </w:pPr>
          </w:p>
        </w:tc>
        <w:tc>
          <w:tcPr>
            <w:tcW w:w="992" w:type="dxa"/>
          </w:tcPr>
          <w:p w14:paraId="2EA490CB" w14:textId="77777777" w:rsidR="00505C6F" w:rsidRPr="00C80B5A" w:rsidRDefault="00505C6F" w:rsidP="00E36D0F">
            <w:pPr>
              <w:jc w:val="center"/>
              <w:rPr>
                <w:rFonts w:cstheme="minorHAnsi"/>
                <w:b/>
                <w:bCs/>
                <w:sz w:val="20"/>
                <w:szCs w:val="20"/>
              </w:rPr>
            </w:pPr>
          </w:p>
        </w:tc>
        <w:tc>
          <w:tcPr>
            <w:tcW w:w="992" w:type="dxa"/>
          </w:tcPr>
          <w:p w14:paraId="5BDA01F7" w14:textId="698BAE24"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79E25124" w14:textId="2E94E0CC"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10715E23" w14:textId="6A1F412E" w:rsidR="00505C6F" w:rsidRPr="00C80B5A" w:rsidRDefault="00505C6F" w:rsidP="00E36D0F">
            <w:pPr>
              <w:jc w:val="center"/>
              <w:rPr>
                <w:rFonts w:cstheme="minorHAnsi"/>
                <w:b/>
                <w:bCs/>
                <w:sz w:val="20"/>
                <w:szCs w:val="20"/>
              </w:rPr>
            </w:pPr>
            <w:r w:rsidRPr="00C80B5A">
              <w:rPr>
                <w:rFonts w:cstheme="minorHAnsi"/>
                <w:b/>
                <w:bCs/>
                <w:sz w:val="20"/>
                <w:szCs w:val="20"/>
              </w:rPr>
              <w:t>x</w:t>
            </w:r>
          </w:p>
        </w:tc>
      </w:tr>
      <w:tr w:rsidR="00505C6F" w:rsidRPr="00C80B5A" w14:paraId="517E1BD7" w14:textId="68350C6D" w:rsidTr="00505C6F">
        <w:trPr>
          <w:trHeight w:val="537"/>
        </w:trPr>
        <w:tc>
          <w:tcPr>
            <w:tcW w:w="4106" w:type="dxa"/>
          </w:tcPr>
          <w:p w14:paraId="62D292AF" w14:textId="728DD70C" w:rsidR="00505C6F" w:rsidRPr="00C80B5A" w:rsidRDefault="00505C6F" w:rsidP="00E36D0F">
            <w:pPr>
              <w:rPr>
                <w:sz w:val="20"/>
                <w:szCs w:val="20"/>
              </w:rPr>
            </w:pPr>
            <w:r w:rsidRPr="00C80B5A">
              <w:rPr>
                <w:b/>
                <w:bCs/>
                <w:sz w:val="20"/>
                <w:szCs w:val="20"/>
              </w:rPr>
              <w:t>Changer l’état d’une commande</w:t>
            </w:r>
            <w:r w:rsidRPr="00C80B5A">
              <w:rPr>
                <w:b/>
                <w:bCs/>
                <w:sz w:val="20"/>
                <w:szCs w:val="20"/>
              </w:rPr>
              <w:br/>
            </w:r>
            <w:r w:rsidRPr="00C80B5A">
              <w:rPr>
                <w:sz w:val="20"/>
                <w:szCs w:val="20"/>
              </w:rPr>
              <w:t xml:space="preserve">Permet le changement de l’état d’une commande dans ses différentes phases (Reçue / En préparation / Prête à livrer / En cours de livraison / Livrée / Annulée) </w:t>
            </w:r>
          </w:p>
        </w:tc>
        <w:tc>
          <w:tcPr>
            <w:tcW w:w="992" w:type="dxa"/>
          </w:tcPr>
          <w:p w14:paraId="43523012" w14:textId="77777777" w:rsidR="00505C6F" w:rsidRPr="00C80B5A" w:rsidRDefault="00505C6F" w:rsidP="00E36D0F">
            <w:pPr>
              <w:jc w:val="center"/>
              <w:rPr>
                <w:rFonts w:cstheme="minorHAnsi"/>
                <w:b/>
                <w:bCs/>
                <w:sz w:val="20"/>
                <w:szCs w:val="20"/>
              </w:rPr>
            </w:pPr>
          </w:p>
        </w:tc>
        <w:tc>
          <w:tcPr>
            <w:tcW w:w="993" w:type="dxa"/>
          </w:tcPr>
          <w:p w14:paraId="430AFCFA" w14:textId="77777777" w:rsidR="00505C6F" w:rsidRPr="00C80B5A" w:rsidRDefault="00505C6F" w:rsidP="00E36D0F">
            <w:pPr>
              <w:jc w:val="center"/>
              <w:rPr>
                <w:rFonts w:cstheme="minorHAnsi"/>
                <w:b/>
                <w:bCs/>
                <w:sz w:val="20"/>
                <w:szCs w:val="20"/>
              </w:rPr>
            </w:pPr>
          </w:p>
        </w:tc>
        <w:tc>
          <w:tcPr>
            <w:tcW w:w="992" w:type="dxa"/>
          </w:tcPr>
          <w:p w14:paraId="6FECB7B6" w14:textId="61772BDC"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395AA129" w14:textId="7A537CEE"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5FAB0F49" w14:textId="2080BF70"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562A95C7" w14:textId="7DE62A9D" w:rsidR="00505C6F" w:rsidRPr="00C80B5A" w:rsidRDefault="00505C6F" w:rsidP="00E36D0F">
            <w:pPr>
              <w:jc w:val="center"/>
              <w:rPr>
                <w:rFonts w:cstheme="minorHAnsi"/>
                <w:b/>
                <w:bCs/>
                <w:sz w:val="20"/>
                <w:szCs w:val="20"/>
              </w:rPr>
            </w:pPr>
            <w:r w:rsidRPr="00C80B5A">
              <w:rPr>
                <w:rFonts w:cstheme="minorHAnsi"/>
                <w:b/>
                <w:bCs/>
                <w:sz w:val="20"/>
                <w:szCs w:val="20"/>
              </w:rPr>
              <w:t>x</w:t>
            </w:r>
          </w:p>
        </w:tc>
      </w:tr>
      <w:tr w:rsidR="00505C6F" w:rsidRPr="00C80B5A" w14:paraId="08548F16" w14:textId="3AC0C783" w:rsidTr="00505C6F">
        <w:trPr>
          <w:trHeight w:val="537"/>
        </w:trPr>
        <w:tc>
          <w:tcPr>
            <w:tcW w:w="4106" w:type="dxa"/>
          </w:tcPr>
          <w:p w14:paraId="1F8A9BFB" w14:textId="69A7B3DF" w:rsidR="00505C6F" w:rsidRPr="00C80B5A" w:rsidRDefault="00505C6F" w:rsidP="00E36D0F">
            <w:pPr>
              <w:rPr>
                <w:sz w:val="20"/>
                <w:szCs w:val="20"/>
              </w:rPr>
            </w:pPr>
            <w:r w:rsidRPr="00C80B5A">
              <w:rPr>
                <w:b/>
                <w:bCs/>
                <w:sz w:val="20"/>
                <w:szCs w:val="20"/>
              </w:rPr>
              <w:t>Envoyer une commande à un livreur</w:t>
            </w:r>
            <w:r w:rsidRPr="00C80B5A">
              <w:rPr>
                <w:b/>
                <w:bCs/>
                <w:sz w:val="20"/>
                <w:szCs w:val="20"/>
              </w:rPr>
              <w:br/>
            </w:r>
            <w:r w:rsidRPr="00C80B5A">
              <w:rPr>
                <w:sz w:val="20"/>
                <w:szCs w:val="20"/>
              </w:rPr>
              <w:t>Permet l’envoi d’une notification au livreur pour le prévenir qu’une commande est prête à être livrée</w:t>
            </w:r>
          </w:p>
        </w:tc>
        <w:tc>
          <w:tcPr>
            <w:tcW w:w="992" w:type="dxa"/>
          </w:tcPr>
          <w:p w14:paraId="238E9D90" w14:textId="77777777" w:rsidR="00505C6F" w:rsidRPr="00C80B5A" w:rsidRDefault="00505C6F" w:rsidP="00E36D0F">
            <w:pPr>
              <w:jc w:val="center"/>
              <w:rPr>
                <w:rFonts w:cstheme="minorHAnsi"/>
                <w:b/>
                <w:bCs/>
                <w:sz w:val="20"/>
                <w:szCs w:val="20"/>
              </w:rPr>
            </w:pPr>
          </w:p>
        </w:tc>
        <w:tc>
          <w:tcPr>
            <w:tcW w:w="993" w:type="dxa"/>
          </w:tcPr>
          <w:p w14:paraId="313F6BB0" w14:textId="77777777" w:rsidR="00505C6F" w:rsidRPr="00C80B5A" w:rsidRDefault="00505C6F" w:rsidP="00E36D0F">
            <w:pPr>
              <w:jc w:val="center"/>
              <w:rPr>
                <w:rFonts w:cstheme="minorHAnsi"/>
                <w:b/>
                <w:bCs/>
                <w:sz w:val="20"/>
                <w:szCs w:val="20"/>
              </w:rPr>
            </w:pPr>
          </w:p>
        </w:tc>
        <w:tc>
          <w:tcPr>
            <w:tcW w:w="992" w:type="dxa"/>
          </w:tcPr>
          <w:p w14:paraId="1C3E24C5" w14:textId="77777777" w:rsidR="00505C6F" w:rsidRPr="00C80B5A" w:rsidRDefault="00505C6F" w:rsidP="00E36D0F">
            <w:pPr>
              <w:jc w:val="center"/>
              <w:rPr>
                <w:rFonts w:cstheme="minorHAnsi"/>
                <w:b/>
                <w:bCs/>
                <w:sz w:val="20"/>
                <w:szCs w:val="20"/>
              </w:rPr>
            </w:pPr>
          </w:p>
        </w:tc>
        <w:tc>
          <w:tcPr>
            <w:tcW w:w="992" w:type="dxa"/>
          </w:tcPr>
          <w:p w14:paraId="1CA49C3A" w14:textId="6750A7B1"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16419FE3" w14:textId="063CF08D"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10B2CCBA" w14:textId="01FDD621" w:rsidR="00505C6F" w:rsidRPr="00C80B5A" w:rsidRDefault="00505C6F" w:rsidP="00E36D0F">
            <w:pPr>
              <w:jc w:val="center"/>
              <w:rPr>
                <w:rFonts w:cstheme="minorHAnsi"/>
                <w:b/>
                <w:bCs/>
                <w:sz w:val="20"/>
                <w:szCs w:val="20"/>
              </w:rPr>
            </w:pPr>
            <w:r w:rsidRPr="00C80B5A">
              <w:rPr>
                <w:rFonts w:cstheme="minorHAnsi"/>
                <w:b/>
                <w:bCs/>
                <w:sz w:val="20"/>
                <w:szCs w:val="20"/>
              </w:rPr>
              <w:t>x</w:t>
            </w:r>
          </w:p>
        </w:tc>
      </w:tr>
      <w:tr w:rsidR="00505C6F" w:rsidRPr="00C80B5A" w14:paraId="0B7A7A57" w14:textId="3664B0C5" w:rsidTr="00505C6F">
        <w:trPr>
          <w:trHeight w:val="537"/>
        </w:trPr>
        <w:tc>
          <w:tcPr>
            <w:tcW w:w="4106" w:type="dxa"/>
          </w:tcPr>
          <w:p w14:paraId="3DB4DC27" w14:textId="5DFD0DE9" w:rsidR="00505C6F" w:rsidRPr="00C80B5A" w:rsidRDefault="00505C6F" w:rsidP="00E36D0F">
            <w:pPr>
              <w:rPr>
                <w:sz w:val="20"/>
                <w:szCs w:val="20"/>
              </w:rPr>
            </w:pPr>
            <w:r w:rsidRPr="00C80B5A">
              <w:rPr>
                <w:b/>
                <w:bCs/>
                <w:sz w:val="20"/>
                <w:szCs w:val="20"/>
              </w:rPr>
              <w:t>Afficher les commandes de la pizzéria</w:t>
            </w:r>
            <w:r w:rsidRPr="00C80B5A">
              <w:rPr>
                <w:b/>
                <w:bCs/>
                <w:sz w:val="20"/>
                <w:szCs w:val="20"/>
              </w:rPr>
              <w:br/>
            </w:r>
            <w:r w:rsidRPr="00C80B5A">
              <w:rPr>
                <w:sz w:val="20"/>
                <w:szCs w:val="20"/>
              </w:rPr>
              <w:t>Affiche l’intégralité des commandes de la pizzéria, leurs états et leurs détails</w:t>
            </w:r>
          </w:p>
        </w:tc>
        <w:tc>
          <w:tcPr>
            <w:tcW w:w="992" w:type="dxa"/>
          </w:tcPr>
          <w:p w14:paraId="5E6EA9B2" w14:textId="77777777" w:rsidR="00505C6F" w:rsidRPr="00C80B5A" w:rsidRDefault="00505C6F" w:rsidP="00E36D0F">
            <w:pPr>
              <w:jc w:val="center"/>
              <w:rPr>
                <w:rFonts w:cstheme="minorHAnsi"/>
                <w:b/>
                <w:bCs/>
                <w:sz w:val="20"/>
                <w:szCs w:val="20"/>
              </w:rPr>
            </w:pPr>
          </w:p>
        </w:tc>
        <w:tc>
          <w:tcPr>
            <w:tcW w:w="993" w:type="dxa"/>
          </w:tcPr>
          <w:p w14:paraId="5670F039" w14:textId="77777777" w:rsidR="00505C6F" w:rsidRPr="00C80B5A" w:rsidRDefault="00505C6F" w:rsidP="00E36D0F">
            <w:pPr>
              <w:jc w:val="center"/>
              <w:rPr>
                <w:rFonts w:cstheme="minorHAnsi"/>
                <w:b/>
                <w:bCs/>
                <w:sz w:val="20"/>
                <w:szCs w:val="20"/>
              </w:rPr>
            </w:pPr>
          </w:p>
        </w:tc>
        <w:tc>
          <w:tcPr>
            <w:tcW w:w="992" w:type="dxa"/>
          </w:tcPr>
          <w:p w14:paraId="26B256C0" w14:textId="33DA8DC3"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6FEEC145" w14:textId="17154986"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76B8072B" w14:textId="6AE501EC"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4FDE4E0E" w14:textId="020C64AB" w:rsidR="00505C6F" w:rsidRPr="00C80B5A" w:rsidRDefault="00505C6F" w:rsidP="00E36D0F">
            <w:pPr>
              <w:jc w:val="center"/>
              <w:rPr>
                <w:rFonts w:cstheme="minorHAnsi"/>
                <w:b/>
                <w:bCs/>
                <w:sz w:val="20"/>
                <w:szCs w:val="20"/>
              </w:rPr>
            </w:pPr>
            <w:r w:rsidRPr="00C80B5A">
              <w:rPr>
                <w:rFonts w:cstheme="minorHAnsi"/>
                <w:b/>
                <w:bCs/>
                <w:sz w:val="20"/>
                <w:szCs w:val="20"/>
              </w:rPr>
              <w:t>x</w:t>
            </w:r>
          </w:p>
        </w:tc>
      </w:tr>
      <w:tr w:rsidR="00505C6F" w:rsidRPr="00C80B5A" w14:paraId="6FA92064" w14:textId="1E655CC9" w:rsidTr="00505C6F">
        <w:trPr>
          <w:trHeight w:val="537"/>
        </w:trPr>
        <w:tc>
          <w:tcPr>
            <w:tcW w:w="4106" w:type="dxa"/>
          </w:tcPr>
          <w:p w14:paraId="2278A76D" w14:textId="0E1BCD8D" w:rsidR="00505C6F" w:rsidRPr="00C80B5A" w:rsidRDefault="00505C6F" w:rsidP="00E36D0F">
            <w:pPr>
              <w:rPr>
                <w:b/>
                <w:bCs/>
                <w:sz w:val="20"/>
                <w:szCs w:val="20"/>
              </w:rPr>
            </w:pPr>
            <w:r w:rsidRPr="00C80B5A">
              <w:rPr>
                <w:b/>
                <w:bCs/>
                <w:sz w:val="20"/>
                <w:szCs w:val="20"/>
              </w:rPr>
              <w:t>Afficher l’aide-mémoire d’une Pizza</w:t>
            </w:r>
            <w:r w:rsidRPr="00C80B5A">
              <w:rPr>
                <w:b/>
                <w:bCs/>
                <w:sz w:val="20"/>
                <w:szCs w:val="20"/>
              </w:rPr>
              <w:br/>
            </w:r>
            <w:r w:rsidRPr="00C80B5A">
              <w:rPr>
                <w:sz w:val="20"/>
                <w:szCs w:val="20"/>
              </w:rPr>
              <w:t>Affiche la recette d’une pizza</w:t>
            </w:r>
            <w:r w:rsidRPr="00C80B5A">
              <w:rPr>
                <w:b/>
                <w:bCs/>
                <w:sz w:val="20"/>
                <w:szCs w:val="20"/>
              </w:rPr>
              <w:t xml:space="preserve"> </w:t>
            </w:r>
          </w:p>
        </w:tc>
        <w:tc>
          <w:tcPr>
            <w:tcW w:w="992" w:type="dxa"/>
          </w:tcPr>
          <w:p w14:paraId="09BBD379" w14:textId="77777777" w:rsidR="00505C6F" w:rsidRPr="00C80B5A" w:rsidRDefault="00505C6F" w:rsidP="00E36D0F">
            <w:pPr>
              <w:jc w:val="center"/>
              <w:rPr>
                <w:rFonts w:cstheme="minorHAnsi"/>
                <w:b/>
                <w:bCs/>
                <w:sz w:val="20"/>
                <w:szCs w:val="20"/>
              </w:rPr>
            </w:pPr>
          </w:p>
        </w:tc>
        <w:tc>
          <w:tcPr>
            <w:tcW w:w="993" w:type="dxa"/>
          </w:tcPr>
          <w:p w14:paraId="05AC7864" w14:textId="77777777" w:rsidR="00505C6F" w:rsidRPr="00C80B5A" w:rsidRDefault="00505C6F" w:rsidP="00E36D0F">
            <w:pPr>
              <w:jc w:val="center"/>
              <w:rPr>
                <w:rFonts w:cstheme="minorHAnsi"/>
                <w:b/>
                <w:bCs/>
                <w:sz w:val="20"/>
                <w:szCs w:val="20"/>
              </w:rPr>
            </w:pPr>
          </w:p>
        </w:tc>
        <w:tc>
          <w:tcPr>
            <w:tcW w:w="992" w:type="dxa"/>
          </w:tcPr>
          <w:p w14:paraId="56D69B49" w14:textId="77777777" w:rsidR="00505C6F" w:rsidRPr="00C80B5A" w:rsidRDefault="00505C6F" w:rsidP="00E36D0F">
            <w:pPr>
              <w:jc w:val="center"/>
              <w:rPr>
                <w:rFonts w:cstheme="minorHAnsi"/>
                <w:b/>
                <w:bCs/>
                <w:sz w:val="20"/>
                <w:szCs w:val="20"/>
              </w:rPr>
            </w:pPr>
          </w:p>
        </w:tc>
        <w:tc>
          <w:tcPr>
            <w:tcW w:w="992" w:type="dxa"/>
          </w:tcPr>
          <w:p w14:paraId="6116DCEE" w14:textId="22B6B8A7"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2043810F" w14:textId="6E87BD7B"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31A53B80" w14:textId="307E9BD6" w:rsidR="00505C6F" w:rsidRPr="00C80B5A" w:rsidRDefault="00505C6F" w:rsidP="00E36D0F">
            <w:pPr>
              <w:jc w:val="center"/>
              <w:rPr>
                <w:rFonts w:cstheme="minorHAnsi"/>
                <w:b/>
                <w:bCs/>
                <w:sz w:val="20"/>
                <w:szCs w:val="20"/>
              </w:rPr>
            </w:pPr>
            <w:r w:rsidRPr="00C80B5A">
              <w:rPr>
                <w:rFonts w:cstheme="minorHAnsi"/>
                <w:b/>
                <w:bCs/>
                <w:sz w:val="20"/>
                <w:szCs w:val="20"/>
              </w:rPr>
              <w:t>x</w:t>
            </w:r>
          </w:p>
        </w:tc>
      </w:tr>
      <w:tr w:rsidR="00505C6F" w:rsidRPr="00C80B5A" w14:paraId="170DA573" w14:textId="2AE864FC" w:rsidTr="00505C6F">
        <w:trPr>
          <w:trHeight w:val="537"/>
        </w:trPr>
        <w:tc>
          <w:tcPr>
            <w:tcW w:w="4106" w:type="dxa"/>
          </w:tcPr>
          <w:p w14:paraId="3DC071B2" w14:textId="6E17A81C" w:rsidR="00505C6F" w:rsidRPr="00C80B5A" w:rsidRDefault="00505C6F" w:rsidP="00E36D0F">
            <w:pPr>
              <w:rPr>
                <w:sz w:val="20"/>
                <w:szCs w:val="20"/>
              </w:rPr>
            </w:pPr>
            <w:r w:rsidRPr="00C80B5A">
              <w:rPr>
                <w:b/>
                <w:bCs/>
                <w:sz w:val="20"/>
                <w:szCs w:val="20"/>
              </w:rPr>
              <w:t>Afficher l’état des stock de la pizzéria</w:t>
            </w:r>
            <w:r w:rsidRPr="00C80B5A">
              <w:rPr>
                <w:b/>
                <w:bCs/>
                <w:sz w:val="20"/>
                <w:szCs w:val="20"/>
              </w:rPr>
              <w:br/>
            </w:r>
            <w:r w:rsidRPr="00C80B5A">
              <w:rPr>
                <w:sz w:val="20"/>
                <w:szCs w:val="20"/>
              </w:rPr>
              <w:t xml:space="preserve">Affiche l’état des stocks locaux de la pizzéria et </w:t>
            </w:r>
            <w:r w:rsidRPr="00C80B5A">
              <w:rPr>
                <w:sz w:val="20"/>
                <w:szCs w:val="20"/>
              </w:rPr>
              <w:lastRenderedPageBreak/>
              <w:t>si une commande de matière première doit être envisagée</w:t>
            </w:r>
          </w:p>
        </w:tc>
        <w:tc>
          <w:tcPr>
            <w:tcW w:w="992" w:type="dxa"/>
          </w:tcPr>
          <w:p w14:paraId="1AD68DE3" w14:textId="77777777" w:rsidR="00505C6F" w:rsidRPr="00C80B5A" w:rsidRDefault="00505C6F" w:rsidP="00E36D0F">
            <w:pPr>
              <w:jc w:val="center"/>
              <w:rPr>
                <w:rFonts w:cstheme="minorHAnsi"/>
                <w:b/>
                <w:bCs/>
                <w:sz w:val="20"/>
                <w:szCs w:val="20"/>
              </w:rPr>
            </w:pPr>
          </w:p>
        </w:tc>
        <w:tc>
          <w:tcPr>
            <w:tcW w:w="993" w:type="dxa"/>
          </w:tcPr>
          <w:p w14:paraId="340DF73C" w14:textId="77777777" w:rsidR="00505C6F" w:rsidRPr="00C80B5A" w:rsidRDefault="00505C6F" w:rsidP="00E36D0F">
            <w:pPr>
              <w:jc w:val="center"/>
              <w:rPr>
                <w:rFonts w:cstheme="minorHAnsi"/>
                <w:b/>
                <w:bCs/>
                <w:sz w:val="20"/>
                <w:szCs w:val="20"/>
              </w:rPr>
            </w:pPr>
          </w:p>
        </w:tc>
        <w:tc>
          <w:tcPr>
            <w:tcW w:w="992" w:type="dxa"/>
          </w:tcPr>
          <w:p w14:paraId="3E5C1396" w14:textId="77777777" w:rsidR="00505C6F" w:rsidRPr="00C80B5A" w:rsidRDefault="00505C6F" w:rsidP="00E36D0F">
            <w:pPr>
              <w:jc w:val="center"/>
              <w:rPr>
                <w:rFonts w:cstheme="minorHAnsi"/>
                <w:b/>
                <w:bCs/>
                <w:sz w:val="20"/>
                <w:szCs w:val="20"/>
              </w:rPr>
            </w:pPr>
          </w:p>
        </w:tc>
        <w:tc>
          <w:tcPr>
            <w:tcW w:w="992" w:type="dxa"/>
          </w:tcPr>
          <w:p w14:paraId="279265EA" w14:textId="02101757"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11FE2651" w14:textId="687D1689"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3076D5F7" w14:textId="042D358F" w:rsidR="00505C6F" w:rsidRPr="00C80B5A" w:rsidRDefault="00505C6F" w:rsidP="00E36D0F">
            <w:pPr>
              <w:jc w:val="center"/>
              <w:rPr>
                <w:rFonts w:cstheme="minorHAnsi"/>
                <w:b/>
                <w:bCs/>
                <w:sz w:val="20"/>
                <w:szCs w:val="20"/>
              </w:rPr>
            </w:pPr>
            <w:r w:rsidRPr="00C80B5A">
              <w:rPr>
                <w:rFonts w:cstheme="minorHAnsi"/>
                <w:b/>
                <w:bCs/>
                <w:sz w:val="20"/>
                <w:szCs w:val="20"/>
              </w:rPr>
              <w:t>x</w:t>
            </w:r>
          </w:p>
        </w:tc>
      </w:tr>
      <w:tr w:rsidR="00505C6F" w:rsidRPr="00C80B5A" w14:paraId="7DD0A205" w14:textId="46D479E6" w:rsidTr="00505C6F">
        <w:trPr>
          <w:trHeight w:val="538"/>
        </w:trPr>
        <w:tc>
          <w:tcPr>
            <w:tcW w:w="4106" w:type="dxa"/>
          </w:tcPr>
          <w:p w14:paraId="6204DB30" w14:textId="296FE48C" w:rsidR="00505C6F" w:rsidRPr="00C80B5A" w:rsidRDefault="00505C6F" w:rsidP="00E36D0F">
            <w:pPr>
              <w:rPr>
                <w:sz w:val="20"/>
                <w:szCs w:val="20"/>
              </w:rPr>
            </w:pPr>
            <w:r w:rsidRPr="00C80B5A">
              <w:rPr>
                <w:b/>
                <w:bCs/>
                <w:sz w:val="20"/>
                <w:szCs w:val="20"/>
              </w:rPr>
              <w:t>Créer/Modifier/supprimer un compte Pizzaiolo ou livreur</w:t>
            </w:r>
            <w:r w:rsidRPr="00C80B5A">
              <w:rPr>
                <w:b/>
                <w:bCs/>
                <w:sz w:val="20"/>
                <w:szCs w:val="20"/>
              </w:rPr>
              <w:br/>
            </w:r>
            <w:r w:rsidRPr="00C80B5A">
              <w:rPr>
                <w:sz w:val="20"/>
                <w:szCs w:val="20"/>
              </w:rPr>
              <w:t>Permet aux responsables de créer les comptes des pizzaiolos et des livreurs ainsi que de les modifier ou les supprimer si besoin</w:t>
            </w:r>
          </w:p>
        </w:tc>
        <w:tc>
          <w:tcPr>
            <w:tcW w:w="992" w:type="dxa"/>
          </w:tcPr>
          <w:p w14:paraId="6F59AF07" w14:textId="77777777" w:rsidR="00505C6F" w:rsidRPr="00C80B5A" w:rsidRDefault="00505C6F" w:rsidP="00E36D0F">
            <w:pPr>
              <w:jc w:val="center"/>
              <w:rPr>
                <w:rFonts w:cstheme="minorHAnsi"/>
                <w:b/>
                <w:bCs/>
                <w:sz w:val="20"/>
                <w:szCs w:val="20"/>
              </w:rPr>
            </w:pPr>
          </w:p>
        </w:tc>
        <w:tc>
          <w:tcPr>
            <w:tcW w:w="993" w:type="dxa"/>
          </w:tcPr>
          <w:p w14:paraId="5E9CA3A4" w14:textId="77777777" w:rsidR="00505C6F" w:rsidRPr="00C80B5A" w:rsidRDefault="00505C6F" w:rsidP="00E36D0F">
            <w:pPr>
              <w:jc w:val="center"/>
              <w:rPr>
                <w:rFonts w:cstheme="minorHAnsi"/>
                <w:b/>
                <w:bCs/>
                <w:sz w:val="20"/>
                <w:szCs w:val="20"/>
              </w:rPr>
            </w:pPr>
          </w:p>
        </w:tc>
        <w:tc>
          <w:tcPr>
            <w:tcW w:w="992" w:type="dxa"/>
          </w:tcPr>
          <w:p w14:paraId="6F50AF4F" w14:textId="77777777" w:rsidR="00505C6F" w:rsidRPr="00C80B5A" w:rsidRDefault="00505C6F" w:rsidP="00E36D0F">
            <w:pPr>
              <w:jc w:val="center"/>
              <w:rPr>
                <w:rFonts w:cstheme="minorHAnsi"/>
                <w:b/>
                <w:bCs/>
                <w:sz w:val="20"/>
                <w:szCs w:val="20"/>
              </w:rPr>
            </w:pPr>
          </w:p>
        </w:tc>
        <w:tc>
          <w:tcPr>
            <w:tcW w:w="992" w:type="dxa"/>
          </w:tcPr>
          <w:p w14:paraId="118F5F07" w14:textId="6A202C4E" w:rsidR="00505C6F" w:rsidRPr="00C80B5A" w:rsidRDefault="00505C6F" w:rsidP="00E36D0F">
            <w:pPr>
              <w:jc w:val="center"/>
              <w:rPr>
                <w:rFonts w:cstheme="minorHAnsi"/>
                <w:b/>
                <w:bCs/>
                <w:sz w:val="20"/>
                <w:szCs w:val="20"/>
              </w:rPr>
            </w:pPr>
          </w:p>
        </w:tc>
        <w:tc>
          <w:tcPr>
            <w:tcW w:w="992" w:type="dxa"/>
          </w:tcPr>
          <w:p w14:paraId="45173463" w14:textId="2249D147" w:rsidR="00505C6F" w:rsidRPr="00C80B5A" w:rsidRDefault="00505C6F" w:rsidP="00E36D0F">
            <w:pPr>
              <w:jc w:val="center"/>
              <w:rPr>
                <w:rFonts w:cstheme="minorHAnsi"/>
                <w:b/>
                <w:bCs/>
                <w:sz w:val="20"/>
                <w:szCs w:val="20"/>
              </w:rPr>
            </w:pPr>
            <w:r w:rsidRPr="00C80B5A">
              <w:rPr>
                <w:rFonts w:cstheme="minorHAnsi"/>
                <w:b/>
                <w:bCs/>
                <w:sz w:val="20"/>
                <w:szCs w:val="20"/>
              </w:rPr>
              <w:t>x</w:t>
            </w:r>
          </w:p>
        </w:tc>
        <w:tc>
          <w:tcPr>
            <w:tcW w:w="992" w:type="dxa"/>
          </w:tcPr>
          <w:p w14:paraId="60555261" w14:textId="2BC7D20F" w:rsidR="00505C6F" w:rsidRPr="00C80B5A" w:rsidRDefault="00505C6F" w:rsidP="00E36D0F">
            <w:pPr>
              <w:jc w:val="center"/>
              <w:rPr>
                <w:rFonts w:cstheme="minorHAnsi"/>
                <w:b/>
                <w:bCs/>
                <w:sz w:val="20"/>
                <w:szCs w:val="20"/>
              </w:rPr>
            </w:pPr>
            <w:r w:rsidRPr="00C80B5A">
              <w:rPr>
                <w:rFonts w:cstheme="minorHAnsi"/>
                <w:b/>
                <w:bCs/>
                <w:sz w:val="20"/>
                <w:szCs w:val="20"/>
              </w:rPr>
              <w:t>x</w:t>
            </w:r>
          </w:p>
        </w:tc>
      </w:tr>
      <w:tr w:rsidR="00B17EB5" w:rsidRPr="00C80B5A" w14:paraId="716E4E58" w14:textId="77777777" w:rsidTr="00B17EB5">
        <w:tblPrEx>
          <w:tblBorders>
            <w:bottom w:val="single" w:sz="4" w:space="0" w:color="auto"/>
          </w:tblBorders>
        </w:tblPrEx>
        <w:trPr>
          <w:trHeight w:val="537"/>
        </w:trPr>
        <w:tc>
          <w:tcPr>
            <w:tcW w:w="4106" w:type="dxa"/>
          </w:tcPr>
          <w:p w14:paraId="32EAB8BC" w14:textId="77777777" w:rsidR="00B17EB5" w:rsidRPr="00C80B5A" w:rsidRDefault="00B17EB5" w:rsidP="0058132C">
            <w:pPr>
              <w:rPr>
                <w:sz w:val="20"/>
                <w:szCs w:val="20"/>
              </w:rPr>
            </w:pPr>
            <w:r w:rsidRPr="00C80B5A">
              <w:rPr>
                <w:b/>
                <w:bCs/>
                <w:sz w:val="20"/>
                <w:szCs w:val="20"/>
              </w:rPr>
              <w:t>Afficher les commandes du groupe</w:t>
            </w:r>
            <w:r w:rsidRPr="00C80B5A">
              <w:rPr>
                <w:b/>
                <w:bCs/>
                <w:sz w:val="20"/>
                <w:szCs w:val="20"/>
              </w:rPr>
              <w:br/>
            </w:r>
            <w:r w:rsidRPr="00C80B5A">
              <w:rPr>
                <w:sz w:val="20"/>
                <w:szCs w:val="20"/>
              </w:rPr>
              <w:t>Affiche les commandes du groupe de pizzéria ainsi que leurs états et leurs détails</w:t>
            </w:r>
          </w:p>
        </w:tc>
        <w:tc>
          <w:tcPr>
            <w:tcW w:w="992" w:type="dxa"/>
          </w:tcPr>
          <w:p w14:paraId="71BDC029" w14:textId="77777777" w:rsidR="00B17EB5" w:rsidRPr="00C80B5A" w:rsidRDefault="00B17EB5" w:rsidP="0058132C">
            <w:pPr>
              <w:jc w:val="center"/>
              <w:rPr>
                <w:rFonts w:cstheme="minorHAnsi"/>
                <w:b/>
                <w:bCs/>
                <w:sz w:val="20"/>
                <w:szCs w:val="20"/>
              </w:rPr>
            </w:pPr>
          </w:p>
        </w:tc>
        <w:tc>
          <w:tcPr>
            <w:tcW w:w="993" w:type="dxa"/>
          </w:tcPr>
          <w:p w14:paraId="1781EA1F" w14:textId="77777777" w:rsidR="00B17EB5" w:rsidRPr="00C80B5A" w:rsidRDefault="00B17EB5" w:rsidP="0058132C">
            <w:pPr>
              <w:jc w:val="center"/>
              <w:rPr>
                <w:rFonts w:cstheme="minorHAnsi"/>
                <w:b/>
                <w:bCs/>
                <w:sz w:val="20"/>
                <w:szCs w:val="20"/>
              </w:rPr>
            </w:pPr>
          </w:p>
        </w:tc>
        <w:tc>
          <w:tcPr>
            <w:tcW w:w="992" w:type="dxa"/>
          </w:tcPr>
          <w:p w14:paraId="6DFF593D" w14:textId="77777777" w:rsidR="00B17EB5" w:rsidRPr="00C80B5A" w:rsidRDefault="00B17EB5" w:rsidP="0058132C">
            <w:pPr>
              <w:jc w:val="center"/>
              <w:rPr>
                <w:rFonts w:cstheme="minorHAnsi"/>
                <w:b/>
                <w:bCs/>
                <w:sz w:val="20"/>
                <w:szCs w:val="20"/>
              </w:rPr>
            </w:pPr>
          </w:p>
        </w:tc>
        <w:tc>
          <w:tcPr>
            <w:tcW w:w="992" w:type="dxa"/>
          </w:tcPr>
          <w:p w14:paraId="780F58EA" w14:textId="77777777" w:rsidR="00B17EB5" w:rsidRPr="00C80B5A" w:rsidRDefault="00B17EB5" w:rsidP="0058132C">
            <w:pPr>
              <w:jc w:val="center"/>
              <w:rPr>
                <w:rFonts w:cstheme="minorHAnsi"/>
                <w:b/>
                <w:bCs/>
                <w:sz w:val="20"/>
                <w:szCs w:val="20"/>
              </w:rPr>
            </w:pPr>
          </w:p>
        </w:tc>
        <w:tc>
          <w:tcPr>
            <w:tcW w:w="992" w:type="dxa"/>
          </w:tcPr>
          <w:p w14:paraId="7FD30E9A" w14:textId="77777777" w:rsidR="00B17EB5" w:rsidRPr="00C80B5A" w:rsidRDefault="00B17EB5" w:rsidP="0058132C">
            <w:pPr>
              <w:jc w:val="center"/>
              <w:rPr>
                <w:rFonts w:cstheme="minorHAnsi"/>
                <w:b/>
                <w:bCs/>
                <w:sz w:val="20"/>
                <w:szCs w:val="20"/>
              </w:rPr>
            </w:pPr>
          </w:p>
        </w:tc>
        <w:tc>
          <w:tcPr>
            <w:tcW w:w="992" w:type="dxa"/>
          </w:tcPr>
          <w:p w14:paraId="5EE4250D" w14:textId="77777777" w:rsidR="00B17EB5" w:rsidRPr="00C80B5A" w:rsidRDefault="00B17EB5" w:rsidP="0058132C">
            <w:pPr>
              <w:jc w:val="center"/>
              <w:rPr>
                <w:rFonts w:cstheme="minorHAnsi"/>
                <w:b/>
                <w:bCs/>
                <w:sz w:val="20"/>
                <w:szCs w:val="20"/>
              </w:rPr>
            </w:pPr>
            <w:r w:rsidRPr="00C80B5A">
              <w:rPr>
                <w:rFonts w:cstheme="minorHAnsi"/>
                <w:b/>
                <w:bCs/>
                <w:sz w:val="20"/>
                <w:szCs w:val="20"/>
              </w:rPr>
              <w:t>x</w:t>
            </w:r>
          </w:p>
        </w:tc>
      </w:tr>
      <w:tr w:rsidR="00505C6F" w:rsidRPr="00C80B5A" w14:paraId="443BE2F1" w14:textId="77777777" w:rsidTr="00532901">
        <w:trPr>
          <w:trHeight w:val="537"/>
        </w:trPr>
        <w:tc>
          <w:tcPr>
            <w:tcW w:w="4106" w:type="dxa"/>
          </w:tcPr>
          <w:p w14:paraId="01D66DFD" w14:textId="77777777" w:rsidR="00505C6F" w:rsidRPr="00C80B5A" w:rsidRDefault="00505C6F" w:rsidP="00532901">
            <w:pPr>
              <w:rPr>
                <w:sz w:val="20"/>
                <w:szCs w:val="20"/>
              </w:rPr>
            </w:pPr>
            <w:r w:rsidRPr="00C80B5A">
              <w:rPr>
                <w:b/>
                <w:bCs/>
                <w:sz w:val="20"/>
                <w:szCs w:val="20"/>
              </w:rPr>
              <w:t>Afficher l’état des stocks</w:t>
            </w:r>
            <w:r w:rsidRPr="00C80B5A">
              <w:rPr>
                <w:b/>
                <w:bCs/>
                <w:sz w:val="20"/>
                <w:szCs w:val="20"/>
              </w:rPr>
              <w:br/>
            </w:r>
            <w:r w:rsidRPr="00C80B5A">
              <w:rPr>
                <w:sz w:val="20"/>
                <w:szCs w:val="20"/>
              </w:rPr>
              <w:t>Affiche l’état des stocks globaux du groupe de pizzéria et si une commande doit être envisagée</w:t>
            </w:r>
          </w:p>
        </w:tc>
        <w:tc>
          <w:tcPr>
            <w:tcW w:w="992" w:type="dxa"/>
          </w:tcPr>
          <w:p w14:paraId="1A464094" w14:textId="77777777" w:rsidR="00505C6F" w:rsidRPr="00C80B5A" w:rsidRDefault="00505C6F" w:rsidP="00532901">
            <w:pPr>
              <w:jc w:val="center"/>
              <w:rPr>
                <w:rFonts w:cstheme="minorHAnsi"/>
                <w:b/>
                <w:bCs/>
                <w:sz w:val="20"/>
                <w:szCs w:val="20"/>
              </w:rPr>
            </w:pPr>
          </w:p>
        </w:tc>
        <w:tc>
          <w:tcPr>
            <w:tcW w:w="993" w:type="dxa"/>
          </w:tcPr>
          <w:p w14:paraId="1428340E" w14:textId="77777777" w:rsidR="00505C6F" w:rsidRPr="00C80B5A" w:rsidRDefault="00505C6F" w:rsidP="00532901">
            <w:pPr>
              <w:jc w:val="center"/>
              <w:rPr>
                <w:rFonts w:cstheme="minorHAnsi"/>
                <w:b/>
                <w:bCs/>
                <w:sz w:val="20"/>
                <w:szCs w:val="20"/>
              </w:rPr>
            </w:pPr>
          </w:p>
        </w:tc>
        <w:tc>
          <w:tcPr>
            <w:tcW w:w="992" w:type="dxa"/>
          </w:tcPr>
          <w:p w14:paraId="6561AFBC" w14:textId="77777777" w:rsidR="00505C6F" w:rsidRPr="00C80B5A" w:rsidRDefault="00505C6F" w:rsidP="00532901">
            <w:pPr>
              <w:jc w:val="center"/>
              <w:rPr>
                <w:rFonts w:cstheme="minorHAnsi"/>
                <w:b/>
                <w:bCs/>
                <w:sz w:val="20"/>
                <w:szCs w:val="20"/>
              </w:rPr>
            </w:pPr>
          </w:p>
        </w:tc>
        <w:tc>
          <w:tcPr>
            <w:tcW w:w="992" w:type="dxa"/>
          </w:tcPr>
          <w:p w14:paraId="6F9FB768" w14:textId="77777777" w:rsidR="00505C6F" w:rsidRPr="00C80B5A" w:rsidRDefault="00505C6F" w:rsidP="00532901">
            <w:pPr>
              <w:jc w:val="center"/>
              <w:rPr>
                <w:rFonts w:cstheme="minorHAnsi"/>
                <w:b/>
                <w:bCs/>
                <w:sz w:val="20"/>
                <w:szCs w:val="20"/>
              </w:rPr>
            </w:pPr>
          </w:p>
        </w:tc>
        <w:tc>
          <w:tcPr>
            <w:tcW w:w="992" w:type="dxa"/>
          </w:tcPr>
          <w:p w14:paraId="5D4BF123" w14:textId="77777777" w:rsidR="00505C6F" w:rsidRPr="00C80B5A" w:rsidRDefault="00505C6F" w:rsidP="00532901">
            <w:pPr>
              <w:jc w:val="center"/>
              <w:rPr>
                <w:rFonts w:cstheme="minorHAnsi"/>
                <w:b/>
                <w:bCs/>
                <w:sz w:val="20"/>
                <w:szCs w:val="20"/>
              </w:rPr>
            </w:pPr>
          </w:p>
        </w:tc>
        <w:tc>
          <w:tcPr>
            <w:tcW w:w="992" w:type="dxa"/>
          </w:tcPr>
          <w:p w14:paraId="456EBC55" w14:textId="77777777" w:rsidR="00505C6F" w:rsidRPr="00C80B5A" w:rsidRDefault="00505C6F" w:rsidP="00532901">
            <w:pPr>
              <w:jc w:val="center"/>
              <w:rPr>
                <w:rFonts w:cstheme="minorHAnsi"/>
                <w:b/>
                <w:bCs/>
                <w:sz w:val="20"/>
                <w:szCs w:val="20"/>
              </w:rPr>
            </w:pPr>
            <w:r w:rsidRPr="00C80B5A">
              <w:rPr>
                <w:rFonts w:cstheme="minorHAnsi"/>
                <w:b/>
                <w:bCs/>
                <w:sz w:val="20"/>
                <w:szCs w:val="20"/>
              </w:rPr>
              <w:t>x</w:t>
            </w:r>
          </w:p>
        </w:tc>
      </w:tr>
      <w:tr w:rsidR="00505C6F" w:rsidRPr="00C80B5A" w14:paraId="0A4D0CCE" w14:textId="77777777" w:rsidTr="00505C6F">
        <w:trPr>
          <w:trHeight w:val="538"/>
        </w:trPr>
        <w:tc>
          <w:tcPr>
            <w:tcW w:w="4106" w:type="dxa"/>
          </w:tcPr>
          <w:p w14:paraId="551CF556" w14:textId="68EADC45" w:rsidR="00505C6F" w:rsidRPr="00C80B5A" w:rsidRDefault="00505C6F" w:rsidP="00E36D0F">
            <w:pPr>
              <w:rPr>
                <w:b/>
                <w:bCs/>
                <w:sz w:val="20"/>
                <w:szCs w:val="20"/>
              </w:rPr>
            </w:pPr>
            <w:r w:rsidRPr="00C80B5A">
              <w:rPr>
                <w:b/>
                <w:bCs/>
                <w:sz w:val="20"/>
                <w:szCs w:val="20"/>
              </w:rPr>
              <w:t>Créer/Modifier/supprimer un compte Responsable</w:t>
            </w:r>
            <w:r w:rsidRPr="00C80B5A">
              <w:rPr>
                <w:b/>
                <w:bCs/>
                <w:sz w:val="20"/>
                <w:szCs w:val="20"/>
              </w:rPr>
              <w:br/>
            </w:r>
            <w:r w:rsidRPr="00C80B5A">
              <w:rPr>
                <w:sz w:val="20"/>
                <w:szCs w:val="20"/>
              </w:rPr>
              <w:t>Permet aux Admins de créer les comptes des Responsables ainsi que de les modifier ou les supprimer si besoin</w:t>
            </w:r>
          </w:p>
        </w:tc>
        <w:tc>
          <w:tcPr>
            <w:tcW w:w="992" w:type="dxa"/>
          </w:tcPr>
          <w:p w14:paraId="52FCC054" w14:textId="77777777" w:rsidR="00505C6F" w:rsidRPr="00C80B5A" w:rsidRDefault="00505C6F" w:rsidP="00E36D0F">
            <w:pPr>
              <w:jc w:val="center"/>
              <w:rPr>
                <w:rFonts w:cstheme="minorHAnsi"/>
                <w:b/>
                <w:bCs/>
                <w:sz w:val="20"/>
                <w:szCs w:val="20"/>
              </w:rPr>
            </w:pPr>
          </w:p>
        </w:tc>
        <w:tc>
          <w:tcPr>
            <w:tcW w:w="993" w:type="dxa"/>
          </w:tcPr>
          <w:p w14:paraId="456B396C" w14:textId="77777777" w:rsidR="00505C6F" w:rsidRPr="00C80B5A" w:rsidRDefault="00505C6F" w:rsidP="00E36D0F">
            <w:pPr>
              <w:jc w:val="center"/>
              <w:rPr>
                <w:rFonts w:cstheme="minorHAnsi"/>
                <w:b/>
                <w:bCs/>
                <w:sz w:val="20"/>
                <w:szCs w:val="20"/>
              </w:rPr>
            </w:pPr>
          </w:p>
        </w:tc>
        <w:tc>
          <w:tcPr>
            <w:tcW w:w="992" w:type="dxa"/>
          </w:tcPr>
          <w:p w14:paraId="3D86B515" w14:textId="77777777" w:rsidR="00505C6F" w:rsidRPr="00C80B5A" w:rsidRDefault="00505C6F" w:rsidP="00E36D0F">
            <w:pPr>
              <w:jc w:val="center"/>
              <w:rPr>
                <w:rFonts w:cstheme="minorHAnsi"/>
                <w:b/>
                <w:bCs/>
                <w:sz w:val="20"/>
                <w:szCs w:val="20"/>
              </w:rPr>
            </w:pPr>
          </w:p>
        </w:tc>
        <w:tc>
          <w:tcPr>
            <w:tcW w:w="992" w:type="dxa"/>
          </w:tcPr>
          <w:p w14:paraId="73DDC017" w14:textId="77777777" w:rsidR="00505C6F" w:rsidRPr="00C80B5A" w:rsidRDefault="00505C6F" w:rsidP="00E36D0F">
            <w:pPr>
              <w:jc w:val="center"/>
              <w:rPr>
                <w:rFonts w:cstheme="minorHAnsi"/>
                <w:b/>
                <w:bCs/>
                <w:sz w:val="20"/>
                <w:szCs w:val="20"/>
              </w:rPr>
            </w:pPr>
          </w:p>
        </w:tc>
        <w:tc>
          <w:tcPr>
            <w:tcW w:w="992" w:type="dxa"/>
          </w:tcPr>
          <w:p w14:paraId="1D1F2DEA" w14:textId="77777777" w:rsidR="00505C6F" w:rsidRPr="00C80B5A" w:rsidRDefault="00505C6F" w:rsidP="00E36D0F">
            <w:pPr>
              <w:jc w:val="center"/>
              <w:rPr>
                <w:rFonts w:cstheme="minorHAnsi"/>
                <w:b/>
                <w:bCs/>
                <w:sz w:val="20"/>
                <w:szCs w:val="20"/>
              </w:rPr>
            </w:pPr>
          </w:p>
        </w:tc>
        <w:tc>
          <w:tcPr>
            <w:tcW w:w="992" w:type="dxa"/>
          </w:tcPr>
          <w:p w14:paraId="503131B7" w14:textId="7C0559CD" w:rsidR="00505C6F" w:rsidRPr="00C80B5A" w:rsidRDefault="00505C6F" w:rsidP="00E36D0F">
            <w:pPr>
              <w:jc w:val="center"/>
              <w:rPr>
                <w:rFonts w:cstheme="minorHAnsi"/>
                <w:b/>
                <w:bCs/>
                <w:sz w:val="20"/>
                <w:szCs w:val="20"/>
              </w:rPr>
            </w:pPr>
            <w:r w:rsidRPr="00C80B5A">
              <w:rPr>
                <w:rFonts w:cstheme="minorHAnsi"/>
                <w:b/>
                <w:bCs/>
                <w:sz w:val="20"/>
                <w:szCs w:val="20"/>
              </w:rPr>
              <w:t>x</w:t>
            </w:r>
          </w:p>
        </w:tc>
      </w:tr>
    </w:tbl>
    <w:p w14:paraId="0FD8A8F4" w14:textId="5097A7D8" w:rsidR="00E36D0F" w:rsidRDefault="00E36D0F" w:rsidP="00066FCF">
      <w:pPr>
        <w:pStyle w:val="Titre1"/>
        <w:numPr>
          <w:ilvl w:val="0"/>
          <w:numId w:val="20"/>
        </w:numPr>
        <w:rPr>
          <w:b/>
          <w:bCs/>
          <w:sz w:val="36"/>
          <w:szCs w:val="36"/>
          <w:u w:val="single"/>
        </w:rPr>
      </w:pPr>
      <w:bookmarkStart w:id="13" w:name="_Toc78364214"/>
      <w:r>
        <w:rPr>
          <w:b/>
          <w:bCs/>
          <w:sz w:val="36"/>
          <w:szCs w:val="36"/>
          <w:u w:val="single"/>
        </w:rPr>
        <w:t>Diagramme de packages</w:t>
      </w:r>
      <w:bookmarkEnd w:id="13"/>
    </w:p>
    <w:p w14:paraId="3585275D" w14:textId="78DE2EDB" w:rsidR="00351739" w:rsidRDefault="00351739" w:rsidP="00E36D0F">
      <w:r>
        <w:t xml:space="preserve">Diagramme des différents packages. </w:t>
      </w:r>
    </w:p>
    <w:p w14:paraId="79840CD9" w14:textId="66D65C8B" w:rsidR="00EE2E77" w:rsidRDefault="00EE2E77" w:rsidP="00E36D0F">
      <w:r>
        <w:t>Un premier package de vitrine et d’authentification permet de dispatcher l’utilisateur qui se connecte vers le package le concernant selon son profil, comme indiqué sur le schéma ci-dessous.</w:t>
      </w:r>
    </w:p>
    <w:p w14:paraId="76E5A491" w14:textId="44A6E9A6" w:rsidR="00E36D0F" w:rsidRDefault="00351739" w:rsidP="00A767ED">
      <w:pPr>
        <w:jc w:val="center"/>
      </w:pPr>
      <w:r>
        <w:rPr>
          <w:noProof/>
        </w:rPr>
        <w:drawing>
          <wp:inline distT="0" distB="0" distL="0" distR="0" wp14:anchorId="584FE411" wp14:editId="5C0FE663">
            <wp:extent cx="4626843" cy="4438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8195" cy="4468726"/>
                    </a:xfrm>
                    <a:prstGeom prst="rect">
                      <a:avLst/>
                    </a:prstGeom>
                  </pic:spPr>
                </pic:pic>
              </a:graphicData>
            </a:graphic>
          </wp:inline>
        </w:drawing>
      </w:r>
    </w:p>
    <w:p w14:paraId="55FA43FB" w14:textId="167BB095" w:rsidR="00DA7688" w:rsidRDefault="00836AE7" w:rsidP="00DA7688">
      <w:pPr>
        <w:pStyle w:val="Titre1"/>
        <w:numPr>
          <w:ilvl w:val="0"/>
          <w:numId w:val="20"/>
        </w:numPr>
        <w:rPr>
          <w:b/>
          <w:bCs/>
          <w:sz w:val="36"/>
          <w:szCs w:val="36"/>
          <w:u w:val="single"/>
        </w:rPr>
      </w:pPr>
      <w:bookmarkStart w:id="14" w:name="_Toc78364215"/>
      <w:r w:rsidRPr="00866C35">
        <w:rPr>
          <w:b/>
          <w:bCs/>
          <w:sz w:val="36"/>
          <w:szCs w:val="36"/>
          <w:u w:val="single"/>
        </w:rPr>
        <w:lastRenderedPageBreak/>
        <w:t>Diagramme</w:t>
      </w:r>
      <w:r w:rsidR="00CD2206">
        <w:rPr>
          <w:b/>
          <w:bCs/>
          <w:sz w:val="36"/>
          <w:szCs w:val="36"/>
          <w:u w:val="single"/>
        </w:rPr>
        <w:t>s</w:t>
      </w:r>
      <w:r w:rsidRPr="00866C35">
        <w:rPr>
          <w:b/>
          <w:bCs/>
          <w:sz w:val="36"/>
          <w:szCs w:val="36"/>
          <w:u w:val="single"/>
        </w:rPr>
        <w:t xml:space="preserve"> d’activité</w:t>
      </w:r>
      <w:r w:rsidR="00A767ED">
        <w:rPr>
          <w:b/>
          <w:bCs/>
          <w:sz w:val="36"/>
          <w:szCs w:val="36"/>
          <w:u w:val="single"/>
        </w:rPr>
        <w:t xml:space="preserve"> </w:t>
      </w:r>
      <w:r w:rsidR="00C80B5A">
        <w:rPr>
          <w:b/>
          <w:bCs/>
          <w:sz w:val="36"/>
          <w:szCs w:val="36"/>
          <w:u w:val="single"/>
        </w:rPr>
        <w:t>(</w:t>
      </w:r>
      <w:r w:rsidR="00A767ED">
        <w:rPr>
          <w:b/>
          <w:bCs/>
          <w:sz w:val="36"/>
          <w:szCs w:val="36"/>
          <w:u w:val="single"/>
        </w:rPr>
        <w:t xml:space="preserve">et Cas d’utilisation </w:t>
      </w:r>
      <w:r w:rsidR="00C80B5A">
        <w:rPr>
          <w:b/>
          <w:bCs/>
          <w:sz w:val="36"/>
          <w:szCs w:val="36"/>
          <w:u w:val="single"/>
        </w:rPr>
        <w:t xml:space="preserve">pour les </w:t>
      </w:r>
      <w:r w:rsidR="00A767ED">
        <w:rPr>
          <w:b/>
          <w:bCs/>
          <w:sz w:val="36"/>
          <w:szCs w:val="36"/>
          <w:u w:val="single"/>
        </w:rPr>
        <w:t>Admins et Responsables)</w:t>
      </w:r>
      <w:bookmarkEnd w:id="14"/>
    </w:p>
    <w:p w14:paraId="41235563" w14:textId="77777777" w:rsidR="00A767ED" w:rsidRPr="00A767ED" w:rsidRDefault="00A767ED" w:rsidP="00A767ED"/>
    <w:p w14:paraId="5854D8EA" w14:textId="6C225182" w:rsidR="00223BC6" w:rsidRPr="00DA7688" w:rsidRDefault="00D456E1" w:rsidP="00C80B5A">
      <w:pPr>
        <w:pStyle w:val="Titre2"/>
        <w:numPr>
          <w:ilvl w:val="1"/>
          <w:numId w:val="39"/>
        </w:numPr>
      </w:pPr>
      <w:bookmarkStart w:id="15" w:name="_Toc78364216"/>
      <w:r w:rsidRPr="00DA7688">
        <w:t>Diagramme d’activité : Package authentification.</w:t>
      </w:r>
      <w:bookmarkEnd w:id="15"/>
    </w:p>
    <w:p w14:paraId="4DF3FAAA" w14:textId="23E435A2" w:rsidR="006F7444" w:rsidRDefault="006F7444" w:rsidP="00223BC6">
      <w:pPr>
        <w:rPr>
          <w:sz w:val="24"/>
          <w:szCs w:val="24"/>
        </w:rPr>
      </w:pPr>
    </w:p>
    <w:p w14:paraId="04EA5495" w14:textId="6295BF28" w:rsidR="006F7444" w:rsidRDefault="006F7444" w:rsidP="00223BC6">
      <w:pPr>
        <w:rPr>
          <w:sz w:val="24"/>
          <w:szCs w:val="24"/>
        </w:rPr>
      </w:pPr>
      <w:r>
        <w:rPr>
          <w:sz w:val="24"/>
          <w:szCs w:val="24"/>
        </w:rPr>
        <w:t>Le package d’authentification affiche la vitrine de la pizzéria (avec toute ses information et la possibilité de s’inscrire et de se connecter)</w:t>
      </w:r>
    </w:p>
    <w:p w14:paraId="0FD1CBF1" w14:textId="5EE68E75" w:rsidR="00066FCF" w:rsidRDefault="00970E5B" w:rsidP="00223BC6">
      <w:pPr>
        <w:rPr>
          <w:sz w:val="24"/>
          <w:szCs w:val="24"/>
        </w:rPr>
      </w:pPr>
      <w:r>
        <w:rPr>
          <w:noProof/>
          <w:sz w:val="24"/>
          <w:szCs w:val="24"/>
        </w:rPr>
        <w:drawing>
          <wp:inline distT="0" distB="0" distL="0" distR="0" wp14:anchorId="11D848D7" wp14:editId="484CAA5C">
            <wp:extent cx="5760720" cy="53657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a:extLst>
                        <a:ext uri="{28A0092B-C50C-407E-A947-70E740481C1C}">
                          <a14:useLocalDpi xmlns:a14="http://schemas.microsoft.com/office/drawing/2010/main" val="0"/>
                        </a:ext>
                      </a:extLst>
                    </a:blip>
                    <a:stretch>
                      <a:fillRect/>
                    </a:stretch>
                  </pic:blipFill>
                  <pic:spPr>
                    <a:xfrm>
                      <a:off x="0" y="0"/>
                      <a:ext cx="5760720" cy="5365750"/>
                    </a:xfrm>
                    <a:prstGeom prst="rect">
                      <a:avLst/>
                    </a:prstGeom>
                  </pic:spPr>
                </pic:pic>
              </a:graphicData>
            </a:graphic>
          </wp:inline>
        </w:drawing>
      </w:r>
    </w:p>
    <w:p w14:paraId="62798CB8" w14:textId="7D0EC6E7" w:rsidR="00D456E1" w:rsidRDefault="00D456E1" w:rsidP="00223BC6">
      <w:pPr>
        <w:rPr>
          <w:sz w:val="24"/>
          <w:szCs w:val="24"/>
        </w:rPr>
      </w:pPr>
    </w:p>
    <w:p w14:paraId="3AF17A23" w14:textId="5CE7720C" w:rsidR="00DA7688" w:rsidRDefault="00DA7688" w:rsidP="00223BC6">
      <w:pPr>
        <w:rPr>
          <w:sz w:val="24"/>
          <w:szCs w:val="24"/>
        </w:rPr>
      </w:pPr>
    </w:p>
    <w:p w14:paraId="360F0E53" w14:textId="7AA5696E" w:rsidR="00DA7688" w:rsidRDefault="00DA7688" w:rsidP="00223BC6">
      <w:pPr>
        <w:rPr>
          <w:sz w:val="24"/>
          <w:szCs w:val="24"/>
        </w:rPr>
      </w:pPr>
    </w:p>
    <w:p w14:paraId="7CA7BD94" w14:textId="77777777" w:rsidR="007C0AF4" w:rsidRDefault="007C0AF4" w:rsidP="00DA7688">
      <w:pPr>
        <w:rPr>
          <w:b/>
          <w:bCs/>
          <w:sz w:val="24"/>
          <w:szCs w:val="24"/>
        </w:rPr>
      </w:pPr>
    </w:p>
    <w:p w14:paraId="38118DB2" w14:textId="456C6AEE" w:rsidR="00DA7688" w:rsidRDefault="00DA7688" w:rsidP="00C80B5A">
      <w:pPr>
        <w:pStyle w:val="Titre2"/>
        <w:numPr>
          <w:ilvl w:val="1"/>
          <w:numId w:val="39"/>
        </w:numPr>
      </w:pPr>
      <w:bookmarkStart w:id="16" w:name="_Toc78364217"/>
      <w:r w:rsidRPr="00DA7688">
        <w:lastRenderedPageBreak/>
        <w:t xml:space="preserve">Diagramme d’activité : Package </w:t>
      </w:r>
      <w:r>
        <w:t>Commandes (Client connecté)</w:t>
      </w:r>
      <w:bookmarkEnd w:id="16"/>
    </w:p>
    <w:p w14:paraId="33D2FA99" w14:textId="3FE49347" w:rsidR="006F7444" w:rsidRDefault="006F7444" w:rsidP="006F7444">
      <w:pPr>
        <w:rPr>
          <w:b/>
          <w:bCs/>
          <w:sz w:val="24"/>
          <w:szCs w:val="24"/>
        </w:rPr>
      </w:pPr>
    </w:p>
    <w:p w14:paraId="3EF2E083" w14:textId="6F564122" w:rsidR="006F7444" w:rsidRPr="006F7444" w:rsidRDefault="006F7444" w:rsidP="006F7444">
      <w:pPr>
        <w:rPr>
          <w:sz w:val="24"/>
          <w:szCs w:val="24"/>
        </w:rPr>
      </w:pPr>
      <w:r>
        <w:rPr>
          <w:sz w:val="24"/>
          <w:szCs w:val="24"/>
        </w:rPr>
        <w:t xml:space="preserve">La package de commande est dédié au client et concerne la prise de commande ainsi que la gestion et la visualisation des commandes du client en temps réel. </w:t>
      </w:r>
    </w:p>
    <w:p w14:paraId="7FD3AC10" w14:textId="25D33CDF" w:rsidR="00DA7688" w:rsidRDefault="00DA7688" w:rsidP="00DA7688">
      <w:pPr>
        <w:jc w:val="center"/>
        <w:rPr>
          <w:b/>
          <w:bCs/>
          <w:sz w:val="24"/>
          <w:szCs w:val="24"/>
        </w:rPr>
      </w:pPr>
      <w:r>
        <w:rPr>
          <w:b/>
          <w:bCs/>
          <w:noProof/>
          <w:sz w:val="24"/>
          <w:szCs w:val="24"/>
        </w:rPr>
        <w:drawing>
          <wp:inline distT="0" distB="0" distL="0" distR="0" wp14:anchorId="6FE43064" wp14:editId="17E9B012">
            <wp:extent cx="5760720" cy="48723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a:extLst>
                        <a:ext uri="{28A0092B-C50C-407E-A947-70E740481C1C}">
                          <a14:useLocalDpi xmlns:a14="http://schemas.microsoft.com/office/drawing/2010/main" val="0"/>
                        </a:ext>
                      </a:extLst>
                    </a:blip>
                    <a:stretch>
                      <a:fillRect/>
                    </a:stretch>
                  </pic:blipFill>
                  <pic:spPr>
                    <a:xfrm>
                      <a:off x="0" y="0"/>
                      <a:ext cx="5760720" cy="4872355"/>
                    </a:xfrm>
                    <a:prstGeom prst="rect">
                      <a:avLst/>
                    </a:prstGeom>
                  </pic:spPr>
                </pic:pic>
              </a:graphicData>
            </a:graphic>
          </wp:inline>
        </w:drawing>
      </w:r>
    </w:p>
    <w:p w14:paraId="656E61AC" w14:textId="77777777" w:rsidR="007C0AF4" w:rsidRDefault="007C0AF4" w:rsidP="00DA7688">
      <w:pPr>
        <w:rPr>
          <w:b/>
          <w:bCs/>
          <w:sz w:val="24"/>
          <w:szCs w:val="24"/>
        </w:rPr>
      </w:pPr>
    </w:p>
    <w:p w14:paraId="35A119E2" w14:textId="77777777" w:rsidR="007C0AF4" w:rsidRDefault="007C0AF4" w:rsidP="00DA7688">
      <w:pPr>
        <w:rPr>
          <w:b/>
          <w:bCs/>
          <w:sz w:val="24"/>
          <w:szCs w:val="24"/>
        </w:rPr>
      </w:pPr>
    </w:p>
    <w:p w14:paraId="1BC970C9" w14:textId="77777777" w:rsidR="007C0AF4" w:rsidRDefault="007C0AF4" w:rsidP="00DA7688">
      <w:pPr>
        <w:rPr>
          <w:b/>
          <w:bCs/>
          <w:sz w:val="24"/>
          <w:szCs w:val="24"/>
        </w:rPr>
      </w:pPr>
    </w:p>
    <w:p w14:paraId="71311716" w14:textId="77777777" w:rsidR="007C0AF4" w:rsidRDefault="007C0AF4" w:rsidP="00DA7688">
      <w:pPr>
        <w:rPr>
          <w:b/>
          <w:bCs/>
          <w:sz w:val="24"/>
          <w:szCs w:val="24"/>
        </w:rPr>
      </w:pPr>
    </w:p>
    <w:p w14:paraId="2195ED66" w14:textId="77777777" w:rsidR="007C0AF4" w:rsidRDefault="007C0AF4" w:rsidP="00DA7688">
      <w:pPr>
        <w:rPr>
          <w:b/>
          <w:bCs/>
          <w:sz w:val="24"/>
          <w:szCs w:val="24"/>
        </w:rPr>
      </w:pPr>
    </w:p>
    <w:p w14:paraId="7E63BF91" w14:textId="77777777" w:rsidR="007C0AF4" w:rsidRDefault="007C0AF4" w:rsidP="00DA7688">
      <w:pPr>
        <w:rPr>
          <w:b/>
          <w:bCs/>
          <w:sz w:val="24"/>
          <w:szCs w:val="24"/>
        </w:rPr>
      </w:pPr>
    </w:p>
    <w:p w14:paraId="00D5C5D1" w14:textId="77777777" w:rsidR="007C0AF4" w:rsidRDefault="007C0AF4" w:rsidP="00DA7688">
      <w:pPr>
        <w:rPr>
          <w:b/>
          <w:bCs/>
          <w:sz w:val="24"/>
          <w:szCs w:val="24"/>
        </w:rPr>
      </w:pPr>
    </w:p>
    <w:p w14:paraId="7612B6C1" w14:textId="77777777" w:rsidR="007C0AF4" w:rsidRDefault="007C0AF4" w:rsidP="00DA7688">
      <w:pPr>
        <w:rPr>
          <w:b/>
          <w:bCs/>
          <w:sz w:val="24"/>
          <w:szCs w:val="24"/>
        </w:rPr>
      </w:pPr>
    </w:p>
    <w:p w14:paraId="011B8AB2" w14:textId="77777777" w:rsidR="007C0AF4" w:rsidRDefault="007C0AF4" w:rsidP="00DA7688">
      <w:pPr>
        <w:rPr>
          <w:b/>
          <w:bCs/>
          <w:sz w:val="24"/>
          <w:szCs w:val="24"/>
        </w:rPr>
      </w:pPr>
    </w:p>
    <w:p w14:paraId="463A4A63" w14:textId="35674584" w:rsidR="00DA7688" w:rsidRPr="00DA7688" w:rsidRDefault="00DA7688" w:rsidP="00C80B5A">
      <w:pPr>
        <w:pStyle w:val="Titre2"/>
        <w:numPr>
          <w:ilvl w:val="1"/>
          <w:numId w:val="39"/>
        </w:numPr>
      </w:pPr>
      <w:bookmarkStart w:id="17" w:name="_Toc78364218"/>
      <w:r w:rsidRPr="00DA7688">
        <w:lastRenderedPageBreak/>
        <w:t xml:space="preserve">Diagramme d’activité : Package </w:t>
      </w:r>
      <w:r>
        <w:t>Cuisine (Pizzaiolos)</w:t>
      </w:r>
      <w:bookmarkEnd w:id="17"/>
    </w:p>
    <w:p w14:paraId="5FC20B80" w14:textId="324020F7" w:rsidR="006F7444" w:rsidRDefault="006F7444" w:rsidP="00DA7688">
      <w:pPr>
        <w:rPr>
          <w:b/>
          <w:bCs/>
          <w:sz w:val="24"/>
          <w:szCs w:val="24"/>
        </w:rPr>
      </w:pPr>
    </w:p>
    <w:p w14:paraId="613D7A0C" w14:textId="2025A61C" w:rsidR="006F7444" w:rsidRPr="006F7444" w:rsidRDefault="006F7444" w:rsidP="00DA7688">
      <w:pPr>
        <w:rPr>
          <w:sz w:val="24"/>
          <w:szCs w:val="24"/>
        </w:rPr>
      </w:pPr>
      <w:r>
        <w:rPr>
          <w:sz w:val="24"/>
          <w:szCs w:val="24"/>
        </w:rPr>
        <w:t>Le package cuisine est dédié aux pizzaiolo pour la gestion des commandes et la visualisation des aide-mémoires.</w:t>
      </w:r>
    </w:p>
    <w:p w14:paraId="2D0C26D3" w14:textId="6D89EFD1" w:rsidR="00DA7688" w:rsidRDefault="007C0AF4" w:rsidP="00DA7688">
      <w:pPr>
        <w:rPr>
          <w:b/>
          <w:bCs/>
          <w:sz w:val="24"/>
          <w:szCs w:val="24"/>
        </w:rPr>
      </w:pPr>
      <w:r>
        <w:rPr>
          <w:b/>
          <w:bCs/>
          <w:noProof/>
          <w:sz w:val="24"/>
          <w:szCs w:val="24"/>
        </w:rPr>
        <w:drawing>
          <wp:inline distT="0" distB="0" distL="0" distR="0" wp14:anchorId="049CF557" wp14:editId="57FC559E">
            <wp:extent cx="5760720" cy="45027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a:extLst>
                        <a:ext uri="{28A0092B-C50C-407E-A947-70E740481C1C}">
                          <a14:useLocalDpi xmlns:a14="http://schemas.microsoft.com/office/drawing/2010/main" val="0"/>
                        </a:ext>
                      </a:extLst>
                    </a:blip>
                    <a:stretch>
                      <a:fillRect/>
                    </a:stretch>
                  </pic:blipFill>
                  <pic:spPr>
                    <a:xfrm>
                      <a:off x="0" y="0"/>
                      <a:ext cx="5760720" cy="4502785"/>
                    </a:xfrm>
                    <a:prstGeom prst="rect">
                      <a:avLst/>
                    </a:prstGeom>
                  </pic:spPr>
                </pic:pic>
              </a:graphicData>
            </a:graphic>
          </wp:inline>
        </w:drawing>
      </w:r>
    </w:p>
    <w:p w14:paraId="6243FBE0" w14:textId="77777777" w:rsidR="007C0AF4" w:rsidRDefault="007C0AF4" w:rsidP="00DA7688">
      <w:pPr>
        <w:rPr>
          <w:b/>
          <w:bCs/>
          <w:sz w:val="24"/>
          <w:szCs w:val="24"/>
        </w:rPr>
      </w:pPr>
    </w:p>
    <w:p w14:paraId="7B4F43FA" w14:textId="77777777" w:rsidR="007C0AF4" w:rsidRDefault="007C0AF4" w:rsidP="00DA7688">
      <w:pPr>
        <w:rPr>
          <w:b/>
          <w:bCs/>
          <w:sz w:val="24"/>
          <w:szCs w:val="24"/>
        </w:rPr>
      </w:pPr>
    </w:p>
    <w:p w14:paraId="4C4C9319" w14:textId="77777777" w:rsidR="007C0AF4" w:rsidRDefault="007C0AF4" w:rsidP="00DA7688">
      <w:pPr>
        <w:rPr>
          <w:b/>
          <w:bCs/>
          <w:sz w:val="24"/>
          <w:szCs w:val="24"/>
        </w:rPr>
      </w:pPr>
    </w:p>
    <w:p w14:paraId="071CD380" w14:textId="77777777" w:rsidR="007C0AF4" w:rsidRDefault="007C0AF4" w:rsidP="00DA7688">
      <w:pPr>
        <w:rPr>
          <w:b/>
          <w:bCs/>
          <w:sz w:val="24"/>
          <w:szCs w:val="24"/>
        </w:rPr>
      </w:pPr>
    </w:p>
    <w:p w14:paraId="7D647BAB" w14:textId="77777777" w:rsidR="007C0AF4" w:rsidRDefault="007C0AF4" w:rsidP="00DA7688">
      <w:pPr>
        <w:rPr>
          <w:b/>
          <w:bCs/>
          <w:sz w:val="24"/>
          <w:szCs w:val="24"/>
        </w:rPr>
      </w:pPr>
    </w:p>
    <w:p w14:paraId="19D48914" w14:textId="77777777" w:rsidR="007C0AF4" w:rsidRDefault="007C0AF4" w:rsidP="00DA7688">
      <w:pPr>
        <w:rPr>
          <w:b/>
          <w:bCs/>
          <w:sz w:val="24"/>
          <w:szCs w:val="24"/>
        </w:rPr>
      </w:pPr>
    </w:p>
    <w:p w14:paraId="2BE32A7B" w14:textId="77777777" w:rsidR="007C0AF4" w:rsidRDefault="007C0AF4" w:rsidP="00DA7688">
      <w:pPr>
        <w:rPr>
          <w:b/>
          <w:bCs/>
          <w:sz w:val="24"/>
          <w:szCs w:val="24"/>
        </w:rPr>
      </w:pPr>
    </w:p>
    <w:p w14:paraId="1B556AD0" w14:textId="77777777" w:rsidR="007C0AF4" w:rsidRDefault="007C0AF4" w:rsidP="00DA7688">
      <w:pPr>
        <w:rPr>
          <w:b/>
          <w:bCs/>
          <w:sz w:val="24"/>
          <w:szCs w:val="24"/>
        </w:rPr>
      </w:pPr>
    </w:p>
    <w:p w14:paraId="1895AC5E" w14:textId="77777777" w:rsidR="007C0AF4" w:rsidRDefault="007C0AF4" w:rsidP="00DA7688">
      <w:pPr>
        <w:rPr>
          <w:b/>
          <w:bCs/>
          <w:sz w:val="24"/>
          <w:szCs w:val="24"/>
        </w:rPr>
      </w:pPr>
    </w:p>
    <w:p w14:paraId="1160A3D7" w14:textId="77777777" w:rsidR="007C0AF4" w:rsidRDefault="007C0AF4" w:rsidP="00DA7688">
      <w:pPr>
        <w:rPr>
          <w:b/>
          <w:bCs/>
          <w:sz w:val="24"/>
          <w:szCs w:val="24"/>
        </w:rPr>
      </w:pPr>
    </w:p>
    <w:p w14:paraId="41060EDC" w14:textId="77777777" w:rsidR="007C0AF4" w:rsidRDefault="007C0AF4" w:rsidP="00DA7688">
      <w:pPr>
        <w:rPr>
          <w:b/>
          <w:bCs/>
          <w:sz w:val="24"/>
          <w:szCs w:val="24"/>
        </w:rPr>
      </w:pPr>
    </w:p>
    <w:p w14:paraId="3F705B13" w14:textId="77777777" w:rsidR="007C0AF4" w:rsidRDefault="007C0AF4" w:rsidP="00DA7688">
      <w:pPr>
        <w:rPr>
          <w:b/>
          <w:bCs/>
          <w:sz w:val="24"/>
          <w:szCs w:val="24"/>
        </w:rPr>
      </w:pPr>
    </w:p>
    <w:p w14:paraId="696DA1B0" w14:textId="77777777" w:rsidR="007C0AF4" w:rsidRDefault="007C0AF4" w:rsidP="00DA7688">
      <w:pPr>
        <w:rPr>
          <w:b/>
          <w:bCs/>
          <w:sz w:val="24"/>
          <w:szCs w:val="24"/>
        </w:rPr>
      </w:pPr>
    </w:p>
    <w:p w14:paraId="69BD569A" w14:textId="5462B2AE" w:rsidR="00DA7688" w:rsidRPr="00DA7688" w:rsidRDefault="00DA7688" w:rsidP="00C80B5A">
      <w:pPr>
        <w:pStyle w:val="Titre2"/>
        <w:numPr>
          <w:ilvl w:val="1"/>
          <w:numId w:val="39"/>
        </w:numPr>
      </w:pPr>
      <w:bookmarkStart w:id="18" w:name="_Toc78364219"/>
      <w:r w:rsidRPr="00DA7688">
        <w:t xml:space="preserve">Diagramme d’activité : Package </w:t>
      </w:r>
      <w:r>
        <w:t>Livraison (Livreurs)</w:t>
      </w:r>
      <w:bookmarkEnd w:id="18"/>
    </w:p>
    <w:p w14:paraId="5666ED56" w14:textId="45ABE25F" w:rsidR="006F7444" w:rsidRDefault="006F7444" w:rsidP="00DA7688">
      <w:pPr>
        <w:rPr>
          <w:b/>
          <w:bCs/>
          <w:sz w:val="24"/>
          <w:szCs w:val="24"/>
        </w:rPr>
      </w:pPr>
    </w:p>
    <w:p w14:paraId="6E182017" w14:textId="7712C28E" w:rsidR="006F7444" w:rsidRPr="006F7444" w:rsidRDefault="006F7444" w:rsidP="00DA7688">
      <w:pPr>
        <w:rPr>
          <w:sz w:val="24"/>
          <w:szCs w:val="24"/>
        </w:rPr>
      </w:pPr>
      <w:r>
        <w:rPr>
          <w:sz w:val="24"/>
          <w:szCs w:val="24"/>
        </w:rPr>
        <w:t>Le package Livraison est dédié au livreur et permet la gestion des commandes prête à livrer et l’accès aux infos client pour l’adresse par exemple.</w:t>
      </w:r>
    </w:p>
    <w:p w14:paraId="73F06E1D" w14:textId="5F623A64" w:rsidR="00DA7688" w:rsidRDefault="007C0AF4" w:rsidP="00DA7688">
      <w:pPr>
        <w:rPr>
          <w:b/>
          <w:bCs/>
          <w:sz w:val="24"/>
          <w:szCs w:val="24"/>
        </w:rPr>
      </w:pPr>
      <w:r>
        <w:rPr>
          <w:b/>
          <w:bCs/>
          <w:noProof/>
          <w:sz w:val="24"/>
          <w:szCs w:val="24"/>
        </w:rPr>
        <w:drawing>
          <wp:inline distT="0" distB="0" distL="0" distR="0" wp14:anchorId="735ED3A5" wp14:editId="1D87CE52">
            <wp:extent cx="5760720" cy="4724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a:extLst>
                        <a:ext uri="{28A0092B-C50C-407E-A947-70E740481C1C}">
                          <a14:useLocalDpi xmlns:a14="http://schemas.microsoft.com/office/drawing/2010/main" val="0"/>
                        </a:ext>
                      </a:extLst>
                    </a:blip>
                    <a:stretch>
                      <a:fillRect/>
                    </a:stretch>
                  </pic:blipFill>
                  <pic:spPr>
                    <a:xfrm>
                      <a:off x="0" y="0"/>
                      <a:ext cx="5760720" cy="4724400"/>
                    </a:xfrm>
                    <a:prstGeom prst="rect">
                      <a:avLst/>
                    </a:prstGeom>
                  </pic:spPr>
                </pic:pic>
              </a:graphicData>
            </a:graphic>
          </wp:inline>
        </w:drawing>
      </w:r>
    </w:p>
    <w:p w14:paraId="50C28318" w14:textId="512C110D" w:rsidR="007C0AF4" w:rsidRDefault="007C0AF4" w:rsidP="00DA7688">
      <w:pPr>
        <w:rPr>
          <w:b/>
          <w:bCs/>
          <w:sz w:val="24"/>
          <w:szCs w:val="24"/>
        </w:rPr>
      </w:pPr>
    </w:p>
    <w:p w14:paraId="2296F7B1" w14:textId="14A8FE38" w:rsidR="007C0AF4" w:rsidRDefault="007C0AF4" w:rsidP="00DA7688">
      <w:pPr>
        <w:rPr>
          <w:b/>
          <w:bCs/>
          <w:sz w:val="24"/>
          <w:szCs w:val="24"/>
        </w:rPr>
      </w:pPr>
    </w:p>
    <w:p w14:paraId="322D77AC" w14:textId="1554C659" w:rsidR="007C0AF4" w:rsidRDefault="007C0AF4" w:rsidP="00DA7688">
      <w:pPr>
        <w:rPr>
          <w:b/>
          <w:bCs/>
          <w:sz w:val="24"/>
          <w:szCs w:val="24"/>
        </w:rPr>
      </w:pPr>
    </w:p>
    <w:p w14:paraId="7049F508" w14:textId="604A36A8" w:rsidR="007C0AF4" w:rsidRDefault="007C0AF4" w:rsidP="00DA7688">
      <w:pPr>
        <w:rPr>
          <w:b/>
          <w:bCs/>
          <w:sz w:val="24"/>
          <w:szCs w:val="24"/>
        </w:rPr>
      </w:pPr>
    </w:p>
    <w:p w14:paraId="1A1FA386" w14:textId="4AD11303" w:rsidR="007C0AF4" w:rsidRDefault="007C0AF4" w:rsidP="00DA7688">
      <w:pPr>
        <w:rPr>
          <w:b/>
          <w:bCs/>
          <w:sz w:val="24"/>
          <w:szCs w:val="24"/>
        </w:rPr>
      </w:pPr>
    </w:p>
    <w:p w14:paraId="51D330EE" w14:textId="2E09084F" w:rsidR="007C0AF4" w:rsidRDefault="007C0AF4" w:rsidP="00DA7688">
      <w:pPr>
        <w:rPr>
          <w:b/>
          <w:bCs/>
          <w:sz w:val="24"/>
          <w:szCs w:val="24"/>
        </w:rPr>
      </w:pPr>
    </w:p>
    <w:p w14:paraId="2B907D1E" w14:textId="611CA723" w:rsidR="007C0AF4" w:rsidRDefault="007C0AF4" w:rsidP="00DA7688">
      <w:pPr>
        <w:rPr>
          <w:b/>
          <w:bCs/>
          <w:sz w:val="24"/>
          <w:szCs w:val="24"/>
        </w:rPr>
      </w:pPr>
    </w:p>
    <w:p w14:paraId="68775294" w14:textId="25BEC65C" w:rsidR="00DA7688" w:rsidRDefault="00A767ED" w:rsidP="00C80B5A">
      <w:pPr>
        <w:pStyle w:val="Titre2"/>
        <w:numPr>
          <w:ilvl w:val="1"/>
          <w:numId w:val="39"/>
        </w:numPr>
      </w:pPr>
      <w:bookmarkStart w:id="19" w:name="_Toc78364220"/>
      <w:r>
        <w:lastRenderedPageBreak/>
        <w:t>Cas d’utilisations pour les Responsa</w:t>
      </w:r>
      <w:r w:rsidR="00C80B5A">
        <w:t>bles et les Administrateurs</w:t>
      </w:r>
      <w:bookmarkEnd w:id="19"/>
    </w:p>
    <w:p w14:paraId="22CC8C2B" w14:textId="1C2A11CF" w:rsidR="006F7444" w:rsidRDefault="006F7444" w:rsidP="006F7444"/>
    <w:p w14:paraId="14F9F0EB" w14:textId="6B7BEEB2" w:rsidR="006F7444" w:rsidRPr="006F7444" w:rsidRDefault="006F7444" w:rsidP="006F7444">
      <w:pPr>
        <w:rPr>
          <w:sz w:val="24"/>
          <w:szCs w:val="24"/>
        </w:rPr>
      </w:pPr>
      <w:r>
        <w:rPr>
          <w:sz w:val="24"/>
          <w:szCs w:val="24"/>
        </w:rPr>
        <w:t>Concernant les responsables et les admins, il n’était pas nécessaire de refaire un diagramme d’activité, puisque que ces derniers ont accès à l’intégralité des fonctionnalités de l’application, un schéma de cas d’utilisation suffit.</w:t>
      </w:r>
    </w:p>
    <w:p w14:paraId="1D8E0391" w14:textId="51AB982C" w:rsidR="00A767ED" w:rsidRDefault="00020E88" w:rsidP="00A767ED">
      <w:pPr>
        <w:rPr>
          <w:b/>
          <w:bCs/>
          <w:sz w:val="24"/>
          <w:szCs w:val="24"/>
        </w:rPr>
      </w:pPr>
      <w:r>
        <w:rPr>
          <w:b/>
          <w:bCs/>
          <w:sz w:val="24"/>
          <w:szCs w:val="24"/>
        </w:rPr>
        <w:t>Cas d’utilisations pour les responsables :</w:t>
      </w:r>
    </w:p>
    <w:p w14:paraId="3EF9B1C4" w14:textId="77777777" w:rsidR="00020E88" w:rsidRDefault="00020E88" w:rsidP="00A767ED">
      <w:pPr>
        <w:rPr>
          <w:b/>
          <w:bCs/>
          <w:sz w:val="24"/>
          <w:szCs w:val="24"/>
        </w:rPr>
      </w:pPr>
    </w:p>
    <w:p w14:paraId="04E2DA99" w14:textId="6F31928B" w:rsidR="00B17EB5" w:rsidRPr="00DA7688" w:rsidRDefault="00020E88" w:rsidP="00A767ED">
      <w:pPr>
        <w:rPr>
          <w:b/>
          <w:bCs/>
          <w:sz w:val="24"/>
          <w:szCs w:val="24"/>
        </w:rPr>
      </w:pPr>
      <w:r>
        <w:rPr>
          <w:b/>
          <w:bCs/>
          <w:sz w:val="24"/>
          <w:szCs w:val="24"/>
        </w:rPr>
        <w:object w:dxaOrig="7380" w:dyaOrig="5491" w14:anchorId="7B3A5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2.75pt;height:337.15pt" o:ole="">
            <v:imagedata r:id="rId17" o:title=""/>
          </v:shape>
          <o:OLEObject Type="Embed" ProgID="Visio.Drawing.15" ShapeID="_x0000_i1033" DrawAspect="Content" ObjectID="_1688978800" r:id="rId18"/>
        </w:object>
      </w:r>
    </w:p>
    <w:p w14:paraId="428FB135" w14:textId="77777777" w:rsidR="00A767ED" w:rsidRPr="00DA7688" w:rsidRDefault="00A767ED" w:rsidP="00DA7688">
      <w:pPr>
        <w:rPr>
          <w:b/>
          <w:bCs/>
          <w:sz w:val="24"/>
          <w:szCs w:val="24"/>
        </w:rPr>
      </w:pPr>
    </w:p>
    <w:p w14:paraId="497D56CA" w14:textId="77777777" w:rsidR="00DA7688" w:rsidRPr="00DA7688" w:rsidRDefault="00DA7688" w:rsidP="00DA7688">
      <w:pPr>
        <w:rPr>
          <w:b/>
          <w:bCs/>
          <w:sz w:val="24"/>
          <w:szCs w:val="24"/>
        </w:rPr>
      </w:pPr>
    </w:p>
    <w:p w14:paraId="10D78B8E" w14:textId="77777777" w:rsidR="00DA7688" w:rsidRDefault="00DA7688" w:rsidP="00223BC6">
      <w:pPr>
        <w:rPr>
          <w:sz w:val="24"/>
          <w:szCs w:val="24"/>
        </w:rPr>
      </w:pPr>
    </w:p>
    <w:p w14:paraId="7BBA46F5" w14:textId="50AC6864" w:rsidR="00D456E1" w:rsidRDefault="00D456E1" w:rsidP="00223BC6">
      <w:pPr>
        <w:rPr>
          <w:sz w:val="24"/>
          <w:szCs w:val="24"/>
        </w:rPr>
      </w:pPr>
    </w:p>
    <w:p w14:paraId="012D92C8" w14:textId="4C64BCF3" w:rsidR="00D456E1" w:rsidRDefault="00D456E1" w:rsidP="00223BC6">
      <w:pPr>
        <w:rPr>
          <w:sz w:val="24"/>
          <w:szCs w:val="24"/>
        </w:rPr>
      </w:pPr>
    </w:p>
    <w:p w14:paraId="4FB19C41" w14:textId="6BC45715" w:rsidR="00D456E1" w:rsidRDefault="00D456E1" w:rsidP="00223BC6">
      <w:pPr>
        <w:rPr>
          <w:sz w:val="24"/>
          <w:szCs w:val="24"/>
        </w:rPr>
      </w:pPr>
    </w:p>
    <w:p w14:paraId="664DA8ED" w14:textId="77777777" w:rsidR="00D456E1" w:rsidRDefault="00D456E1" w:rsidP="00223BC6">
      <w:pPr>
        <w:rPr>
          <w:sz w:val="24"/>
          <w:szCs w:val="24"/>
        </w:rPr>
      </w:pPr>
    </w:p>
    <w:p w14:paraId="6AAF5138" w14:textId="4D489EDB" w:rsidR="00D456E1" w:rsidRDefault="00D456E1" w:rsidP="00223BC6">
      <w:pPr>
        <w:rPr>
          <w:sz w:val="24"/>
          <w:szCs w:val="24"/>
        </w:rPr>
      </w:pPr>
    </w:p>
    <w:p w14:paraId="76031704" w14:textId="70F1CE46" w:rsidR="00D4282D" w:rsidRDefault="00D4282D" w:rsidP="00223BC6">
      <w:pPr>
        <w:rPr>
          <w:sz w:val="24"/>
          <w:szCs w:val="24"/>
        </w:rPr>
      </w:pPr>
    </w:p>
    <w:p w14:paraId="07835210" w14:textId="32E4AD4A" w:rsidR="00587A15" w:rsidRDefault="00587A15" w:rsidP="00223BC6">
      <w:pPr>
        <w:rPr>
          <w:sz w:val="24"/>
          <w:szCs w:val="24"/>
        </w:rPr>
      </w:pPr>
    </w:p>
    <w:p w14:paraId="2A6CD349" w14:textId="5E45A077" w:rsidR="00020E88" w:rsidRDefault="00020E88" w:rsidP="00020E88">
      <w:pPr>
        <w:rPr>
          <w:b/>
          <w:bCs/>
          <w:sz w:val="24"/>
          <w:szCs w:val="24"/>
        </w:rPr>
      </w:pPr>
      <w:r>
        <w:rPr>
          <w:b/>
          <w:bCs/>
          <w:sz w:val="24"/>
          <w:szCs w:val="24"/>
        </w:rPr>
        <w:t xml:space="preserve">Cas d’utilisations pour les </w:t>
      </w:r>
      <w:r>
        <w:rPr>
          <w:b/>
          <w:bCs/>
          <w:sz w:val="24"/>
          <w:szCs w:val="24"/>
        </w:rPr>
        <w:t>administrateurs</w:t>
      </w:r>
      <w:r>
        <w:rPr>
          <w:b/>
          <w:bCs/>
          <w:sz w:val="24"/>
          <w:szCs w:val="24"/>
        </w:rPr>
        <w:t> :</w:t>
      </w:r>
    </w:p>
    <w:p w14:paraId="3029E10E" w14:textId="77777777" w:rsidR="00020E88" w:rsidRDefault="00020E88" w:rsidP="00020E88">
      <w:pPr>
        <w:rPr>
          <w:b/>
          <w:bCs/>
          <w:sz w:val="24"/>
          <w:szCs w:val="24"/>
        </w:rPr>
      </w:pPr>
    </w:p>
    <w:p w14:paraId="09D8B99E" w14:textId="7547CB0D" w:rsidR="00587A15" w:rsidRDefault="00020E88" w:rsidP="00223BC6">
      <w:pPr>
        <w:rPr>
          <w:sz w:val="24"/>
          <w:szCs w:val="24"/>
        </w:rPr>
      </w:pPr>
      <w:r>
        <w:rPr>
          <w:sz w:val="24"/>
          <w:szCs w:val="24"/>
        </w:rPr>
        <w:object w:dxaOrig="7500" w:dyaOrig="5491" w14:anchorId="699B53CD">
          <v:shape id="_x0000_i1035" type="#_x0000_t75" style="width:445.5pt;height:326.7pt" o:ole="">
            <v:imagedata r:id="rId19" o:title=""/>
          </v:shape>
          <o:OLEObject Type="Embed" ProgID="Visio.Drawing.15" ShapeID="_x0000_i1035" DrawAspect="Content" ObjectID="_1688978801" r:id="rId20"/>
        </w:object>
      </w:r>
    </w:p>
    <w:p w14:paraId="1EDC95A3" w14:textId="0F65589F" w:rsidR="00587A15" w:rsidRDefault="00587A15" w:rsidP="00223BC6">
      <w:pPr>
        <w:rPr>
          <w:sz w:val="24"/>
          <w:szCs w:val="24"/>
        </w:rPr>
      </w:pPr>
    </w:p>
    <w:p w14:paraId="3E058D66" w14:textId="760E6063" w:rsidR="00587A15" w:rsidRDefault="00587A15" w:rsidP="00223BC6">
      <w:pPr>
        <w:rPr>
          <w:sz w:val="24"/>
          <w:szCs w:val="24"/>
        </w:rPr>
      </w:pPr>
    </w:p>
    <w:p w14:paraId="2094AA1B" w14:textId="024E9645" w:rsidR="00587A15" w:rsidRDefault="00587A15" w:rsidP="00223BC6">
      <w:pPr>
        <w:rPr>
          <w:sz w:val="24"/>
          <w:szCs w:val="24"/>
        </w:rPr>
      </w:pPr>
    </w:p>
    <w:p w14:paraId="1BE77AFC" w14:textId="1A65C595" w:rsidR="00587A15" w:rsidRDefault="00587A15" w:rsidP="00223BC6">
      <w:pPr>
        <w:rPr>
          <w:sz w:val="24"/>
          <w:szCs w:val="24"/>
        </w:rPr>
      </w:pPr>
    </w:p>
    <w:p w14:paraId="4D5999CE" w14:textId="016E41EA" w:rsidR="00587A15" w:rsidRDefault="00587A15" w:rsidP="00223BC6">
      <w:pPr>
        <w:rPr>
          <w:sz w:val="24"/>
          <w:szCs w:val="24"/>
        </w:rPr>
      </w:pPr>
    </w:p>
    <w:p w14:paraId="7DE36BD2" w14:textId="18AC51E0" w:rsidR="00587A15" w:rsidRDefault="00587A15" w:rsidP="00223BC6">
      <w:pPr>
        <w:rPr>
          <w:sz w:val="24"/>
          <w:szCs w:val="24"/>
        </w:rPr>
      </w:pPr>
    </w:p>
    <w:p w14:paraId="25CDC3B0" w14:textId="61D8EB16" w:rsidR="00587A15" w:rsidRDefault="00587A15" w:rsidP="00223BC6">
      <w:pPr>
        <w:rPr>
          <w:sz w:val="24"/>
          <w:szCs w:val="24"/>
        </w:rPr>
      </w:pPr>
    </w:p>
    <w:p w14:paraId="59BF9504" w14:textId="25C4951E" w:rsidR="00587A15" w:rsidRDefault="00587A15" w:rsidP="00223BC6">
      <w:pPr>
        <w:rPr>
          <w:sz w:val="24"/>
          <w:szCs w:val="24"/>
        </w:rPr>
      </w:pPr>
    </w:p>
    <w:p w14:paraId="01997180" w14:textId="76A3E78E" w:rsidR="00587A15" w:rsidRDefault="00587A15" w:rsidP="00223BC6">
      <w:pPr>
        <w:rPr>
          <w:sz w:val="24"/>
          <w:szCs w:val="24"/>
        </w:rPr>
      </w:pPr>
    </w:p>
    <w:p w14:paraId="09D089D7" w14:textId="71FFD252" w:rsidR="00D4282D" w:rsidRDefault="00D4282D" w:rsidP="00223BC6">
      <w:pPr>
        <w:rPr>
          <w:sz w:val="24"/>
          <w:szCs w:val="24"/>
        </w:rPr>
      </w:pPr>
    </w:p>
    <w:p w14:paraId="7E347A23" w14:textId="77777777" w:rsidR="00587A15" w:rsidRDefault="00587A15" w:rsidP="00223BC6">
      <w:pPr>
        <w:rPr>
          <w:sz w:val="24"/>
          <w:szCs w:val="24"/>
        </w:rPr>
      </w:pPr>
    </w:p>
    <w:p w14:paraId="4B70E5DB" w14:textId="77777777" w:rsidR="00D4282D" w:rsidRPr="00866C35" w:rsidRDefault="00D4282D" w:rsidP="00223BC6">
      <w:pPr>
        <w:rPr>
          <w:sz w:val="24"/>
          <w:szCs w:val="24"/>
        </w:rPr>
      </w:pPr>
    </w:p>
    <w:p w14:paraId="2B1873C3" w14:textId="2A5D73E7" w:rsidR="00DE32FC" w:rsidRDefault="00DE32FC" w:rsidP="00DE32FC">
      <w:pPr>
        <w:pStyle w:val="Titre1"/>
        <w:numPr>
          <w:ilvl w:val="0"/>
          <w:numId w:val="20"/>
        </w:numPr>
        <w:rPr>
          <w:b/>
          <w:bCs/>
          <w:sz w:val="36"/>
          <w:szCs w:val="36"/>
          <w:u w:val="single"/>
        </w:rPr>
      </w:pPr>
      <w:bookmarkStart w:id="20" w:name="_Toc78364221"/>
      <w:r w:rsidRPr="00866C35">
        <w:rPr>
          <w:b/>
          <w:bCs/>
          <w:sz w:val="36"/>
          <w:szCs w:val="36"/>
          <w:u w:val="single"/>
        </w:rPr>
        <w:lastRenderedPageBreak/>
        <w:t>Persona</w:t>
      </w:r>
      <w:r w:rsidR="00223BC6" w:rsidRPr="00866C35">
        <w:rPr>
          <w:b/>
          <w:bCs/>
          <w:sz w:val="36"/>
          <w:szCs w:val="36"/>
          <w:u w:val="single"/>
        </w:rPr>
        <w:t xml:space="preserve"> et Impact mapping</w:t>
      </w:r>
      <w:bookmarkEnd w:id="20"/>
    </w:p>
    <w:p w14:paraId="5E343FCE" w14:textId="2A158C6B" w:rsidR="004D133C" w:rsidRPr="004D133C" w:rsidRDefault="004D133C" w:rsidP="004D133C">
      <w:r>
        <w:t>Voici une liste de persona</w:t>
      </w:r>
      <w:r w:rsidR="006F7444">
        <w:t xml:space="preserve"> et un impact mapping</w:t>
      </w:r>
      <w:r>
        <w:t xml:space="preserve"> pour se faire une idée des besoins de l’application et de l’entreprise en fonction de ses utilisateurs</w:t>
      </w:r>
      <w:r w:rsidR="006F7444">
        <w:t xml:space="preserve"> et schématiser les solutions techniques à envisager</w:t>
      </w:r>
      <w:r>
        <w:t>.</w:t>
      </w:r>
    </w:p>
    <w:p w14:paraId="716F3407" w14:textId="3BCA3F69" w:rsidR="00CD2206" w:rsidRDefault="00CD2206" w:rsidP="00CD2206">
      <w:pPr>
        <w:pStyle w:val="Titre2"/>
        <w:numPr>
          <w:ilvl w:val="1"/>
          <w:numId w:val="20"/>
        </w:numPr>
        <w:rPr>
          <w:sz w:val="28"/>
          <w:szCs w:val="28"/>
          <w:u w:val="single"/>
        </w:rPr>
      </w:pPr>
      <w:bookmarkStart w:id="21" w:name="_Toc78364222"/>
      <w:r>
        <w:rPr>
          <w:sz w:val="28"/>
          <w:szCs w:val="28"/>
          <w:u w:val="single"/>
        </w:rPr>
        <w:t>Persona</w:t>
      </w:r>
      <w:r w:rsidR="00D456E1">
        <w:rPr>
          <w:sz w:val="28"/>
          <w:szCs w:val="28"/>
          <w:u w:val="single"/>
        </w:rPr>
        <w:t> </w:t>
      </w:r>
      <w:r>
        <w:rPr>
          <w:sz w:val="28"/>
          <w:szCs w:val="28"/>
          <w:u w:val="single"/>
        </w:rPr>
        <w:t>: Bart</w:t>
      </w:r>
      <w:bookmarkEnd w:id="21"/>
    </w:p>
    <w:tbl>
      <w:tblPr>
        <w:tblStyle w:val="Grilledutableau"/>
        <w:tblW w:w="0" w:type="auto"/>
        <w:tblLook w:val="04A0" w:firstRow="1" w:lastRow="0" w:firstColumn="1" w:lastColumn="0" w:noHBand="0" w:noVBand="1"/>
      </w:tblPr>
      <w:tblGrid>
        <w:gridCol w:w="2405"/>
        <w:gridCol w:w="6657"/>
      </w:tblGrid>
      <w:tr w:rsidR="00D456E1" w14:paraId="2B8B3C1C" w14:textId="77777777" w:rsidTr="00D456E1">
        <w:trPr>
          <w:trHeight w:val="311"/>
        </w:trPr>
        <w:tc>
          <w:tcPr>
            <w:tcW w:w="9062" w:type="dxa"/>
            <w:gridSpan w:val="2"/>
          </w:tcPr>
          <w:p w14:paraId="7A4B0852" w14:textId="3C7D91B6" w:rsidR="00D456E1" w:rsidRPr="00D4282D" w:rsidRDefault="00D456E1" w:rsidP="00D456E1">
            <w:pPr>
              <w:jc w:val="center"/>
              <w:rPr>
                <w:b/>
                <w:bCs/>
              </w:rPr>
            </w:pPr>
            <w:r w:rsidRPr="00D4282D">
              <w:rPr>
                <w:b/>
                <w:bCs/>
              </w:rPr>
              <w:t xml:space="preserve">Bart, </w:t>
            </w:r>
            <w:r w:rsidR="00D4282D" w:rsidRPr="00D4282D">
              <w:rPr>
                <w:b/>
                <w:bCs/>
              </w:rPr>
              <w:t>Futur client</w:t>
            </w:r>
          </w:p>
        </w:tc>
      </w:tr>
      <w:tr w:rsidR="00CD2206" w14:paraId="17C63B8E" w14:textId="77777777" w:rsidTr="00D4282D">
        <w:trPr>
          <w:trHeight w:val="1671"/>
        </w:trPr>
        <w:tc>
          <w:tcPr>
            <w:tcW w:w="2405" w:type="dxa"/>
          </w:tcPr>
          <w:p w14:paraId="12E311B7" w14:textId="41D644F4" w:rsidR="00CD2206" w:rsidRDefault="00CD2206" w:rsidP="00CD2206">
            <w:r>
              <w:rPr>
                <w:noProof/>
              </w:rPr>
              <w:drawing>
                <wp:inline distT="0" distB="0" distL="0" distR="0" wp14:anchorId="54200BAC" wp14:editId="6A4FF31F">
                  <wp:extent cx="981075" cy="1218495"/>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92873" cy="1233148"/>
                          </a:xfrm>
                          <a:prstGeom prst="rect">
                            <a:avLst/>
                          </a:prstGeom>
                        </pic:spPr>
                      </pic:pic>
                    </a:graphicData>
                  </a:graphic>
                </wp:inline>
              </w:drawing>
            </w:r>
          </w:p>
        </w:tc>
        <w:tc>
          <w:tcPr>
            <w:tcW w:w="6657" w:type="dxa"/>
          </w:tcPr>
          <w:p w14:paraId="16B35EBD" w14:textId="3A5A0423" w:rsidR="00D4282D" w:rsidRDefault="00D4282D" w:rsidP="00D4282D">
            <w:r w:rsidRPr="00D4282D">
              <w:rPr>
                <w:b/>
                <w:bCs/>
              </w:rPr>
              <w:t>Contexte</w:t>
            </w:r>
            <w:r>
              <w:rPr>
                <w:b/>
                <w:bCs/>
              </w:rPr>
              <w:t> </w:t>
            </w:r>
            <w:r>
              <w:rPr>
                <w:b/>
                <w:bCs/>
              </w:rPr>
              <w:br/>
            </w:r>
            <w:r>
              <w:t>Amateur de pizza</w:t>
            </w:r>
            <w:r w:rsidR="004D133C">
              <w:t xml:space="preserve"> à 11 ans</w:t>
            </w:r>
            <w:r>
              <w:t>.</w:t>
            </w:r>
          </w:p>
          <w:p w14:paraId="7A4636D9" w14:textId="77777777" w:rsidR="00D4282D" w:rsidRDefault="00D4282D" w:rsidP="00D4282D">
            <w:r>
              <w:t>Il n’est pas fidèle à une seule pizzéria.</w:t>
            </w:r>
          </w:p>
          <w:p w14:paraId="72B319E4" w14:textId="77777777" w:rsidR="00D4282D" w:rsidRPr="00D4282D" w:rsidRDefault="00D4282D" w:rsidP="00D4282D">
            <w:pPr>
              <w:rPr>
                <w:color w:val="FF0000"/>
              </w:rPr>
            </w:pPr>
            <w:r w:rsidRPr="00D4282D">
              <w:rPr>
                <w:color w:val="FF0000"/>
              </w:rPr>
              <w:t>- On veut lui donner envie de consulter l’application</w:t>
            </w:r>
          </w:p>
          <w:p w14:paraId="116FFA71" w14:textId="402DED2B" w:rsidR="00CD2206" w:rsidRPr="00D4282D" w:rsidRDefault="00D4282D" w:rsidP="00CD2206">
            <w:pPr>
              <w:rPr>
                <w:color w:val="FF0000"/>
              </w:rPr>
            </w:pPr>
            <w:r w:rsidRPr="00D4282D">
              <w:rPr>
                <w:color w:val="FF0000"/>
              </w:rPr>
              <w:t xml:space="preserve">- On veut qu’il </w:t>
            </w:r>
            <w:r w:rsidR="004D3E01" w:rsidRPr="00D4282D">
              <w:rPr>
                <w:color w:val="FF0000"/>
              </w:rPr>
              <w:t>ait</w:t>
            </w:r>
            <w:r w:rsidRPr="00D4282D">
              <w:rPr>
                <w:color w:val="FF0000"/>
              </w:rPr>
              <w:t xml:space="preserve"> envie de créer un compte</w:t>
            </w:r>
          </w:p>
          <w:p w14:paraId="2C2B64C9" w14:textId="51965C32" w:rsidR="00D4282D" w:rsidRDefault="00D4282D" w:rsidP="00CD2206">
            <w:r w:rsidRPr="00D4282D">
              <w:rPr>
                <w:color w:val="FF0000"/>
              </w:rPr>
              <w:t>- On veut le fidéliser</w:t>
            </w:r>
          </w:p>
        </w:tc>
      </w:tr>
      <w:tr w:rsidR="00CD2206" w14:paraId="68903D0E" w14:textId="77777777" w:rsidTr="00D4282D">
        <w:trPr>
          <w:trHeight w:val="1695"/>
        </w:trPr>
        <w:tc>
          <w:tcPr>
            <w:tcW w:w="2405" w:type="dxa"/>
          </w:tcPr>
          <w:p w14:paraId="2AE76378" w14:textId="1A8AC2DE" w:rsidR="00D4282D" w:rsidRPr="004D133C" w:rsidRDefault="00D4282D" w:rsidP="00D4282D">
            <w:r w:rsidRPr="00D4282D">
              <w:rPr>
                <w:b/>
                <w:bCs/>
              </w:rPr>
              <w:t>But et comportements</w:t>
            </w:r>
            <w:r w:rsidR="004D133C">
              <w:rPr>
                <w:b/>
                <w:bCs/>
              </w:rPr>
              <w:br/>
            </w:r>
            <w:r w:rsidR="004D133C">
              <w:t>- Adore les applications sur son smartphone.</w:t>
            </w:r>
            <w:r w:rsidR="004D133C">
              <w:br/>
              <w:t>- Veut pouvoir passer des commandes de pizza facilement.</w:t>
            </w:r>
          </w:p>
        </w:tc>
        <w:tc>
          <w:tcPr>
            <w:tcW w:w="6657" w:type="dxa"/>
          </w:tcPr>
          <w:p w14:paraId="09DFC4DE" w14:textId="2D19E50F" w:rsidR="00CD2206" w:rsidRPr="004D133C" w:rsidRDefault="004D133C" w:rsidP="00CD2206">
            <w:r w:rsidRPr="004D133C">
              <w:rPr>
                <w:b/>
                <w:bCs/>
              </w:rPr>
              <w:t>Ce que cela implique</w:t>
            </w:r>
            <w:r>
              <w:rPr>
                <w:b/>
                <w:bCs/>
              </w:rPr>
              <w:br/>
              <w:t xml:space="preserve">- </w:t>
            </w:r>
            <w:r>
              <w:t>La première chose qu’il voit sur l’application doit être alléchante.</w:t>
            </w:r>
            <w:r>
              <w:br/>
              <w:t>- Facilité d’inscription</w:t>
            </w:r>
            <w:r>
              <w:br/>
              <w:t>- Facilité de commande</w:t>
            </w:r>
            <w:r>
              <w:br/>
              <w:t>- Possibilité de payer à la livraison</w:t>
            </w:r>
          </w:p>
        </w:tc>
      </w:tr>
    </w:tbl>
    <w:p w14:paraId="1EB50F68" w14:textId="062078C9" w:rsidR="00CD2206" w:rsidRDefault="00CD2206" w:rsidP="00CD2206">
      <w:pPr>
        <w:pStyle w:val="Titre2"/>
        <w:numPr>
          <w:ilvl w:val="1"/>
          <w:numId w:val="20"/>
        </w:numPr>
        <w:rPr>
          <w:sz w:val="28"/>
          <w:szCs w:val="28"/>
          <w:u w:val="single"/>
        </w:rPr>
      </w:pPr>
      <w:bookmarkStart w:id="22" w:name="_Toc78364223"/>
      <w:r w:rsidRPr="00866C35">
        <w:rPr>
          <w:sz w:val="28"/>
          <w:szCs w:val="28"/>
          <w:u w:val="single"/>
        </w:rPr>
        <w:t>Person</w:t>
      </w:r>
      <w:r>
        <w:rPr>
          <w:sz w:val="28"/>
          <w:szCs w:val="28"/>
          <w:u w:val="single"/>
        </w:rPr>
        <w:t>a : Homer</w:t>
      </w:r>
      <w:bookmarkEnd w:id="22"/>
    </w:p>
    <w:tbl>
      <w:tblPr>
        <w:tblStyle w:val="Grilledutableau"/>
        <w:tblW w:w="0" w:type="auto"/>
        <w:tblLook w:val="04A0" w:firstRow="1" w:lastRow="0" w:firstColumn="1" w:lastColumn="0" w:noHBand="0" w:noVBand="1"/>
      </w:tblPr>
      <w:tblGrid>
        <w:gridCol w:w="2405"/>
        <w:gridCol w:w="6657"/>
      </w:tblGrid>
      <w:tr w:rsidR="00D4282D" w14:paraId="5CE88BC9" w14:textId="77777777" w:rsidTr="00D17ACD">
        <w:trPr>
          <w:trHeight w:val="311"/>
        </w:trPr>
        <w:tc>
          <w:tcPr>
            <w:tcW w:w="9062" w:type="dxa"/>
            <w:gridSpan w:val="2"/>
          </w:tcPr>
          <w:p w14:paraId="2796BD4A" w14:textId="241FD41C" w:rsidR="00D4282D" w:rsidRPr="00D4282D" w:rsidRDefault="00D4282D" w:rsidP="00D17ACD">
            <w:pPr>
              <w:jc w:val="center"/>
              <w:rPr>
                <w:b/>
                <w:bCs/>
              </w:rPr>
            </w:pPr>
            <w:r>
              <w:rPr>
                <w:b/>
                <w:bCs/>
              </w:rPr>
              <w:t>Homer, Déjà client</w:t>
            </w:r>
          </w:p>
        </w:tc>
      </w:tr>
      <w:tr w:rsidR="00D4282D" w14:paraId="58D97E7F" w14:textId="77777777" w:rsidTr="00D4282D">
        <w:trPr>
          <w:trHeight w:val="1671"/>
        </w:trPr>
        <w:tc>
          <w:tcPr>
            <w:tcW w:w="2405" w:type="dxa"/>
          </w:tcPr>
          <w:p w14:paraId="604777EF" w14:textId="1C0C4B78" w:rsidR="00D4282D" w:rsidRDefault="00D4282D" w:rsidP="00D17ACD">
            <w:r>
              <w:rPr>
                <w:noProof/>
              </w:rPr>
              <w:drawing>
                <wp:inline distT="0" distB="0" distL="0" distR="0" wp14:anchorId="34913CE3" wp14:editId="481107A4">
                  <wp:extent cx="992873" cy="1103192"/>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92873" cy="1103192"/>
                          </a:xfrm>
                          <a:prstGeom prst="rect">
                            <a:avLst/>
                          </a:prstGeom>
                        </pic:spPr>
                      </pic:pic>
                    </a:graphicData>
                  </a:graphic>
                </wp:inline>
              </w:drawing>
            </w:r>
          </w:p>
        </w:tc>
        <w:tc>
          <w:tcPr>
            <w:tcW w:w="6657" w:type="dxa"/>
          </w:tcPr>
          <w:p w14:paraId="6EBB234A" w14:textId="207B8097" w:rsidR="00D4282D" w:rsidRDefault="004D133C" w:rsidP="00D17ACD">
            <w:r w:rsidRPr="00D4282D">
              <w:rPr>
                <w:b/>
                <w:bCs/>
              </w:rPr>
              <w:t>Contexte</w:t>
            </w:r>
            <w:r>
              <w:rPr>
                <w:b/>
                <w:bCs/>
              </w:rPr>
              <w:t> </w:t>
            </w:r>
            <w:r>
              <w:rPr>
                <w:b/>
                <w:bCs/>
              </w:rPr>
              <w:br/>
            </w:r>
            <w:r>
              <w:t>Client du restaurant</w:t>
            </w:r>
            <w:r w:rsidR="00392789">
              <w:t>, grand mangeur de pizza et impatient de les recevoir.</w:t>
            </w:r>
            <w:r w:rsidR="00A854F4">
              <w:t xml:space="preserve"> Adulte possédant une carte bleue</w:t>
            </w:r>
          </w:p>
          <w:p w14:paraId="34F4F44A" w14:textId="77777777" w:rsidR="00392789" w:rsidRPr="00392789" w:rsidRDefault="00392789" w:rsidP="00392789">
            <w:pPr>
              <w:rPr>
                <w:color w:val="FF0000"/>
              </w:rPr>
            </w:pPr>
            <w:r w:rsidRPr="00392789">
              <w:rPr>
                <w:color w:val="FF0000"/>
              </w:rPr>
              <w:t>- On veut qu’il puisse consulter l’état de sa commande en temps réel</w:t>
            </w:r>
          </w:p>
          <w:p w14:paraId="30D0E477" w14:textId="26C3F02F" w:rsidR="00392789" w:rsidRPr="004D133C" w:rsidRDefault="00392789" w:rsidP="00392789">
            <w:r w:rsidRPr="00392789">
              <w:rPr>
                <w:color w:val="FF0000"/>
              </w:rPr>
              <w:t>- On veut que les pizza qui lui sont proposées soit uniquement disponible en fonction des stocks pour éviter les mauvaise surprises</w:t>
            </w:r>
          </w:p>
        </w:tc>
      </w:tr>
      <w:tr w:rsidR="00D4282D" w14:paraId="1779BE96" w14:textId="77777777" w:rsidTr="00D4282D">
        <w:trPr>
          <w:trHeight w:val="1695"/>
        </w:trPr>
        <w:tc>
          <w:tcPr>
            <w:tcW w:w="2405" w:type="dxa"/>
          </w:tcPr>
          <w:p w14:paraId="6056123B" w14:textId="77777777" w:rsidR="00D4282D" w:rsidRDefault="004D133C" w:rsidP="00D17ACD">
            <w:r w:rsidRPr="00D4282D">
              <w:rPr>
                <w:b/>
                <w:bCs/>
              </w:rPr>
              <w:t>But et comportements</w:t>
            </w:r>
            <w:r w:rsidR="00D4282D">
              <w:rPr>
                <w:b/>
                <w:bCs/>
              </w:rPr>
              <w:br/>
            </w:r>
            <w:r w:rsidR="00392789">
              <w:t>- Il veut savoir toute les 5 minutes où en est sa commande</w:t>
            </w:r>
          </w:p>
          <w:p w14:paraId="2AD6C31A" w14:textId="4FBA1326" w:rsidR="00392789" w:rsidRPr="00D4282D" w:rsidRDefault="00392789" w:rsidP="00392789">
            <w:r>
              <w:t>- Il veut pouvoir changer d’avis tant que cela est possible</w:t>
            </w:r>
          </w:p>
        </w:tc>
        <w:tc>
          <w:tcPr>
            <w:tcW w:w="6657" w:type="dxa"/>
          </w:tcPr>
          <w:p w14:paraId="51517392" w14:textId="77777777" w:rsidR="00D4282D" w:rsidRDefault="004D133C" w:rsidP="00D17ACD">
            <w:r w:rsidRPr="004D133C">
              <w:rPr>
                <w:b/>
                <w:bCs/>
              </w:rPr>
              <w:t>Ce que cela implique</w:t>
            </w:r>
            <w:r w:rsidR="00392789">
              <w:rPr>
                <w:b/>
                <w:bCs/>
              </w:rPr>
              <w:br/>
            </w:r>
            <w:r w:rsidR="00392789">
              <w:t xml:space="preserve">- </w:t>
            </w:r>
            <w:r w:rsidR="00A854F4">
              <w:t>Ne voir que les pizzas disponibles</w:t>
            </w:r>
          </w:p>
          <w:p w14:paraId="7A3971F7" w14:textId="77777777" w:rsidR="00A854F4" w:rsidRDefault="00A854F4" w:rsidP="00A854F4">
            <w:r>
              <w:t>- Afficher l’état des commandes en temps réel</w:t>
            </w:r>
          </w:p>
          <w:p w14:paraId="0C27562C" w14:textId="3D00E2DE" w:rsidR="00A854F4" w:rsidRDefault="00A854F4" w:rsidP="00A854F4">
            <w:r>
              <w:t>- Possibilité de modifier ou d’annuler une commande tant que celle-ci n’est pas en préparation</w:t>
            </w:r>
          </w:p>
          <w:p w14:paraId="660C3976" w14:textId="1A25C2F3" w:rsidR="00A854F4" w:rsidRDefault="00A854F4" w:rsidP="00A854F4">
            <w:r>
              <w:t>- Possibilité de régler en ligne</w:t>
            </w:r>
          </w:p>
          <w:p w14:paraId="0C0784AE" w14:textId="745F6EB7" w:rsidR="00A854F4" w:rsidRPr="00392789" w:rsidRDefault="00A854F4" w:rsidP="00A854F4"/>
        </w:tc>
      </w:tr>
    </w:tbl>
    <w:p w14:paraId="2071ED47" w14:textId="4DA89193" w:rsidR="009476B2" w:rsidRDefault="009476B2" w:rsidP="009476B2">
      <w:pPr>
        <w:pStyle w:val="Titre2"/>
        <w:numPr>
          <w:ilvl w:val="0"/>
          <w:numId w:val="0"/>
        </w:numPr>
        <w:ind w:left="576" w:hanging="576"/>
        <w:rPr>
          <w:sz w:val="28"/>
          <w:szCs w:val="28"/>
          <w:u w:val="single"/>
        </w:rPr>
      </w:pPr>
    </w:p>
    <w:p w14:paraId="56E58F40" w14:textId="0C25879E" w:rsidR="009476B2" w:rsidRDefault="009476B2" w:rsidP="009476B2"/>
    <w:p w14:paraId="16D082F4" w14:textId="77777777" w:rsidR="00020E88" w:rsidRDefault="00020E88" w:rsidP="009476B2"/>
    <w:p w14:paraId="310F0704" w14:textId="288CE27F" w:rsidR="009476B2" w:rsidRDefault="009476B2" w:rsidP="009476B2"/>
    <w:p w14:paraId="3FD9E4E6" w14:textId="252F1F54" w:rsidR="009476B2" w:rsidRDefault="009476B2" w:rsidP="009476B2"/>
    <w:p w14:paraId="1BD18FD7" w14:textId="5187F908" w:rsidR="009476B2" w:rsidRDefault="009476B2" w:rsidP="009476B2"/>
    <w:p w14:paraId="68697E26" w14:textId="32195444" w:rsidR="009476B2" w:rsidRDefault="009476B2" w:rsidP="009476B2"/>
    <w:p w14:paraId="10C29417" w14:textId="77777777" w:rsidR="009476B2" w:rsidRPr="009476B2" w:rsidRDefault="009476B2" w:rsidP="009476B2"/>
    <w:p w14:paraId="1673C9E9" w14:textId="043FD8EF" w:rsidR="00D4282D" w:rsidRPr="00D4282D" w:rsidRDefault="00CD2206" w:rsidP="00D4282D">
      <w:pPr>
        <w:pStyle w:val="Titre2"/>
        <w:numPr>
          <w:ilvl w:val="1"/>
          <w:numId w:val="20"/>
        </w:numPr>
        <w:rPr>
          <w:sz w:val="28"/>
          <w:szCs w:val="28"/>
          <w:u w:val="single"/>
        </w:rPr>
      </w:pPr>
      <w:bookmarkStart w:id="23" w:name="_Toc78364224"/>
      <w:r w:rsidRPr="00866C35">
        <w:rPr>
          <w:sz w:val="28"/>
          <w:szCs w:val="28"/>
          <w:u w:val="single"/>
        </w:rPr>
        <w:lastRenderedPageBreak/>
        <w:t>Person</w:t>
      </w:r>
      <w:r>
        <w:rPr>
          <w:sz w:val="28"/>
          <w:szCs w:val="28"/>
          <w:u w:val="single"/>
        </w:rPr>
        <w:t xml:space="preserve">a : </w:t>
      </w:r>
      <w:r w:rsidR="00D456E1">
        <w:rPr>
          <w:sz w:val="28"/>
          <w:szCs w:val="28"/>
          <w:u w:val="single"/>
        </w:rPr>
        <w:t>Otto</w:t>
      </w:r>
      <w:bookmarkEnd w:id="23"/>
    </w:p>
    <w:tbl>
      <w:tblPr>
        <w:tblStyle w:val="Grilledutableau"/>
        <w:tblW w:w="0" w:type="auto"/>
        <w:tblLook w:val="04A0" w:firstRow="1" w:lastRow="0" w:firstColumn="1" w:lastColumn="0" w:noHBand="0" w:noVBand="1"/>
      </w:tblPr>
      <w:tblGrid>
        <w:gridCol w:w="2405"/>
        <w:gridCol w:w="6657"/>
      </w:tblGrid>
      <w:tr w:rsidR="00D4282D" w14:paraId="7B27CDF1" w14:textId="77777777" w:rsidTr="00D17ACD">
        <w:trPr>
          <w:trHeight w:val="311"/>
        </w:trPr>
        <w:tc>
          <w:tcPr>
            <w:tcW w:w="9062" w:type="dxa"/>
            <w:gridSpan w:val="2"/>
          </w:tcPr>
          <w:p w14:paraId="1ACE65E5" w14:textId="0A258E8E" w:rsidR="00D4282D" w:rsidRPr="00D4282D" w:rsidRDefault="00D4282D" w:rsidP="00D17ACD">
            <w:pPr>
              <w:jc w:val="center"/>
              <w:rPr>
                <w:b/>
                <w:bCs/>
              </w:rPr>
            </w:pPr>
            <w:r>
              <w:rPr>
                <w:b/>
                <w:bCs/>
              </w:rPr>
              <w:t>Otto</w:t>
            </w:r>
            <w:r w:rsidRPr="00D4282D">
              <w:rPr>
                <w:b/>
                <w:bCs/>
              </w:rPr>
              <w:t xml:space="preserve">, </w:t>
            </w:r>
            <w:r>
              <w:rPr>
                <w:b/>
                <w:bCs/>
              </w:rPr>
              <w:t>Livreur</w:t>
            </w:r>
          </w:p>
        </w:tc>
      </w:tr>
      <w:tr w:rsidR="00D4282D" w14:paraId="306DA161" w14:textId="77777777" w:rsidTr="00D4282D">
        <w:trPr>
          <w:trHeight w:val="1671"/>
        </w:trPr>
        <w:tc>
          <w:tcPr>
            <w:tcW w:w="2405" w:type="dxa"/>
          </w:tcPr>
          <w:p w14:paraId="411488E4" w14:textId="77777777" w:rsidR="00D4282D" w:rsidRDefault="00D4282D" w:rsidP="00D17ACD">
            <w:r>
              <w:rPr>
                <w:noProof/>
              </w:rPr>
              <w:drawing>
                <wp:inline distT="0" distB="0" distL="0" distR="0" wp14:anchorId="7E653A54" wp14:editId="2EE87D55">
                  <wp:extent cx="1294279" cy="1000125"/>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10735" cy="1012841"/>
                          </a:xfrm>
                          <a:prstGeom prst="rect">
                            <a:avLst/>
                          </a:prstGeom>
                        </pic:spPr>
                      </pic:pic>
                    </a:graphicData>
                  </a:graphic>
                </wp:inline>
              </w:drawing>
            </w:r>
          </w:p>
        </w:tc>
        <w:tc>
          <w:tcPr>
            <w:tcW w:w="6657" w:type="dxa"/>
          </w:tcPr>
          <w:p w14:paraId="16EC3868" w14:textId="77777777" w:rsidR="00D4282D" w:rsidRDefault="004D133C" w:rsidP="00D17ACD">
            <w:r w:rsidRPr="00D4282D">
              <w:rPr>
                <w:b/>
                <w:bCs/>
              </w:rPr>
              <w:t>Contexte</w:t>
            </w:r>
            <w:r>
              <w:rPr>
                <w:b/>
                <w:bCs/>
              </w:rPr>
              <w:t> </w:t>
            </w:r>
            <w:r w:rsidR="00A854F4">
              <w:rPr>
                <w:b/>
                <w:bCs/>
              </w:rPr>
              <w:br/>
            </w:r>
            <w:r w:rsidR="00A854F4">
              <w:t>Aime la route, la vitesse et n’aime pas qu’on lui dise ce qu’il doit faire</w:t>
            </w:r>
          </w:p>
          <w:p w14:paraId="2BDE5446" w14:textId="2A0463C4" w:rsidR="00A854F4" w:rsidRPr="006746BB" w:rsidRDefault="00A854F4" w:rsidP="00A854F4">
            <w:pPr>
              <w:rPr>
                <w:color w:val="FF0000"/>
              </w:rPr>
            </w:pPr>
            <w:r w:rsidRPr="006746BB">
              <w:rPr>
                <w:color w:val="FF0000"/>
              </w:rPr>
              <w:t>- On veut qu’il puisse consulter les commandes prêtes à livrer de lui-même</w:t>
            </w:r>
          </w:p>
          <w:p w14:paraId="4BD473DC" w14:textId="2052A52C" w:rsidR="00A854F4" w:rsidRPr="00A854F4" w:rsidRDefault="00A854F4" w:rsidP="00A854F4">
            <w:r w:rsidRPr="006746BB">
              <w:rPr>
                <w:color w:val="FF0000"/>
              </w:rPr>
              <w:t xml:space="preserve">- On veut qu’il </w:t>
            </w:r>
            <w:r w:rsidR="004D3E01" w:rsidRPr="006746BB">
              <w:rPr>
                <w:color w:val="FF0000"/>
              </w:rPr>
              <w:t>ait</w:t>
            </w:r>
            <w:r w:rsidRPr="006746BB">
              <w:rPr>
                <w:color w:val="FF0000"/>
              </w:rPr>
              <w:t xml:space="preserve"> accès aux détails des commandes pour avoir les informations de livraison</w:t>
            </w:r>
          </w:p>
        </w:tc>
      </w:tr>
      <w:tr w:rsidR="00D4282D" w14:paraId="6FAA96B9" w14:textId="77777777" w:rsidTr="00D4282D">
        <w:trPr>
          <w:trHeight w:val="1695"/>
        </w:trPr>
        <w:tc>
          <w:tcPr>
            <w:tcW w:w="2405" w:type="dxa"/>
          </w:tcPr>
          <w:p w14:paraId="2884EA3F" w14:textId="77777777" w:rsidR="00A854F4" w:rsidRDefault="004D133C" w:rsidP="00D17ACD">
            <w:r w:rsidRPr="00D4282D">
              <w:rPr>
                <w:b/>
                <w:bCs/>
              </w:rPr>
              <w:t>But et comportements</w:t>
            </w:r>
            <w:r w:rsidR="00A854F4">
              <w:rPr>
                <w:b/>
                <w:bCs/>
              </w:rPr>
              <w:br/>
            </w:r>
            <w:r w:rsidR="00A854F4">
              <w:t>- Il souhaite être autonome dans la gestion de ses livraisons</w:t>
            </w:r>
          </w:p>
          <w:p w14:paraId="78D4D3A3" w14:textId="496FD670" w:rsidR="00D4282D" w:rsidRPr="00D4282D" w:rsidRDefault="00D4282D" w:rsidP="00A854F4">
            <w:r w:rsidRPr="00A854F4">
              <w:rPr>
                <w:b/>
                <w:bCs/>
              </w:rPr>
              <w:br/>
            </w:r>
          </w:p>
        </w:tc>
        <w:tc>
          <w:tcPr>
            <w:tcW w:w="6657" w:type="dxa"/>
          </w:tcPr>
          <w:p w14:paraId="04E39A13" w14:textId="77777777" w:rsidR="00D4282D" w:rsidRDefault="004D133C" w:rsidP="00D17ACD">
            <w:r w:rsidRPr="004D133C">
              <w:rPr>
                <w:b/>
                <w:bCs/>
              </w:rPr>
              <w:t>Ce que cela implique</w:t>
            </w:r>
            <w:r w:rsidR="00A854F4">
              <w:rPr>
                <w:b/>
                <w:bCs/>
              </w:rPr>
              <w:br/>
            </w:r>
            <w:r w:rsidR="00A854F4">
              <w:t>- Fournir un état des commandes de sa pizzéria en temps réel</w:t>
            </w:r>
          </w:p>
          <w:p w14:paraId="456E61DD" w14:textId="77777777" w:rsidR="00A854F4" w:rsidRDefault="00A854F4" w:rsidP="00A854F4">
            <w:r>
              <w:t>- Fournir des alertes quand une commande est prête à être livrée</w:t>
            </w:r>
          </w:p>
          <w:p w14:paraId="64DBF1EF" w14:textId="77777777" w:rsidR="00A854F4" w:rsidRDefault="00A854F4" w:rsidP="00A854F4">
            <w:r>
              <w:t>- Donner la possibilité d’informer le système quand une commande est payée dans le cas d’un paiement à la livraison</w:t>
            </w:r>
          </w:p>
          <w:p w14:paraId="17C80669" w14:textId="197283A8" w:rsidR="00A854F4" w:rsidRPr="00A854F4" w:rsidRDefault="00A854F4" w:rsidP="00A854F4">
            <w:r>
              <w:t xml:space="preserve">- Donner la possibilité de changer l’état de la commande quand celle-ci est livrée </w:t>
            </w:r>
          </w:p>
        </w:tc>
      </w:tr>
    </w:tbl>
    <w:p w14:paraId="6B7FBE51" w14:textId="5D46449E" w:rsidR="00CD2206" w:rsidRDefault="00CD2206" w:rsidP="00CD2206">
      <w:pPr>
        <w:pStyle w:val="Titre2"/>
        <w:numPr>
          <w:ilvl w:val="1"/>
          <w:numId w:val="20"/>
        </w:numPr>
        <w:rPr>
          <w:sz w:val="28"/>
          <w:szCs w:val="28"/>
          <w:u w:val="single"/>
        </w:rPr>
      </w:pPr>
      <w:bookmarkStart w:id="24" w:name="_Toc78364225"/>
      <w:r>
        <w:rPr>
          <w:sz w:val="28"/>
          <w:szCs w:val="28"/>
          <w:u w:val="single"/>
        </w:rPr>
        <w:t>Persona : Luigi</w:t>
      </w:r>
      <w:bookmarkEnd w:id="24"/>
    </w:p>
    <w:tbl>
      <w:tblPr>
        <w:tblStyle w:val="Grilledutableau"/>
        <w:tblW w:w="0" w:type="auto"/>
        <w:tblLook w:val="04A0" w:firstRow="1" w:lastRow="0" w:firstColumn="1" w:lastColumn="0" w:noHBand="0" w:noVBand="1"/>
      </w:tblPr>
      <w:tblGrid>
        <w:gridCol w:w="2405"/>
        <w:gridCol w:w="6657"/>
      </w:tblGrid>
      <w:tr w:rsidR="00D4282D" w14:paraId="562C4436" w14:textId="77777777" w:rsidTr="00D17ACD">
        <w:trPr>
          <w:trHeight w:val="311"/>
        </w:trPr>
        <w:tc>
          <w:tcPr>
            <w:tcW w:w="9062" w:type="dxa"/>
            <w:gridSpan w:val="2"/>
          </w:tcPr>
          <w:p w14:paraId="7E4C74DD" w14:textId="0D6EE4A9" w:rsidR="00D4282D" w:rsidRPr="00D4282D" w:rsidRDefault="00D4282D" w:rsidP="00D17ACD">
            <w:pPr>
              <w:jc w:val="center"/>
              <w:rPr>
                <w:b/>
                <w:bCs/>
              </w:rPr>
            </w:pPr>
            <w:r>
              <w:rPr>
                <w:b/>
                <w:bCs/>
              </w:rPr>
              <w:t>Luigi, Pizzaiolo</w:t>
            </w:r>
          </w:p>
        </w:tc>
      </w:tr>
      <w:tr w:rsidR="00D4282D" w14:paraId="6A6B38A2" w14:textId="77777777" w:rsidTr="004D133C">
        <w:trPr>
          <w:trHeight w:val="1671"/>
        </w:trPr>
        <w:tc>
          <w:tcPr>
            <w:tcW w:w="2405" w:type="dxa"/>
          </w:tcPr>
          <w:p w14:paraId="7B41A441" w14:textId="77777777" w:rsidR="00D4282D" w:rsidRDefault="00D4282D" w:rsidP="00D17ACD">
            <w:r>
              <w:rPr>
                <w:noProof/>
              </w:rPr>
              <w:drawing>
                <wp:inline distT="0" distB="0" distL="0" distR="0" wp14:anchorId="1969ECF1" wp14:editId="02C6A939">
                  <wp:extent cx="1143000" cy="1143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43423" cy="1143423"/>
                          </a:xfrm>
                          <a:prstGeom prst="rect">
                            <a:avLst/>
                          </a:prstGeom>
                        </pic:spPr>
                      </pic:pic>
                    </a:graphicData>
                  </a:graphic>
                </wp:inline>
              </w:drawing>
            </w:r>
          </w:p>
        </w:tc>
        <w:tc>
          <w:tcPr>
            <w:tcW w:w="6657" w:type="dxa"/>
          </w:tcPr>
          <w:p w14:paraId="5C3AEB72" w14:textId="77777777" w:rsidR="00D4282D" w:rsidRDefault="004D133C" w:rsidP="00D17ACD">
            <w:pPr>
              <w:rPr>
                <w:b/>
                <w:bCs/>
              </w:rPr>
            </w:pPr>
            <w:r w:rsidRPr="00D4282D">
              <w:rPr>
                <w:b/>
                <w:bCs/>
              </w:rPr>
              <w:t>Contexte</w:t>
            </w:r>
            <w:r>
              <w:rPr>
                <w:b/>
                <w:bCs/>
              </w:rPr>
              <w:t> </w:t>
            </w:r>
          </w:p>
          <w:p w14:paraId="2E7F558C" w14:textId="77777777" w:rsidR="00A854F4" w:rsidRDefault="006746BB" w:rsidP="00D17ACD">
            <w:r>
              <w:t>Adore faire des pizza mais est un peu tête en l’air et ne sait pas très bien gérer ses stocks. Il n’est pas très doué avec la technologie.</w:t>
            </w:r>
          </w:p>
          <w:p w14:paraId="3DBDAEAE" w14:textId="63F96005" w:rsidR="006746BB" w:rsidRPr="006746BB" w:rsidRDefault="006746BB" w:rsidP="006746BB">
            <w:pPr>
              <w:rPr>
                <w:color w:val="FF0000"/>
              </w:rPr>
            </w:pPr>
            <w:r w:rsidRPr="006746BB">
              <w:rPr>
                <w:color w:val="FF0000"/>
              </w:rPr>
              <w:t>- On veut que le système lui paraisse simple et ergonomique</w:t>
            </w:r>
          </w:p>
          <w:p w14:paraId="3025406F" w14:textId="77777777" w:rsidR="006746BB" w:rsidRPr="006746BB" w:rsidRDefault="006746BB" w:rsidP="006746BB">
            <w:pPr>
              <w:rPr>
                <w:color w:val="FF0000"/>
              </w:rPr>
            </w:pPr>
            <w:r w:rsidRPr="006746BB">
              <w:rPr>
                <w:color w:val="FF0000"/>
              </w:rPr>
              <w:t>- On veut lui fournir de l’aide en cas d’oubli d’une recette</w:t>
            </w:r>
          </w:p>
          <w:p w14:paraId="20474D3F" w14:textId="1162BA8F" w:rsidR="006746BB" w:rsidRPr="006746BB" w:rsidRDefault="006746BB" w:rsidP="006746BB">
            <w:r w:rsidRPr="006746BB">
              <w:rPr>
                <w:color w:val="FF0000"/>
              </w:rPr>
              <w:t>- On veut que les stocks soit mis à jour en temps réel à chaque préparation</w:t>
            </w:r>
          </w:p>
        </w:tc>
      </w:tr>
      <w:tr w:rsidR="00D4282D" w14:paraId="595E8039" w14:textId="77777777" w:rsidTr="004D133C">
        <w:trPr>
          <w:trHeight w:val="1695"/>
        </w:trPr>
        <w:tc>
          <w:tcPr>
            <w:tcW w:w="2405" w:type="dxa"/>
          </w:tcPr>
          <w:p w14:paraId="2E689B62" w14:textId="1195248E" w:rsidR="00D4282D" w:rsidRPr="00D4282D" w:rsidRDefault="004D133C" w:rsidP="00D17ACD">
            <w:r w:rsidRPr="00D4282D">
              <w:rPr>
                <w:b/>
                <w:bCs/>
              </w:rPr>
              <w:t>But et comportements</w:t>
            </w:r>
            <w:r w:rsidR="00D4282D">
              <w:rPr>
                <w:b/>
                <w:bCs/>
              </w:rPr>
              <w:br/>
            </w:r>
            <w:r w:rsidR="006746BB">
              <w:t>- Souhaite se concentrer sur la cuisine avec un minimum de manipulation de l’application</w:t>
            </w:r>
          </w:p>
        </w:tc>
        <w:tc>
          <w:tcPr>
            <w:tcW w:w="6657" w:type="dxa"/>
          </w:tcPr>
          <w:p w14:paraId="465C95BC" w14:textId="77777777" w:rsidR="00D4282D" w:rsidRDefault="004D133C" w:rsidP="00D17ACD">
            <w:pPr>
              <w:rPr>
                <w:b/>
                <w:bCs/>
              </w:rPr>
            </w:pPr>
            <w:r w:rsidRPr="004D133C">
              <w:rPr>
                <w:b/>
                <w:bCs/>
              </w:rPr>
              <w:t>Ce que cela implique</w:t>
            </w:r>
          </w:p>
          <w:p w14:paraId="40FF96D7" w14:textId="77777777" w:rsidR="006746BB" w:rsidRDefault="006746BB" w:rsidP="006746BB">
            <w:r>
              <w:t>- Fournir un bouton affichant l’aide-mémoire d’une recette</w:t>
            </w:r>
          </w:p>
          <w:p w14:paraId="3B1CAA18" w14:textId="77777777" w:rsidR="006746BB" w:rsidRDefault="006746BB" w:rsidP="006746BB">
            <w:r>
              <w:t>- Mettre automatiquement les stocks à jour à chaque pizza préparée</w:t>
            </w:r>
          </w:p>
          <w:p w14:paraId="37F2F6BB" w14:textId="77777777" w:rsidR="006746BB" w:rsidRDefault="006746BB" w:rsidP="006746BB">
            <w:r>
              <w:t>- Lui permettre tout de même de consulter les stocks</w:t>
            </w:r>
          </w:p>
          <w:p w14:paraId="03C12A94" w14:textId="77777777" w:rsidR="006746BB" w:rsidRDefault="006746BB" w:rsidP="006746BB">
            <w:r>
              <w:t>- Recevoir les commandes en temps réel</w:t>
            </w:r>
          </w:p>
          <w:p w14:paraId="7E1DD417" w14:textId="2F08E7FD" w:rsidR="006746BB" w:rsidRPr="006746BB" w:rsidRDefault="006746BB" w:rsidP="006746BB">
            <w:r>
              <w:t>- Changer l’état des commandes en « prête à livrer » quand il a terminé</w:t>
            </w:r>
          </w:p>
        </w:tc>
      </w:tr>
    </w:tbl>
    <w:p w14:paraId="56E17F5D" w14:textId="36773A5F" w:rsidR="00CD2206" w:rsidRDefault="00DE32FC" w:rsidP="00CD2206">
      <w:pPr>
        <w:pStyle w:val="Titre2"/>
        <w:numPr>
          <w:ilvl w:val="1"/>
          <w:numId w:val="20"/>
        </w:numPr>
        <w:rPr>
          <w:sz w:val="28"/>
          <w:szCs w:val="28"/>
          <w:u w:val="single"/>
        </w:rPr>
      </w:pPr>
      <w:bookmarkStart w:id="25" w:name="_Toc78364226"/>
      <w:r w:rsidRPr="00866C35">
        <w:rPr>
          <w:sz w:val="28"/>
          <w:szCs w:val="28"/>
          <w:u w:val="single"/>
        </w:rPr>
        <w:t>Person</w:t>
      </w:r>
      <w:r w:rsidR="00CD2206">
        <w:rPr>
          <w:sz w:val="28"/>
          <w:szCs w:val="28"/>
          <w:u w:val="single"/>
        </w:rPr>
        <w:t xml:space="preserve">a : </w:t>
      </w:r>
      <w:r w:rsidR="00D456E1">
        <w:rPr>
          <w:sz w:val="28"/>
          <w:szCs w:val="28"/>
          <w:u w:val="single"/>
        </w:rPr>
        <w:t>Mr Burns</w:t>
      </w:r>
      <w:bookmarkEnd w:id="25"/>
    </w:p>
    <w:tbl>
      <w:tblPr>
        <w:tblStyle w:val="Grilledutableau"/>
        <w:tblW w:w="0" w:type="auto"/>
        <w:tblLook w:val="04A0" w:firstRow="1" w:lastRow="0" w:firstColumn="1" w:lastColumn="0" w:noHBand="0" w:noVBand="1"/>
      </w:tblPr>
      <w:tblGrid>
        <w:gridCol w:w="2405"/>
        <w:gridCol w:w="6657"/>
      </w:tblGrid>
      <w:tr w:rsidR="00D4282D" w14:paraId="7093290B" w14:textId="77777777" w:rsidTr="00D17ACD">
        <w:trPr>
          <w:trHeight w:val="311"/>
        </w:trPr>
        <w:tc>
          <w:tcPr>
            <w:tcW w:w="9062" w:type="dxa"/>
            <w:gridSpan w:val="2"/>
          </w:tcPr>
          <w:p w14:paraId="76F6AE8C" w14:textId="02D84E89" w:rsidR="00D4282D" w:rsidRPr="00D4282D" w:rsidRDefault="00D4282D" w:rsidP="00D17ACD">
            <w:pPr>
              <w:jc w:val="center"/>
              <w:rPr>
                <w:b/>
                <w:bCs/>
              </w:rPr>
            </w:pPr>
            <w:r>
              <w:rPr>
                <w:b/>
                <w:bCs/>
              </w:rPr>
              <w:t>Mr Burns, Responsable</w:t>
            </w:r>
          </w:p>
        </w:tc>
      </w:tr>
      <w:tr w:rsidR="00D4282D" w14:paraId="56AF0B16" w14:textId="77777777" w:rsidTr="004D133C">
        <w:trPr>
          <w:trHeight w:val="1671"/>
        </w:trPr>
        <w:tc>
          <w:tcPr>
            <w:tcW w:w="2405" w:type="dxa"/>
          </w:tcPr>
          <w:p w14:paraId="589A7252" w14:textId="77777777" w:rsidR="00D4282D" w:rsidRDefault="00D4282D" w:rsidP="00D17ACD">
            <w:r>
              <w:rPr>
                <w:noProof/>
              </w:rPr>
              <w:drawing>
                <wp:inline distT="0" distB="0" distL="0" distR="0" wp14:anchorId="03001FDB" wp14:editId="2BDE5B52">
                  <wp:extent cx="1123950" cy="1155170"/>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25536" cy="1156800"/>
                          </a:xfrm>
                          <a:prstGeom prst="rect">
                            <a:avLst/>
                          </a:prstGeom>
                        </pic:spPr>
                      </pic:pic>
                    </a:graphicData>
                  </a:graphic>
                </wp:inline>
              </w:drawing>
            </w:r>
          </w:p>
        </w:tc>
        <w:tc>
          <w:tcPr>
            <w:tcW w:w="6657" w:type="dxa"/>
          </w:tcPr>
          <w:p w14:paraId="36623FCC" w14:textId="77777777" w:rsidR="00D4282D" w:rsidRPr="005E683C" w:rsidRDefault="004D133C" w:rsidP="00D17ACD">
            <w:pPr>
              <w:rPr>
                <w:color w:val="FF0000"/>
              </w:rPr>
            </w:pPr>
            <w:r w:rsidRPr="00D4282D">
              <w:rPr>
                <w:b/>
                <w:bCs/>
              </w:rPr>
              <w:t>Contexte</w:t>
            </w:r>
            <w:r w:rsidR="006746BB">
              <w:rPr>
                <w:b/>
                <w:bCs/>
              </w:rPr>
              <w:br/>
            </w:r>
            <w:r w:rsidR="00F945E6">
              <w:t>Gestionnaire chevronné, il aime avoir un œil sur tout et n’aime pas les erreurs.</w:t>
            </w:r>
            <w:r w:rsidR="00F945E6">
              <w:br/>
            </w:r>
            <w:r w:rsidR="00F945E6" w:rsidRPr="005E683C">
              <w:rPr>
                <w:color w:val="FF0000"/>
              </w:rPr>
              <w:t>- On veut qu’il puisse créer les comptes des employés qu’il embauche</w:t>
            </w:r>
          </w:p>
          <w:p w14:paraId="7E0C882D" w14:textId="41D115FE" w:rsidR="00F945E6" w:rsidRPr="005E683C" w:rsidRDefault="00F945E6" w:rsidP="00F945E6">
            <w:pPr>
              <w:rPr>
                <w:color w:val="FF0000"/>
              </w:rPr>
            </w:pPr>
            <w:r w:rsidRPr="005E683C">
              <w:rPr>
                <w:color w:val="FF0000"/>
              </w:rPr>
              <w:t>- On veut qu’il puisse voir les stocks en temps réel</w:t>
            </w:r>
          </w:p>
          <w:p w14:paraId="3BB5FFB2" w14:textId="77777777" w:rsidR="00F945E6" w:rsidRPr="005E683C" w:rsidRDefault="00F945E6" w:rsidP="00F945E6">
            <w:pPr>
              <w:rPr>
                <w:color w:val="FF0000"/>
              </w:rPr>
            </w:pPr>
            <w:r w:rsidRPr="005E683C">
              <w:rPr>
                <w:color w:val="FF0000"/>
              </w:rPr>
              <w:t>- On veut qu’il puisse accéder à toutes les fonctionnalité du site</w:t>
            </w:r>
          </w:p>
          <w:p w14:paraId="3820A036" w14:textId="088BEB10" w:rsidR="00F945E6" w:rsidRPr="006746BB" w:rsidRDefault="00F945E6" w:rsidP="00F945E6">
            <w:r w:rsidRPr="005E683C">
              <w:rPr>
                <w:color w:val="FF0000"/>
              </w:rPr>
              <w:t>(Commandes, états, carte, etc…)</w:t>
            </w:r>
          </w:p>
        </w:tc>
      </w:tr>
      <w:tr w:rsidR="00D4282D" w14:paraId="145459A7" w14:textId="77777777" w:rsidTr="004D133C">
        <w:trPr>
          <w:trHeight w:val="1695"/>
        </w:trPr>
        <w:tc>
          <w:tcPr>
            <w:tcW w:w="2405" w:type="dxa"/>
          </w:tcPr>
          <w:p w14:paraId="178FEDBE" w14:textId="78838878" w:rsidR="00D4282D" w:rsidRDefault="004D133C" w:rsidP="00D17ACD">
            <w:r w:rsidRPr="00D4282D">
              <w:rPr>
                <w:b/>
                <w:bCs/>
              </w:rPr>
              <w:t>But et comportements</w:t>
            </w:r>
            <w:r w:rsidR="00D4282D">
              <w:rPr>
                <w:b/>
                <w:bCs/>
              </w:rPr>
              <w:br/>
            </w:r>
            <w:r w:rsidR="00F945E6">
              <w:t xml:space="preserve">- Veut avoir accès à tout pour </w:t>
            </w:r>
            <w:r w:rsidR="005E683C">
              <w:t>rattraper les erreurs des équipiers ou leur venir en aide en cas de rush</w:t>
            </w:r>
          </w:p>
          <w:p w14:paraId="1449322C" w14:textId="552FFD76" w:rsidR="00F945E6" w:rsidRPr="00D4282D" w:rsidRDefault="00F945E6" w:rsidP="00F945E6">
            <w:r>
              <w:t>- Veut connaitre l’état des commandes et stocks en temps réel</w:t>
            </w:r>
          </w:p>
        </w:tc>
        <w:tc>
          <w:tcPr>
            <w:tcW w:w="6657" w:type="dxa"/>
          </w:tcPr>
          <w:p w14:paraId="7B73DBEF" w14:textId="77777777" w:rsidR="006746BB" w:rsidRDefault="006746BB" w:rsidP="006746BB">
            <w:pPr>
              <w:rPr>
                <w:b/>
                <w:bCs/>
              </w:rPr>
            </w:pPr>
            <w:r w:rsidRPr="004D133C">
              <w:rPr>
                <w:b/>
                <w:bCs/>
              </w:rPr>
              <w:t>Ce que cela implique</w:t>
            </w:r>
          </w:p>
          <w:p w14:paraId="04B84949" w14:textId="77777777" w:rsidR="00F945E6" w:rsidRDefault="00F945E6" w:rsidP="00F945E6">
            <w:r>
              <w:t>- Donner la possibilité de gérer les comptes utilisateurs (Création/ Modification/Suppression)</w:t>
            </w:r>
            <w:r>
              <w:br/>
              <w:t>- Donner l’accès aux commandes du groupe en temps réel</w:t>
            </w:r>
          </w:p>
          <w:p w14:paraId="0BD74FA2" w14:textId="77777777" w:rsidR="00F945E6" w:rsidRDefault="00F945E6" w:rsidP="00F945E6">
            <w:r>
              <w:t>- Donner l’accès aux stocks en temps réel</w:t>
            </w:r>
          </w:p>
          <w:p w14:paraId="57167A08" w14:textId="7FB201F0" w:rsidR="00F945E6" w:rsidRDefault="005E683C" w:rsidP="00F945E6">
            <w:r>
              <w:t>- Fournir un accès admin au responsable (c’est-à-dire toute les fonctionnalités de l’application avec des droits maximum en plus de celles cités ci-dessus)</w:t>
            </w:r>
          </w:p>
        </w:tc>
      </w:tr>
    </w:tbl>
    <w:p w14:paraId="1675CB77" w14:textId="33188146" w:rsidR="00223BC6" w:rsidRPr="00866C35" w:rsidRDefault="00223BC6" w:rsidP="00066FCF">
      <w:pPr>
        <w:pStyle w:val="Titre2"/>
        <w:numPr>
          <w:ilvl w:val="1"/>
          <w:numId w:val="20"/>
        </w:numPr>
        <w:rPr>
          <w:sz w:val="28"/>
          <w:szCs w:val="28"/>
          <w:u w:val="single"/>
        </w:rPr>
      </w:pPr>
      <w:bookmarkStart w:id="26" w:name="_Toc78364227"/>
      <w:r w:rsidRPr="00866C35">
        <w:rPr>
          <w:sz w:val="28"/>
          <w:szCs w:val="28"/>
          <w:u w:val="single"/>
        </w:rPr>
        <w:lastRenderedPageBreak/>
        <w:t>Impact mapping</w:t>
      </w:r>
      <w:bookmarkEnd w:id="26"/>
    </w:p>
    <w:p w14:paraId="4E241EB0" w14:textId="5ABA31FC" w:rsidR="00DE32FC" w:rsidRPr="00866C35" w:rsidRDefault="00DE32FC" w:rsidP="00DE32FC">
      <w:pPr>
        <w:rPr>
          <w:sz w:val="24"/>
          <w:szCs w:val="24"/>
        </w:rPr>
      </w:pPr>
    </w:p>
    <w:p w14:paraId="462043FD" w14:textId="5EDD2E15" w:rsidR="00223BC6" w:rsidRPr="00866C35" w:rsidRDefault="00223BC6" w:rsidP="00223BC6">
      <w:pPr>
        <w:rPr>
          <w:sz w:val="24"/>
          <w:szCs w:val="24"/>
        </w:rPr>
      </w:pPr>
    </w:p>
    <w:p w14:paraId="663DBF0F" w14:textId="7F01F0B0" w:rsidR="00223BC6" w:rsidRPr="00866C35" w:rsidRDefault="00E567E8" w:rsidP="009476B2">
      <w:pPr>
        <w:ind w:left="-907"/>
        <w:jc w:val="center"/>
        <w:rPr>
          <w:sz w:val="24"/>
          <w:szCs w:val="24"/>
        </w:rPr>
      </w:pPr>
      <w:r>
        <w:rPr>
          <w:sz w:val="24"/>
          <w:szCs w:val="24"/>
        </w:rPr>
        <w:object w:dxaOrig="15780" w:dyaOrig="11385" w14:anchorId="59B2352A">
          <v:shape id="_x0000_i1028" type="#_x0000_t75" style="width:549.15pt;height:395.65pt" o:ole="">
            <v:imagedata r:id="rId26" o:title=""/>
          </v:shape>
          <o:OLEObject Type="Embed" ProgID="Visio.Drawing.15" ShapeID="_x0000_i1028" DrawAspect="Content" ObjectID="_1688978802" r:id="rId27"/>
        </w:object>
      </w:r>
    </w:p>
    <w:p w14:paraId="41B4F7DD" w14:textId="77777777" w:rsidR="007C496B" w:rsidRPr="00866C35" w:rsidRDefault="007C496B" w:rsidP="007C496B">
      <w:pPr>
        <w:rPr>
          <w:sz w:val="24"/>
          <w:szCs w:val="24"/>
        </w:rPr>
      </w:pPr>
    </w:p>
    <w:p w14:paraId="0740F628" w14:textId="77777777" w:rsidR="007C496B" w:rsidRPr="00866C35" w:rsidRDefault="007C496B" w:rsidP="007C496B">
      <w:pPr>
        <w:pStyle w:val="Paragraphedeliste"/>
        <w:rPr>
          <w:sz w:val="24"/>
          <w:szCs w:val="24"/>
        </w:rPr>
      </w:pPr>
    </w:p>
    <w:p w14:paraId="6DF6B39A" w14:textId="77777777" w:rsidR="007C496B" w:rsidRPr="00866C35" w:rsidRDefault="007C496B" w:rsidP="007C496B">
      <w:pPr>
        <w:rPr>
          <w:sz w:val="24"/>
          <w:szCs w:val="24"/>
        </w:rPr>
      </w:pPr>
    </w:p>
    <w:p w14:paraId="54FB301C" w14:textId="77777777" w:rsidR="007C496B" w:rsidRPr="00866C35" w:rsidRDefault="007C496B" w:rsidP="007C496B">
      <w:pPr>
        <w:rPr>
          <w:sz w:val="24"/>
          <w:szCs w:val="24"/>
        </w:rPr>
      </w:pPr>
    </w:p>
    <w:p w14:paraId="7CD15374" w14:textId="4CB0B965" w:rsidR="007C496B" w:rsidRPr="00866C35" w:rsidRDefault="007C496B" w:rsidP="007C496B">
      <w:pPr>
        <w:rPr>
          <w:sz w:val="24"/>
          <w:szCs w:val="24"/>
        </w:rPr>
      </w:pPr>
    </w:p>
    <w:p w14:paraId="32C53E1F" w14:textId="53ECEA5A" w:rsidR="00D52146" w:rsidRPr="00866C35" w:rsidRDefault="00D52146" w:rsidP="007C496B">
      <w:pPr>
        <w:rPr>
          <w:sz w:val="24"/>
          <w:szCs w:val="24"/>
        </w:rPr>
      </w:pPr>
    </w:p>
    <w:p w14:paraId="42E75649" w14:textId="77777777" w:rsidR="00D52146" w:rsidRPr="00866C35" w:rsidRDefault="00D52146" w:rsidP="007C496B">
      <w:pPr>
        <w:rPr>
          <w:sz w:val="24"/>
          <w:szCs w:val="24"/>
        </w:rPr>
      </w:pPr>
    </w:p>
    <w:p w14:paraId="5B2D74FC" w14:textId="77777777" w:rsidR="00BD5FBC" w:rsidRPr="00866C35" w:rsidRDefault="00BD5FBC" w:rsidP="00BD5FBC">
      <w:pPr>
        <w:pStyle w:val="Paragraphedeliste"/>
        <w:rPr>
          <w:sz w:val="36"/>
          <w:szCs w:val="36"/>
        </w:rPr>
      </w:pPr>
    </w:p>
    <w:sectPr w:rsidR="00BD5FBC" w:rsidRPr="00866C35" w:rsidSect="00066FCF">
      <w:headerReference w:type="default"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6580F" w14:textId="77777777" w:rsidR="00D05E2C" w:rsidRDefault="00D05E2C" w:rsidP="00C84914">
      <w:pPr>
        <w:spacing w:after="0" w:line="240" w:lineRule="auto"/>
      </w:pPr>
      <w:r>
        <w:separator/>
      </w:r>
    </w:p>
  </w:endnote>
  <w:endnote w:type="continuationSeparator" w:id="0">
    <w:p w14:paraId="29841045" w14:textId="77777777" w:rsidR="00D05E2C" w:rsidRDefault="00D05E2C" w:rsidP="00C8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Montserrat-Regular">
    <w:altName w:val="Calibri"/>
    <w:panose1 w:val="00000000000000000000"/>
    <w:charset w:val="FE"/>
    <w:family w:val="auto"/>
    <w:notTrueType/>
    <w:pitch w:val="default"/>
    <w:sig w:usb0="00000003" w:usb1="00000000" w:usb2="00000000" w:usb3="00000000" w:csb0="00000000"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038463"/>
      <w:docPartObj>
        <w:docPartGallery w:val="Page Numbers (Bottom of Page)"/>
        <w:docPartUnique/>
      </w:docPartObj>
    </w:sdtPr>
    <w:sdtEndPr/>
    <w:sdtContent>
      <w:p w14:paraId="5C9BE6A7" w14:textId="036EBF56" w:rsidR="00DA2C02" w:rsidRDefault="00DA2C02">
        <w:pPr>
          <w:pStyle w:val="Pieddepage"/>
          <w:jc w:val="right"/>
        </w:pPr>
        <w:r>
          <w:fldChar w:fldCharType="begin"/>
        </w:r>
        <w:r>
          <w:instrText>PAGE   \* MERGEFORMAT</w:instrText>
        </w:r>
        <w:r>
          <w:fldChar w:fldCharType="separate"/>
        </w:r>
        <w:r>
          <w:t>2</w:t>
        </w:r>
        <w:r>
          <w:fldChar w:fldCharType="end"/>
        </w:r>
      </w:p>
    </w:sdtContent>
  </w:sdt>
  <w:p w14:paraId="34BDFB78" w14:textId="77777777" w:rsidR="00DA2C02" w:rsidRDefault="00DA2C0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5A874" w14:textId="77777777" w:rsidR="00D05E2C" w:rsidRDefault="00D05E2C" w:rsidP="00C84914">
      <w:pPr>
        <w:spacing w:after="0" w:line="240" w:lineRule="auto"/>
      </w:pPr>
      <w:r>
        <w:separator/>
      </w:r>
    </w:p>
  </w:footnote>
  <w:footnote w:type="continuationSeparator" w:id="0">
    <w:p w14:paraId="0FB8241F" w14:textId="77777777" w:rsidR="00D05E2C" w:rsidRDefault="00D05E2C" w:rsidP="00C84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E480E" w14:textId="066F63A8" w:rsidR="00C84914" w:rsidRDefault="00C84914">
    <w:pPr>
      <w:pStyle w:val="En-tte"/>
    </w:pPr>
    <w:r>
      <w:rPr>
        <w:noProof/>
      </w:rPr>
      <mc:AlternateContent>
        <mc:Choice Requires="wps">
          <w:drawing>
            <wp:anchor distT="0" distB="0" distL="118745" distR="118745" simplePos="0" relativeHeight="251659264" behindDoc="1" locked="0" layoutInCell="1" allowOverlap="0" wp14:anchorId="7A4EE42B" wp14:editId="204FA5F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66401B4" w14:textId="3FBAEA08" w:rsidR="00C84914" w:rsidRPr="00DA2C02" w:rsidRDefault="00C84914">
                              <w:pPr>
                                <w:pStyle w:val="En-tte"/>
                                <w:jc w:val="center"/>
                                <w:rPr>
                                  <w:caps/>
                                  <w:color w:val="FFFFFF" w:themeColor="background1"/>
                                </w:rPr>
                              </w:pPr>
                              <w:r w:rsidRPr="00DA2C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 PIZZA - Spécifications </w:t>
                              </w:r>
                              <w:r w:rsidR="00DA2C02" w:rsidRPr="00DA2C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fonctionnelles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A4EE42B"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" o:allowoverlap="f" fillcolor="white [3212]" stroked="f" strokeweight="1pt">
              <v:textbox style="mso-fit-shape-to-text:t">
                <w:txbx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66401B4" w14:textId="3FBAEA08" w:rsidR="00C84914" w:rsidRPr="00DA2C02" w:rsidRDefault="00C84914">
                        <w:pPr>
                          <w:pStyle w:val="En-tte"/>
                          <w:jc w:val="center"/>
                          <w:rPr>
                            <w:caps/>
                            <w:color w:val="FFFFFF" w:themeColor="background1"/>
                          </w:rPr>
                        </w:pPr>
                        <w:r w:rsidRPr="00DA2C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 PIZZA - Spécifications </w:t>
                        </w:r>
                        <w:r w:rsidR="00DA2C02" w:rsidRPr="00DA2C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fonctionnelles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85B"/>
    <w:multiLevelType w:val="multilevel"/>
    <w:tmpl w:val="DB12F2DA"/>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5E5544A"/>
    <w:multiLevelType w:val="hybridMultilevel"/>
    <w:tmpl w:val="66461010"/>
    <w:lvl w:ilvl="0" w:tplc="A8EA89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6F443E"/>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8995F1E"/>
    <w:multiLevelType w:val="hybridMultilevel"/>
    <w:tmpl w:val="1840910E"/>
    <w:lvl w:ilvl="0" w:tplc="82DA66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A51C3B"/>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B1E11B1"/>
    <w:multiLevelType w:val="hybridMultilevel"/>
    <w:tmpl w:val="ECBEB8BE"/>
    <w:lvl w:ilvl="0" w:tplc="E50490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CB1D9C"/>
    <w:multiLevelType w:val="multilevel"/>
    <w:tmpl w:val="212017E6"/>
    <w:lvl w:ilvl="0">
      <w:start w:val="1"/>
      <w:numFmt w:val="bullet"/>
      <w:lvlText w:val=""/>
      <w:lvlJc w:val="left"/>
      <w:pPr>
        <w:tabs>
          <w:tab w:val="num" w:pos="-24"/>
        </w:tabs>
        <w:ind w:left="-24" w:hanging="360"/>
      </w:pPr>
      <w:rPr>
        <w:rFonts w:ascii="Symbol" w:hAnsi="Symbol" w:hint="default"/>
        <w:sz w:val="20"/>
      </w:rPr>
    </w:lvl>
    <w:lvl w:ilvl="1">
      <w:start w:val="1"/>
      <w:numFmt w:val="bullet"/>
      <w:lvlText w:val="o"/>
      <w:lvlJc w:val="left"/>
      <w:pPr>
        <w:tabs>
          <w:tab w:val="num" w:pos="696"/>
        </w:tabs>
        <w:ind w:left="696" w:hanging="360"/>
      </w:pPr>
      <w:rPr>
        <w:rFonts w:ascii="Courier New" w:hAnsi="Courier New" w:cs="Times New Roman" w:hint="default"/>
        <w:sz w:val="20"/>
      </w:rPr>
    </w:lvl>
    <w:lvl w:ilvl="2">
      <w:start w:val="1"/>
      <w:numFmt w:val="bullet"/>
      <w:lvlText w:val=""/>
      <w:lvlJc w:val="left"/>
      <w:pPr>
        <w:tabs>
          <w:tab w:val="num" w:pos="1416"/>
        </w:tabs>
        <w:ind w:left="1416" w:hanging="360"/>
      </w:pPr>
      <w:rPr>
        <w:rFonts w:ascii="Wingdings" w:hAnsi="Wingdings" w:hint="default"/>
        <w:sz w:val="20"/>
      </w:rPr>
    </w:lvl>
    <w:lvl w:ilvl="3">
      <w:start w:val="1"/>
      <w:numFmt w:val="bullet"/>
      <w:lvlText w:val=""/>
      <w:lvlJc w:val="left"/>
      <w:pPr>
        <w:tabs>
          <w:tab w:val="num" w:pos="2136"/>
        </w:tabs>
        <w:ind w:left="2136" w:hanging="360"/>
      </w:pPr>
      <w:rPr>
        <w:rFonts w:ascii="Wingdings" w:hAnsi="Wingdings" w:hint="default"/>
        <w:sz w:val="20"/>
      </w:rPr>
    </w:lvl>
    <w:lvl w:ilvl="4">
      <w:start w:val="1"/>
      <w:numFmt w:val="bullet"/>
      <w:lvlText w:val=""/>
      <w:lvlJc w:val="left"/>
      <w:pPr>
        <w:tabs>
          <w:tab w:val="num" w:pos="2856"/>
        </w:tabs>
        <w:ind w:left="2856" w:hanging="360"/>
      </w:pPr>
      <w:rPr>
        <w:rFonts w:ascii="Wingdings" w:hAnsi="Wingdings" w:hint="default"/>
        <w:sz w:val="20"/>
      </w:rPr>
    </w:lvl>
    <w:lvl w:ilvl="5">
      <w:start w:val="1"/>
      <w:numFmt w:val="bullet"/>
      <w:lvlText w:val=""/>
      <w:lvlJc w:val="left"/>
      <w:pPr>
        <w:tabs>
          <w:tab w:val="num" w:pos="3576"/>
        </w:tabs>
        <w:ind w:left="3576" w:hanging="360"/>
      </w:pPr>
      <w:rPr>
        <w:rFonts w:ascii="Wingdings" w:hAnsi="Wingdings" w:hint="default"/>
        <w:sz w:val="20"/>
      </w:rPr>
    </w:lvl>
    <w:lvl w:ilvl="6">
      <w:start w:val="1"/>
      <w:numFmt w:val="bullet"/>
      <w:lvlText w:val=""/>
      <w:lvlJc w:val="left"/>
      <w:pPr>
        <w:tabs>
          <w:tab w:val="num" w:pos="4296"/>
        </w:tabs>
        <w:ind w:left="4296" w:hanging="360"/>
      </w:pPr>
      <w:rPr>
        <w:rFonts w:ascii="Wingdings" w:hAnsi="Wingdings" w:hint="default"/>
        <w:sz w:val="20"/>
      </w:rPr>
    </w:lvl>
    <w:lvl w:ilvl="7">
      <w:start w:val="1"/>
      <w:numFmt w:val="bullet"/>
      <w:lvlText w:val=""/>
      <w:lvlJc w:val="left"/>
      <w:pPr>
        <w:tabs>
          <w:tab w:val="num" w:pos="5016"/>
        </w:tabs>
        <w:ind w:left="5016" w:hanging="360"/>
      </w:pPr>
      <w:rPr>
        <w:rFonts w:ascii="Wingdings" w:hAnsi="Wingdings" w:hint="default"/>
        <w:sz w:val="20"/>
      </w:rPr>
    </w:lvl>
    <w:lvl w:ilvl="8">
      <w:start w:val="1"/>
      <w:numFmt w:val="bullet"/>
      <w:lvlText w:val=""/>
      <w:lvlJc w:val="left"/>
      <w:pPr>
        <w:tabs>
          <w:tab w:val="num" w:pos="5736"/>
        </w:tabs>
        <w:ind w:left="5736" w:hanging="360"/>
      </w:pPr>
      <w:rPr>
        <w:rFonts w:ascii="Wingdings" w:hAnsi="Wingdings" w:hint="default"/>
        <w:sz w:val="20"/>
      </w:rPr>
    </w:lvl>
  </w:abstractNum>
  <w:abstractNum w:abstractNumId="7" w15:restartNumberingAfterBreak="0">
    <w:nsid w:val="22ED0C98"/>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32040BB"/>
    <w:multiLevelType w:val="hybridMultilevel"/>
    <w:tmpl w:val="3D8A4AFC"/>
    <w:lvl w:ilvl="0" w:tplc="70387F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C3361A"/>
    <w:multiLevelType w:val="hybridMultilevel"/>
    <w:tmpl w:val="A3047CD0"/>
    <w:lvl w:ilvl="0" w:tplc="82A206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D121A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0378E"/>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8C2493D"/>
    <w:multiLevelType w:val="hybridMultilevel"/>
    <w:tmpl w:val="BA3032C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7A0D49"/>
    <w:multiLevelType w:val="hybridMultilevel"/>
    <w:tmpl w:val="75780306"/>
    <w:lvl w:ilvl="0" w:tplc="69A8D3E4">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B26F70"/>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77244EB"/>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9AC2878"/>
    <w:multiLevelType w:val="hybridMultilevel"/>
    <w:tmpl w:val="AE8EEA8C"/>
    <w:lvl w:ilvl="0" w:tplc="38AA1E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D31D8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47651B"/>
    <w:multiLevelType w:val="hybridMultilevel"/>
    <w:tmpl w:val="2710D4F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3E4A5BB8"/>
    <w:multiLevelType w:val="hybridMultilevel"/>
    <w:tmpl w:val="F0767C8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9364FC"/>
    <w:multiLevelType w:val="hybridMultilevel"/>
    <w:tmpl w:val="D5E65B5E"/>
    <w:lvl w:ilvl="0" w:tplc="41FE14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CA5CA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00B6B"/>
    <w:multiLevelType w:val="multilevel"/>
    <w:tmpl w:val="714E4424"/>
    <w:lvl w:ilvl="0">
      <w:start w:val="1"/>
      <w:numFmt w:val="none"/>
      <w:pStyle w:val="Titre1"/>
      <w:lvlText w:val="2.1"/>
      <w:lvlJc w:val="left"/>
      <w:pPr>
        <w:ind w:left="432" w:hanging="432"/>
      </w:pPr>
      <w:rPr>
        <w:rFonts w:hint="default"/>
      </w:rPr>
    </w:lvl>
    <w:lvl w:ilvl="1">
      <w:start w:val="1"/>
      <w:numFmt w:val="decimal"/>
      <w:pStyle w:val="Titre2"/>
      <w:lvlText w:val="%12.%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3" w15:restartNumberingAfterBreak="0">
    <w:nsid w:val="4CBE4F29"/>
    <w:multiLevelType w:val="hybridMultilevel"/>
    <w:tmpl w:val="3200A348"/>
    <w:lvl w:ilvl="0" w:tplc="EB3CE70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BF45C3"/>
    <w:multiLevelType w:val="hybridMultilevel"/>
    <w:tmpl w:val="1526C0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11977C7"/>
    <w:multiLevelType w:val="hybridMultilevel"/>
    <w:tmpl w:val="03B23144"/>
    <w:lvl w:ilvl="0" w:tplc="184093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2095D24"/>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D0E3A41"/>
    <w:multiLevelType w:val="hybridMultilevel"/>
    <w:tmpl w:val="23C46796"/>
    <w:lvl w:ilvl="0" w:tplc="43B021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6D15C0"/>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B393617"/>
    <w:multiLevelType w:val="multilevel"/>
    <w:tmpl w:val="C030A5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EA61763"/>
    <w:multiLevelType w:val="multilevel"/>
    <w:tmpl w:val="D574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F07FF0"/>
    <w:multiLevelType w:val="multilevel"/>
    <w:tmpl w:val="DB12F2D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75767067"/>
    <w:multiLevelType w:val="multilevel"/>
    <w:tmpl w:val="825A25A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3" w15:restartNumberingAfterBreak="0">
    <w:nsid w:val="77053A3C"/>
    <w:multiLevelType w:val="hybridMultilevel"/>
    <w:tmpl w:val="717AAE80"/>
    <w:lvl w:ilvl="0" w:tplc="AFC234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77E7135"/>
    <w:multiLevelType w:val="hybridMultilevel"/>
    <w:tmpl w:val="279E2722"/>
    <w:lvl w:ilvl="0" w:tplc="5802D1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7A41F77"/>
    <w:multiLevelType w:val="hybridMultilevel"/>
    <w:tmpl w:val="60EEE8A0"/>
    <w:lvl w:ilvl="0" w:tplc="5B8A15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A3D4926"/>
    <w:multiLevelType w:val="hybridMultilevel"/>
    <w:tmpl w:val="A150FACE"/>
    <w:lvl w:ilvl="0" w:tplc="7D827E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CF16BD8"/>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2"/>
  </w:num>
  <w:num w:numId="2">
    <w:abstractNumId w:val="31"/>
  </w:num>
  <w:num w:numId="3">
    <w:abstractNumId w:val="30"/>
  </w:num>
  <w:num w:numId="4">
    <w:abstractNumId w:val="0"/>
  </w:num>
  <w:num w:numId="5">
    <w:abstractNumId w:val="37"/>
  </w:num>
  <w:num w:numId="6">
    <w:abstractNumId w:val="14"/>
  </w:num>
  <w:num w:numId="7">
    <w:abstractNumId w:val="7"/>
  </w:num>
  <w:num w:numId="8">
    <w:abstractNumId w:val="4"/>
  </w:num>
  <w:num w:numId="9">
    <w:abstractNumId w:val="28"/>
  </w:num>
  <w:num w:numId="10">
    <w:abstractNumId w:val="11"/>
  </w:num>
  <w:num w:numId="11">
    <w:abstractNumId w:val="2"/>
  </w:num>
  <w:num w:numId="12">
    <w:abstractNumId w:val="26"/>
  </w:num>
  <w:num w:numId="13">
    <w:abstractNumId w:val="15"/>
  </w:num>
  <w:num w:numId="14">
    <w:abstractNumId w:val="6"/>
  </w:num>
  <w:num w:numId="15">
    <w:abstractNumId w:val="24"/>
  </w:num>
  <w:num w:numId="16">
    <w:abstractNumId w:val="10"/>
  </w:num>
  <w:num w:numId="17">
    <w:abstractNumId w:val="17"/>
  </w:num>
  <w:num w:numId="18">
    <w:abstractNumId w:val="22"/>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8"/>
  </w:num>
  <w:num w:numId="22">
    <w:abstractNumId w:val="12"/>
  </w:num>
  <w:num w:numId="23">
    <w:abstractNumId w:val="19"/>
  </w:num>
  <w:num w:numId="24">
    <w:abstractNumId w:val="1"/>
  </w:num>
  <w:num w:numId="25">
    <w:abstractNumId w:val="20"/>
  </w:num>
  <w:num w:numId="26">
    <w:abstractNumId w:val="3"/>
  </w:num>
  <w:num w:numId="27">
    <w:abstractNumId w:val="35"/>
  </w:num>
  <w:num w:numId="28">
    <w:abstractNumId w:val="34"/>
  </w:num>
  <w:num w:numId="29">
    <w:abstractNumId w:val="16"/>
  </w:num>
  <w:num w:numId="30">
    <w:abstractNumId w:val="23"/>
  </w:num>
  <w:num w:numId="31">
    <w:abstractNumId w:val="13"/>
  </w:num>
  <w:num w:numId="32">
    <w:abstractNumId w:val="9"/>
  </w:num>
  <w:num w:numId="33">
    <w:abstractNumId w:val="27"/>
  </w:num>
  <w:num w:numId="34">
    <w:abstractNumId w:val="33"/>
  </w:num>
  <w:num w:numId="35">
    <w:abstractNumId w:val="8"/>
  </w:num>
  <w:num w:numId="36">
    <w:abstractNumId w:val="25"/>
  </w:num>
  <w:num w:numId="37">
    <w:abstractNumId w:val="5"/>
  </w:num>
  <w:num w:numId="38">
    <w:abstractNumId w:val="36"/>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14"/>
    <w:rsid w:val="00020E88"/>
    <w:rsid w:val="00066FCF"/>
    <w:rsid w:val="00223BC6"/>
    <w:rsid w:val="002A6F3E"/>
    <w:rsid w:val="002D7738"/>
    <w:rsid w:val="002E5996"/>
    <w:rsid w:val="003048D9"/>
    <w:rsid w:val="00327BA8"/>
    <w:rsid w:val="00337585"/>
    <w:rsid w:val="00351739"/>
    <w:rsid w:val="00366154"/>
    <w:rsid w:val="00392789"/>
    <w:rsid w:val="00440E58"/>
    <w:rsid w:val="004D133C"/>
    <w:rsid w:val="004D3E01"/>
    <w:rsid w:val="00505C6F"/>
    <w:rsid w:val="00547E88"/>
    <w:rsid w:val="00587A15"/>
    <w:rsid w:val="005E683C"/>
    <w:rsid w:val="00624D69"/>
    <w:rsid w:val="00636620"/>
    <w:rsid w:val="006746BB"/>
    <w:rsid w:val="006B61BB"/>
    <w:rsid w:val="006F7444"/>
    <w:rsid w:val="00747E45"/>
    <w:rsid w:val="007640F0"/>
    <w:rsid w:val="007C0AF4"/>
    <w:rsid w:val="007C496B"/>
    <w:rsid w:val="0082594E"/>
    <w:rsid w:val="00836AE7"/>
    <w:rsid w:val="00857501"/>
    <w:rsid w:val="00866C35"/>
    <w:rsid w:val="00890573"/>
    <w:rsid w:val="00941D07"/>
    <w:rsid w:val="009476B2"/>
    <w:rsid w:val="00970E5B"/>
    <w:rsid w:val="00A25C49"/>
    <w:rsid w:val="00A767ED"/>
    <w:rsid w:val="00A854F4"/>
    <w:rsid w:val="00B1133E"/>
    <w:rsid w:val="00B17EB5"/>
    <w:rsid w:val="00B6308E"/>
    <w:rsid w:val="00BA2A82"/>
    <w:rsid w:val="00BD5FBC"/>
    <w:rsid w:val="00C515B2"/>
    <w:rsid w:val="00C80B5A"/>
    <w:rsid w:val="00C84914"/>
    <w:rsid w:val="00C96CEB"/>
    <w:rsid w:val="00CB61DA"/>
    <w:rsid w:val="00CD2206"/>
    <w:rsid w:val="00CE3E90"/>
    <w:rsid w:val="00D05E2C"/>
    <w:rsid w:val="00D4282D"/>
    <w:rsid w:val="00D456E1"/>
    <w:rsid w:val="00D52146"/>
    <w:rsid w:val="00D7446D"/>
    <w:rsid w:val="00DA2C02"/>
    <w:rsid w:val="00DA7688"/>
    <w:rsid w:val="00DD573A"/>
    <w:rsid w:val="00DE32FC"/>
    <w:rsid w:val="00E36D0F"/>
    <w:rsid w:val="00E567E8"/>
    <w:rsid w:val="00E6430F"/>
    <w:rsid w:val="00EE2E77"/>
    <w:rsid w:val="00F66D1E"/>
    <w:rsid w:val="00F94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43150"/>
  <w15:chartTrackingRefBased/>
  <w15:docId w15:val="{18C8248F-394E-4D67-91EB-7D016EFB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496B"/>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C496B"/>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66FCF"/>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066FCF"/>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66FCF"/>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66FCF"/>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66FCF"/>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66FCF"/>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6FCF"/>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84914"/>
    <w:rPr>
      <w:b/>
      <w:bCs/>
    </w:rPr>
  </w:style>
  <w:style w:type="paragraph" w:styleId="En-tte">
    <w:name w:val="header"/>
    <w:basedOn w:val="Normal"/>
    <w:link w:val="En-tteCar"/>
    <w:uiPriority w:val="99"/>
    <w:unhideWhenUsed/>
    <w:rsid w:val="00C84914"/>
    <w:pPr>
      <w:tabs>
        <w:tab w:val="center" w:pos="4536"/>
        <w:tab w:val="right" w:pos="9072"/>
      </w:tabs>
      <w:spacing w:after="0" w:line="240" w:lineRule="auto"/>
    </w:pPr>
  </w:style>
  <w:style w:type="character" w:customStyle="1" w:styleId="En-tteCar">
    <w:name w:val="En-tête Car"/>
    <w:basedOn w:val="Policepardfaut"/>
    <w:link w:val="En-tte"/>
    <w:uiPriority w:val="99"/>
    <w:rsid w:val="00C84914"/>
  </w:style>
  <w:style w:type="paragraph" w:styleId="Pieddepage">
    <w:name w:val="footer"/>
    <w:basedOn w:val="Normal"/>
    <w:link w:val="PieddepageCar"/>
    <w:uiPriority w:val="99"/>
    <w:unhideWhenUsed/>
    <w:rsid w:val="00C849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4914"/>
  </w:style>
  <w:style w:type="paragraph" w:styleId="Sansinterligne">
    <w:name w:val="No Spacing"/>
    <w:link w:val="SansinterligneCar"/>
    <w:uiPriority w:val="1"/>
    <w:qFormat/>
    <w:rsid w:val="00DA2C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2C02"/>
    <w:rPr>
      <w:rFonts w:eastAsiaTheme="minorEastAsia"/>
      <w:lang w:eastAsia="fr-FR"/>
    </w:rPr>
  </w:style>
  <w:style w:type="paragraph" w:styleId="Paragraphedeliste">
    <w:name w:val="List Paragraph"/>
    <w:basedOn w:val="Normal"/>
    <w:uiPriority w:val="34"/>
    <w:qFormat/>
    <w:rsid w:val="00BD5FBC"/>
    <w:pPr>
      <w:ind w:left="720"/>
      <w:contextualSpacing/>
    </w:pPr>
  </w:style>
  <w:style w:type="paragraph" w:styleId="NormalWeb">
    <w:name w:val="Normal (Web)"/>
    <w:basedOn w:val="Normal"/>
    <w:uiPriority w:val="99"/>
    <w:unhideWhenUsed/>
    <w:rsid w:val="00440E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C496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C496B"/>
    <w:pPr>
      <w:outlineLvl w:val="9"/>
    </w:pPr>
    <w:rPr>
      <w:lang w:eastAsia="fr-FR"/>
    </w:rPr>
  </w:style>
  <w:style w:type="paragraph" w:styleId="TM1">
    <w:name w:val="toc 1"/>
    <w:basedOn w:val="Normal"/>
    <w:next w:val="Normal"/>
    <w:autoRedefine/>
    <w:uiPriority w:val="39"/>
    <w:unhideWhenUsed/>
    <w:rsid w:val="007C496B"/>
    <w:pPr>
      <w:spacing w:after="100"/>
    </w:pPr>
  </w:style>
  <w:style w:type="character" w:styleId="Lienhypertexte">
    <w:name w:val="Hyperlink"/>
    <w:basedOn w:val="Policepardfaut"/>
    <w:uiPriority w:val="99"/>
    <w:unhideWhenUsed/>
    <w:rsid w:val="007C496B"/>
    <w:rPr>
      <w:color w:val="0563C1" w:themeColor="hyperlink"/>
      <w:u w:val="single"/>
    </w:rPr>
  </w:style>
  <w:style w:type="paragraph" w:styleId="Sous-titre">
    <w:name w:val="Subtitle"/>
    <w:basedOn w:val="Normal"/>
    <w:next w:val="Normal"/>
    <w:link w:val="Sous-titreCar"/>
    <w:uiPriority w:val="11"/>
    <w:qFormat/>
    <w:rsid w:val="007C496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C496B"/>
    <w:rPr>
      <w:rFonts w:eastAsiaTheme="minorEastAsia"/>
      <w:color w:val="5A5A5A" w:themeColor="text1" w:themeTint="A5"/>
      <w:spacing w:val="15"/>
    </w:rPr>
  </w:style>
  <w:style w:type="character" w:customStyle="1" w:styleId="Titre2Car">
    <w:name w:val="Titre 2 Car"/>
    <w:basedOn w:val="Policepardfaut"/>
    <w:link w:val="Titre2"/>
    <w:uiPriority w:val="9"/>
    <w:rsid w:val="007C496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7C496B"/>
    <w:pPr>
      <w:spacing w:after="100"/>
      <w:ind w:left="220"/>
    </w:pPr>
  </w:style>
  <w:style w:type="paragraph" w:styleId="TM3">
    <w:name w:val="toc 3"/>
    <w:basedOn w:val="Normal"/>
    <w:next w:val="Normal"/>
    <w:autoRedefine/>
    <w:uiPriority w:val="39"/>
    <w:unhideWhenUsed/>
    <w:rsid w:val="0082594E"/>
    <w:pPr>
      <w:spacing w:after="100"/>
      <w:ind w:left="440"/>
    </w:pPr>
    <w:rPr>
      <w:rFonts w:eastAsiaTheme="minorEastAsia" w:cs="Times New Roman"/>
      <w:lang w:eastAsia="fr-FR"/>
    </w:rPr>
  </w:style>
  <w:style w:type="character" w:customStyle="1" w:styleId="Titre3Car">
    <w:name w:val="Titre 3 Car"/>
    <w:basedOn w:val="Policepardfaut"/>
    <w:link w:val="Titre3"/>
    <w:uiPriority w:val="9"/>
    <w:rsid w:val="00066FC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066FC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066FC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066FC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66FC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66FC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6FCF"/>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C5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800395">
      <w:bodyDiv w:val="1"/>
      <w:marLeft w:val="0"/>
      <w:marRight w:val="0"/>
      <w:marTop w:val="0"/>
      <w:marBottom w:val="0"/>
      <w:divBdr>
        <w:top w:val="none" w:sz="0" w:space="0" w:color="auto"/>
        <w:left w:val="none" w:sz="0" w:space="0" w:color="auto"/>
        <w:bottom w:val="none" w:sz="0" w:space="0" w:color="auto"/>
        <w:right w:val="none" w:sz="0" w:space="0" w:color="auto"/>
      </w:divBdr>
    </w:div>
    <w:div w:id="180233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package" Target="embeddings/Microsoft_Visio_Drawing.vsdx"/><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Drawing1.vsd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k1kHGk7QgoY3-hMCi0CURhRDo0zMawqyDluuXvYmq5E/edit"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g"/><Relationship Id="rId28" Type="http://schemas.openxmlformats.org/officeDocument/2006/relationships/header" Target="header1.xml"/><Relationship Id="rId10" Type="http://schemas.openxmlformats.org/officeDocument/2006/relationships/hyperlink" Target="https://docs.google.com/document/d/1k1kHGk7QgoY3-hMCi0CURhRDo0zMawqyDluuXvYmq5E/edit" TargetMode="External"/><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jpg"/><Relationship Id="rId27" Type="http://schemas.openxmlformats.org/officeDocument/2006/relationships/package" Target="embeddings/Microsoft_Visio_Drawing2.vsdx"/><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6BA18-68AB-4D9D-AB3B-AE8CF0B5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15</Pages>
  <Words>2160</Words>
  <Characters>11880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OC PIZZA - Spécifications fonctionnelles</vt:lpstr>
    </vt:vector>
  </TitlesOfParts>
  <Company>IT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 PIZZA - Spécifications fonctionnelles</dc:title>
  <dc:subject/>
  <dc:creator>Julien Guerard</dc:creator>
  <cp:keywords/>
  <dc:description/>
  <cp:lastModifiedBy>Julien Guerard</cp:lastModifiedBy>
  <cp:revision>22</cp:revision>
  <dcterms:created xsi:type="dcterms:W3CDTF">2021-07-02T12:22:00Z</dcterms:created>
  <dcterms:modified xsi:type="dcterms:W3CDTF">2021-07-28T10:00:00Z</dcterms:modified>
</cp:coreProperties>
</file>