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asignaturas que más se relacionan con mis intereses profesionales fueron Programación Web, por el desarrollo de aplicaciones; Programación de Algoritmos, por la resolución de problemas; Base de Datos, por la gestión y organización de información; Gestión de Proyectos Informáticos, por la planificación y organización de proyectos; Seguridad en Sistemas Computacionales, por el aprendizaje sobre protección de sistemas; y Minería de Datos, por el análisis exploratorio de datos y búsqueda de patrones.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Sí, considero que tienen valor porque permiten demostrar los conocimientos y habilidades que he adquirido durante la carrera. Además, complementan mi formación profesional y pueden ser un respaldo importante al momento de buscar trabajo.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Considero que las competencias que tengo más desarrolladas son el desarrollo de soluciones de software, la construcción y manipulación de modelos de datos, la gestión de proyectos informáticos y la comunicación oral y escrita. Me siento seguro aplicándolas debido a la experiencia adquirida en proyectos como InnovaPharm, FARMACON y otros trabajos académicos.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cambio, considero que debo fortalecer principalmente las competencias relacionadas con pruebas de calidad de software, seguridad informática y administración de ambientes y servicios,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ya que mi experiencia en estas áreas ha sido más limitada o principalmente teórica. También quiero seguir desarrollando mis conocimientos en arquitecturas de mayor escala y en análisis estadístico avanzado.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Mis principales intereses profesionales son el Desarrollo de Software, Minería de Datos, Base de datos,  Gestión de Proyectos de TI y ciberseguridad. El área que más me interesa es la ciberseguridad y el tema de las Redes.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principales competencias que se relacionan con mis intereses son; 1. Administrar la configuración de ambientes, servicios de aplicaciones y BD en un entorno empresarial; 2. Programar consultas o rutinas para manipular información de BD;  3. Construir programas y rutinas de variada complejidad con buenas prácticas de codificación; 4. Resolver vulnerabilidades sistémicas para cumplir normas de seguridad. Requiero fortalecer la generación de consultas o rutinas para manipular información de BD y la resolución de vulnerabilidades sistémicas para cumplir normas de seguridad.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Me gustaría que fuera en un entorno laboral profesional y en una  empresa gran calidad con pocas demandas, especializándome en ciberseguridad o otro interés profesional, administrando redes y descubriendo nuevas vulnerabilidades para fortalecer la seguridad de la empresa.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jxqhbi8en05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Si, se relacionan bastante, está relacionado con el desarrollo de software y la integración de datos. Se relaciona más con el desarrollo de software y el análisis de datos. Por lo tanto el proyecto no requiere ningún ajuste.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wx8X30QB2dShlXJjw7gV9QVEFA==">CgMxLjAyDmguanhxaGJpOGVuMDUxOAByITFQNFNNWFduLUxpdU03ekwxUGxwRXlZUmFKdXZHZ0JZeA==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</Properties>
</file>