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DF3E" w14:textId="6E29665E" w:rsidR="00427AB6" w:rsidRDefault="00FC130A">
      <w:hyperlink r:id="rId4" w:history="1">
        <w:r>
          <w:rPr>
            <w:rStyle w:val="Hyperlink"/>
          </w:rPr>
          <w:t>https://www.youtube.com/watch?v=m1NLfvDWaNE</w:t>
        </w:r>
      </w:hyperlink>
    </w:p>
    <w:sectPr w:rsidR="00427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5C"/>
    <w:rsid w:val="00427AB6"/>
    <w:rsid w:val="005F7B5C"/>
    <w:rsid w:val="00FC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359D"/>
  <w15:chartTrackingRefBased/>
  <w15:docId w15:val="{54217637-D31C-48B3-8A6A-A3F69BA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1NLfvDW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2020-04-29T14:22:00Z</dcterms:created>
  <dcterms:modified xsi:type="dcterms:W3CDTF">2020-04-29T14:22:00Z</dcterms:modified>
</cp:coreProperties>
</file>