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DD56" w14:textId="77777777" w:rsidR="00671CD8" w:rsidRPr="00671CD8" w:rsidRDefault="00671CD8" w:rsidP="00671CD8">
      <w:pPr>
        <w:rPr>
          <w:rFonts w:asciiTheme="minorEastAsia" w:hAnsiTheme="minorEastAsia"/>
          <w:b/>
          <w:sz w:val="22"/>
        </w:rPr>
      </w:pPr>
      <w:r w:rsidRPr="00671CD8">
        <w:rPr>
          <w:rFonts w:asciiTheme="minorEastAsia" w:hAnsiTheme="minorEastAsia" w:hint="eastAsia"/>
          <w:b/>
          <w:sz w:val="22"/>
        </w:rPr>
        <w:t>5—03当应用程序使用面向连接的</w:t>
      </w:r>
      <w:r w:rsidRPr="00671CD8">
        <w:rPr>
          <w:rFonts w:asciiTheme="minorEastAsia" w:hAnsiTheme="minorEastAsia" w:hint="eastAsia"/>
          <w:b/>
          <w:sz w:val="22"/>
        </w:rPr>
        <w:tab/>
        <w:t>TCP 和无连接的 IP 时，这种传输是面向连接的还是面向无连接的？</w:t>
      </w:r>
    </w:p>
    <w:p w14:paraId="08730782" w14:textId="77777777" w:rsidR="00767A3A" w:rsidRDefault="00671CD8" w:rsidP="00671CD8">
      <w:pPr>
        <w:rPr>
          <w:rFonts w:asciiTheme="minorEastAsia" w:hAnsiTheme="minorEastAsia"/>
          <w:sz w:val="22"/>
        </w:rPr>
      </w:pPr>
      <w:r w:rsidRPr="00671CD8">
        <w:rPr>
          <w:rFonts w:asciiTheme="minorEastAsia" w:hAnsiTheme="minorEastAsia" w:hint="eastAsia"/>
          <w:sz w:val="22"/>
        </w:rPr>
        <w:t>答：都是。这要在不同层次来看，在运输层是面向连接的，在网络层则是无连接的。</w:t>
      </w:r>
    </w:p>
    <w:p w14:paraId="0A6929E6" w14:textId="77777777" w:rsidR="007E635E" w:rsidRPr="0005573A" w:rsidRDefault="007E635E" w:rsidP="00671CD8">
      <w:pPr>
        <w:rPr>
          <w:rFonts w:asciiTheme="minorEastAsia" w:hAnsiTheme="minorEastAsia" w:hint="eastAsia"/>
          <w:sz w:val="22"/>
        </w:rPr>
      </w:pPr>
    </w:p>
    <w:p w14:paraId="3FF3C2D8" w14:textId="77777777" w:rsidR="00671CD8" w:rsidRPr="00671CD8" w:rsidRDefault="00671CD8" w:rsidP="00671CD8">
      <w:pPr>
        <w:rPr>
          <w:rFonts w:asciiTheme="minorEastAsia" w:hAnsiTheme="minorEastAsia"/>
          <w:b/>
          <w:sz w:val="22"/>
        </w:rPr>
      </w:pPr>
      <w:r w:rsidRPr="00671CD8">
        <w:rPr>
          <w:rFonts w:asciiTheme="minorEastAsia" w:hAnsiTheme="minorEastAsia" w:hint="eastAsia"/>
          <w:b/>
          <w:sz w:val="22"/>
        </w:rPr>
        <w:t>5—06</w:t>
      </w:r>
      <w:r w:rsidRPr="00671CD8">
        <w:rPr>
          <w:rFonts w:asciiTheme="minorEastAsia" w:hAnsiTheme="minorEastAsia" w:hint="eastAsia"/>
          <w:b/>
          <w:sz w:val="22"/>
        </w:rPr>
        <w:tab/>
        <w:t>接收方收到有差错的 UDP 用户数据报时应如何处理？</w:t>
      </w:r>
    </w:p>
    <w:p w14:paraId="1B25B5DE" w14:textId="59EB0BF9" w:rsidR="004D4ADF" w:rsidRDefault="00671CD8" w:rsidP="004D4ADF">
      <w:pPr>
        <w:rPr>
          <w:rFonts w:asciiTheme="minorEastAsia" w:hAnsiTheme="minorEastAsia"/>
          <w:sz w:val="22"/>
        </w:rPr>
      </w:pPr>
      <w:r w:rsidRPr="00671CD8">
        <w:rPr>
          <w:rFonts w:asciiTheme="minorEastAsia" w:hAnsiTheme="minorEastAsia" w:hint="eastAsia"/>
          <w:sz w:val="22"/>
        </w:rPr>
        <w:t>答：</w:t>
      </w:r>
      <w:r>
        <w:rPr>
          <w:rFonts w:asciiTheme="minorEastAsia" w:hAnsiTheme="minorEastAsia" w:hint="eastAsia"/>
          <w:sz w:val="22"/>
        </w:rPr>
        <w:t>简单地</w:t>
      </w:r>
      <w:r w:rsidRPr="00671CD8">
        <w:rPr>
          <w:rFonts w:asciiTheme="minorEastAsia" w:hAnsiTheme="minorEastAsia" w:hint="eastAsia"/>
          <w:sz w:val="22"/>
        </w:rPr>
        <w:t>丢弃</w:t>
      </w:r>
      <w:r>
        <w:rPr>
          <w:rFonts w:asciiTheme="minorEastAsia" w:hAnsiTheme="minorEastAsia" w:hint="eastAsia"/>
          <w:sz w:val="22"/>
        </w:rPr>
        <w:t>。</w:t>
      </w:r>
    </w:p>
    <w:p w14:paraId="6473FD0A" w14:textId="77777777" w:rsidR="007E635E" w:rsidRPr="004D4ADF" w:rsidRDefault="007E635E" w:rsidP="004D4ADF">
      <w:pPr>
        <w:rPr>
          <w:rFonts w:asciiTheme="minorEastAsia" w:hAnsiTheme="minorEastAsia" w:hint="eastAsia"/>
          <w:sz w:val="22"/>
        </w:rPr>
      </w:pPr>
    </w:p>
    <w:p w14:paraId="7F2CF9AA" w14:textId="2937415A" w:rsidR="001B0228" w:rsidRDefault="001B0228" w:rsidP="00BB7483">
      <w:pPr>
        <w:rPr>
          <w:rFonts w:asciiTheme="minorEastAsia" w:hAnsiTheme="minorEastAsia"/>
          <w:b/>
          <w:sz w:val="22"/>
        </w:rPr>
      </w:pPr>
      <w:r w:rsidRPr="001B0228">
        <w:rPr>
          <w:rFonts w:asciiTheme="minorEastAsia" w:hAnsiTheme="minorEastAsia" w:hint="eastAsia"/>
          <w:b/>
          <w:sz w:val="22"/>
        </w:rPr>
        <w:t>5—09</w:t>
      </w:r>
      <w:r w:rsidRPr="001B0228">
        <w:rPr>
          <w:rFonts w:asciiTheme="minorEastAsia" w:hAnsiTheme="minorEastAsia" w:hint="eastAsia"/>
          <w:b/>
          <w:sz w:val="22"/>
        </w:rPr>
        <w:tab/>
        <w:t>端口的作用是什么？为什么端口要划分为三种？</w:t>
      </w:r>
    </w:p>
    <w:p w14:paraId="7B72F33A" w14:textId="77777777" w:rsidR="004C475D" w:rsidRDefault="00BB7483" w:rsidP="004C475D">
      <w:pPr>
        <w:rPr>
          <w:rFonts w:asciiTheme="minorEastAsia" w:hAnsiTheme="minorEastAsia"/>
          <w:sz w:val="22"/>
        </w:rPr>
      </w:pPr>
      <w:r w:rsidRPr="00BB7483">
        <w:rPr>
          <w:rFonts w:asciiTheme="minorEastAsia" w:hAnsiTheme="minorEastAsia" w:hint="eastAsia"/>
          <w:sz w:val="22"/>
        </w:rPr>
        <w:t>答：</w:t>
      </w:r>
      <w:r w:rsidR="004C475D" w:rsidRPr="004C475D">
        <w:rPr>
          <w:rFonts w:asciiTheme="minorEastAsia" w:hAnsiTheme="minorEastAsia" w:hint="eastAsia"/>
          <w:sz w:val="22"/>
        </w:rPr>
        <w:t>端口</w:t>
      </w:r>
      <w:r w:rsidR="004C475D">
        <w:rPr>
          <w:rFonts w:asciiTheme="minorEastAsia" w:hAnsiTheme="minorEastAsia" w:hint="eastAsia"/>
          <w:sz w:val="22"/>
        </w:rPr>
        <w:t>是用来标志进程的</w:t>
      </w:r>
      <w:r w:rsidR="004C475D" w:rsidRPr="004C475D">
        <w:rPr>
          <w:rFonts w:asciiTheme="minorEastAsia" w:hAnsiTheme="minorEastAsia" w:hint="eastAsia"/>
          <w:sz w:val="22"/>
        </w:rPr>
        <w:t>。</w:t>
      </w:r>
      <w:r w:rsidR="004C475D">
        <w:rPr>
          <w:rFonts w:asciiTheme="minorEastAsia" w:hAnsiTheme="minorEastAsia" w:hint="eastAsia"/>
          <w:sz w:val="22"/>
        </w:rPr>
        <w:t>端口也就是协议端口号。但这是软件端口，是应用层各种协议进程与运输实体进行层间交互的一种地址。这和路由器或交换机上的硬件端口是完全不同的概念，硬件端口是不同的硬件设备进行交互的接口。</w:t>
      </w:r>
    </w:p>
    <w:p w14:paraId="03E9FDAC" w14:textId="77777777" w:rsidR="004D4ADF" w:rsidRDefault="004C475D" w:rsidP="004C475D">
      <w:pPr>
        <w:ind w:firstLineChars="200" w:firstLine="440"/>
        <w:rPr>
          <w:rFonts w:asciiTheme="minorEastAsia" w:hAnsiTheme="minorEastAsia"/>
          <w:sz w:val="22"/>
        </w:rPr>
      </w:pPr>
      <w:r w:rsidRPr="004C475D">
        <w:rPr>
          <w:rFonts w:asciiTheme="minorEastAsia" w:hAnsiTheme="minorEastAsia" w:hint="eastAsia"/>
          <w:sz w:val="22"/>
        </w:rPr>
        <w:t>两个计算机中的进程要互相通信，不仅必须知道</w:t>
      </w:r>
      <w:r>
        <w:rPr>
          <w:rFonts w:asciiTheme="minorEastAsia" w:hAnsiTheme="minorEastAsia" w:hint="eastAsia"/>
          <w:sz w:val="22"/>
        </w:rPr>
        <w:t>对方的</w:t>
      </w:r>
      <w:r w:rsidRPr="004C475D">
        <w:rPr>
          <w:rFonts w:asciiTheme="minorEastAsia" w:hAnsiTheme="minorEastAsia" w:hint="eastAsia"/>
          <w:sz w:val="22"/>
        </w:rPr>
        <w:t>IP 地址（为了找到对方的计算机）</w:t>
      </w:r>
      <w:r>
        <w:rPr>
          <w:rFonts w:asciiTheme="minorEastAsia" w:hAnsiTheme="minorEastAsia" w:hint="eastAsia"/>
          <w:sz w:val="22"/>
        </w:rPr>
        <w:t>，</w:t>
      </w:r>
      <w:r w:rsidRPr="004C475D">
        <w:rPr>
          <w:rFonts w:asciiTheme="minorEastAsia" w:hAnsiTheme="minorEastAsia" w:hint="eastAsia"/>
          <w:sz w:val="22"/>
        </w:rPr>
        <w:t>而且还要知道对方的的端口号（为了找到对方计算机中的应用进程）</w:t>
      </w:r>
      <w:r w:rsidR="00BB7483" w:rsidRPr="00BB7483">
        <w:rPr>
          <w:rFonts w:asciiTheme="minorEastAsia" w:hAnsiTheme="minorEastAsia" w:hint="eastAsia"/>
          <w:sz w:val="22"/>
        </w:rPr>
        <w:t>。</w:t>
      </w:r>
    </w:p>
    <w:p w14:paraId="42B55DDD" w14:textId="77777777" w:rsidR="004C475D" w:rsidRDefault="004C475D" w:rsidP="004C475D">
      <w:pPr>
        <w:ind w:firstLineChars="200" w:firstLine="440"/>
        <w:rPr>
          <w:rFonts w:asciiTheme="minorEastAsia" w:hAnsiTheme="minorEastAsia"/>
          <w:sz w:val="22"/>
        </w:rPr>
      </w:pPr>
      <w:r>
        <w:rPr>
          <w:rFonts w:asciiTheme="minorEastAsia" w:hAnsiTheme="minorEastAsia" w:hint="eastAsia"/>
          <w:sz w:val="22"/>
        </w:rPr>
        <w:t>端口号有三种。不同的端口类别有其特殊的用途。例如，客户端是通信的发起方，而服务器是服务的提供方。它们对端口的使用要求是不同的。这三种端口是：</w:t>
      </w:r>
    </w:p>
    <w:p w14:paraId="42DED1D5" w14:textId="77777777" w:rsidR="004C475D" w:rsidRDefault="004C475D" w:rsidP="004C475D">
      <w:pPr>
        <w:ind w:firstLineChars="200" w:firstLine="440"/>
        <w:rPr>
          <w:rFonts w:asciiTheme="minorEastAsia" w:hAnsiTheme="minorEastAsia"/>
          <w:sz w:val="22"/>
        </w:rPr>
      </w:pPr>
      <w:r>
        <w:rPr>
          <w:rFonts w:asciiTheme="minorEastAsia" w:hAnsiTheme="minorEastAsia" w:hint="eastAsia"/>
          <w:sz w:val="22"/>
        </w:rPr>
        <w:t>（1）</w:t>
      </w:r>
      <w:r w:rsidRPr="004C475D">
        <w:rPr>
          <w:rFonts w:asciiTheme="minorEastAsia" w:hAnsiTheme="minorEastAsia" w:hint="eastAsia"/>
          <w:sz w:val="22"/>
        </w:rPr>
        <w:t>熟知端口</w:t>
      </w:r>
      <w:r>
        <w:rPr>
          <w:rFonts w:asciiTheme="minorEastAsia" w:hAnsiTheme="minorEastAsia" w:hint="eastAsia"/>
          <w:sz w:val="22"/>
        </w:rPr>
        <w:t>或系统端口号</w:t>
      </w:r>
      <w:r w:rsidRPr="004C475D">
        <w:rPr>
          <w:rFonts w:asciiTheme="minorEastAsia" w:hAnsiTheme="minorEastAsia" w:hint="eastAsia"/>
          <w:sz w:val="22"/>
        </w:rPr>
        <w:t>，数值一般为 0 ~ 1023。</w:t>
      </w:r>
    </w:p>
    <w:p w14:paraId="7924BD74" w14:textId="77777777" w:rsidR="004C475D" w:rsidRDefault="004C475D" w:rsidP="004C475D">
      <w:pPr>
        <w:ind w:firstLineChars="200" w:firstLine="440"/>
        <w:rPr>
          <w:rFonts w:asciiTheme="minorEastAsia" w:hAnsiTheme="minorEastAsia"/>
          <w:sz w:val="22"/>
        </w:rPr>
      </w:pPr>
      <w:r>
        <w:rPr>
          <w:rFonts w:asciiTheme="minorEastAsia" w:hAnsiTheme="minorEastAsia" w:hint="eastAsia"/>
          <w:sz w:val="22"/>
        </w:rPr>
        <w:t>（2）</w:t>
      </w:r>
      <w:r w:rsidRPr="004C475D">
        <w:rPr>
          <w:rFonts w:asciiTheme="minorEastAsia" w:hAnsiTheme="minorEastAsia" w:hint="eastAsia"/>
          <w:sz w:val="22"/>
        </w:rPr>
        <w:t>登记端口号，数值为 1024 ~ 49151，为没有熟知端口号的应用程序使用的。使用这个范围的端口号必须在 IANA 登记，以防止重复。</w:t>
      </w:r>
    </w:p>
    <w:p w14:paraId="11850C9F" w14:textId="77777777" w:rsidR="004C475D" w:rsidRDefault="004C475D" w:rsidP="004C475D">
      <w:pPr>
        <w:ind w:firstLineChars="200" w:firstLine="440"/>
        <w:rPr>
          <w:rFonts w:asciiTheme="minorEastAsia" w:hAnsiTheme="minorEastAsia"/>
          <w:sz w:val="22"/>
        </w:rPr>
      </w:pPr>
      <w:r>
        <w:rPr>
          <w:rFonts w:asciiTheme="minorEastAsia" w:hAnsiTheme="minorEastAsia" w:hint="eastAsia"/>
          <w:sz w:val="22"/>
        </w:rPr>
        <w:t>以上两种端口号是服务器端使用的端口号。下面一种是客户端使用的端口号。</w:t>
      </w:r>
    </w:p>
    <w:p w14:paraId="3841DE71" w14:textId="77777777" w:rsidR="004C475D" w:rsidRDefault="004C475D" w:rsidP="004C475D">
      <w:pPr>
        <w:ind w:firstLineChars="200" w:firstLine="440"/>
        <w:rPr>
          <w:rFonts w:asciiTheme="minorEastAsia" w:hAnsiTheme="minorEastAsia"/>
          <w:sz w:val="22"/>
        </w:rPr>
      </w:pPr>
      <w:r>
        <w:rPr>
          <w:rFonts w:asciiTheme="minorEastAsia" w:hAnsiTheme="minorEastAsia" w:hint="eastAsia"/>
          <w:sz w:val="22"/>
        </w:rPr>
        <w:t>（3）</w:t>
      </w:r>
      <w:r w:rsidRPr="004C475D">
        <w:rPr>
          <w:rFonts w:asciiTheme="minorEastAsia" w:hAnsiTheme="minorEastAsia" w:hint="eastAsia"/>
          <w:sz w:val="22"/>
        </w:rPr>
        <w:t>短暂端口号，数值为 49152 ~ 65535，</w:t>
      </w:r>
      <w:r>
        <w:rPr>
          <w:rFonts w:asciiTheme="minorEastAsia" w:hAnsiTheme="minorEastAsia" w:hint="eastAsia"/>
          <w:sz w:val="22"/>
        </w:rPr>
        <w:t>这类端口号仅在客户进程运行时才动态选择，是</w:t>
      </w:r>
      <w:r w:rsidRPr="004C475D">
        <w:rPr>
          <w:rFonts w:asciiTheme="minorEastAsia" w:hAnsiTheme="minorEastAsia" w:hint="eastAsia"/>
          <w:sz w:val="22"/>
        </w:rPr>
        <w:t>留给客户进程选择暂时使用。</w:t>
      </w:r>
    </w:p>
    <w:p w14:paraId="56E9D0A9" w14:textId="77777777" w:rsidR="007E635E" w:rsidRDefault="007E635E" w:rsidP="004C475D">
      <w:pPr>
        <w:ind w:firstLineChars="200" w:firstLine="440"/>
        <w:rPr>
          <w:rFonts w:asciiTheme="minorEastAsia" w:hAnsiTheme="minorEastAsia" w:hint="eastAsia"/>
          <w:sz w:val="22"/>
        </w:rPr>
      </w:pPr>
    </w:p>
    <w:p w14:paraId="503C87C4" w14:textId="77777777" w:rsidR="008D1E5F" w:rsidRPr="008D1E5F" w:rsidRDefault="008D1E5F" w:rsidP="008D1E5F">
      <w:pPr>
        <w:rPr>
          <w:rFonts w:asciiTheme="minorEastAsia" w:hAnsiTheme="minorEastAsia"/>
          <w:b/>
          <w:sz w:val="22"/>
        </w:rPr>
      </w:pPr>
      <w:r w:rsidRPr="008D1E5F">
        <w:rPr>
          <w:rFonts w:asciiTheme="minorEastAsia" w:hAnsiTheme="minorEastAsia"/>
          <w:b/>
          <w:sz w:val="22"/>
        </w:rPr>
        <w:t>5—11</w:t>
      </w:r>
      <w:r w:rsidRPr="008D1E5F">
        <w:rPr>
          <w:rFonts w:asciiTheme="minorEastAsia" w:hAnsiTheme="minorEastAsia"/>
          <w:b/>
          <w:sz w:val="22"/>
        </w:rPr>
        <w:tab/>
        <w:t>某个应用进程使用运输层的用户数据报</w:t>
      </w:r>
      <w:r w:rsidRPr="008D1E5F">
        <w:rPr>
          <w:rFonts w:asciiTheme="minorEastAsia" w:hAnsiTheme="minorEastAsia"/>
          <w:b/>
          <w:sz w:val="22"/>
        </w:rPr>
        <w:tab/>
        <w:t>UDP，然而继续向下交给 IP 层后，又封装成 IP 数据报。既然都是数据报，可否跳过 UDP 而直接交给 IP 层？哪些功能 UDP</w:t>
      </w:r>
      <w:r w:rsidRPr="008D1E5F">
        <w:rPr>
          <w:rFonts w:asciiTheme="minorEastAsia" w:hAnsiTheme="minorEastAsia" w:hint="eastAsia"/>
          <w:b/>
          <w:sz w:val="22"/>
        </w:rPr>
        <w:t>提供了但 IP 没提提供？</w:t>
      </w:r>
    </w:p>
    <w:p w14:paraId="3D3146D1" w14:textId="77777777" w:rsidR="008D1E5F" w:rsidRDefault="008D1E5F" w:rsidP="00D54427">
      <w:pPr>
        <w:ind w:firstLineChars="200" w:firstLine="440"/>
        <w:rPr>
          <w:rFonts w:asciiTheme="minorEastAsia" w:hAnsiTheme="minorEastAsia"/>
          <w:sz w:val="22"/>
        </w:rPr>
      </w:pPr>
      <w:r w:rsidRPr="00D54427">
        <w:rPr>
          <w:rFonts w:asciiTheme="minorEastAsia" w:hAnsiTheme="minorEastAsia"/>
          <w:sz w:val="22"/>
        </w:rPr>
        <w:t>答：不可跳过 UDP 而直接交给 IP 层</w:t>
      </w:r>
      <w:r w:rsidR="00D54427">
        <w:rPr>
          <w:rFonts w:asciiTheme="minorEastAsia" w:hAnsiTheme="minorEastAsia" w:hint="eastAsia"/>
          <w:sz w:val="22"/>
        </w:rPr>
        <w:t>。</w:t>
      </w:r>
      <w:r w:rsidRPr="00D54427">
        <w:rPr>
          <w:rFonts w:asciiTheme="minorEastAsia" w:hAnsiTheme="minorEastAsia"/>
          <w:sz w:val="22"/>
        </w:rPr>
        <w:t>IP 数据报只能找到目的主机而无法找到目的进程。</w:t>
      </w:r>
      <w:r w:rsidR="00D54427">
        <w:rPr>
          <w:rFonts w:asciiTheme="minorEastAsia" w:hAnsiTheme="minorEastAsia" w:hint="eastAsia"/>
          <w:sz w:val="22"/>
        </w:rPr>
        <w:t>如果应用进程直接把数据交给下面的IP层，那么在传送到对方IP层后，就只能交付目的主机，但不知道应当交付哪一个应用进程。</w:t>
      </w:r>
      <w:r w:rsidRPr="00D54427">
        <w:rPr>
          <w:rFonts w:asciiTheme="minorEastAsia" w:hAnsiTheme="minorEastAsia"/>
          <w:sz w:val="22"/>
        </w:rPr>
        <w:t>UDP 提供对应用进程的复用和分用功能，以及提供对数据</w:t>
      </w:r>
      <w:r w:rsidR="00D54427">
        <w:rPr>
          <w:rFonts w:asciiTheme="minorEastAsia" w:hAnsiTheme="minorEastAsia" w:hint="eastAsia"/>
          <w:sz w:val="22"/>
        </w:rPr>
        <w:t>部分</w:t>
      </w:r>
      <w:r w:rsidRPr="00D54427">
        <w:rPr>
          <w:rFonts w:asciiTheme="minorEastAsia" w:hAnsiTheme="minorEastAsia"/>
          <w:sz w:val="22"/>
        </w:rPr>
        <w:t>的差错检验。</w:t>
      </w:r>
      <w:r w:rsidR="00D54427">
        <w:rPr>
          <w:rFonts w:asciiTheme="minorEastAsia" w:hAnsiTheme="minorEastAsia" w:hint="eastAsia"/>
          <w:sz w:val="22"/>
        </w:rPr>
        <w:t>这些功能IP层没有提供。</w:t>
      </w:r>
    </w:p>
    <w:p w14:paraId="2E593D62" w14:textId="77777777" w:rsidR="007E635E" w:rsidRDefault="007E635E" w:rsidP="00D54427">
      <w:pPr>
        <w:ind w:firstLineChars="200" w:firstLine="440"/>
        <w:rPr>
          <w:rFonts w:asciiTheme="minorEastAsia" w:hAnsiTheme="minorEastAsia" w:hint="eastAsia"/>
          <w:sz w:val="22"/>
        </w:rPr>
      </w:pPr>
    </w:p>
    <w:p w14:paraId="2C216677" w14:textId="46F9D5E7" w:rsidR="00D54427" w:rsidRPr="00D54427" w:rsidRDefault="00D54427" w:rsidP="00D54427">
      <w:pPr>
        <w:autoSpaceDE w:val="0"/>
        <w:autoSpaceDN w:val="0"/>
        <w:adjustRightInd w:val="0"/>
        <w:spacing w:line="320" w:lineRule="exact"/>
        <w:jc w:val="left"/>
        <w:rPr>
          <w:rFonts w:asciiTheme="minorEastAsia" w:hAnsiTheme="minorEastAsia"/>
          <w:b/>
          <w:sz w:val="22"/>
        </w:rPr>
      </w:pPr>
      <w:r w:rsidRPr="00D54427">
        <w:rPr>
          <w:rFonts w:asciiTheme="minorEastAsia" w:hAnsiTheme="minorEastAsia"/>
          <w:b/>
          <w:sz w:val="22"/>
        </w:rPr>
        <w:t>5—12</w:t>
      </w:r>
      <w:r>
        <w:rPr>
          <w:rFonts w:asciiTheme="minorEastAsia" w:hAnsiTheme="minorEastAsia" w:hint="eastAsia"/>
          <w:b/>
          <w:sz w:val="22"/>
        </w:rPr>
        <w:t xml:space="preserve"> </w:t>
      </w:r>
      <w:r w:rsidRPr="00D54427">
        <w:rPr>
          <w:rFonts w:asciiTheme="minorEastAsia" w:hAnsiTheme="minorEastAsia"/>
          <w:b/>
          <w:sz w:val="22"/>
        </w:rPr>
        <w:t>一个应用程序用 UDP，到 IP 层把数据报</w:t>
      </w:r>
      <w:r w:rsidR="007E635E">
        <w:rPr>
          <w:rFonts w:asciiTheme="minorEastAsia" w:hAnsiTheme="minorEastAsia" w:hint="eastAsia"/>
          <w:b/>
          <w:sz w:val="22"/>
        </w:rPr>
        <w:t>再</w:t>
      </w:r>
      <w:r w:rsidRPr="00D54427">
        <w:rPr>
          <w:rFonts w:asciiTheme="minorEastAsia" w:hAnsiTheme="minorEastAsia"/>
          <w:b/>
          <w:sz w:val="22"/>
        </w:rPr>
        <w:t>划分为 4 个数据报片发送出去，结果前两个数据报片丢失，后两个到达目的站。过了一段时间应用程序重传UDP，而 IP</w:t>
      </w:r>
    </w:p>
    <w:p w14:paraId="1864BF52" w14:textId="77777777" w:rsidR="00D54427" w:rsidRPr="00D54427" w:rsidRDefault="00D54427" w:rsidP="00D54427">
      <w:pPr>
        <w:autoSpaceDE w:val="0"/>
        <w:autoSpaceDN w:val="0"/>
        <w:adjustRightInd w:val="0"/>
        <w:spacing w:line="320" w:lineRule="exact"/>
        <w:jc w:val="left"/>
        <w:rPr>
          <w:rFonts w:asciiTheme="minorEastAsia" w:hAnsiTheme="minorEastAsia"/>
          <w:b/>
          <w:sz w:val="22"/>
        </w:rPr>
      </w:pPr>
      <w:r w:rsidRPr="00D54427">
        <w:rPr>
          <w:rFonts w:asciiTheme="minorEastAsia" w:hAnsiTheme="minorEastAsia"/>
          <w:b/>
          <w:sz w:val="22"/>
        </w:rPr>
        <w:t>层仍然划分为 4 个数据报片来传送。结果这次前两个到达目的站而后两个丢失。试</w:t>
      </w:r>
    </w:p>
    <w:p w14:paraId="3331B2BA" w14:textId="798FE498" w:rsidR="00D54427" w:rsidRPr="00D54427" w:rsidRDefault="00D54427" w:rsidP="007E635E">
      <w:pPr>
        <w:autoSpaceDE w:val="0"/>
        <w:autoSpaceDN w:val="0"/>
        <w:adjustRightInd w:val="0"/>
        <w:spacing w:line="320" w:lineRule="exact"/>
        <w:jc w:val="left"/>
        <w:rPr>
          <w:rFonts w:asciiTheme="minorEastAsia" w:hAnsiTheme="minorEastAsia"/>
          <w:b/>
          <w:sz w:val="22"/>
        </w:rPr>
      </w:pPr>
      <w:r w:rsidRPr="00D54427">
        <w:rPr>
          <w:rFonts w:asciiTheme="minorEastAsia" w:hAnsiTheme="minorEastAsia"/>
          <w:b/>
          <w:sz w:val="22"/>
        </w:rPr>
        <w:t>问：在目的站能否将这两次传输的 4 个数据报片组装成完整的数据报？假定目的站第一次收到的后两个数据报片仍然保存在目的站的缓存中。</w:t>
      </w:r>
    </w:p>
    <w:p w14:paraId="05AE0CE3" w14:textId="4B8E0C02" w:rsidR="00F27AE3" w:rsidRDefault="00D54427" w:rsidP="00D54427">
      <w:pPr>
        <w:autoSpaceDE w:val="0"/>
        <w:autoSpaceDN w:val="0"/>
        <w:adjustRightInd w:val="0"/>
        <w:spacing w:line="320" w:lineRule="exact"/>
        <w:jc w:val="left"/>
        <w:rPr>
          <w:rFonts w:asciiTheme="minorEastAsia" w:hAnsiTheme="minorEastAsia"/>
          <w:sz w:val="22"/>
        </w:rPr>
      </w:pPr>
      <w:r w:rsidRPr="00D54427">
        <w:rPr>
          <w:rFonts w:asciiTheme="minorEastAsia" w:hAnsiTheme="minorEastAsia"/>
          <w:sz w:val="22"/>
        </w:rPr>
        <w:t>答：不行</w:t>
      </w:r>
      <w:r>
        <w:rPr>
          <w:rFonts w:asciiTheme="minorEastAsia" w:hAnsiTheme="minorEastAsia" w:hint="eastAsia"/>
          <w:sz w:val="22"/>
        </w:rPr>
        <w:t>。</w:t>
      </w:r>
      <w:r w:rsidRPr="00D54427">
        <w:rPr>
          <w:rFonts w:asciiTheme="minorEastAsia" w:hAnsiTheme="minorEastAsia"/>
          <w:sz w:val="22"/>
        </w:rPr>
        <w:t>重传时，IP 数据报的标识字段会有另一个标识符。仅当标识符相同的 IP 数据报片才能组装成一个 IP 数据报。前两个 IP 数据报片的标识符与后两个 IP 数据报片的标识符不同， 因此不能组装成一个 IP 数据报。</w:t>
      </w:r>
    </w:p>
    <w:p w14:paraId="53F5E611" w14:textId="77777777" w:rsidR="007E635E" w:rsidRDefault="007E635E" w:rsidP="00D54427">
      <w:pPr>
        <w:autoSpaceDE w:val="0"/>
        <w:autoSpaceDN w:val="0"/>
        <w:adjustRightInd w:val="0"/>
        <w:spacing w:line="320" w:lineRule="exact"/>
        <w:jc w:val="left"/>
        <w:rPr>
          <w:rFonts w:asciiTheme="minorEastAsia" w:hAnsiTheme="minorEastAsia" w:hint="eastAsia"/>
          <w:sz w:val="22"/>
        </w:rPr>
      </w:pPr>
    </w:p>
    <w:p w14:paraId="01310855" w14:textId="77777777" w:rsidR="0089296E" w:rsidRPr="0089296E" w:rsidRDefault="0089296E" w:rsidP="0089296E">
      <w:pPr>
        <w:autoSpaceDE w:val="0"/>
        <w:autoSpaceDN w:val="0"/>
        <w:adjustRightInd w:val="0"/>
        <w:spacing w:line="320" w:lineRule="exact"/>
        <w:jc w:val="left"/>
        <w:rPr>
          <w:rFonts w:asciiTheme="minorEastAsia" w:hAnsiTheme="minorEastAsia"/>
          <w:b/>
          <w:sz w:val="22"/>
        </w:rPr>
      </w:pPr>
      <w:r w:rsidRPr="0089296E">
        <w:rPr>
          <w:rFonts w:asciiTheme="minorEastAsia" w:hAnsiTheme="minorEastAsia" w:hint="eastAsia"/>
          <w:b/>
          <w:sz w:val="22"/>
        </w:rPr>
        <w:t>5—16</w:t>
      </w:r>
      <w:r w:rsidRPr="0089296E">
        <w:rPr>
          <w:rFonts w:asciiTheme="minorEastAsia" w:hAnsiTheme="minorEastAsia" w:hint="eastAsia"/>
          <w:b/>
          <w:sz w:val="22"/>
        </w:rPr>
        <w:tab/>
        <w:t>在停止等待协议中如果不使用编号是否可行？为什么？</w:t>
      </w:r>
    </w:p>
    <w:p w14:paraId="51194A44" w14:textId="77777777" w:rsidR="00F27AE3" w:rsidRPr="00F27AE3" w:rsidRDefault="0089296E" w:rsidP="00F27AE3">
      <w:pPr>
        <w:autoSpaceDE w:val="0"/>
        <w:autoSpaceDN w:val="0"/>
        <w:adjustRightInd w:val="0"/>
        <w:spacing w:line="320" w:lineRule="exact"/>
        <w:rPr>
          <w:rFonts w:asciiTheme="minorEastAsia" w:hAnsiTheme="minorEastAsia"/>
          <w:sz w:val="22"/>
        </w:rPr>
      </w:pPr>
      <w:r w:rsidRPr="0089296E">
        <w:rPr>
          <w:rFonts w:asciiTheme="minorEastAsia" w:hAnsiTheme="minorEastAsia" w:hint="eastAsia"/>
          <w:sz w:val="22"/>
        </w:rPr>
        <w:t>答:</w:t>
      </w:r>
      <w:r w:rsidR="00F27AE3" w:rsidRPr="00F27AE3">
        <w:rPr>
          <w:rFonts w:hAnsi="宋体" w:hint="eastAsia"/>
          <w:color w:val="FF0000"/>
          <w:kern w:val="24"/>
          <w:sz w:val="32"/>
          <w:szCs w:val="32"/>
        </w:rPr>
        <w:t xml:space="preserve"> </w:t>
      </w:r>
      <w:r w:rsidR="00F27AE3" w:rsidRPr="00F27AE3">
        <w:rPr>
          <w:rFonts w:asciiTheme="minorEastAsia" w:hAnsiTheme="minorEastAsia" w:hint="eastAsia"/>
          <w:sz w:val="22"/>
        </w:rPr>
        <w:t>不行。见</w:t>
      </w:r>
      <w:r w:rsidR="00F27AE3">
        <w:rPr>
          <w:rFonts w:asciiTheme="minorEastAsia" w:hAnsiTheme="minorEastAsia" w:hint="eastAsia"/>
          <w:sz w:val="22"/>
        </w:rPr>
        <w:t>下</w:t>
      </w:r>
      <w:r w:rsidR="00F27AE3" w:rsidRPr="00F27AE3">
        <w:rPr>
          <w:rFonts w:asciiTheme="minorEastAsia" w:hAnsiTheme="minorEastAsia" w:hint="eastAsia"/>
          <w:sz w:val="22"/>
        </w:rPr>
        <w:t>图。</w:t>
      </w:r>
    </w:p>
    <w:p w14:paraId="5243050B" w14:textId="77777777" w:rsidR="00F27AE3" w:rsidRPr="00F27AE3" w:rsidRDefault="00F27AE3" w:rsidP="00F27AE3">
      <w:pPr>
        <w:autoSpaceDE w:val="0"/>
        <w:autoSpaceDN w:val="0"/>
        <w:adjustRightInd w:val="0"/>
        <w:spacing w:line="320" w:lineRule="exact"/>
        <w:jc w:val="left"/>
        <w:rPr>
          <w:rFonts w:asciiTheme="minorEastAsia" w:hAnsiTheme="minorEastAsia"/>
          <w:sz w:val="22"/>
        </w:rPr>
      </w:pPr>
      <w:r w:rsidRPr="00F27AE3">
        <w:rPr>
          <w:rFonts w:asciiTheme="minorEastAsia" w:hAnsiTheme="minorEastAsia"/>
          <w:sz w:val="22"/>
        </w:rPr>
        <w:t>A</w:t>
      </w:r>
      <w:r w:rsidRPr="00F27AE3">
        <w:rPr>
          <w:rFonts w:asciiTheme="minorEastAsia" w:hAnsiTheme="minorEastAsia" w:hint="eastAsia"/>
          <w:sz w:val="22"/>
        </w:rPr>
        <w:t>发送报文段</w:t>
      </w:r>
      <w:r w:rsidRPr="00F27AE3">
        <w:rPr>
          <w:rFonts w:asciiTheme="minorEastAsia" w:hAnsiTheme="minorEastAsia"/>
          <w:sz w:val="22"/>
        </w:rPr>
        <w:t>M1</w:t>
      </w:r>
      <w:r w:rsidRPr="00F27AE3">
        <w:rPr>
          <w:rFonts w:asciiTheme="minorEastAsia" w:hAnsiTheme="minorEastAsia" w:hint="eastAsia"/>
          <w:sz w:val="22"/>
        </w:rPr>
        <w:t>，</w:t>
      </w:r>
      <w:r w:rsidRPr="00F27AE3">
        <w:rPr>
          <w:rFonts w:asciiTheme="minorEastAsia" w:hAnsiTheme="minorEastAsia"/>
          <w:sz w:val="22"/>
        </w:rPr>
        <w:t>B</w:t>
      </w:r>
      <w:r w:rsidRPr="00F27AE3">
        <w:rPr>
          <w:rFonts w:asciiTheme="minorEastAsia" w:hAnsiTheme="minorEastAsia" w:hint="eastAsia"/>
          <w:sz w:val="22"/>
        </w:rPr>
        <w:t>收到后发送确认（不编号）。但这个确认很晚才传送到</w:t>
      </w:r>
      <w:r w:rsidRPr="00F27AE3">
        <w:rPr>
          <w:rFonts w:asciiTheme="minorEastAsia" w:hAnsiTheme="minorEastAsia"/>
          <w:sz w:val="22"/>
        </w:rPr>
        <w:t>A</w:t>
      </w:r>
      <w:r w:rsidRPr="00F27AE3">
        <w:rPr>
          <w:rFonts w:asciiTheme="minorEastAsia" w:hAnsiTheme="minorEastAsia" w:hint="eastAsia"/>
          <w:sz w:val="22"/>
        </w:rPr>
        <w:t>。</w:t>
      </w:r>
      <w:r w:rsidRPr="00F27AE3">
        <w:rPr>
          <w:rFonts w:asciiTheme="minorEastAsia" w:hAnsiTheme="minorEastAsia"/>
          <w:sz w:val="22"/>
        </w:rPr>
        <w:t>A</w:t>
      </w:r>
      <w:r w:rsidRPr="00F27AE3">
        <w:rPr>
          <w:rFonts w:asciiTheme="minorEastAsia" w:hAnsiTheme="minorEastAsia" w:hint="eastAsia"/>
          <w:sz w:val="22"/>
        </w:rPr>
        <w:t>在没有等到确认时，超时重传了</w:t>
      </w:r>
      <w:r w:rsidRPr="00F27AE3">
        <w:rPr>
          <w:rFonts w:asciiTheme="minorEastAsia" w:hAnsiTheme="minorEastAsia"/>
          <w:sz w:val="22"/>
        </w:rPr>
        <w:t>M1</w:t>
      </w:r>
      <w:r>
        <w:rPr>
          <w:rFonts w:asciiTheme="minorEastAsia" w:hAnsiTheme="minorEastAsia" w:hint="eastAsia"/>
          <w:sz w:val="22"/>
        </w:rPr>
        <w:t>。</w:t>
      </w:r>
    </w:p>
    <w:p w14:paraId="70256357" w14:textId="77777777" w:rsidR="00F27AE3" w:rsidRPr="00F27AE3" w:rsidRDefault="00F27AE3" w:rsidP="00F27AE3">
      <w:pPr>
        <w:autoSpaceDE w:val="0"/>
        <w:autoSpaceDN w:val="0"/>
        <w:adjustRightInd w:val="0"/>
        <w:spacing w:line="320" w:lineRule="exact"/>
        <w:jc w:val="left"/>
        <w:rPr>
          <w:rFonts w:asciiTheme="minorEastAsia" w:hAnsiTheme="minorEastAsia"/>
          <w:sz w:val="22"/>
        </w:rPr>
      </w:pPr>
      <w:r w:rsidRPr="00F27AE3">
        <w:rPr>
          <w:rFonts w:asciiTheme="minorEastAsia" w:hAnsiTheme="minorEastAsia"/>
          <w:sz w:val="22"/>
        </w:rPr>
        <w:t>B</w:t>
      </w:r>
      <w:r w:rsidRPr="00F27AE3">
        <w:rPr>
          <w:rFonts w:asciiTheme="minorEastAsia" w:hAnsiTheme="minorEastAsia" w:hint="eastAsia"/>
          <w:sz w:val="22"/>
        </w:rPr>
        <w:t>发送的第一个确认最后到了</w:t>
      </w:r>
      <w:r w:rsidRPr="00F27AE3">
        <w:rPr>
          <w:rFonts w:asciiTheme="minorEastAsia" w:hAnsiTheme="minorEastAsia"/>
          <w:sz w:val="22"/>
        </w:rPr>
        <w:t>A</w:t>
      </w:r>
      <w:r w:rsidRPr="00F27AE3">
        <w:rPr>
          <w:rFonts w:asciiTheme="minorEastAsia" w:hAnsiTheme="minorEastAsia" w:hint="eastAsia"/>
          <w:sz w:val="22"/>
        </w:rPr>
        <w:t>，于是</w:t>
      </w:r>
      <w:r w:rsidRPr="00F27AE3">
        <w:rPr>
          <w:rFonts w:asciiTheme="minorEastAsia" w:hAnsiTheme="minorEastAsia"/>
          <w:sz w:val="22"/>
        </w:rPr>
        <w:t>A</w:t>
      </w:r>
      <w:r w:rsidRPr="00F27AE3">
        <w:rPr>
          <w:rFonts w:asciiTheme="minorEastAsia" w:hAnsiTheme="minorEastAsia" w:hint="eastAsia"/>
          <w:sz w:val="22"/>
        </w:rPr>
        <w:t>发送下一个报文段</w:t>
      </w:r>
      <w:r w:rsidRPr="00F27AE3">
        <w:rPr>
          <w:rFonts w:asciiTheme="minorEastAsia" w:hAnsiTheme="minorEastAsia"/>
          <w:sz w:val="22"/>
        </w:rPr>
        <w:t>M2</w:t>
      </w:r>
      <w:r w:rsidRPr="00F27AE3">
        <w:rPr>
          <w:rFonts w:asciiTheme="minorEastAsia" w:hAnsiTheme="minorEastAsia" w:hint="eastAsia"/>
          <w:sz w:val="22"/>
        </w:rPr>
        <w:t>，但</w:t>
      </w:r>
      <w:r w:rsidRPr="00F27AE3">
        <w:rPr>
          <w:rFonts w:asciiTheme="minorEastAsia" w:hAnsiTheme="minorEastAsia"/>
          <w:sz w:val="22"/>
        </w:rPr>
        <w:t>M2</w:t>
      </w:r>
      <w:r w:rsidRPr="00F27AE3">
        <w:rPr>
          <w:rFonts w:asciiTheme="minorEastAsia" w:hAnsiTheme="minorEastAsia" w:hint="eastAsia"/>
          <w:sz w:val="22"/>
        </w:rPr>
        <w:t>丢失了。</w:t>
      </w:r>
    </w:p>
    <w:p w14:paraId="6560F378" w14:textId="77777777" w:rsidR="00F27AE3" w:rsidRDefault="00F27AE3" w:rsidP="0089296E">
      <w:pPr>
        <w:autoSpaceDE w:val="0"/>
        <w:autoSpaceDN w:val="0"/>
        <w:adjustRightInd w:val="0"/>
        <w:spacing w:line="320" w:lineRule="exact"/>
        <w:jc w:val="left"/>
        <w:rPr>
          <w:rFonts w:asciiTheme="minorEastAsia" w:hAnsiTheme="minorEastAsia"/>
          <w:sz w:val="22"/>
        </w:rPr>
      </w:pPr>
      <w:r w:rsidRPr="00F27AE3">
        <w:rPr>
          <w:rFonts w:asciiTheme="minorEastAsia" w:hAnsiTheme="minorEastAsia"/>
          <w:sz w:val="22"/>
        </w:rPr>
        <w:lastRenderedPageBreak/>
        <w:t>B</w:t>
      </w:r>
      <w:r w:rsidRPr="00F27AE3">
        <w:rPr>
          <w:rFonts w:asciiTheme="minorEastAsia" w:hAnsiTheme="minorEastAsia" w:hint="eastAsia"/>
          <w:sz w:val="22"/>
        </w:rPr>
        <w:t>收到</w:t>
      </w:r>
      <w:r w:rsidRPr="00F27AE3">
        <w:rPr>
          <w:rFonts w:asciiTheme="minorEastAsia" w:hAnsiTheme="minorEastAsia"/>
          <w:sz w:val="22"/>
        </w:rPr>
        <w:t>A</w:t>
      </w:r>
      <w:r w:rsidRPr="00F27AE3">
        <w:rPr>
          <w:rFonts w:asciiTheme="minorEastAsia" w:hAnsiTheme="minorEastAsia" w:hint="eastAsia"/>
          <w:sz w:val="22"/>
        </w:rPr>
        <w:t>发送的重传的</w:t>
      </w:r>
      <w:r w:rsidRPr="00F27AE3">
        <w:rPr>
          <w:rFonts w:asciiTheme="minorEastAsia" w:hAnsiTheme="minorEastAsia"/>
          <w:sz w:val="22"/>
        </w:rPr>
        <w:t>M1</w:t>
      </w:r>
      <w:r w:rsidRPr="00F27AE3">
        <w:rPr>
          <w:rFonts w:asciiTheme="minorEastAsia" w:hAnsiTheme="minorEastAsia" w:hint="eastAsia"/>
          <w:sz w:val="22"/>
        </w:rPr>
        <w:t>。但</w:t>
      </w:r>
      <w:r w:rsidRPr="00F27AE3">
        <w:rPr>
          <w:rFonts w:asciiTheme="minorEastAsia" w:hAnsiTheme="minorEastAsia"/>
          <w:sz w:val="22"/>
        </w:rPr>
        <w:t>B</w:t>
      </w:r>
      <w:r w:rsidRPr="00F27AE3">
        <w:rPr>
          <w:rFonts w:asciiTheme="minorEastAsia" w:hAnsiTheme="minorEastAsia" w:hint="eastAsia"/>
          <w:sz w:val="22"/>
        </w:rPr>
        <w:t>并不知道是重传的，因为报文段没有编号。</w:t>
      </w:r>
      <w:r w:rsidRPr="00F27AE3">
        <w:rPr>
          <w:rFonts w:asciiTheme="minorEastAsia" w:hAnsiTheme="minorEastAsia"/>
          <w:sz w:val="22"/>
        </w:rPr>
        <w:t>B</w:t>
      </w:r>
      <w:r w:rsidRPr="00F27AE3">
        <w:rPr>
          <w:rFonts w:asciiTheme="minorEastAsia" w:hAnsiTheme="minorEastAsia" w:hint="eastAsia"/>
          <w:sz w:val="22"/>
        </w:rPr>
        <w:t>无法判断是重传的老报文段，还是新的报文段。</w:t>
      </w:r>
      <w:r w:rsidRPr="00F27AE3">
        <w:rPr>
          <w:rFonts w:asciiTheme="minorEastAsia" w:hAnsiTheme="minorEastAsia"/>
          <w:sz w:val="22"/>
        </w:rPr>
        <w:t>B</w:t>
      </w:r>
      <w:r w:rsidRPr="00F27AE3">
        <w:rPr>
          <w:rFonts w:asciiTheme="minorEastAsia" w:hAnsiTheme="minorEastAsia" w:hint="eastAsia"/>
          <w:sz w:val="22"/>
        </w:rPr>
        <w:t>只能把</w:t>
      </w:r>
      <w:r w:rsidRPr="00F27AE3">
        <w:rPr>
          <w:rFonts w:asciiTheme="minorEastAsia" w:hAnsiTheme="minorEastAsia"/>
          <w:sz w:val="22"/>
        </w:rPr>
        <w:t>A</w:t>
      </w:r>
      <w:r w:rsidRPr="00F27AE3">
        <w:rPr>
          <w:rFonts w:asciiTheme="minorEastAsia" w:hAnsiTheme="minorEastAsia" w:hint="eastAsia"/>
          <w:sz w:val="22"/>
        </w:rPr>
        <w:t>发送的重传的</w:t>
      </w:r>
      <w:r w:rsidRPr="00F27AE3">
        <w:rPr>
          <w:rFonts w:asciiTheme="minorEastAsia" w:hAnsiTheme="minorEastAsia"/>
          <w:sz w:val="22"/>
        </w:rPr>
        <w:t>M1</w:t>
      </w:r>
      <w:r w:rsidRPr="00F27AE3">
        <w:rPr>
          <w:rFonts w:asciiTheme="minorEastAsia" w:hAnsiTheme="minorEastAsia" w:hint="eastAsia"/>
          <w:sz w:val="22"/>
        </w:rPr>
        <w:t>收下，并发送确认。但这个确认使</w:t>
      </w:r>
      <w:r w:rsidRPr="00F27AE3">
        <w:rPr>
          <w:rFonts w:asciiTheme="minorEastAsia" w:hAnsiTheme="minorEastAsia"/>
          <w:sz w:val="22"/>
        </w:rPr>
        <w:t>A</w:t>
      </w:r>
      <w:r w:rsidRPr="00F27AE3">
        <w:rPr>
          <w:rFonts w:asciiTheme="minorEastAsia" w:hAnsiTheme="minorEastAsia" w:hint="eastAsia"/>
          <w:sz w:val="22"/>
        </w:rPr>
        <w:t>认为是对其发送的</w:t>
      </w:r>
      <w:r w:rsidRPr="00F27AE3">
        <w:rPr>
          <w:rFonts w:asciiTheme="minorEastAsia" w:hAnsiTheme="minorEastAsia"/>
          <w:sz w:val="22"/>
        </w:rPr>
        <w:t>M2</w:t>
      </w:r>
      <w:r w:rsidRPr="00F27AE3">
        <w:rPr>
          <w:rFonts w:asciiTheme="minorEastAsia" w:hAnsiTheme="minorEastAsia" w:hint="eastAsia"/>
          <w:sz w:val="22"/>
        </w:rPr>
        <w:t>的确认，于是以为发送的两个报文段</w:t>
      </w:r>
      <w:r w:rsidRPr="00F27AE3">
        <w:rPr>
          <w:rFonts w:asciiTheme="minorEastAsia" w:hAnsiTheme="minorEastAsia"/>
          <w:sz w:val="22"/>
        </w:rPr>
        <w:t>B</w:t>
      </w:r>
      <w:r w:rsidRPr="00F27AE3">
        <w:rPr>
          <w:rFonts w:asciiTheme="minorEastAsia" w:hAnsiTheme="minorEastAsia" w:hint="eastAsia"/>
          <w:sz w:val="22"/>
        </w:rPr>
        <w:t>都收到了。实际上</w:t>
      </w:r>
      <w:r w:rsidRPr="00F27AE3">
        <w:rPr>
          <w:rFonts w:asciiTheme="minorEastAsia" w:hAnsiTheme="minorEastAsia"/>
          <w:sz w:val="22"/>
        </w:rPr>
        <w:t>B</w:t>
      </w:r>
      <w:r w:rsidRPr="00F27AE3">
        <w:rPr>
          <w:rFonts w:asciiTheme="minorEastAsia" w:hAnsiTheme="minorEastAsia" w:hint="eastAsia"/>
          <w:sz w:val="22"/>
        </w:rPr>
        <w:t>收到了两个重复的报文段。所以在停止等待协议中，不使用编号是不行的。</w:t>
      </w:r>
    </w:p>
    <w:p w14:paraId="53692DF7" w14:textId="77777777" w:rsidR="0089296E" w:rsidRPr="0089296E" w:rsidRDefault="00F27AE3" w:rsidP="001E1C9C">
      <w:pPr>
        <w:widowControl/>
        <w:jc w:val="left"/>
        <w:rPr>
          <w:rFonts w:asciiTheme="minorEastAsia" w:hAnsiTheme="minorEastAsia"/>
          <w:sz w:val="22"/>
        </w:rPr>
      </w:pPr>
      <w:r>
        <w:rPr>
          <w:rFonts w:ascii="宋体" w:eastAsia="宋体" w:hAnsi="宋体" w:cs="宋体"/>
          <w:noProof/>
          <w:kern w:val="0"/>
          <w:sz w:val="24"/>
          <w:szCs w:val="24"/>
        </w:rPr>
        <w:drawing>
          <wp:inline distT="0" distB="0" distL="0" distR="0" wp14:anchorId="7268EAE5" wp14:editId="3E083AAB">
            <wp:extent cx="1675454" cy="2028664"/>
            <wp:effectExtent l="0" t="0" r="1270" b="0"/>
            <wp:docPr id="5" name="图片 5" descr="C:\Users\LZ\AppData\Roaming\Tencent\Users\3173706206\QQ\WinTemp\RichOle\NP]0V)U~S(`[[6HIG)Z0D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Z\AppData\Roaming\Tencent\Users\3173706206\QQ\WinTemp\RichOle\NP]0V)U~S(`[[6HIG)Z0DM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346" cy="2029744"/>
                    </a:xfrm>
                    <a:prstGeom prst="rect">
                      <a:avLst/>
                    </a:prstGeom>
                    <a:noFill/>
                    <a:ln>
                      <a:noFill/>
                    </a:ln>
                  </pic:spPr>
                </pic:pic>
              </a:graphicData>
            </a:graphic>
          </wp:inline>
        </w:drawing>
      </w:r>
    </w:p>
    <w:p w14:paraId="051541BD" w14:textId="77777777" w:rsidR="0089296E" w:rsidRPr="0089296E" w:rsidRDefault="0089296E" w:rsidP="0089296E">
      <w:pPr>
        <w:autoSpaceDE w:val="0"/>
        <w:autoSpaceDN w:val="0"/>
        <w:adjustRightInd w:val="0"/>
        <w:spacing w:line="320" w:lineRule="exact"/>
        <w:jc w:val="left"/>
        <w:rPr>
          <w:rFonts w:asciiTheme="minorEastAsia" w:hAnsiTheme="minorEastAsia"/>
          <w:sz w:val="22"/>
        </w:rPr>
      </w:pPr>
      <w:r w:rsidRPr="0089296E">
        <w:rPr>
          <w:rFonts w:asciiTheme="minorEastAsia" w:hAnsiTheme="minorEastAsia" w:hint="eastAsia"/>
          <w:b/>
          <w:sz w:val="22"/>
        </w:rPr>
        <w:t>5—17</w:t>
      </w:r>
      <w:r w:rsidRPr="0089296E">
        <w:rPr>
          <w:rFonts w:asciiTheme="minorEastAsia" w:hAnsiTheme="minorEastAsia" w:hint="eastAsia"/>
          <w:b/>
          <w:sz w:val="22"/>
        </w:rPr>
        <w:tab/>
        <w:t>在停止等待协议中，如果收到重复的报文段时不予理睬（即悄悄地丢弃它而其他什么也没做）是否可行？试举出具体的例子说明理由。</w:t>
      </w:r>
      <w:r w:rsidRPr="0089296E">
        <w:rPr>
          <w:rFonts w:asciiTheme="minorEastAsia" w:hAnsiTheme="minorEastAsia"/>
          <w:sz w:val="22"/>
        </w:rPr>
        <w:t xml:space="preserve"> </w:t>
      </w:r>
    </w:p>
    <w:p w14:paraId="1B879D72" w14:textId="77777777" w:rsidR="001E1C9C" w:rsidRPr="001E1C9C" w:rsidRDefault="001E1C9C" w:rsidP="001E1C9C">
      <w:pPr>
        <w:autoSpaceDE w:val="0"/>
        <w:autoSpaceDN w:val="0"/>
        <w:adjustRightInd w:val="0"/>
        <w:spacing w:line="320" w:lineRule="exact"/>
        <w:jc w:val="left"/>
        <w:rPr>
          <w:rFonts w:asciiTheme="minorEastAsia" w:hAnsiTheme="minorEastAsia"/>
          <w:sz w:val="22"/>
        </w:rPr>
      </w:pPr>
      <w:r>
        <w:rPr>
          <w:rFonts w:asciiTheme="minorEastAsia" w:hAnsiTheme="minorEastAsia" w:hint="eastAsia"/>
          <w:sz w:val="22"/>
        </w:rPr>
        <w:t>答：</w:t>
      </w:r>
      <w:r w:rsidRPr="001E1C9C">
        <w:rPr>
          <w:rFonts w:asciiTheme="minorEastAsia" w:hAnsiTheme="minorEastAsia" w:hint="eastAsia"/>
          <w:sz w:val="22"/>
        </w:rPr>
        <w:t>不行。见</w:t>
      </w:r>
      <w:r>
        <w:rPr>
          <w:rFonts w:asciiTheme="minorEastAsia" w:hAnsiTheme="minorEastAsia" w:hint="eastAsia"/>
          <w:sz w:val="22"/>
        </w:rPr>
        <w:t>下</w:t>
      </w:r>
      <w:r w:rsidRPr="001E1C9C">
        <w:rPr>
          <w:rFonts w:asciiTheme="minorEastAsia" w:hAnsiTheme="minorEastAsia" w:hint="eastAsia"/>
          <w:sz w:val="22"/>
        </w:rPr>
        <w:t>图。</w:t>
      </w:r>
    </w:p>
    <w:p w14:paraId="3CAFD137" w14:textId="77777777" w:rsidR="001E1C9C" w:rsidRPr="001E1C9C" w:rsidRDefault="001E1C9C" w:rsidP="001E1C9C">
      <w:pPr>
        <w:autoSpaceDE w:val="0"/>
        <w:autoSpaceDN w:val="0"/>
        <w:adjustRightInd w:val="0"/>
        <w:spacing w:line="320" w:lineRule="exact"/>
        <w:jc w:val="left"/>
        <w:rPr>
          <w:rFonts w:asciiTheme="minorEastAsia" w:hAnsiTheme="minorEastAsia"/>
          <w:sz w:val="22"/>
        </w:rPr>
      </w:pPr>
      <w:r w:rsidRPr="001E1C9C">
        <w:rPr>
          <w:rFonts w:asciiTheme="minorEastAsia" w:hAnsiTheme="minorEastAsia"/>
          <w:sz w:val="22"/>
        </w:rPr>
        <w:t>A</w:t>
      </w:r>
      <w:r w:rsidRPr="001E1C9C">
        <w:rPr>
          <w:rFonts w:asciiTheme="minorEastAsia" w:hAnsiTheme="minorEastAsia" w:hint="eastAsia"/>
          <w:sz w:val="22"/>
        </w:rPr>
        <w:t>发送报文段</w:t>
      </w:r>
      <w:r w:rsidRPr="001E1C9C">
        <w:rPr>
          <w:rFonts w:asciiTheme="minorEastAsia" w:hAnsiTheme="minorEastAsia"/>
          <w:sz w:val="22"/>
        </w:rPr>
        <w:t>M1</w:t>
      </w:r>
      <w:r w:rsidRPr="001E1C9C">
        <w:rPr>
          <w:rFonts w:asciiTheme="minorEastAsia" w:hAnsiTheme="minorEastAsia" w:hint="eastAsia"/>
          <w:sz w:val="22"/>
        </w:rPr>
        <w:t>，</w:t>
      </w:r>
      <w:r w:rsidRPr="001E1C9C">
        <w:rPr>
          <w:rFonts w:asciiTheme="minorEastAsia" w:hAnsiTheme="minorEastAsia"/>
          <w:sz w:val="22"/>
        </w:rPr>
        <w:t>B</w:t>
      </w:r>
      <w:r w:rsidRPr="001E1C9C">
        <w:rPr>
          <w:rFonts w:asciiTheme="minorEastAsia" w:hAnsiTheme="minorEastAsia" w:hint="eastAsia"/>
          <w:sz w:val="22"/>
        </w:rPr>
        <w:t>收到后发送确认。但这个确认丢失了。</w:t>
      </w:r>
    </w:p>
    <w:p w14:paraId="3FFA0AAA" w14:textId="77777777" w:rsidR="001E1C9C" w:rsidRPr="001E1C9C" w:rsidRDefault="001E1C9C" w:rsidP="001E1C9C">
      <w:pPr>
        <w:autoSpaceDE w:val="0"/>
        <w:autoSpaceDN w:val="0"/>
        <w:adjustRightInd w:val="0"/>
        <w:spacing w:line="320" w:lineRule="exact"/>
        <w:jc w:val="left"/>
        <w:rPr>
          <w:rFonts w:asciiTheme="minorEastAsia" w:hAnsiTheme="minorEastAsia"/>
          <w:sz w:val="22"/>
        </w:rPr>
      </w:pPr>
      <w:r w:rsidRPr="001E1C9C">
        <w:rPr>
          <w:rFonts w:asciiTheme="minorEastAsia" w:hAnsiTheme="minorEastAsia"/>
          <w:sz w:val="22"/>
        </w:rPr>
        <w:t>A</w:t>
      </w:r>
      <w:r w:rsidRPr="001E1C9C">
        <w:rPr>
          <w:rFonts w:asciiTheme="minorEastAsia" w:hAnsiTheme="minorEastAsia" w:hint="eastAsia"/>
          <w:sz w:val="22"/>
        </w:rPr>
        <w:t>超时重传报文段</w:t>
      </w:r>
      <w:r w:rsidRPr="001E1C9C">
        <w:rPr>
          <w:rFonts w:asciiTheme="minorEastAsia" w:hAnsiTheme="minorEastAsia"/>
          <w:sz w:val="22"/>
        </w:rPr>
        <w:t>M1</w:t>
      </w:r>
      <w:r w:rsidRPr="001E1C9C">
        <w:rPr>
          <w:rFonts w:asciiTheme="minorEastAsia" w:hAnsiTheme="minorEastAsia" w:hint="eastAsia"/>
          <w:sz w:val="22"/>
        </w:rPr>
        <w:t>。</w:t>
      </w:r>
      <w:r w:rsidRPr="001E1C9C">
        <w:rPr>
          <w:rFonts w:asciiTheme="minorEastAsia" w:hAnsiTheme="minorEastAsia"/>
          <w:sz w:val="22"/>
        </w:rPr>
        <w:t>B</w:t>
      </w:r>
      <w:r w:rsidRPr="001E1C9C">
        <w:rPr>
          <w:rFonts w:asciiTheme="minorEastAsia" w:hAnsiTheme="minorEastAsia" w:hint="eastAsia"/>
          <w:sz w:val="22"/>
        </w:rPr>
        <w:t>收到后不予理睬。这就导致</w:t>
      </w:r>
      <w:r w:rsidRPr="001E1C9C">
        <w:rPr>
          <w:rFonts w:asciiTheme="minorEastAsia" w:hAnsiTheme="minorEastAsia"/>
          <w:sz w:val="22"/>
        </w:rPr>
        <w:t>A</w:t>
      </w:r>
      <w:r w:rsidRPr="001E1C9C">
        <w:rPr>
          <w:rFonts w:asciiTheme="minorEastAsia" w:hAnsiTheme="minorEastAsia" w:hint="eastAsia"/>
          <w:sz w:val="22"/>
        </w:rPr>
        <w:t>再次超时重传</w:t>
      </w:r>
      <w:r w:rsidRPr="001E1C9C">
        <w:rPr>
          <w:rFonts w:asciiTheme="minorEastAsia" w:hAnsiTheme="minorEastAsia"/>
          <w:sz w:val="22"/>
        </w:rPr>
        <w:t>M1.</w:t>
      </w:r>
    </w:p>
    <w:p w14:paraId="7677F3DF" w14:textId="77777777" w:rsidR="001E1C9C" w:rsidRPr="001E1C9C" w:rsidRDefault="001E1C9C" w:rsidP="001E1C9C">
      <w:pPr>
        <w:autoSpaceDE w:val="0"/>
        <w:autoSpaceDN w:val="0"/>
        <w:adjustRightInd w:val="0"/>
        <w:spacing w:line="320" w:lineRule="exact"/>
        <w:jc w:val="left"/>
        <w:rPr>
          <w:rFonts w:asciiTheme="minorEastAsia" w:hAnsiTheme="minorEastAsia"/>
          <w:sz w:val="22"/>
        </w:rPr>
      </w:pPr>
      <w:r w:rsidRPr="001E1C9C">
        <w:rPr>
          <w:rFonts w:asciiTheme="minorEastAsia" w:hAnsiTheme="minorEastAsia"/>
          <w:sz w:val="22"/>
        </w:rPr>
        <w:t>B</w:t>
      </w:r>
      <w:r w:rsidRPr="001E1C9C">
        <w:rPr>
          <w:rFonts w:asciiTheme="minorEastAsia" w:hAnsiTheme="minorEastAsia" w:hint="eastAsia"/>
          <w:sz w:val="22"/>
        </w:rPr>
        <w:t>收到重复的报文段都不予理睬，</w:t>
      </w:r>
      <w:r w:rsidRPr="001E1C9C">
        <w:rPr>
          <w:rFonts w:asciiTheme="minorEastAsia" w:hAnsiTheme="minorEastAsia"/>
          <w:sz w:val="22"/>
        </w:rPr>
        <w:t>A</w:t>
      </w:r>
      <w:r w:rsidRPr="001E1C9C">
        <w:rPr>
          <w:rFonts w:asciiTheme="minorEastAsia" w:hAnsiTheme="minorEastAsia" w:hint="eastAsia"/>
          <w:sz w:val="22"/>
        </w:rPr>
        <w:t>就一直超时重传</w:t>
      </w:r>
      <w:r w:rsidRPr="001E1C9C">
        <w:rPr>
          <w:rFonts w:asciiTheme="minorEastAsia" w:hAnsiTheme="minorEastAsia"/>
          <w:sz w:val="22"/>
        </w:rPr>
        <w:t>M1</w:t>
      </w:r>
      <w:r w:rsidRPr="001E1C9C">
        <w:rPr>
          <w:rFonts w:asciiTheme="minorEastAsia" w:hAnsiTheme="minorEastAsia" w:hint="eastAsia"/>
          <w:sz w:val="22"/>
        </w:rPr>
        <w:t>。</w:t>
      </w:r>
    </w:p>
    <w:p w14:paraId="72D3A33A" w14:textId="77777777" w:rsidR="0089296E" w:rsidRPr="001E1C9C" w:rsidRDefault="001E1C9C" w:rsidP="00D54427">
      <w:pPr>
        <w:autoSpaceDE w:val="0"/>
        <w:autoSpaceDN w:val="0"/>
        <w:adjustRightInd w:val="0"/>
        <w:spacing w:line="320" w:lineRule="exact"/>
        <w:jc w:val="left"/>
        <w:rPr>
          <w:rFonts w:asciiTheme="minorEastAsia" w:hAnsiTheme="minorEastAsia"/>
          <w:sz w:val="22"/>
        </w:rPr>
      </w:pPr>
      <w:r w:rsidRPr="001E1C9C">
        <w:rPr>
          <w:rFonts w:asciiTheme="minorEastAsia" w:hAnsiTheme="minorEastAsia" w:hint="eastAsia"/>
          <w:sz w:val="22"/>
        </w:rPr>
        <w:t>可见，如果收到重复的报文段不予理睬是不行的。</w:t>
      </w:r>
    </w:p>
    <w:p w14:paraId="3C29D398" w14:textId="77777777" w:rsidR="008D1E5F" w:rsidRPr="008D1E5F" w:rsidRDefault="001E1C9C" w:rsidP="001E1C9C">
      <w:pPr>
        <w:widowControl/>
        <w:jc w:val="left"/>
        <w:rPr>
          <w:rFonts w:asciiTheme="minorEastAsia" w:hAnsiTheme="minorEastAsia"/>
          <w:sz w:val="22"/>
        </w:rPr>
      </w:pPr>
      <w:r>
        <w:rPr>
          <w:rFonts w:ascii="宋体" w:eastAsia="宋体" w:hAnsi="宋体" w:cs="宋体"/>
          <w:noProof/>
          <w:kern w:val="0"/>
          <w:sz w:val="24"/>
          <w:szCs w:val="24"/>
        </w:rPr>
        <w:drawing>
          <wp:inline distT="0" distB="0" distL="0" distR="0" wp14:anchorId="5CBF861D" wp14:editId="3A88F821">
            <wp:extent cx="1896954" cy="2027181"/>
            <wp:effectExtent l="0" t="0" r="8255" b="0"/>
            <wp:docPr id="6" name="图片 6" descr="C:\Users\LZ\AppData\Roaming\Tencent\Users\3173706206\QQ\WinTemp\RichOle\D6)6UB7)I0Q)}3R58]HI5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Z\AppData\Roaming\Tencent\Users\3173706206\QQ\WinTemp\RichOle\D6)6UB7)I0Q)}3R58]HI5U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027" cy="2027259"/>
                    </a:xfrm>
                    <a:prstGeom prst="rect">
                      <a:avLst/>
                    </a:prstGeom>
                    <a:noFill/>
                    <a:ln>
                      <a:noFill/>
                    </a:ln>
                  </pic:spPr>
                </pic:pic>
              </a:graphicData>
            </a:graphic>
          </wp:inline>
        </w:drawing>
      </w:r>
    </w:p>
    <w:p w14:paraId="2BA73ADF" w14:textId="77777777" w:rsidR="00E8516D" w:rsidRDefault="00E8516D" w:rsidP="004C475D">
      <w:pPr>
        <w:ind w:firstLineChars="200" w:firstLine="440"/>
        <w:rPr>
          <w:rFonts w:asciiTheme="minorEastAsia" w:hAnsiTheme="minorEastAsia"/>
          <w:sz w:val="22"/>
        </w:rPr>
      </w:pPr>
    </w:p>
    <w:p w14:paraId="498A4FE2" w14:textId="77777777" w:rsidR="00E8516D" w:rsidRPr="00E8516D" w:rsidRDefault="00E8516D" w:rsidP="00E8516D">
      <w:pPr>
        <w:rPr>
          <w:rFonts w:ascii="Times New Roman" w:hAnsi="Times New Roman" w:cs="Times New Roman"/>
          <w:b/>
          <w:sz w:val="22"/>
        </w:rPr>
      </w:pPr>
      <w:r w:rsidRPr="00E8516D">
        <w:rPr>
          <w:rFonts w:ascii="Times New Roman" w:hAnsi="Times New Roman" w:cs="Times New Roman"/>
          <w:b/>
          <w:sz w:val="22"/>
        </w:rPr>
        <w:t>5—18</w:t>
      </w:r>
      <w:r w:rsidRPr="00E8516D">
        <w:rPr>
          <w:rFonts w:ascii="Times New Roman" w:hAnsi="Times New Roman" w:cs="Times New Roman"/>
          <w:b/>
          <w:sz w:val="22"/>
        </w:rPr>
        <w:tab/>
      </w:r>
      <w:r w:rsidRPr="00E8516D">
        <w:rPr>
          <w:rFonts w:ascii="Times New Roman" w:hAnsi="Times New Roman" w:cs="Times New Roman"/>
          <w:b/>
          <w:sz w:val="22"/>
        </w:rPr>
        <w:t>假定在运输层使用停止等待协议。发送发在发送报文段</w:t>
      </w:r>
      <w:r w:rsidRPr="00E8516D">
        <w:rPr>
          <w:rFonts w:ascii="Times New Roman" w:hAnsi="Times New Roman" w:cs="Times New Roman"/>
          <w:b/>
          <w:sz w:val="22"/>
        </w:rPr>
        <w:t xml:space="preserve"> M0 </w:t>
      </w:r>
      <w:r w:rsidRPr="00E8516D">
        <w:rPr>
          <w:rFonts w:ascii="Times New Roman" w:hAnsi="Times New Roman" w:cs="Times New Roman"/>
          <w:b/>
          <w:sz w:val="22"/>
        </w:rPr>
        <w:t>后再设定的时间内未收到确认，于是重传</w:t>
      </w:r>
      <w:r w:rsidRPr="00E8516D">
        <w:rPr>
          <w:rFonts w:ascii="Times New Roman" w:hAnsi="Times New Roman" w:cs="Times New Roman"/>
          <w:b/>
          <w:sz w:val="22"/>
        </w:rPr>
        <w:t>M0</w:t>
      </w:r>
      <w:r w:rsidRPr="00E8516D">
        <w:rPr>
          <w:rFonts w:ascii="Times New Roman" w:hAnsi="Times New Roman" w:cs="Times New Roman"/>
          <w:b/>
          <w:sz w:val="22"/>
        </w:rPr>
        <w:t>，但</w:t>
      </w:r>
      <w:r w:rsidRPr="00E8516D">
        <w:rPr>
          <w:rFonts w:ascii="Times New Roman" w:hAnsi="Times New Roman" w:cs="Times New Roman"/>
          <w:b/>
          <w:sz w:val="22"/>
        </w:rPr>
        <w:t xml:space="preserve"> M0 </w:t>
      </w:r>
      <w:r w:rsidRPr="00E8516D">
        <w:rPr>
          <w:rFonts w:ascii="Times New Roman" w:hAnsi="Times New Roman" w:cs="Times New Roman"/>
          <w:b/>
          <w:sz w:val="22"/>
        </w:rPr>
        <w:t>又迟迟不能到达接收方。不久，发送方收到了迟到的对</w:t>
      </w:r>
      <w:r w:rsidRPr="00E8516D">
        <w:rPr>
          <w:rFonts w:ascii="Times New Roman" w:hAnsi="Times New Roman" w:cs="Times New Roman"/>
          <w:b/>
          <w:sz w:val="22"/>
        </w:rPr>
        <w:t xml:space="preserve"> M0 </w:t>
      </w:r>
      <w:r w:rsidRPr="00E8516D">
        <w:rPr>
          <w:rFonts w:ascii="Times New Roman" w:hAnsi="Times New Roman" w:cs="Times New Roman"/>
          <w:b/>
          <w:sz w:val="22"/>
        </w:rPr>
        <w:t>的确认，于是发送下一个报文段</w:t>
      </w:r>
      <w:r w:rsidRPr="00E8516D">
        <w:rPr>
          <w:rFonts w:ascii="Times New Roman" w:hAnsi="Times New Roman" w:cs="Times New Roman"/>
          <w:b/>
          <w:sz w:val="22"/>
        </w:rPr>
        <w:t>M1</w:t>
      </w:r>
      <w:r w:rsidRPr="00E8516D">
        <w:rPr>
          <w:rFonts w:ascii="Times New Roman" w:hAnsi="Times New Roman" w:cs="Times New Roman"/>
          <w:b/>
          <w:sz w:val="22"/>
        </w:rPr>
        <w:t>，不久就收到了对</w:t>
      </w:r>
      <w:r w:rsidRPr="00E8516D">
        <w:rPr>
          <w:rFonts w:ascii="Times New Roman" w:hAnsi="Times New Roman" w:cs="Times New Roman"/>
          <w:b/>
          <w:sz w:val="22"/>
        </w:rPr>
        <w:t xml:space="preserve"> M1 </w:t>
      </w:r>
      <w:r w:rsidRPr="00E8516D">
        <w:rPr>
          <w:rFonts w:ascii="Times New Roman" w:hAnsi="Times New Roman" w:cs="Times New Roman"/>
          <w:b/>
          <w:sz w:val="22"/>
        </w:rPr>
        <w:t>的确认。</w:t>
      </w:r>
    </w:p>
    <w:p w14:paraId="5A2766E5" w14:textId="77777777" w:rsidR="004D4ADF" w:rsidRPr="00E8516D" w:rsidRDefault="00E8516D" w:rsidP="00E8516D">
      <w:pPr>
        <w:rPr>
          <w:rFonts w:ascii="Times New Roman" w:hAnsi="Times New Roman" w:cs="Times New Roman"/>
          <w:sz w:val="22"/>
        </w:rPr>
      </w:pPr>
      <w:r w:rsidRPr="00E8516D">
        <w:rPr>
          <w:rFonts w:ascii="Times New Roman" w:hAnsi="Times New Roman" w:cs="Times New Roman"/>
          <w:b/>
          <w:sz w:val="22"/>
        </w:rPr>
        <w:t>接着发送方发送新的报文段</w:t>
      </w:r>
      <w:r w:rsidRPr="00E8516D">
        <w:rPr>
          <w:rFonts w:ascii="Times New Roman" w:hAnsi="Times New Roman" w:cs="Times New Roman"/>
          <w:b/>
          <w:sz w:val="22"/>
        </w:rPr>
        <w:t>M0</w:t>
      </w:r>
      <w:r w:rsidRPr="00E8516D">
        <w:rPr>
          <w:rFonts w:ascii="Times New Roman" w:hAnsi="Times New Roman" w:cs="Times New Roman"/>
          <w:b/>
          <w:sz w:val="22"/>
        </w:rPr>
        <w:t>，但这个新的</w:t>
      </w:r>
      <w:r w:rsidRPr="00E8516D">
        <w:rPr>
          <w:rFonts w:ascii="Times New Roman" w:hAnsi="Times New Roman" w:cs="Times New Roman"/>
          <w:b/>
          <w:sz w:val="22"/>
        </w:rPr>
        <w:t xml:space="preserve">M0 </w:t>
      </w:r>
      <w:r w:rsidRPr="00E8516D">
        <w:rPr>
          <w:rFonts w:ascii="Times New Roman" w:hAnsi="Times New Roman" w:cs="Times New Roman"/>
          <w:b/>
          <w:sz w:val="22"/>
        </w:rPr>
        <w:t>在传送过程中丢失了。正巧，一开始就滞留在网络中的</w:t>
      </w:r>
      <w:r w:rsidRPr="00E8516D">
        <w:rPr>
          <w:rFonts w:ascii="Times New Roman" w:hAnsi="Times New Roman" w:cs="Times New Roman"/>
          <w:b/>
          <w:sz w:val="22"/>
        </w:rPr>
        <w:t xml:space="preserve"> M0 </w:t>
      </w:r>
      <w:r w:rsidRPr="00E8516D">
        <w:rPr>
          <w:rFonts w:ascii="Times New Roman" w:hAnsi="Times New Roman" w:cs="Times New Roman"/>
          <w:b/>
          <w:sz w:val="22"/>
        </w:rPr>
        <w:t>现在到达接收方。</w:t>
      </w:r>
      <w:r w:rsidRPr="00E8516D">
        <w:rPr>
          <w:rFonts w:ascii="Times New Roman" w:hAnsi="Times New Roman" w:cs="Times New Roman"/>
          <w:b/>
          <w:sz w:val="22"/>
        </w:rPr>
        <w:t xml:space="preserve"> </w:t>
      </w:r>
      <w:r w:rsidRPr="00E8516D">
        <w:rPr>
          <w:rFonts w:ascii="Times New Roman" w:hAnsi="Times New Roman" w:cs="Times New Roman"/>
          <w:b/>
          <w:sz w:val="22"/>
        </w:rPr>
        <w:t>接收方无法分辨</w:t>
      </w:r>
      <w:r w:rsidRPr="00E8516D">
        <w:rPr>
          <w:rFonts w:ascii="Times New Roman" w:hAnsi="Times New Roman" w:cs="Times New Roman"/>
          <w:b/>
          <w:sz w:val="22"/>
        </w:rPr>
        <w:t xml:space="preserve">M0 </w:t>
      </w:r>
      <w:r w:rsidRPr="00E8516D">
        <w:rPr>
          <w:rFonts w:ascii="Times New Roman" w:hAnsi="Times New Roman" w:cs="Times New Roman"/>
          <w:b/>
          <w:sz w:val="22"/>
        </w:rPr>
        <w:t>是旧的。</w:t>
      </w:r>
      <w:r w:rsidRPr="00E8516D">
        <w:rPr>
          <w:rFonts w:ascii="Times New Roman" w:hAnsi="Times New Roman" w:cs="Times New Roman"/>
          <w:b/>
          <w:sz w:val="22"/>
        </w:rPr>
        <w:t xml:space="preserve"> </w:t>
      </w:r>
      <w:r w:rsidRPr="00E8516D">
        <w:rPr>
          <w:rFonts w:ascii="Times New Roman" w:hAnsi="Times New Roman" w:cs="Times New Roman"/>
          <w:b/>
          <w:sz w:val="22"/>
        </w:rPr>
        <w:t>于是收下</w:t>
      </w:r>
      <w:r w:rsidRPr="00E8516D">
        <w:rPr>
          <w:rFonts w:ascii="Times New Roman" w:hAnsi="Times New Roman" w:cs="Times New Roman"/>
          <w:b/>
          <w:sz w:val="22"/>
        </w:rPr>
        <w:t>M0</w:t>
      </w:r>
      <w:r w:rsidRPr="00E8516D">
        <w:rPr>
          <w:rFonts w:ascii="Times New Roman" w:hAnsi="Times New Roman" w:cs="Times New Roman"/>
          <w:b/>
          <w:sz w:val="22"/>
        </w:rPr>
        <w:t>，并发送确认。显然，接收方后来收到的</w:t>
      </w:r>
      <w:r w:rsidRPr="00E8516D">
        <w:rPr>
          <w:rFonts w:ascii="Times New Roman" w:hAnsi="Times New Roman" w:cs="Times New Roman"/>
          <w:b/>
          <w:sz w:val="22"/>
        </w:rPr>
        <w:t xml:space="preserve">M0 </w:t>
      </w:r>
      <w:r w:rsidRPr="00E8516D">
        <w:rPr>
          <w:rFonts w:ascii="Times New Roman" w:hAnsi="Times New Roman" w:cs="Times New Roman"/>
          <w:b/>
          <w:sz w:val="22"/>
        </w:rPr>
        <w:t>是重复的，协议失败了。</w:t>
      </w:r>
    </w:p>
    <w:p w14:paraId="34A33835" w14:textId="77777777" w:rsidR="00E8516D" w:rsidRDefault="001E1C9C" w:rsidP="004D4ADF">
      <w:pPr>
        <w:rPr>
          <w:rFonts w:asciiTheme="minorEastAsia" w:hAnsiTheme="minorEastAsia"/>
          <w:sz w:val="22"/>
        </w:rPr>
      </w:pPr>
      <w:r>
        <w:rPr>
          <w:rFonts w:asciiTheme="minorEastAsia" w:hAnsiTheme="minorEastAsia" w:hint="eastAsia"/>
          <w:sz w:val="22"/>
        </w:rPr>
        <w:t>答：</w:t>
      </w:r>
    </w:p>
    <w:p w14:paraId="74B01AFF" w14:textId="77777777" w:rsidR="001E1C9C" w:rsidRDefault="00E8516D" w:rsidP="00E8516D">
      <w:pPr>
        <w:rPr>
          <w:rFonts w:asciiTheme="minorEastAsia" w:hAnsiTheme="minorEastAsia"/>
          <w:sz w:val="22"/>
        </w:rPr>
      </w:pPr>
      <w:r>
        <w:rPr>
          <w:rFonts w:ascii="宋体" w:eastAsia="宋体" w:hAnsi="宋体" w:cs="宋体"/>
          <w:noProof/>
          <w:kern w:val="0"/>
          <w:sz w:val="24"/>
          <w:szCs w:val="24"/>
        </w:rPr>
        <w:lastRenderedPageBreak/>
        <w:drawing>
          <wp:inline distT="0" distB="0" distL="0" distR="0" wp14:anchorId="33A3CB8D" wp14:editId="2DC4B797">
            <wp:extent cx="2144395" cy="2736215"/>
            <wp:effectExtent l="0" t="0" r="8255" b="6985"/>
            <wp:docPr id="7" name="图片 7" descr="C:\Users\LZ\AppData\Roaming\Tencent\Users\3173706206\QQ\WinTemp\RichOle\H{77NZRFV}FJ$VTP29A3RF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Z\AppData\Roaming\Tencent\Users\3173706206\QQ\WinTemp\RichOle\H{77NZRFV}FJ$VTP29A3RF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4395" cy="2736215"/>
                    </a:xfrm>
                    <a:prstGeom prst="rect">
                      <a:avLst/>
                    </a:prstGeom>
                    <a:noFill/>
                    <a:ln>
                      <a:noFill/>
                    </a:ln>
                  </pic:spPr>
                </pic:pic>
              </a:graphicData>
            </a:graphic>
          </wp:inline>
        </w:drawing>
      </w:r>
    </w:p>
    <w:p w14:paraId="2308AF5C" w14:textId="77777777" w:rsidR="00E8516D" w:rsidRDefault="00E8516D" w:rsidP="00E8516D">
      <w:pPr>
        <w:rPr>
          <w:rFonts w:asciiTheme="minorEastAsia" w:hAnsiTheme="minorEastAsia"/>
          <w:sz w:val="22"/>
        </w:rPr>
      </w:pPr>
      <w:r>
        <w:rPr>
          <w:rFonts w:asciiTheme="minorEastAsia" w:hAnsiTheme="minorEastAsia" w:hint="eastAsia"/>
          <w:sz w:val="22"/>
        </w:rPr>
        <w:t>由图可见，</w:t>
      </w:r>
      <w:r w:rsidRPr="00E8516D">
        <w:rPr>
          <w:rFonts w:asciiTheme="minorEastAsia" w:hAnsiTheme="minorEastAsia"/>
          <w:sz w:val="22"/>
        </w:rPr>
        <w:t>旧的 M0 被当成新的 M0。</w:t>
      </w:r>
      <w:r>
        <w:rPr>
          <w:rFonts w:asciiTheme="minorEastAsia" w:hAnsiTheme="minorEastAsia" w:hint="eastAsia"/>
          <w:sz w:val="22"/>
        </w:rPr>
        <w:t>可见运输层不能使用停止等待协议（编号只有0和1两种）。</w:t>
      </w:r>
    </w:p>
    <w:p w14:paraId="1F3C26AE" w14:textId="77777777" w:rsidR="00734E4E" w:rsidRDefault="00734E4E" w:rsidP="00E8516D">
      <w:pPr>
        <w:rPr>
          <w:rFonts w:asciiTheme="minorEastAsia" w:hAnsiTheme="minorEastAsia"/>
          <w:sz w:val="22"/>
        </w:rPr>
      </w:pPr>
    </w:p>
    <w:p w14:paraId="61A494E9" w14:textId="77777777" w:rsidR="00734E4E" w:rsidRPr="00734E4E" w:rsidRDefault="00734E4E" w:rsidP="00734E4E">
      <w:pPr>
        <w:rPr>
          <w:rFonts w:ascii="Times New Roman" w:hAnsi="Times New Roman" w:cs="Times New Roman"/>
          <w:b/>
          <w:sz w:val="22"/>
        </w:rPr>
      </w:pPr>
      <w:r w:rsidRPr="00734E4E">
        <w:rPr>
          <w:rFonts w:ascii="Times New Roman" w:hAnsi="Times New Roman" w:cs="Times New Roman"/>
          <w:b/>
          <w:sz w:val="22"/>
        </w:rPr>
        <w:t>5—19</w:t>
      </w:r>
      <w:r w:rsidRPr="00734E4E">
        <w:rPr>
          <w:rFonts w:ascii="Times New Roman" w:hAnsi="Times New Roman" w:cs="Times New Roman"/>
          <w:b/>
          <w:sz w:val="22"/>
        </w:rPr>
        <w:tab/>
      </w:r>
      <w:r w:rsidRPr="00734E4E">
        <w:rPr>
          <w:rFonts w:ascii="Times New Roman" w:hAnsi="Times New Roman" w:cs="Times New Roman"/>
          <w:b/>
          <w:sz w:val="22"/>
        </w:rPr>
        <w:t>试证明：当用</w:t>
      </w:r>
      <w:r w:rsidRPr="00734E4E">
        <w:rPr>
          <w:rFonts w:ascii="Times New Roman" w:hAnsi="Times New Roman" w:cs="Times New Roman"/>
          <w:b/>
          <w:sz w:val="22"/>
        </w:rPr>
        <w:t xml:space="preserve"> n </w:t>
      </w:r>
      <w:r w:rsidRPr="00734E4E">
        <w:rPr>
          <w:rFonts w:ascii="Times New Roman" w:hAnsi="Times New Roman" w:cs="Times New Roman"/>
          <w:b/>
          <w:sz w:val="22"/>
        </w:rPr>
        <w:t>比特进行分组的编号时，若接收到窗口等于</w:t>
      </w:r>
      <w:r w:rsidRPr="00734E4E">
        <w:rPr>
          <w:rFonts w:ascii="Times New Roman" w:hAnsi="Times New Roman" w:cs="Times New Roman"/>
          <w:b/>
          <w:sz w:val="22"/>
        </w:rPr>
        <w:tab/>
        <w:t>1</w:t>
      </w:r>
      <w:r w:rsidRPr="00734E4E">
        <w:rPr>
          <w:rFonts w:ascii="Times New Roman" w:hAnsi="Times New Roman" w:cs="Times New Roman"/>
          <w:b/>
          <w:sz w:val="22"/>
        </w:rPr>
        <w:t>（即只能按序接收分组）</w:t>
      </w:r>
      <w:r w:rsidRPr="00734E4E">
        <w:rPr>
          <w:rFonts w:ascii="Times New Roman" w:hAnsi="Times New Roman" w:cs="Times New Roman"/>
          <w:b/>
          <w:sz w:val="22"/>
        </w:rPr>
        <w:t xml:space="preserve"> </w:t>
      </w:r>
      <w:r w:rsidRPr="00734E4E">
        <w:rPr>
          <w:rFonts w:ascii="Times New Roman" w:hAnsi="Times New Roman" w:cs="Times New Roman"/>
          <w:b/>
          <w:sz w:val="22"/>
        </w:rPr>
        <w:t>，当仅在发送窗口不超过</w:t>
      </w:r>
      <w:r w:rsidRPr="00734E4E">
        <w:rPr>
          <w:rFonts w:ascii="Times New Roman" w:hAnsi="Times New Roman" w:cs="Times New Roman"/>
          <w:b/>
          <w:sz w:val="22"/>
        </w:rPr>
        <w:t>2</w:t>
      </w:r>
      <w:r w:rsidRPr="00734E4E">
        <w:rPr>
          <w:rFonts w:ascii="Times New Roman" w:hAnsi="Times New Roman" w:cs="Times New Roman"/>
          <w:b/>
          <w:sz w:val="22"/>
          <w:vertAlign w:val="superscript"/>
        </w:rPr>
        <w:t>n</w:t>
      </w:r>
      <w:r w:rsidRPr="00734E4E">
        <w:rPr>
          <w:rFonts w:ascii="Times New Roman" w:hAnsi="Times New Roman" w:cs="Times New Roman"/>
          <w:b/>
          <w:sz w:val="22"/>
        </w:rPr>
        <w:t xml:space="preserve">-1 </w:t>
      </w:r>
      <w:r w:rsidRPr="00734E4E">
        <w:rPr>
          <w:rFonts w:ascii="Times New Roman" w:hAnsi="Times New Roman" w:cs="Times New Roman"/>
          <w:b/>
          <w:sz w:val="22"/>
        </w:rPr>
        <w:t>时，连接</w:t>
      </w:r>
      <w:r w:rsidRPr="00734E4E">
        <w:rPr>
          <w:rFonts w:ascii="Times New Roman" w:hAnsi="Times New Roman" w:cs="Times New Roman"/>
          <w:b/>
          <w:sz w:val="22"/>
        </w:rPr>
        <w:tab/>
        <w:t xml:space="preserve">ARQ </w:t>
      </w:r>
      <w:r w:rsidRPr="00734E4E">
        <w:rPr>
          <w:rFonts w:ascii="Times New Roman" w:hAnsi="Times New Roman" w:cs="Times New Roman"/>
          <w:b/>
          <w:sz w:val="22"/>
        </w:rPr>
        <w:t>协议才能正确运行。窗口单位是分组。</w:t>
      </w:r>
    </w:p>
    <w:p w14:paraId="01F1953A" w14:textId="77777777" w:rsidR="00734E4E" w:rsidRDefault="00734E4E" w:rsidP="007E635E">
      <w:pPr>
        <w:spacing w:line="320" w:lineRule="exact"/>
        <w:rPr>
          <w:rFonts w:asciiTheme="minorEastAsia" w:hAnsiTheme="minorEastAsia"/>
          <w:sz w:val="22"/>
        </w:rPr>
      </w:pPr>
      <w:r w:rsidRPr="00734E4E">
        <w:rPr>
          <w:rFonts w:asciiTheme="minorEastAsia" w:hAnsiTheme="minorEastAsia"/>
          <w:sz w:val="22"/>
        </w:rPr>
        <w:t>解：课后答案</w:t>
      </w:r>
      <w:r>
        <w:rPr>
          <w:rFonts w:asciiTheme="minorEastAsia" w:hAnsiTheme="minorEastAsia" w:hint="eastAsia"/>
          <w:sz w:val="22"/>
        </w:rPr>
        <w:t>有解析，也可见下面的解析</w:t>
      </w:r>
      <w:r w:rsidRPr="00734E4E">
        <w:rPr>
          <w:rFonts w:asciiTheme="minorEastAsia" w:hAnsiTheme="minorEastAsia"/>
          <w:sz w:val="22"/>
        </w:rPr>
        <w:t>。</w:t>
      </w:r>
    </w:p>
    <w:p w14:paraId="74AFA3B6" w14:textId="77777777" w:rsidR="007E635E" w:rsidRDefault="007E635E" w:rsidP="007E635E">
      <w:pPr>
        <w:spacing w:line="320" w:lineRule="exact"/>
        <w:ind w:firstLineChars="200" w:firstLine="440"/>
        <w:rPr>
          <w:rFonts w:asciiTheme="minorEastAsia" w:hAnsiTheme="minorEastAsia"/>
          <w:sz w:val="22"/>
        </w:rPr>
      </w:pPr>
      <w:r w:rsidRPr="007E635E">
        <w:rPr>
          <w:rFonts w:asciiTheme="minorEastAsia" w:hAnsiTheme="minorEastAsia" w:hint="eastAsia"/>
          <w:sz w:val="22"/>
        </w:rPr>
        <w:t>假设发送窗口的大小为2</w:t>
      </w:r>
      <w:bookmarkStart w:id="0" w:name="_Hlk153263526"/>
      <w:r w:rsidRPr="007E635E">
        <w:rPr>
          <w:rFonts w:asciiTheme="minorEastAsia" w:hAnsiTheme="minorEastAsia" w:hint="eastAsia"/>
          <w:sz w:val="22"/>
          <w:vertAlign w:val="superscript"/>
        </w:rPr>
        <w:t>n</w:t>
      </w:r>
      <w:bookmarkEnd w:id="0"/>
      <w:r w:rsidRPr="007E635E">
        <w:rPr>
          <w:rFonts w:asciiTheme="minorEastAsia" w:hAnsiTheme="minorEastAsia" w:hint="eastAsia"/>
          <w:sz w:val="22"/>
        </w:rPr>
        <w:t>，发送方发送了0号帧，接收窗口发送ACK1(0号帧已收到，希望接收1号帧，但是ACK1丢失)，接着发送方发送了1号帧，接收窗口发送ACK2(1号帧已收到，希望接收2号帧，但是ACK2丢失)，以此类推，直到发送方发了第2</w:t>
      </w:r>
      <w:r w:rsidRPr="007E635E">
        <w:rPr>
          <w:rFonts w:asciiTheme="minorEastAsia" w:hAnsiTheme="minorEastAsia" w:hint="eastAsia"/>
          <w:sz w:val="22"/>
          <w:vertAlign w:val="superscript"/>
        </w:rPr>
        <w:t>n</w:t>
      </w:r>
      <w:r w:rsidRPr="007E635E">
        <w:rPr>
          <w:rFonts w:asciiTheme="minorEastAsia" w:hAnsiTheme="minorEastAsia" w:hint="eastAsia"/>
          <w:sz w:val="22"/>
        </w:rPr>
        <w:t>-1号帧，接收方发送ACK2</w:t>
      </w:r>
      <w:r w:rsidRPr="007E635E">
        <w:rPr>
          <w:rFonts w:asciiTheme="minorEastAsia" w:hAnsiTheme="minorEastAsia" w:hint="eastAsia"/>
          <w:sz w:val="22"/>
          <w:vertAlign w:val="superscript"/>
        </w:rPr>
        <w:t xml:space="preserve"> </w:t>
      </w:r>
      <w:r w:rsidRPr="007E635E">
        <w:rPr>
          <w:rFonts w:asciiTheme="minorEastAsia" w:hAnsiTheme="minorEastAsia" w:hint="eastAsia"/>
          <w:sz w:val="22"/>
          <w:vertAlign w:val="superscript"/>
        </w:rPr>
        <w:t>n</w:t>
      </w:r>
      <w:r w:rsidRPr="007E635E">
        <w:rPr>
          <w:rFonts w:asciiTheme="minorEastAsia" w:hAnsiTheme="minorEastAsia" w:hint="eastAsia"/>
          <w:sz w:val="22"/>
        </w:rPr>
        <w:t>(丢失)，此时不能再发送数据了</w:t>
      </w:r>
    </w:p>
    <w:p w14:paraId="68866D50" w14:textId="77777777" w:rsidR="007E635E" w:rsidRDefault="007E635E" w:rsidP="007E635E">
      <w:pPr>
        <w:spacing w:line="320" w:lineRule="exact"/>
        <w:ind w:firstLineChars="200" w:firstLine="440"/>
        <w:rPr>
          <w:rFonts w:asciiTheme="minorEastAsia" w:hAnsiTheme="minorEastAsia"/>
          <w:sz w:val="22"/>
        </w:rPr>
      </w:pPr>
      <w:r w:rsidRPr="007E635E">
        <w:rPr>
          <w:rFonts w:asciiTheme="minorEastAsia" w:hAnsiTheme="minorEastAsia" w:hint="eastAsia"/>
          <w:sz w:val="22"/>
        </w:rPr>
        <w:t>因为已经发送了2</w:t>
      </w:r>
      <w:r w:rsidRPr="007E635E">
        <w:rPr>
          <w:rFonts w:asciiTheme="minorEastAsia" w:hAnsiTheme="minorEastAsia" w:hint="eastAsia"/>
          <w:sz w:val="22"/>
          <w:vertAlign w:val="superscript"/>
        </w:rPr>
        <w:t xml:space="preserve"> </w:t>
      </w:r>
      <w:r w:rsidRPr="007E635E">
        <w:rPr>
          <w:rFonts w:asciiTheme="minorEastAsia" w:hAnsiTheme="minorEastAsia" w:hint="eastAsia"/>
          <w:sz w:val="22"/>
          <w:vertAlign w:val="superscript"/>
        </w:rPr>
        <w:t>n</w:t>
      </w:r>
      <w:r w:rsidRPr="007E635E">
        <w:rPr>
          <w:rFonts w:asciiTheme="minorEastAsia" w:hAnsiTheme="minorEastAsia" w:hint="eastAsia"/>
          <w:sz w:val="22"/>
        </w:rPr>
        <w:t>个帧，但一个确认都没有收到，所以过一段时间0号帧的计时器会到达预定时间进行重发，此时发过去接收方认为是新一轮的0号帧还是旧一轮重传的呢</w:t>
      </w:r>
      <w:r>
        <w:rPr>
          <w:rFonts w:asciiTheme="minorEastAsia" w:hAnsiTheme="minorEastAsia"/>
          <w:sz w:val="22"/>
        </w:rPr>
        <w:t>?</w:t>
      </w:r>
      <w:r w:rsidRPr="007E635E">
        <w:rPr>
          <w:rFonts w:asciiTheme="minorEastAsia" w:hAnsiTheme="minorEastAsia" w:hint="eastAsia"/>
          <w:sz w:val="22"/>
        </w:rPr>
        <w:t>接收方并不知道，很有可能接收方就把该0号帧当作新一轮的帧接收了，但实际上这个0号帧是重传的，所以出现了错误，即发送窗口的大小不可能为2</w:t>
      </w:r>
      <w:r w:rsidRPr="007E635E">
        <w:rPr>
          <w:rFonts w:asciiTheme="minorEastAsia" w:hAnsiTheme="minorEastAsia" w:hint="eastAsia"/>
          <w:sz w:val="22"/>
          <w:vertAlign w:val="superscript"/>
        </w:rPr>
        <w:t xml:space="preserve"> </w:t>
      </w:r>
      <w:r w:rsidRPr="007E635E">
        <w:rPr>
          <w:rFonts w:asciiTheme="minorEastAsia" w:hAnsiTheme="minorEastAsia" w:hint="eastAsia"/>
          <w:sz w:val="22"/>
          <w:vertAlign w:val="superscript"/>
        </w:rPr>
        <w:t>n</w:t>
      </w:r>
      <w:r w:rsidRPr="007E635E">
        <w:rPr>
          <w:rFonts w:asciiTheme="minorEastAsia" w:hAnsiTheme="minorEastAsia" w:hint="eastAsia"/>
          <w:sz w:val="22"/>
        </w:rPr>
        <w:t>。</w:t>
      </w:r>
    </w:p>
    <w:p w14:paraId="7BA1C3D2" w14:textId="24CA1434" w:rsidR="007E635E" w:rsidRDefault="007E635E" w:rsidP="007E635E">
      <w:pPr>
        <w:spacing w:line="320" w:lineRule="exact"/>
        <w:ind w:firstLineChars="200" w:firstLine="440"/>
        <w:rPr>
          <w:rFonts w:asciiTheme="minorEastAsia" w:hAnsiTheme="minorEastAsia" w:hint="eastAsia"/>
          <w:sz w:val="22"/>
        </w:rPr>
      </w:pPr>
      <w:r w:rsidRPr="007E635E">
        <w:rPr>
          <w:rFonts w:asciiTheme="minorEastAsia" w:hAnsiTheme="minorEastAsia" w:hint="eastAsia"/>
          <w:sz w:val="22"/>
        </w:rPr>
        <w:t>现在假设发送窗口的大小为2</w:t>
      </w:r>
      <w:r w:rsidRPr="007E635E">
        <w:rPr>
          <w:rFonts w:asciiTheme="minorEastAsia" w:hAnsiTheme="minorEastAsia" w:hint="eastAsia"/>
          <w:sz w:val="22"/>
          <w:vertAlign w:val="superscript"/>
        </w:rPr>
        <w:t xml:space="preserve"> </w:t>
      </w:r>
      <w:r w:rsidRPr="007E635E">
        <w:rPr>
          <w:rFonts w:asciiTheme="minorEastAsia" w:hAnsiTheme="minorEastAsia" w:hint="eastAsia"/>
          <w:sz w:val="22"/>
          <w:vertAlign w:val="superscript"/>
        </w:rPr>
        <w:t>n</w:t>
      </w:r>
      <w:r w:rsidRPr="007E635E">
        <w:rPr>
          <w:rFonts w:asciiTheme="minorEastAsia" w:hAnsiTheme="minorEastAsia" w:hint="eastAsia"/>
          <w:sz w:val="22"/>
        </w:rPr>
        <w:t>-1，情况和上面一样，发送方发送了0~2</w:t>
      </w:r>
      <w:r w:rsidRPr="007E635E">
        <w:rPr>
          <w:rFonts w:asciiTheme="minorEastAsia" w:hAnsiTheme="minorEastAsia" w:hint="eastAsia"/>
          <w:sz w:val="22"/>
          <w:vertAlign w:val="superscript"/>
        </w:rPr>
        <w:t xml:space="preserve"> </w:t>
      </w:r>
      <w:r w:rsidRPr="007E635E">
        <w:rPr>
          <w:rFonts w:asciiTheme="minorEastAsia" w:hAnsiTheme="minorEastAsia" w:hint="eastAsia"/>
          <w:sz w:val="22"/>
          <w:vertAlign w:val="superscript"/>
        </w:rPr>
        <w:t>n</w:t>
      </w:r>
      <w:r w:rsidRPr="007E635E">
        <w:rPr>
          <w:rFonts w:asciiTheme="minorEastAsia" w:hAnsiTheme="minorEastAsia" w:hint="eastAsia"/>
          <w:sz w:val="22"/>
        </w:rPr>
        <w:t xml:space="preserve"> </w:t>
      </w:r>
      <w:r w:rsidRPr="007E635E">
        <w:rPr>
          <w:rFonts w:asciiTheme="minorEastAsia" w:hAnsiTheme="minorEastAsia" w:hint="eastAsia"/>
          <w:sz w:val="22"/>
        </w:rPr>
        <w:t>-2号帧，接收方发送的确认帧都丢失了，如果没有丢失就应该接着传2</w:t>
      </w:r>
      <w:r w:rsidRPr="007E635E">
        <w:rPr>
          <w:rFonts w:asciiTheme="minorEastAsia" w:hAnsiTheme="minorEastAsia" w:hint="eastAsia"/>
          <w:sz w:val="22"/>
          <w:vertAlign w:val="superscript"/>
        </w:rPr>
        <w:t xml:space="preserve"> </w:t>
      </w:r>
      <w:r w:rsidRPr="007E635E">
        <w:rPr>
          <w:rFonts w:asciiTheme="minorEastAsia" w:hAnsiTheme="minorEastAsia" w:hint="eastAsia"/>
          <w:sz w:val="22"/>
          <w:vertAlign w:val="superscript"/>
        </w:rPr>
        <w:t>n</w:t>
      </w:r>
      <w:r w:rsidRPr="007E635E">
        <w:rPr>
          <w:rFonts w:asciiTheme="minorEastAsia" w:hAnsiTheme="minorEastAsia" w:hint="eastAsia"/>
          <w:sz w:val="22"/>
        </w:rPr>
        <w:t xml:space="preserve"> </w:t>
      </w:r>
      <w:r w:rsidRPr="007E635E">
        <w:rPr>
          <w:rFonts w:asciiTheme="minorEastAsia" w:hAnsiTheme="minorEastAsia" w:hint="eastAsia"/>
          <w:sz w:val="22"/>
        </w:rPr>
        <w:t>-1号帧，但是丢失了，发送方应该发送0号帧。由于这种情况接收方可以判断出来(下一帧只要不是第2</w:t>
      </w:r>
      <w:r w:rsidRPr="007E635E">
        <w:rPr>
          <w:rFonts w:asciiTheme="minorEastAsia" w:hAnsiTheme="minorEastAsia" w:hint="eastAsia"/>
          <w:sz w:val="22"/>
          <w:vertAlign w:val="superscript"/>
        </w:rPr>
        <w:t>n</w:t>
      </w:r>
      <w:r w:rsidRPr="007E635E">
        <w:rPr>
          <w:rFonts w:asciiTheme="minorEastAsia" w:hAnsiTheme="minorEastAsia" w:hint="eastAsia"/>
          <w:sz w:val="22"/>
        </w:rPr>
        <w:t>-1号帧就是重传),因此不会发生错误。如果发送窗口尺寸小于2</w:t>
      </w:r>
      <w:r w:rsidRPr="007E635E">
        <w:rPr>
          <w:rFonts w:asciiTheme="minorEastAsia" w:hAnsiTheme="minorEastAsia" w:hint="eastAsia"/>
          <w:sz w:val="22"/>
          <w:vertAlign w:val="superscript"/>
        </w:rPr>
        <w:t xml:space="preserve"> </w:t>
      </w:r>
      <w:r w:rsidRPr="007E635E">
        <w:rPr>
          <w:rFonts w:asciiTheme="minorEastAsia" w:hAnsiTheme="minorEastAsia" w:hint="eastAsia"/>
          <w:sz w:val="22"/>
          <w:vertAlign w:val="superscript"/>
        </w:rPr>
        <w:t>n</w:t>
      </w:r>
      <w:r w:rsidRPr="007E635E">
        <w:rPr>
          <w:rFonts w:asciiTheme="minorEastAsia" w:hAnsiTheme="minorEastAsia" w:hint="eastAsia"/>
          <w:sz w:val="22"/>
        </w:rPr>
        <w:t>-1，那就更不会发生错误了。</w:t>
      </w:r>
    </w:p>
    <w:p w14:paraId="2BF678BC" w14:textId="18ED9AC9" w:rsidR="00734E4E" w:rsidRPr="00734E4E" w:rsidRDefault="00734E4E" w:rsidP="00734E4E">
      <w:pPr>
        <w:widowControl/>
        <w:jc w:val="left"/>
        <w:rPr>
          <w:rFonts w:ascii="宋体" w:eastAsia="宋体" w:hAnsi="宋体" w:cs="宋体"/>
          <w:kern w:val="0"/>
          <w:sz w:val="24"/>
          <w:szCs w:val="24"/>
        </w:rPr>
      </w:pPr>
    </w:p>
    <w:p w14:paraId="298293A6" w14:textId="77777777" w:rsidR="00F90455" w:rsidRPr="00F90455" w:rsidRDefault="00F90455" w:rsidP="00F90455">
      <w:pPr>
        <w:tabs>
          <w:tab w:val="left" w:pos="1880"/>
        </w:tabs>
        <w:autoSpaceDE w:val="0"/>
        <w:autoSpaceDN w:val="0"/>
        <w:adjustRightInd w:val="0"/>
        <w:spacing w:line="413" w:lineRule="exact"/>
        <w:jc w:val="left"/>
        <w:rPr>
          <w:rFonts w:ascii="Times New Roman" w:hAnsi="Times New Roman" w:cs="Times New Roman"/>
          <w:b/>
          <w:sz w:val="22"/>
        </w:rPr>
      </w:pPr>
      <w:r w:rsidRPr="00F90455">
        <w:rPr>
          <w:rFonts w:ascii="Times New Roman" w:hAnsi="Times New Roman" w:cs="Times New Roman"/>
          <w:b/>
          <w:sz w:val="22"/>
        </w:rPr>
        <w:t>5—23</w:t>
      </w:r>
      <w:r>
        <w:rPr>
          <w:rFonts w:ascii="Times New Roman" w:hAnsi="Times New Roman" w:cs="Times New Roman" w:hint="eastAsia"/>
          <w:b/>
          <w:sz w:val="22"/>
        </w:rPr>
        <w:t xml:space="preserve"> </w:t>
      </w:r>
      <w:r w:rsidRPr="00F90455">
        <w:rPr>
          <w:rFonts w:ascii="Times New Roman" w:hAnsi="Times New Roman" w:cs="Times New Roman"/>
          <w:b/>
          <w:sz w:val="22"/>
        </w:rPr>
        <w:t>主机</w:t>
      </w:r>
      <w:r w:rsidRPr="00F90455">
        <w:rPr>
          <w:rFonts w:ascii="Times New Roman" w:hAnsi="Times New Roman" w:cs="Times New Roman"/>
          <w:b/>
          <w:sz w:val="22"/>
        </w:rPr>
        <w:t xml:space="preserve"> A </w:t>
      </w:r>
      <w:r w:rsidRPr="00F90455">
        <w:rPr>
          <w:rFonts w:ascii="Times New Roman" w:hAnsi="Times New Roman" w:cs="Times New Roman"/>
          <w:b/>
          <w:sz w:val="22"/>
        </w:rPr>
        <w:t>向主机</w:t>
      </w:r>
      <w:r w:rsidRPr="00F90455">
        <w:rPr>
          <w:rFonts w:ascii="Times New Roman" w:hAnsi="Times New Roman" w:cs="Times New Roman"/>
          <w:b/>
          <w:sz w:val="22"/>
        </w:rPr>
        <w:t xml:space="preserve"> B </w:t>
      </w:r>
      <w:r w:rsidRPr="00F90455">
        <w:rPr>
          <w:rFonts w:ascii="Times New Roman" w:hAnsi="Times New Roman" w:cs="Times New Roman"/>
          <w:b/>
          <w:sz w:val="22"/>
        </w:rPr>
        <w:t>连续发送了两个</w:t>
      </w:r>
      <w:r w:rsidRPr="00F90455">
        <w:rPr>
          <w:rFonts w:ascii="Times New Roman" w:hAnsi="Times New Roman" w:cs="Times New Roman"/>
          <w:b/>
          <w:sz w:val="22"/>
        </w:rPr>
        <w:t xml:space="preserve"> TCP </w:t>
      </w:r>
      <w:r w:rsidRPr="00F90455">
        <w:rPr>
          <w:rFonts w:ascii="Times New Roman" w:hAnsi="Times New Roman" w:cs="Times New Roman"/>
          <w:b/>
          <w:sz w:val="22"/>
        </w:rPr>
        <w:t>报文段，其序号分别为</w:t>
      </w:r>
      <w:r w:rsidRPr="00F90455">
        <w:rPr>
          <w:rFonts w:ascii="Times New Roman" w:hAnsi="Times New Roman" w:cs="Times New Roman"/>
          <w:b/>
          <w:sz w:val="22"/>
        </w:rPr>
        <w:t xml:space="preserve"> 70 </w:t>
      </w:r>
      <w:r w:rsidRPr="00F90455">
        <w:rPr>
          <w:rFonts w:ascii="Times New Roman" w:hAnsi="Times New Roman" w:cs="Times New Roman"/>
          <w:b/>
          <w:sz w:val="22"/>
        </w:rPr>
        <w:t>和</w:t>
      </w:r>
      <w:r w:rsidRPr="00F90455">
        <w:rPr>
          <w:rFonts w:ascii="Times New Roman" w:hAnsi="Times New Roman" w:cs="Times New Roman"/>
          <w:b/>
          <w:sz w:val="22"/>
        </w:rPr>
        <w:t xml:space="preserve"> 100</w:t>
      </w:r>
      <w:r w:rsidRPr="00F90455">
        <w:rPr>
          <w:rFonts w:ascii="Times New Roman" w:hAnsi="Times New Roman" w:cs="Times New Roman"/>
          <w:b/>
          <w:sz w:val="22"/>
        </w:rPr>
        <w:t>。试问：</w:t>
      </w:r>
    </w:p>
    <w:p w14:paraId="11671F80" w14:textId="77777777" w:rsidR="00F90455" w:rsidRPr="00F90455" w:rsidRDefault="00F90455" w:rsidP="00F90455">
      <w:pPr>
        <w:autoSpaceDE w:val="0"/>
        <w:autoSpaceDN w:val="0"/>
        <w:adjustRightInd w:val="0"/>
        <w:spacing w:line="320" w:lineRule="exact"/>
        <w:jc w:val="left"/>
        <w:rPr>
          <w:rFonts w:ascii="Times New Roman" w:hAnsi="Times New Roman" w:cs="Times New Roman"/>
          <w:b/>
          <w:sz w:val="22"/>
        </w:rPr>
      </w:pPr>
      <w:r w:rsidRPr="00F90455">
        <w:rPr>
          <w:rFonts w:ascii="Times New Roman" w:hAnsi="Times New Roman" w:cs="Times New Roman"/>
          <w:b/>
          <w:sz w:val="22"/>
        </w:rPr>
        <w:t>（</w:t>
      </w:r>
      <w:r w:rsidRPr="00F90455">
        <w:rPr>
          <w:rFonts w:ascii="Times New Roman" w:hAnsi="Times New Roman" w:cs="Times New Roman"/>
          <w:b/>
          <w:sz w:val="22"/>
        </w:rPr>
        <w:t>1</w:t>
      </w:r>
      <w:r w:rsidRPr="00F90455">
        <w:rPr>
          <w:rFonts w:ascii="Times New Roman" w:hAnsi="Times New Roman" w:cs="Times New Roman"/>
          <w:b/>
          <w:sz w:val="22"/>
        </w:rPr>
        <w:t>）</w:t>
      </w:r>
      <w:r w:rsidRPr="00F90455">
        <w:rPr>
          <w:rFonts w:ascii="Times New Roman" w:hAnsi="Times New Roman" w:cs="Times New Roman"/>
          <w:b/>
          <w:sz w:val="22"/>
        </w:rPr>
        <w:t xml:space="preserve"> </w:t>
      </w:r>
      <w:r w:rsidRPr="00F90455">
        <w:rPr>
          <w:rFonts w:ascii="Times New Roman" w:hAnsi="Times New Roman" w:cs="Times New Roman"/>
          <w:b/>
          <w:sz w:val="22"/>
        </w:rPr>
        <w:t>第一个报文段携带了多少个字节的数据？</w:t>
      </w:r>
    </w:p>
    <w:p w14:paraId="3C301CF5" w14:textId="77777777" w:rsidR="00F90455" w:rsidRPr="00F90455" w:rsidRDefault="00F90455" w:rsidP="00F90455">
      <w:pPr>
        <w:autoSpaceDE w:val="0"/>
        <w:autoSpaceDN w:val="0"/>
        <w:adjustRightInd w:val="0"/>
        <w:spacing w:line="320" w:lineRule="exact"/>
        <w:jc w:val="left"/>
        <w:rPr>
          <w:rFonts w:ascii="Times New Roman" w:hAnsi="Times New Roman" w:cs="Times New Roman"/>
          <w:b/>
          <w:sz w:val="22"/>
        </w:rPr>
      </w:pPr>
      <w:r w:rsidRPr="00F90455">
        <w:rPr>
          <w:rFonts w:ascii="Times New Roman" w:hAnsi="Times New Roman" w:cs="Times New Roman"/>
          <w:b/>
          <w:sz w:val="22"/>
        </w:rPr>
        <w:t>（</w:t>
      </w:r>
      <w:r w:rsidRPr="00F90455">
        <w:rPr>
          <w:rFonts w:ascii="Times New Roman" w:hAnsi="Times New Roman" w:cs="Times New Roman"/>
          <w:b/>
          <w:sz w:val="22"/>
        </w:rPr>
        <w:t>2</w:t>
      </w:r>
      <w:r w:rsidRPr="00F90455">
        <w:rPr>
          <w:rFonts w:ascii="Times New Roman" w:hAnsi="Times New Roman" w:cs="Times New Roman"/>
          <w:b/>
          <w:sz w:val="22"/>
        </w:rPr>
        <w:t>）</w:t>
      </w:r>
      <w:r w:rsidRPr="00F90455">
        <w:rPr>
          <w:rFonts w:ascii="Times New Roman" w:hAnsi="Times New Roman" w:cs="Times New Roman"/>
          <w:b/>
          <w:sz w:val="22"/>
        </w:rPr>
        <w:t xml:space="preserve"> </w:t>
      </w:r>
      <w:r w:rsidRPr="00F90455">
        <w:rPr>
          <w:rFonts w:ascii="Times New Roman" w:hAnsi="Times New Roman" w:cs="Times New Roman"/>
          <w:b/>
          <w:sz w:val="22"/>
        </w:rPr>
        <w:t>主机</w:t>
      </w:r>
      <w:r w:rsidRPr="00F90455">
        <w:rPr>
          <w:rFonts w:ascii="Times New Roman" w:hAnsi="Times New Roman" w:cs="Times New Roman"/>
          <w:b/>
          <w:sz w:val="22"/>
        </w:rPr>
        <w:t xml:space="preserve"> B </w:t>
      </w:r>
      <w:r w:rsidRPr="00F90455">
        <w:rPr>
          <w:rFonts w:ascii="Times New Roman" w:hAnsi="Times New Roman" w:cs="Times New Roman"/>
          <w:b/>
          <w:sz w:val="22"/>
        </w:rPr>
        <w:t>收到第一个报文段后发回的确认中的确认号应当是多少？</w:t>
      </w:r>
    </w:p>
    <w:p w14:paraId="1CD3CA55" w14:textId="77777777" w:rsidR="00F90455" w:rsidRPr="00F90455" w:rsidRDefault="00F90455" w:rsidP="00F90455">
      <w:pPr>
        <w:tabs>
          <w:tab w:val="left" w:pos="8013"/>
        </w:tabs>
        <w:autoSpaceDE w:val="0"/>
        <w:autoSpaceDN w:val="0"/>
        <w:adjustRightInd w:val="0"/>
        <w:spacing w:line="293" w:lineRule="exact"/>
        <w:jc w:val="left"/>
        <w:rPr>
          <w:rFonts w:ascii="Times New Roman" w:hAnsi="Times New Roman" w:cs="Times New Roman"/>
          <w:b/>
          <w:sz w:val="22"/>
        </w:rPr>
      </w:pPr>
      <w:r w:rsidRPr="00F90455">
        <w:rPr>
          <w:rFonts w:ascii="Times New Roman" w:hAnsi="Times New Roman" w:cs="Times New Roman"/>
          <w:b/>
          <w:sz w:val="22"/>
        </w:rPr>
        <w:t>（</w:t>
      </w:r>
      <w:r w:rsidRPr="00F90455">
        <w:rPr>
          <w:rFonts w:ascii="Times New Roman" w:hAnsi="Times New Roman" w:cs="Times New Roman"/>
          <w:b/>
          <w:sz w:val="22"/>
        </w:rPr>
        <w:t>3</w:t>
      </w:r>
      <w:r w:rsidRPr="00F90455">
        <w:rPr>
          <w:rFonts w:ascii="Times New Roman" w:hAnsi="Times New Roman" w:cs="Times New Roman"/>
          <w:b/>
          <w:sz w:val="22"/>
        </w:rPr>
        <w:t>）</w:t>
      </w:r>
      <w:r w:rsidRPr="00F90455">
        <w:rPr>
          <w:rFonts w:ascii="Times New Roman" w:hAnsi="Times New Roman" w:cs="Times New Roman"/>
          <w:b/>
          <w:sz w:val="22"/>
        </w:rPr>
        <w:t xml:space="preserve"> </w:t>
      </w:r>
      <w:r w:rsidRPr="00F90455">
        <w:rPr>
          <w:rFonts w:ascii="Times New Roman" w:hAnsi="Times New Roman" w:cs="Times New Roman"/>
          <w:b/>
          <w:sz w:val="22"/>
        </w:rPr>
        <w:t>如果主机</w:t>
      </w:r>
      <w:r w:rsidRPr="00F90455">
        <w:rPr>
          <w:rFonts w:ascii="Times New Roman" w:hAnsi="Times New Roman" w:cs="Times New Roman"/>
          <w:b/>
          <w:sz w:val="22"/>
        </w:rPr>
        <w:t xml:space="preserve"> B </w:t>
      </w:r>
      <w:r w:rsidRPr="00F90455">
        <w:rPr>
          <w:rFonts w:ascii="Times New Roman" w:hAnsi="Times New Roman" w:cs="Times New Roman"/>
          <w:b/>
          <w:sz w:val="22"/>
        </w:rPr>
        <w:t>收到第二个报文段后发回的确认中的确认号是</w:t>
      </w:r>
      <w:r w:rsidRPr="00F90455">
        <w:rPr>
          <w:rFonts w:ascii="Times New Roman" w:hAnsi="Times New Roman" w:cs="Times New Roman"/>
          <w:b/>
          <w:sz w:val="22"/>
        </w:rPr>
        <w:t>180</w:t>
      </w:r>
      <w:r w:rsidRPr="00F90455">
        <w:rPr>
          <w:rFonts w:ascii="Times New Roman" w:hAnsi="Times New Roman" w:cs="Times New Roman"/>
          <w:b/>
          <w:sz w:val="22"/>
        </w:rPr>
        <w:t>，试问</w:t>
      </w:r>
      <w:r w:rsidRPr="00F90455">
        <w:rPr>
          <w:rFonts w:ascii="Times New Roman" w:hAnsi="Times New Roman" w:cs="Times New Roman"/>
          <w:b/>
          <w:sz w:val="22"/>
        </w:rPr>
        <w:t xml:space="preserve"> A </w:t>
      </w:r>
      <w:r w:rsidRPr="00F90455">
        <w:rPr>
          <w:rFonts w:ascii="Times New Roman" w:hAnsi="Times New Roman" w:cs="Times New Roman"/>
          <w:b/>
          <w:sz w:val="22"/>
        </w:rPr>
        <w:t>发</w:t>
      </w:r>
    </w:p>
    <w:p w14:paraId="0405E4DE" w14:textId="77777777" w:rsidR="00F90455" w:rsidRPr="00F90455" w:rsidRDefault="00F90455" w:rsidP="00F90455">
      <w:pPr>
        <w:autoSpaceDE w:val="0"/>
        <w:autoSpaceDN w:val="0"/>
        <w:adjustRightInd w:val="0"/>
        <w:spacing w:line="306" w:lineRule="exact"/>
        <w:jc w:val="left"/>
        <w:rPr>
          <w:rFonts w:ascii="Times New Roman" w:hAnsi="Times New Roman" w:cs="Times New Roman"/>
          <w:b/>
          <w:sz w:val="22"/>
        </w:rPr>
      </w:pPr>
      <w:r w:rsidRPr="00F90455">
        <w:rPr>
          <w:rFonts w:ascii="Times New Roman" w:hAnsi="Times New Roman" w:cs="Times New Roman"/>
          <w:b/>
          <w:sz w:val="22"/>
        </w:rPr>
        <w:t>送的第二个报文段中的数据有多少字节？</w:t>
      </w:r>
    </w:p>
    <w:p w14:paraId="7129BEC9" w14:textId="77777777" w:rsidR="00F90455" w:rsidRPr="00F90455" w:rsidRDefault="00F90455" w:rsidP="00F90455">
      <w:pPr>
        <w:tabs>
          <w:tab w:val="left" w:pos="1880"/>
        </w:tabs>
        <w:autoSpaceDE w:val="0"/>
        <w:autoSpaceDN w:val="0"/>
        <w:adjustRightInd w:val="0"/>
        <w:spacing w:line="413" w:lineRule="exact"/>
        <w:jc w:val="left"/>
        <w:rPr>
          <w:rFonts w:ascii="Times New Roman" w:hAnsi="Times New Roman" w:cs="Times New Roman"/>
          <w:b/>
          <w:sz w:val="22"/>
        </w:rPr>
      </w:pPr>
      <w:r w:rsidRPr="00F90455">
        <w:rPr>
          <w:rFonts w:ascii="Times New Roman" w:hAnsi="Times New Roman" w:cs="Times New Roman"/>
          <w:b/>
          <w:sz w:val="22"/>
        </w:rPr>
        <w:t>（</w:t>
      </w:r>
      <w:r w:rsidRPr="00F90455">
        <w:rPr>
          <w:rFonts w:ascii="Times New Roman" w:hAnsi="Times New Roman" w:cs="Times New Roman"/>
          <w:b/>
          <w:sz w:val="22"/>
        </w:rPr>
        <w:t>4</w:t>
      </w:r>
      <w:r w:rsidRPr="00F90455">
        <w:rPr>
          <w:rFonts w:ascii="Times New Roman" w:hAnsi="Times New Roman" w:cs="Times New Roman"/>
          <w:b/>
          <w:sz w:val="22"/>
        </w:rPr>
        <w:t>）</w:t>
      </w:r>
      <w:r w:rsidRPr="00F90455">
        <w:rPr>
          <w:rFonts w:ascii="Times New Roman" w:hAnsi="Times New Roman" w:cs="Times New Roman"/>
          <w:b/>
          <w:sz w:val="22"/>
        </w:rPr>
        <w:t xml:space="preserve"> </w:t>
      </w:r>
      <w:r w:rsidRPr="00F90455">
        <w:rPr>
          <w:rFonts w:ascii="Times New Roman" w:hAnsi="Times New Roman" w:cs="Times New Roman"/>
          <w:b/>
          <w:sz w:val="22"/>
        </w:rPr>
        <w:t>如果</w:t>
      </w:r>
      <w:r w:rsidRPr="00F90455">
        <w:rPr>
          <w:rFonts w:ascii="Times New Roman" w:hAnsi="Times New Roman" w:cs="Times New Roman"/>
          <w:b/>
          <w:sz w:val="22"/>
        </w:rPr>
        <w:t xml:space="preserve"> A </w:t>
      </w:r>
      <w:r w:rsidRPr="00F90455">
        <w:rPr>
          <w:rFonts w:ascii="Times New Roman" w:hAnsi="Times New Roman" w:cs="Times New Roman"/>
          <w:b/>
          <w:sz w:val="22"/>
        </w:rPr>
        <w:t>发送的第一个报文段丢失了，但第二个报文段到达了</w:t>
      </w:r>
      <w:r w:rsidRPr="00F90455">
        <w:rPr>
          <w:rFonts w:ascii="Times New Roman" w:hAnsi="Times New Roman" w:cs="Times New Roman"/>
          <w:b/>
          <w:sz w:val="22"/>
        </w:rPr>
        <w:tab/>
        <w:t>B</w:t>
      </w:r>
      <w:r w:rsidRPr="00F90455">
        <w:rPr>
          <w:rFonts w:ascii="Times New Roman" w:hAnsi="Times New Roman" w:cs="Times New Roman"/>
          <w:b/>
          <w:sz w:val="22"/>
        </w:rPr>
        <w:t>。</w:t>
      </w:r>
      <w:r w:rsidRPr="00F90455">
        <w:rPr>
          <w:rFonts w:ascii="Times New Roman" w:hAnsi="Times New Roman" w:cs="Times New Roman"/>
          <w:b/>
          <w:sz w:val="22"/>
        </w:rPr>
        <w:t xml:space="preserve">B </w:t>
      </w:r>
      <w:r w:rsidRPr="00F90455">
        <w:rPr>
          <w:rFonts w:ascii="Times New Roman" w:hAnsi="Times New Roman" w:cs="Times New Roman"/>
          <w:b/>
          <w:sz w:val="22"/>
        </w:rPr>
        <w:t>在第二</w:t>
      </w:r>
    </w:p>
    <w:p w14:paraId="69891051" w14:textId="77777777" w:rsidR="00F90455" w:rsidRPr="00F90455" w:rsidRDefault="00F90455" w:rsidP="00F90455">
      <w:pPr>
        <w:tabs>
          <w:tab w:val="left" w:pos="1880"/>
        </w:tabs>
        <w:autoSpaceDE w:val="0"/>
        <w:autoSpaceDN w:val="0"/>
        <w:adjustRightInd w:val="0"/>
        <w:spacing w:line="413" w:lineRule="exact"/>
        <w:jc w:val="left"/>
        <w:rPr>
          <w:rFonts w:ascii="Times New Roman" w:hAnsi="Times New Roman" w:cs="Times New Roman"/>
          <w:b/>
          <w:sz w:val="22"/>
        </w:rPr>
      </w:pPr>
      <w:r w:rsidRPr="00F90455">
        <w:rPr>
          <w:rFonts w:ascii="Times New Roman" w:hAnsi="Times New Roman" w:cs="Times New Roman"/>
          <w:b/>
          <w:sz w:val="22"/>
        </w:rPr>
        <w:t>个报文段到达后向</w:t>
      </w:r>
      <w:r w:rsidRPr="00F90455">
        <w:rPr>
          <w:rFonts w:ascii="Times New Roman" w:hAnsi="Times New Roman" w:cs="Times New Roman"/>
          <w:b/>
          <w:sz w:val="22"/>
        </w:rPr>
        <w:t xml:space="preserve"> A </w:t>
      </w:r>
      <w:r w:rsidRPr="00F90455">
        <w:rPr>
          <w:rFonts w:ascii="Times New Roman" w:hAnsi="Times New Roman" w:cs="Times New Roman"/>
          <w:b/>
          <w:sz w:val="22"/>
        </w:rPr>
        <w:t>发送确认。试问这个确认号应为多少？</w:t>
      </w:r>
    </w:p>
    <w:p w14:paraId="4A43D176" w14:textId="77777777" w:rsidR="00F90455" w:rsidRDefault="00F90455" w:rsidP="00F90455">
      <w:pPr>
        <w:rPr>
          <w:rFonts w:asciiTheme="minorEastAsia" w:hAnsiTheme="minorEastAsia"/>
          <w:sz w:val="22"/>
        </w:rPr>
      </w:pPr>
      <w:r w:rsidRPr="00F90455">
        <w:rPr>
          <w:rFonts w:asciiTheme="minorEastAsia" w:hAnsiTheme="minorEastAsia"/>
          <w:sz w:val="22"/>
        </w:rPr>
        <w:t>解：</w:t>
      </w:r>
    </w:p>
    <w:p w14:paraId="26C77422" w14:textId="77777777" w:rsidR="00F90455" w:rsidRPr="00F90455" w:rsidRDefault="00F90455" w:rsidP="00F90455">
      <w:pPr>
        <w:rPr>
          <w:rFonts w:asciiTheme="minorEastAsia" w:hAnsiTheme="minorEastAsia"/>
          <w:sz w:val="22"/>
        </w:rPr>
      </w:pPr>
      <w:r w:rsidRPr="00F90455">
        <w:rPr>
          <w:rFonts w:asciiTheme="minorEastAsia" w:hAnsiTheme="minorEastAsia"/>
          <w:sz w:val="22"/>
        </w:rPr>
        <w:lastRenderedPageBreak/>
        <w:t>（1）第一个报文段的数据序号是 70 到 99，共 30 字节的数据。</w:t>
      </w:r>
    </w:p>
    <w:p w14:paraId="4CBF1524" w14:textId="77777777" w:rsidR="00F90455" w:rsidRPr="00F90455" w:rsidRDefault="00F90455" w:rsidP="00F90455">
      <w:pPr>
        <w:rPr>
          <w:rFonts w:asciiTheme="minorEastAsia" w:hAnsiTheme="minorEastAsia"/>
          <w:sz w:val="22"/>
        </w:rPr>
      </w:pPr>
      <w:r w:rsidRPr="00F90455">
        <w:rPr>
          <w:rFonts w:asciiTheme="minorEastAsia" w:hAnsiTheme="minorEastAsia"/>
          <w:sz w:val="22"/>
        </w:rPr>
        <w:t>（2）</w:t>
      </w:r>
      <w:r>
        <w:rPr>
          <w:rFonts w:asciiTheme="minorEastAsia" w:hAnsiTheme="minorEastAsia" w:hint="eastAsia"/>
          <w:sz w:val="22"/>
        </w:rPr>
        <w:t>B期望收到下一个报文段的第一个数据字节的序号是100，因此</w:t>
      </w:r>
      <w:r w:rsidRPr="00F90455">
        <w:rPr>
          <w:rFonts w:asciiTheme="minorEastAsia" w:hAnsiTheme="minorEastAsia"/>
          <w:sz w:val="22"/>
        </w:rPr>
        <w:t>确认号应为 100</w:t>
      </w:r>
      <w:r>
        <w:rPr>
          <w:rFonts w:asciiTheme="minorEastAsia" w:hAnsiTheme="minorEastAsia" w:hint="eastAsia"/>
          <w:sz w:val="22"/>
        </w:rPr>
        <w:t>。</w:t>
      </w:r>
    </w:p>
    <w:p w14:paraId="599AE948" w14:textId="77777777" w:rsidR="00F90455" w:rsidRPr="00F90455" w:rsidRDefault="00F90455" w:rsidP="00F90455">
      <w:pPr>
        <w:rPr>
          <w:rFonts w:asciiTheme="minorEastAsia" w:hAnsiTheme="minorEastAsia"/>
          <w:sz w:val="22"/>
        </w:rPr>
      </w:pPr>
      <w:r w:rsidRPr="00F90455">
        <w:rPr>
          <w:rFonts w:asciiTheme="minorEastAsia" w:hAnsiTheme="minorEastAsia"/>
          <w:sz w:val="22"/>
        </w:rPr>
        <w:t>（3）</w:t>
      </w:r>
      <w:r>
        <w:rPr>
          <w:rFonts w:asciiTheme="minorEastAsia" w:hAnsiTheme="minorEastAsia" w:hint="eastAsia"/>
          <w:sz w:val="22"/>
        </w:rPr>
        <w:t>A发送的第二个报文段中的数据中的字节数是180-100=80字节</w:t>
      </w:r>
      <w:r w:rsidRPr="00F90455">
        <w:rPr>
          <w:rFonts w:asciiTheme="minorEastAsia" w:hAnsiTheme="minorEastAsia"/>
          <w:sz w:val="22"/>
        </w:rPr>
        <w:t>。</w:t>
      </w:r>
    </w:p>
    <w:p w14:paraId="26F45BE1" w14:textId="77777777" w:rsidR="00F90455" w:rsidRDefault="00F90455" w:rsidP="00F90455">
      <w:pPr>
        <w:rPr>
          <w:rFonts w:asciiTheme="minorEastAsia" w:hAnsiTheme="minorEastAsia"/>
          <w:sz w:val="22"/>
        </w:rPr>
      </w:pPr>
      <w:r w:rsidRPr="00F90455">
        <w:rPr>
          <w:rFonts w:asciiTheme="minorEastAsia" w:hAnsiTheme="minorEastAsia"/>
          <w:sz w:val="22"/>
        </w:rPr>
        <w:t>（4）</w:t>
      </w:r>
      <w:r>
        <w:rPr>
          <w:rFonts w:asciiTheme="minorEastAsia" w:hAnsiTheme="minorEastAsia" w:hint="eastAsia"/>
          <w:sz w:val="22"/>
        </w:rPr>
        <w:t>B在第二个报文段到达后向A发送确认，确认号是</w:t>
      </w:r>
      <w:r w:rsidRPr="00F90455">
        <w:rPr>
          <w:rFonts w:asciiTheme="minorEastAsia" w:hAnsiTheme="minorEastAsia"/>
          <w:sz w:val="22"/>
        </w:rPr>
        <w:t>70</w:t>
      </w:r>
      <w:r>
        <w:rPr>
          <w:rFonts w:asciiTheme="minorEastAsia" w:hAnsiTheme="minorEastAsia" w:hint="eastAsia"/>
          <w:sz w:val="22"/>
        </w:rPr>
        <w:t>。</w:t>
      </w:r>
    </w:p>
    <w:p w14:paraId="3898881E" w14:textId="77777777" w:rsidR="007E635E" w:rsidRPr="00F90455" w:rsidRDefault="007E635E" w:rsidP="00F90455">
      <w:pPr>
        <w:rPr>
          <w:rFonts w:asciiTheme="minorEastAsia" w:hAnsiTheme="minorEastAsia" w:hint="eastAsia"/>
          <w:sz w:val="22"/>
        </w:rPr>
      </w:pPr>
    </w:p>
    <w:p w14:paraId="44175C89" w14:textId="74ABF941" w:rsidR="008C4EB2" w:rsidRPr="008C4EB2" w:rsidRDefault="008C4EB2" w:rsidP="008C4EB2">
      <w:pPr>
        <w:rPr>
          <w:rFonts w:asciiTheme="minorEastAsia" w:hAnsiTheme="minorEastAsia"/>
          <w:b/>
          <w:sz w:val="22"/>
        </w:rPr>
      </w:pPr>
      <w:r w:rsidRPr="008C4EB2">
        <w:rPr>
          <w:rFonts w:asciiTheme="minorEastAsia" w:hAnsiTheme="minorEastAsia" w:hint="eastAsia"/>
          <w:b/>
          <w:sz w:val="22"/>
        </w:rPr>
        <w:t>5—26</w:t>
      </w:r>
      <w:r>
        <w:rPr>
          <w:rFonts w:asciiTheme="minorEastAsia" w:hAnsiTheme="minorEastAsia" w:hint="eastAsia"/>
          <w:b/>
          <w:sz w:val="22"/>
        </w:rPr>
        <w:t xml:space="preserve"> </w:t>
      </w:r>
      <w:r w:rsidRPr="008C4EB2">
        <w:rPr>
          <w:rFonts w:asciiTheme="minorEastAsia" w:hAnsiTheme="minorEastAsia" w:hint="eastAsia"/>
          <w:b/>
          <w:sz w:val="22"/>
        </w:rPr>
        <w:t>为什么在TCP 首部中有一个首部长度字段，而UDP 的首部中就没有这个字段？</w:t>
      </w:r>
    </w:p>
    <w:p w14:paraId="44D680DE" w14:textId="2CA9443F" w:rsidR="008C4EB2" w:rsidRPr="008C4EB2" w:rsidRDefault="008C4EB2" w:rsidP="008C4EB2">
      <w:pPr>
        <w:rPr>
          <w:rFonts w:asciiTheme="minorEastAsia" w:hAnsiTheme="minorEastAsia"/>
          <w:sz w:val="22"/>
        </w:rPr>
      </w:pPr>
      <w:r w:rsidRPr="008C4EB2">
        <w:rPr>
          <w:rFonts w:asciiTheme="minorEastAsia" w:hAnsiTheme="minorEastAsia" w:hint="eastAsia"/>
          <w:sz w:val="22"/>
        </w:rPr>
        <w:t>答：TCP 首部除固定长度部分外，还有选项，因此TCP首部长度是可变的。 UDP首部长度是固定的</w:t>
      </w:r>
      <w:r>
        <w:rPr>
          <w:rFonts w:asciiTheme="minorEastAsia" w:hAnsiTheme="minorEastAsia" w:hint="eastAsia"/>
          <w:sz w:val="22"/>
        </w:rPr>
        <w:t>，不需要这个字段</w:t>
      </w:r>
      <w:r w:rsidRPr="008C4EB2">
        <w:rPr>
          <w:rFonts w:asciiTheme="minorEastAsia" w:hAnsiTheme="minorEastAsia" w:hint="eastAsia"/>
          <w:sz w:val="22"/>
        </w:rPr>
        <w:t>。</w:t>
      </w:r>
    </w:p>
    <w:p w14:paraId="741AA980" w14:textId="77777777" w:rsidR="008C4EB2" w:rsidRPr="008C4EB2" w:rsidRDefault="008C4EB2" w:rsidP="008C4EB2">
      <w:pPr>
        <w:rPr>
          <w:rFonts w:asciiTheme="minorEastAsia" w:hAnsiTheme="minorEastAsia"/>
          <w:sz w:val="22"/>
        </w:rPr>
      </w:pPr>
    </w:p>
    <w:p w14:paraId="3DE58012" w14:textId="77777777" w:rsidR="008C4EB2" w:rsidRPr="008C4EB2" w:rsidRDefault="008C4EB2" w:rsidP="008C4EB2">
      <w:pPr>
        <w:rPr>
          <w:rFonts w:asciiTheme="minorEastAsia" w:hAnsiTheme="minorEastAsia"/>
          <w:b/>
          <w:sz w:val="22"/>
        </w:rPr>
      </w:pPr>
      <w:r w:rsidRPr="008C4EB2">
        <w:rPr>
          <w:rFonts w:asciiTheme="minorEastAsia" w:hAnsiTheme="minorEastAsia" w:hint="eastAsia"/>
          <w:b/>
          <w:sz w:val="22"/>
        </w:rPr>
        <w:t>5—27一个 TCP 报文段的数据部分最多为多少个字节？为什么？如果用户要传送的数据的字节长度超过TCP 报文字段中的序号字段可能编出的最大序号，问还能否用TCP 来传送？</w:t>
      </w:r>
    </w:p>
    <w:p w14:paraId="286F1406" w14:textId="6AAF6175" w:rsidR="008C4EB2" w:rsidRPr="008C4EB2" w:rsidRDefault="008C4EB2" w:rsidP="008C4EB2">
      <w:pPr>
        <w:rPr>
          <w:rFonts w:asciiTheme="minorEastAsia" w:hAnsiTheme="minorEastAsia"/>
          <w:sz w:val="22"/>
        </w:rPr>
      </w:pPr>
      <w:r w:rsidRPr="008C4EB2">
        <w:rPr>
          <w:rFonts w:asciiTheme="minorEastAsia" w:hAnsiTheme="minorEastAsia" w:hint="eastAsia"/>
          <w:sz w:val="22"/>
        </w:rPr>
        <w:t>答：</w:t>
      </w:r>
      <w:r>
        <w:rPr>
          <w:rFonts w:asciiTheme="minorEastAsia" w:hAnsiTheme="minorEastAsia" w:hint="eastAsia"/>
          <w:sz w:val="22"/>
        </w:rPr>
        <w:t>一个TCP报文段的数据部分最多是</w:t>
      </w:r>
      <w:r w:rsidRPr="008C4EB2">
        <w:rPr>
          <w:rFonts w:asciiTheme="minorEastAsia" w:hAnsiTheme="minorEastAsia" w:hint="eastAsia"/>
          <w:sz w:val="22"/>
        </w:rPr>
        <w:t>65495 字节，此数据部分加上 TCP 首部的 20 字节，再加上 IP 首部的 20 字节，正好是 IP 数据报的最大长度 65535.（当然，若 IP 首部包含了</w:t>
      </w:r>
      <w:r w:rsidR="000543AD">
        <w:rPr>
          <w:rFonts w:asciiTheme="minorEastAsia" w:hAnsiTheme="minorEastAsia" w:hint="eastAsia"/>
          <w:sz w:val="22"/>
        </w:rPr>
        <w:t>选项</w:t>
      </w:r>
      <w:r w:rsidRPr="008C4EB2">
        <w:rPr>
          <w:rFonts w:asciiTheme="minorEastAsia" w:hAnsiTheme="minorEastAsia" w:hint="eastAsia"/>
          <w:sz w:val="22"/>
        </w:rPr>
        <w:t>，则 IP 首部长度超过</w:t>
      </w:r>
      <w:r w:rsidRPr="008C4EB2">
        <w:rPr>
          <w:rFonts w:asciiTheme="minorEastAsia" w:hAnsiTheme="minorEastAsia" w:hint="eastAsia"/>
          <w:sz w:val="22"/>
        </w:rPr>
        <w:tab/>
        <w:t>20 字节，这时 TCP 报文段的数据部分的长度将小于 65495 字节。 ）</w:t>
      </w:r>
    </w:p>
    <w:p w14:paraId="229612E2" w14:textId="11DB7F24" w:rsidR="008C4EB2" w:rsidRPr="008C4EB2" w:rsidRDefault="000543AD" w:rsidP="008C4EB2">
      <w:pPr>
        <w:rPr>
          <w:rFonts w:asciiTheme="minorEastAsia" w:hAnsiTheme="minorEastAsia"/>
          <w:sz w:val="22"/>
        </w:rPr>
      </w:pPr>
      <w:r>
        <w:rPr>
          <w:rFonts w:asciiTheme="minorEastAsia" w:hAnsiTheme="minorEastAsia" w:hint="eastAsia"/>
          <w:sz w:val="22"/>
        </w:rPr>
        <w:t>如果用户要传送的数据的字节</w:t>
      </w:r>
      <w:r w:rsidR="008C4EB2" w:rsidRPr="008C4EB2">
        <w:rPr>
          <w:rFonts w:asciiTheme="minorEastAsia" w:hAnsiTheme="minorEastAsia" w:hint="eastAsia"/>
          <w:sz w:val="22"/>
        </w:rPr>
        <w:t>长度超过 TCP 报文段中的序号字段可能编出</w:t>
      </w:r>
      <w:r>
        <w:rPr>
          <w:rFonts w:asciiTheme="minorEastAsia" w:hAnsiTheme="minorEastAsia" w:hint="eastAsia"/>
          <w:sz w:val="22"/>
        </w:rPr>
        <w:t>的</w:t>
      </w:r>
      <w:r w:rsidR="008C4EB2" w:rsidRPr="008C4EB2">
        <w:rPr>
          <w:rFonts w:asciiTheme="minorEastAsia" w:hAnsiTheme="minorEastAsia" w:hint="eastAsia"/>
          <w:sz w:val="22"/>
        </w:rPr>
        <w:t>最大序号， 通过循环使用序号，仍能用 TCP 来传送。</w:t>
      </w:r>
    </w:p>
    <w:p w14:paraId="725F362D" w14:textId="77777777" w:rsidR="008C4EB2" w:rsidRPr="008C4EB2" w:rsidRDefault="008C4EB2" w:rsidP="008C4EB2">
      <w:pPr>
        <w:rPr>
          <w:rFonts w:asciiTheme="minorEastAsia" w:hAnsiTheme="minorEastAsia"/>
          <w:sz w:val="22"/>
        </w:rPr>
      </w:pPr>
    </w:p>
    <w:p w14:paraId="49AE4087" w14:textId="77777777" w:rsidR="008C4EB2" w:rsidRPr="008C4EB2" w:rsidRDefault="008C4EB2" w:rsidP="008C4EB2">
      <w:pPr>
        <w:rPr>
          <w:rFonts w:asciiTheme="minorEastAsia" w:hAnsiTheme="minorEastAsia"/>
          <w:b/>
          <w:sz w:val="22"/>
        </w:rPr>
      </w:pPr>
      <w:r w:rsidRPr="008C4EB2">
        <w:rPr>
          <w:rFonts w:asciiTheme="minorEastAsia" w:hAnsiTheme="minorEastAsia" w:hint="eastAsia"/>
          <w:b/>
          <w:sz w:val="22"/>
        </w:rPr>
        <w:t>5—28主机 A 向主机 B 发送 TCP 报文段，首部中的源端口是 m 而目的端口是 n。当B 向A 发送回信时，其 TCP 报文段的首部中源端口和目的端口分别是什么？</w:t>
      </w:r>
    </w:p>
    <w:p w14:paraId="3CEE4F56" w14:textId="77777777" w:rsidR="008C4EB2" w:rsidRDefault="008C4EB2" w:rsidP="008C4EB2">
      <w:pPr>
        <w:rPr>
          <w:rFonts w:asciiTheme="minorEastAsia" w:hAnsiTheme="minorEastAsia"/>
          <w:sz w:val="22"/>
        </w:rPr>
      </w:pPr>
      <w:r w:rsidRPr="008C4EB2">
        <w:rPr>
          <w:rFonts w:asciiTheme="minorEastAsia" w:hAnsiTheme="minorEastAsia" w:hint="eastAsia"/>
          <w:sz w:val="22"/>
        </w:rPr>
        <w:t>答：分别是 n 和 m。</w:t>
      </w:r>
    </w:p>
    <w:p w14:paraId="1D667D59" w14:textId="77777777" w:rsidR="008C4EB2" w:rsidRPr="008C4EB2" w:rsidRDefault="008C4EB2" w:rsidP="008C4EB2">
      <w:pPr>
        <w:rPr>
          <w:rFonts w:asciiTheme="minorEastAsia" w:hAnsiTheme="minorEastAsia"/>
          <w:sz w:val="22"/>
        </w:rPr>
      </w:pPr>
    </w:p>
    <w:p w14:paraId="7FE37068" w14:textId="77777777" w:rsidR="00734E4E" w:rsidRDefault="008C4EB2" w:rsidP="008C4EB2">
      <w:pPr>
        <w:rPr>
          <w:rFonts w:asciiTheme="minorEastAsia" w:hAnsiTheme="minorEastAsia"/>
          <w:b/>
          <w:sz w:val="22"/>
        </w:rPr>
      </w:pPr>
      <w:r w:rsidRPr="008C4EB2">
        <w:rPr>
          <w:rFonts w:asciiTheme="minorEastAsia" w:hAnsiTheme="minorEastAsia" w:hint="eastAsia"/>
          <w:b/>
          <w:sz w:val="22"/>
        </w:rPr>
        <w:t>5—29</w:t>
      </w:r>
      <w:r w:rsidRPr="008C4EB2">
        <w:rPr>
          <w:rFonts w:asciiTheme="minorEastAsia" w:hAnsiTheme="minorEastAsia" w:hint="eastAsia"/>
          <w:b/>
          <w:sz w:val="22"/>
        </w:rPr>
        <w:tab/>
        <w:t>在使用 TCP 传送数据时，如果有一个确认报文段丢失了，也不一定会引起与该确认报文段对应的数据的重传。试说明理由。</w:t>
      </w:r>
    </w:p>
    <w:p w14:paraId="535C4502" w14:textId="77777777" w:rsidR="008C4EB2" w:rsidRPr="008C4EB2" w:rsidRDefault="008C4EB2" w:rsidP="008C4EB2">
      <w:pPr>
        <w:rPr>
          <w:rFonts w:asciiTheme="minorEastAsia" w:hAnsiTheme="minorEastAsia"/>
          <w:sz w:val="22"/>
        </w:rPr>
      </w:pPr>
      <w:r w:rsidRPr="008C4EB2">
        <w:rPr>
          <w:rFonts w:asciiTheme="minorEastAsia" w:hAnsiTheme="minorEastAsia" w:hint="eastAsia"/>
          <w:sz w:val="22"/>
        </w:rPr>
        <w:t>答：还未重传就收到了对更高序号的确认。</w:t>
      </w:r>
    </w:p>
    <w:p w14:paraId="15D0480D" w14:textId="61DD6C09" w:rsidR="00E8516D" w:rsidRDefault="00E8516D" w:rsidP="00F90455">
      <w:pPr>
        <w:rPr>
          <w:rFonts w:asciiTheme="minorEastAsia" w:hAnsiTheme="minorEastAsia"/>
          <w:sz w:val="22"/>
        </w:rPr>
      </w:pPr>
    </w:p>
    <w:p w14:paraId="0686848B" w14:textId="3CA7F340" w:rsidR="003B3FD0" w:rsidRPr="003B3FD0" w:rsidRDefault="003B3FD0" w:rsidP="00F90455">
      <w:pPr>
        <w:rPr>
          <w:rFonts w:asciiTheme="minorEastAsia" w:hAnsiTheme="minorEastAsia"/>
          <w:b/>
          <w:sz w:val="22"/>
        </w:rPr>
      </w:pPr>
      <w:r w:rsidRPr="003B3FD0">
        <w:rPr>
          <w:rFonts w:asciiTheme="minorEastAsia" w:hAnsiTheme="minorEastAsia" w:hint="eastAsia"/>
          <w:b/>
          <w:sz w:val="22"/>
        </w:rPr>
        <w:t>5-74</w:t>
      </w:r>
      <w:r w:rsidRPr="003B3FD0">
        <w:rPr>
          <w:rFonts w:asciiTheme="minorEastAsia" w:hAnsiTheme="minorEastAsia"/>
          <w:b/>
          <w:sz w:val="22"/>
        </w:rPr>
        <w:t xml:space="preserve"> </w:t>
      </w:r>
      <w:r w:rsidRPr="003B3FD0">
        <w:rPr>
          <w:rFonts w:asciiTheme="minorEastAsia" w:hAnsiTheme="minorEastAsia" w:hint="eastAsia"/>
          <w:b/>
          <w:sz w:val="22"/>
        </w:rPr>
        <w:t>流量控制和拥塞控制的最主要的区别是什么？发送窗口的大小取决于流量控制还是拥塞控制？</w:t>
      </w:r>
    </w:p>
    <w:p w14:paraId="5B5A09BA" w14:textId="7F5250C2" w:rsidR="003B3FD0" w:rsidRPr="003B3FD0" w:rsidRDefault="003B3FD0" w:rsidP="003B3FD0">
      <w:pPr>
        <w:rPr>
          <w:rFonts w:asciiTheme="minorEastAsia" w:hAnsiTheme="minorEastAsia"/>
          <w:sz w:val="22"/>
        </w:rPr>
      </w:pPr>
      <w:r w:rsidRPr="003B3FD0">
        <w:rPr>
          <w:rFonts w:asciiTheme="minorEastAsia" w:hAnsiTheme="minorEastAsia" w:hint="eastAsia"/>
          <w:sz w:val="22"/>
        </w:rPr>
        <w:t>简单地说，流量控制是在一条TCP连接中的接收端采用的措施，用来限制对方（发送端）发送报文段的速率，以使接收端来得及接收。流量控制只控制一个发送端。</w:t>
      </w:r>
    </w:p>
    <w:p w14:paraId="795FBD59" w14:textId="6374406B" w:rsidR="003B3FD0" w:rsidRPr="003B3FD0" w:rsidRDefault="003B3FD0" w:rsidP="003B3FD0">
      <w:pPr>
        <w:rPr>
          <w:rFonts w:asciiTheme="minorEastAsia" w:hAnsiTheme="minorEastAsia"/>
          <w:sz w:val="22"/>
        </w:rPr>
      </w:pPr>
      <w:r w:rsidRPr="003B3FD0">
        <w:rPr>
          <w:rFonts w:asciiTheme="minorEastAsia" w:hAnsiTheme="minorEastAsia" w:hint="eastAsia"/>
          <w:sz w:val="22"/>
        </w:rPr>
        <w:t>拥塞控制是用来控制TCP连接中发送端发送报文段的速率，以免使互联网中的某处产生过载。拥塞控制可能会同时控制许多个发送端，限制它们的发送速率。不过每一个发送端只知道自己应当怎样调整发送速率，而不知道在互联网中还有哪些主机被限制了发送速率。</w:t>
      </w:r>
    </w:p>
    <w:p w14:paraId="50EE2FA3" w14:textId="62C98B73" w:rsidR="003B3FD0" w:rsidRPr="003B3FD0" w:rsidRDefault="003B3FD0" w:rsidP="003B3FD0">
      <w:pPr>
        <w:rPr>
          <w:rFonts w:asciiTheme="minorEastAsia" w:hAnsiTheme="minorEastAsia"/>
          <w:sz w:val="22"/>
        </w:rPr>
      </w:pPr>
      <w:r w:rsidRPr="003B3FD0">
        <w:rPr>
          <w:rFonts w:asciiTheme="minorEastAsia" w:hAnsiTheme="minorEastAsia" w:hint="eastAsia"/>
          <w:sz w:val="22"/>
        </w:rPr>
        <w:t>我们知道，发送窗口的上限值是Min</w:t>
      </w:r>
      <w:r w:rsidRPr="003B3FD0">
        <w:rPr>
          <w:rFonts w:asciiTheme="minorEastAsia" w:hAnsiTheme="minorEastAsia"/>
          <w:sz w:val="22"/>
        </w:rPr>
        <w:t>[rwnd,cwnd]</w:t>
      </w:r>
      <w:r w:rsidRPr="003B3FD0">
        <w:rPr>
          <w:rFonts w:asciiTheme="minorEastAsia" w:hAnsiTheme="minorEastAsia" w:hint="eastAsia"/>
          <w:sz w:val="22"/>
        </w:rPr>
        <w:t>，即发送窗口的数值不能超过接收窗口和拥塞窗口中的较小的一个。接收窗口的大小体现了接收端对发送端施加的流量控制，而拥塞窗口的大小则是整个互联网的负载情况对发送端施加的拥塞控制。因此，当接收窗口小于拥塞窗口时，发送窗口的大小取决于流量控制，即取决于接收端的接收能力。但当拥塞窗口小于接收窗口时，则发送窗口的大小取决于拥塞控制，即取决于整个网络的拥塞状况。</w:t>
      </w:r>
    </w:p>
    <w:p w14:paraId="278565BE" w14:textId="77777777" w:rsidR="003B3FD0" w:rsidRPr="003B3FD0" w:rsidRDefault="003B3FD0" w:rsidP="00F90455">
      <w:pPr>
        <w:rPr>
          <w:rFonts w:asciiTheme="minorEastAsia" w:hAnsiTheme="minorEastAsia"/>
          <w:sz w:val="22"/>
        </w:rPr>
      </w:pPr>
    </w:p>
    <w:sectPr w:rsidR="003B3FD0" w:rsidRPr="003B3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D9702" w14:textId="77777777" w:rsidR="00194F89" w:rsidRDefault="00194F89" w:rsidP="00BC1B99">
      <w:r>
        <w:separator/>
      </w:r>
    </w:p>
  </w:endnote>
  <w:endnote w:type="continuationSeparator" w:id="0">
    <w:p w14:paraId="24773B32" w14:textId="77777777" w:rsidR="00194F89" w:rsidRDefault="00194F89" w:rsidP="00BC1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C226B" w14:textId="77777777" w:rsidR="00194F89" w:rsidRDefault="00194F89" w:rsidP="00BC1B99">
      <w:r>
        <w:separator/>
      </w:r>
    </w:p>
  </w:footnote>
  <w:footnote w:type="continuationSeparator" w:id="0">
    <w:p w14:paraId="3C49F976" w14:textId="77777777" w:rsidR="00194F89" w:rsidRDefault="00194F89" w:rsidP="00BC1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start w:val="1"/>
      <w:numFmt w:val="decimal"/>
      <w:suff w:val="nothing"/>
      <w:lvlText w:val="（%1）"/>
      <w:lvlJc w:val="left"/>
    </w:lvl>
  </w:abstractNum>
  <w:abstractNum w:abstractNumId="1" w15:restartNumberingAfterBreak="0">
    <w:nsid w:val="00000006"/>
    <w:multiLevelType w:val="singleLevel"/>
    <w:tmpl w:val="00000006"/>
    <w:lvl w:ilvl="0">
      <w:start w:val="1"/>
      <w:numFmt w:val="decimalEnclosedCircleChinese"/>
      <w:suff w:val="nothing"/>
      <w:lvlText w:val="%1　"/>
      <w:lvlJc w:val="left"/>
      <w:pPr>
        <w:ind w:left="0" w:firstLine="400"/>
      </w:pPr>
      <w:rPr>
        <w:rFonts w:hint="eastAsia"/>
      </w:rPr>
    </w:lvl>
  </w:abstractNum>
  <w:abstractNum w:abstractNumId="2" w15:restartNumberingAfterBreak="0">
    <w:nsid w:val="00000010"/>
    <w:multiLevelType w:val="singleLevel"/>
    <w:tmpl w:val="00000010"/>
    <w:lvl w:ilvl="0">
      <w:start w:val="1"/>
      <w:numFmt w:val="decimalEnclosedCircleChinese"/>
      <w:suff w:val="nothing"/>
      <w:lvlText w:val="%1　"/>
      <w:lvlJc w:val="left"/>
      <w:pPr>
        <w:ind w:left="0" w:firstLine="400"/>
      </w:pPr>
      <w:rPr>
        <w:rFonts w:hint="eastAsia"/>
      </w:rPr>
    </w:lvl>
  </w:abstractNum>
  <w:abstractNum w:abstractNumId="3" w15:restartNumberingAfterBreak="0">
    <w:nsid w:val="00000012"/>
    <w:multiLevelType w:val="singleLevel"/>
    <w:tmpl w:val="00000012"/>
    <w:lvl w:ilvl="0">
      <w:start w:val="1"/>
      <w:numFmt w:val="decimalEnclosedCircleChinese"/>
      <w:suff w:val="nothing"/>
      <w:lvlText w:val="%1　"/>
      <w:lvlJc w:val="left"/>
      <w:pPr>
        <w:ind w:left="0" w:firstLine="400"/>
      </w:pPr>
      <w:rPr>
        <w:rFonts w:hint="eastAsia"/>
      </w:rPr>
    </w:lvl>
  </w:abstractNum>
  <w:abstractNum w:abstractNumId="4" w15:restartNumberingAfterBreak="0">
    <w:nsid w:val="00000013"/>
    <w:multiLevelType w:val="singleLevel"/>
    <w:tmpl w:val="00000013"/>
    <w:lvl w:ilvl="0">
      <w:start w:val="1"/>
      <w:numFmt w:val="decimalEnclosedCircleChinese"/>
      <w:suff w:val="nothing"/>
      <w:lvlText w:val="%1　"/>
      <w:lvlJc w:val="left"/>
      <w:pPr>
        <w:ind w:left="0" w:firstLine="400"/>
      </w:pPr>
      <w:rPr>
        <w:rFonts w:hint="eastAsia"/>
      </w:rPr>
    </w:lvl>
  </w:abstractNum>
  <w:abstractNum w:abstractNumId="5" w15:restartNumberingAfterBreak="0">
    <w:nsid w:val="00000014"/>
    <w:multiLevelType w:val="singleLevel"/>
    <w:tmpl w:val="00000014"/>
    <w:lvl w:ilvl="0">
      <w:start w:val="2"/>
      <w:numFmt w:val="decimal"/>
      <w:suff w:val="nothing"/>
      <w:lvlText w:val="（%1）"/>
      <w:lvlJc w:val="left"/>
    </w:lvl>
  </w:abstractNum>
  <w:abstractNum w:abstractNumId="6" w15:restartNumberingAfterBreak="0">
    <w:nsid w:val="00000016"/>
    <w:multiLevelType w:val="singleLevel"/>
    <w:tmpl w:val="00000016"/>
    <w:lvl w:ilvl="0">
      <w:start w:val="3"/>
      <w:numFmt w:val="decimal"/>
      <w:suff w:val="nothing"/>
      <w:lvlText w:val="（%1）"/>
      <w:lvlJc w:val="left"/>
    </w:lvl>
  </w:abstractNum>
  <w:abstractNum w:abstractNumId="7" w15:restartNumberingAfterBreak="0">
    <w:nsid w:val="0000001D"/>
    <w:multiLevelType w:val="singleLevel"/>
    <w:tmpl w:val="0000001D"/>
    <w:lvl w:ilvl="0">
      <w:start w:val="3"/>
      <w:numFmt w:val="decimal"/>
      <w:suff w:val="nothing"/>
      <w:lvlText w:val="（%1）"/>
      <w:lvlJc w:val="left"/>
    </w:lvl>
  </w:abstractNum>
  <w:abstractNum w:abstractNumId="8" w15:restartNumberingAfterBreak="0">
    <w:nsid w:val="2C5859AF"/>
    <w:multiLevelType w:val="hybridMultilevel"/>
    <w:tmpl w:val="EAEAD6D8"/>
    <w:lvl w:ilvl="0" w:tplc="2334D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48076048">
    <w:abstractNumId w:val="8"/>
  </w:num>
  <w:num w:numId="2" w16cid:durableId="446774032">
    <w:abstractNumId w:val="0"/>
  </w:num>
  <w:num w:numId="3" w16cid:durableId="1163396267">
    <w:abstractNumId w:val="1"/>
  </w:num>
  <w:num w:numId="4" w16cid:durableId="1540632350">
    <w:abstractNumId w:val="2"/>
  </w:num>
  <w:num w:numId="5" w16cid:durableId="847597083">
    <w:abstractNumId w:val="6"/>
  </w:num>
  <w:num w:numId="6" w16cid:durableId="2142116346">
    <w:abstractNumId w:val="3"/>
  </w:num>
  <w:num w:numId="7" w16cid:durableId="1077895605">
    <w:abstractNumId w:val="5"/>
  </w:num>
  <w:num w:numId="8" w16cid:durableId="1541622649">
    <w:abstractNumId w:val="4"/>
  </w:num>
  <w:num w:numId="9" w16cid:durableId="19605998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6AD9"/>
    <w:rsid w:val="00007CEF"/>
    <w:rsid w:val="00013CDD"/>
    <w:rsid w:val="00041EFC"/>
    <w:rsid w:val="000543AD"/>
    <w:rsid w:val="00054F76"/>
    <w:rsid w:val="0005573A"/>
    <w:rsid w:val="000673A3"/>
    <w:rsid w:val="000B0F98"/>
    <w:rsid w:val="000D52B7"/>
    <w:rsid w:val="000F6644"/>
    <w:rsid w:val="0010744D"/>
    <w:rsid w:val="00172094"/>
    <w:rsid w:val="00175871"/>
    <w:rsid w:val="00194F89"/>
    <w:rsid w:val="001B0228"/>
    <w:rsid w:val="001D379F"/>
    <w:rsid w:val="001E1C9C"/>
    <w:rsid w:val="001F09B1"/>
    <w:rsid w:val="00264226"/>
    <w:rsid w:val="00265598"/>
    <w:rsid w:val="002706B9"/>
    <w:rsid w:val="002C6D44"/>
    <w:rsid w:val="002F1D17"/>
    <w:rsid w:val="00302C4A"/>
    <w:rsid w:val="003B3FD0"/>
    <w:rsid w:val="003B6A94"/>
    <w:rsid w:val="003C2F73"/>
    <w:rsid w:val="003D788E"/>
    <w:rsid w:val="00414548"/>
    <w:rsid w:val="0049658D"/>
    <w:rsid w:val="00496985"/>
    <w:rsid w:val="004B6EE6"/>
    <w:rsid w:val="004C475D"/>
    <w:rsid w:val="004D372B"/>
    <w:rsid w:val="004D4ADF"/>
    <w:rsid w:val="004E6EF7"/>
    <w:rsid w:val="005345CE"/>
    <w:rsid w:val="00557E6B"/>
    <w:rsid w:val="00571791"/>
    <w:rsid w:val="005723A0"/>
    <w:rsid w:val="005F6D86"/>
    <w:rsid w:val="0065336B"/>
    <w:rsid w:val="00671CD8"/>
    <w:rsid w:val="00732B7D"/>
    <w:rsid w:val="00734580"/>
    <w:rsid w:val="00734E4E"/>
    <w:rsid w:val="00741384"/>
    <w:rsid w:val="00766589"/>
    <w:rsid w:val="00767A3A"/>
    <w:rsid w:val="00771E09"/>
    <w:rsid w:val="007A5506"/>
    <w:rsid w:val="007A5FE5"/>
    <w:rsid w:val="007D7C5F"/>
    <w:rsid w:val="007E4E65"/>
    <w:rsid w:val="007E635E"/>
    <w:rsid w:val="00823C17"/>
    <w:rsid w:val="008258E3"/>
    <w:rsid w:val="008402FE"/>
    <w:rsid w:val="00875325"/>
    <w:rsid w:val="0088397C"/>
    <w:rsid w:val="0089296E"/>
    <w:rsid w:val="00895C6F"/>
    <w:rsid w:val="008C4EB2"/>
    <w:rsid w:val="008D1E5F"/>
    <w:rsid w:val="00911191"/>
    <w:rsid w:val="00914815"/>
    <w:rsid w:val="009706A9"/>
    <w:rsid w:val="00971909"/>
    <w:rsid w:val="00A86626"/>
    <w:rsid w:val="00AB2582"/>
    <w:rsid w:val="00AD6677"/>
    <w:rsid w:val="00B261CE"/>
    <w:rsid w:val="00B44D8E"/>
    <w:rsid w:val="00B551BF"/>
    <w:rsid w:val="00B8387C"/>
    <w:rsid w:val="00B87885"/>
    <w:rsid w:val="00BA3109"/>
    <w:rsid w:val="00BA5B33"/>
    <w:rsid w:val="00BB7483"/>
    <w:rsid w:val="00BC1B99"/>
    <w:rsid w:val="00BE6AD9"/>
    <w:rsid w:val="00BF5096"/>
    <w:rsid w:val="00C15273"/>
    <w:rsid w:val="00C34BC7"/>
    <w:rsid w:val="00C97125"/>
    <w:rsid w:val="00CD1256"/>
    <w:rsid w:val="00CD7D62"/>
    <w:rsid w:val="00CE1B86"/>
    <w:rsid w:val="00D018B1"/>
    <w:rsid w:val="00D068B5"/>
    <w:rsid w:val="00D37BC6"/>
    <w:rsid w:val="00D54427"/>
    <w:rsid w:val="00D63785"/>
    <w:rsid w:val="00D83391"/>
    <w:rsid w:val="00E1235C"/>
    <w:rsid w:val="00E547EC"/>
    <w:rsid w:val="00E8475A"/>
    <w:rsid w:val="00E8516D"/>
    <w:rsid w:val="00E9639A"/>
    <w:rsid w:val="00ED385A"/>
    <w:rsid w:val="00EF4C2B"/>
    <w:rsid w:val="00F0596E"/>
    <w:rsid w:val="00F156DD"/>
    <w:rsid w:val="00F27AE3"/>
    <w:rsid w:val="00F90455"/>
    <w:rsid w:val="00FC5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50A58"/>
  <w15:docId w15:val="{E857AEDA-A436-456A-890F-7A96ECAB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B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B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1B99"/>
    <w:rPr>
      <w:sz w:val="18"/>
      <w:szCs w:val="18"/>
    </w:rPr>
  </w:style>
  <w:style w:type="paragraph" w:styleId="a5">
    <w:name w:val="footer"/>
    <w:basedOn w:val="a"/>
    <w:link w:val="a6"/>
    <w:uiPriority w:val="99"/>
    <w:unhideWhenUsed/>
    <w:rsid w:val="00BC1B99"/>
    <w:pPr>
      <w:tabs>
        <w:tab w:val="center" w:pos="4153"/>
        <w:tab w:val="right" w:pos="8306"/>
      </w:tabs>
      <w:snapToGrid w:val="0"/>
      <w:jc w:val="left"/>
    </w:pPr>
    <w:rPr>
      <w:sz w:val="18"/>
      <w:szCs w:val="18"/>
    </w:rPr>
  </w:style>
  <w:style w:type="character" w:customStyle="1" w:styleId="a6">
    <w:name w:val="页脚 字符"/>
    <w:basedOn w:val="a0"/>
    <w:link w:val="a5"/>
    <w:uiPriority w:val="99"/>
    <w:rsid w:val="00BC1B99"/>
    <w:rPr>
      <w:sz w:val="18"/>
      <w:szCs w:val="18"/>
    </w:rPr>
  </w:style>
  <w:style w:type="paragraph" w:styleId="a7">
    <w:name w:val="List Paragraph"/>
    <w:basedOn w:val="a"/>
    <w:uiPriority w:val="34"/>
    <w:qFormat/>
    <w:rsid w:val="00BC1B99"/>
    <w:pPr>
      <w:ind w:firstLineChars="200" w:firstLine="420"/>
    </w:pPr>
  </w:style>
  <w:style w:type="paragraph" w:styleId="a8">
    <w:name w:val="Normal (Web)"/>
    <w:basedOn w:val="a"/>
    <w:uiPriority w:val="99"/>
    <w:semiHidden/>
    <w:unhideWhenUsed/>
    <w:rsid w:val="003D788E"/>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041EFC"/>
    <w:rPr>
      <w:sz w:val="18"/>
      <w:szCs w:val="18"/>
    </w:rPr>
  </w:style>
  <w:style w:type="character" w:customStyle="1" w:styleId="aa">
    <w:name w:val="批注框文本 字符"/>
    <w:basedOn w:val="a0"/>
    <w:link w:val="a9"/>
    <w:uiPriority w:val="99"/>
    <w:semiHidden/>
    <w:rsid w:val="00041EFC"/>
    <w:rPr>
      <w:sz w:val="18"/>
      <w:szCs w:val="18"/>
    </w:rPr>
  </w:style>
  <w:style w:type="table" w:styleId="ab">
    <w:name w:val="Table Grid"/>
    <w:basedOn w:val="a1"/>
    <w:uiPriority w:val="59"/>
    <w:rsid w:val="00C971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107">
      <w:bodyDiv w:val="1"/>
      <w:marLeft w:val="0"/>
      <w:marRight w:val="0"/>
      <w:marTop w:val="0"/>
      <w:marBottom w:val="0"/>
      <w:divBdr>
        <w:top w:val="none" w:sz="0" w:space="0" w:color="auto"/>
        <w:left w:val="none" w:sz="0" w:space="0" w:color="auto"/>
        <w:bottom w:val="none" w:sz="0" w:space="0" w:color="auto"/>
        <w:right w:val="none" w:sz="0" w:space="0" w:color="auto"/>
      </w:divBdr>
      <w:divsChild>
        <w:div w:id="1921400956">
          <w:marLeft w:val="0"/>
          <w:marRight w:val="0"/>
          <w:marTop w:val="0"/>
          <w:marBottom w:val="0"/>
          <w:divBdr>
            <w:top w:val="none" w:sz="0" w:space="0" w:color="auto"/>
            <w:left w:val="none" w:sz="0" w:space="0" w:color="auto"/>
            <w:bottom w:val="none" w:sz="0" w:space="0" w:color="auto"/>
            <w:right w:val="none" w:sz="0" w:space="0" w:color="auto"/>
          </w:divBdr>
        </w:div>
      </w:divsChild>
    </w:div>
    <w:div w:id="31736147">
      <w:bodyDiv w:val="1"/>
      <w:marLeft w:val="0"/>
      <w:marRight w:val="0"/>
      <w:marTop w:val="0"/>
      <w:marBottom w:val="0"/>
      <w:divBdr>
        <w:top w:val="none" w:sz="0" w:space="0" w:color="auto"/>
        <w:left w:val="none" w:sz="0" w:space="0" w:color="auto"/>
        <w:bottom w:val="none" w:sz="0" w:space="0" w:color="auto"/>
        <w:right w:val="none" w:sz="0" w:space="0" w:color="auto"/>
      </w:divBdr>
      <w:divsChild>
        <w:div w:id="699817844">
          <w:marLeft w:val="0"/>
          <w:marRight w:val="0"/>
          <w:marTop w:val="0"/>
          <w:marBottom w:val="0"/>
          <w:divBdr>
            <w:top w:val="none" w:sz="0" w:space="0" w:color="auto"/>
            <w:left w:val="none" w:sz="0" w:space="0" w:color="auto"/>
            <w:bottom w:val="none" w:sz="0" w:space="0" w:color="auto"/>
            <w:right w:val="none" w:sz="0" w:space="0" w:color="auto"/>
          </w:divBdr>
        </w:div>
      </w:divsChild>
    </w:div>
    <w:div w:id="90517982">
      <w:bodyDiv w:val="1"/>
      <w:marLeft w:val="0"/>
      <w:marRight w:val="0"/>
      <w:marTop w:val="0"/>
      <w:marBottom w:val="0"/>
      <w:divBdr>
        <w:top w:val="none" w:sz="0" w:space="0" w:color="auto"/>
        <w:left w:val="none" w:sz="0" w:space="0" w:color="auto"/>
        <w:bottom w:val="none" w:sz="0" w:space="0" w:color="auto"/>
        <w:right w:val="none" w:sz="0" w:space="0" w:color="auto"/>
      </w:divBdr>
      <w:divsChild>
        <w:div w:id="776414247">
          <w:marLeft w:val="0"/>
          <w:marRight w:val="0"/>
          <w:marTop w:val="0"/>
          <w:marBottom w:val="0"/>
          <w:divBdr>
            <w:top w:val="none" w:sz="0" w:space="0" w:color="auto"/>
            <w:left w:val="none" w:sz="0" w:space="0" w:color="auto"/>
            <w:bottom w:val="none" w:sz="0" w:space="0" w:color="auto"/>
            <w:right w:val="none" w:sz="0" w:space="0" w:color="auto"/>
          </w:divBdr>
        </w:div>
      </w:divsChild>
    </w:div>
    <w:div w:id="215315214">
      <w:bodyDiv w:val="1"/>
      <w:marLeft w:val="0"/>
      <w:marRight w:val="0"/>
      <w:marTop w:val="0"/>
      <w:marBottom w:val="0"/>
      <w:divBdr>
        <w:top w:val="none" w:sz="0" w:space="0" w:color="auto"/>
        <w:left w:val="none" w:sz="0" w:space="0" w:color="auto"/>
        <w:bottom w:val="none" w:sz="0" w:space="0" w:color="auto"/>
        <w:right w:val="none" w:sz="0" w:space="0" w:color="auto"/>
      </w:divBdr>
    </w:div>
    <w:div w:id="221673278">
      <w:bodyDiv w:val="1"/>
      <w:marLeft w:val="0"/>
      <w:marRight w:val="0"/>
      <w:marTop w:val="0"/>
      <w:marBottom w:val="0"/>
      <w:divBdr>
        <w:top w:val="none" w:sz="0" w:space="0" w:color="auto"/>
        <w:left w:val="none" w:sz="0" w:space="0" w:color="auto"/>
        <w:bottom w:val="none" w:sz="0" w:space="0" w:color="auto"/>
        <w:right w:val="none" w:sz="0" w:space="0" w:color="auto"/>
      </w:divBdr>
      <w:divsChild>
        <w:div w:id="2145999895">
          <w:marLeft w:val="0"/>
          <w:marRight w:val="0"/>
          <w:marTop w:val="0"/>
          <w:marBottom w:val="0"/>
          <w:divBdr>
            <w:top w:val="none" w:sz="0" w:space="0" w:color="auto"/>
            <w:left w:val="none" w:sz="0" w:space="0" w:color="auto"/>
            <w:bottom w:val="none" w:sz="0" w:space="0" w:color="auto"/>
            <w:right w:val="none" w:sz="0" w:space="0" w:color="auto"/>
          </w:divBdr>
        </w:div>
      </w:divsChild>
    </w:div>
    <w:div w:id="280575757">
      <w:bodyDiv w:val="1"/>
      <w:marLeft w:val="0"/>
      <w:marRight w:val="0"/>
      <w:marTop w:val="0"/>
      <w:marBottom w:val="0"/>
      <w:divBdr>
        <w:top w:val="none" w:sz="0" w:space="0" w:color="auto"/>
        <w:left w:val="none" w:sz="0" w:space="0" w:color="auto"/>
        <w:bottom w:val="none" w:sz="0" w:space="0" w:color="auto"/>
        <w:right w:val="none" w:sz="0" w:space="0" w:color="auto"/>
      </w:divBdr>
      <w:divsChild>
        <w:div w:id="743186915">
          <w:marLeft w:val="0"/>
          <w:marRight w:val="0"/>
          <w:marTop w:val="0"/>
          <w:marBottom w:val="0"/>
          <w:divBdr>
            <w:top w:val="none" w:sz="0" w:space="0" w:color="auto"/>
            <w:left w:val="none" w:sz="0" w:space="0" w:color="auto"/>
            <w:bottom w:val="none" w:sz="0" w:space="0" w:color="auto"/>
            <w:right w:val="none" w:sz="0" w:space="0" w:color="auto"/>
          </w:divBdr>
        </w:div>
      </w:divsChild>
    </w:div>
    <w:div w:id="292055822">
      <w:bodyDiv w:val="1"/>
      <w:marLeft w:val="0"/>
      <w:marRight w:val="0"/>
      <w:marTop w:val="0"/>
      <w:marBottom w:val="0"/>
      <w:divBdr>
        <w:top w:val="none" w:sz="0" w:space="0" w:color="auto"/>
        <w:left w:val="none" w:sz="0" w:space="0" w:color="auto"/>
        <w:bottom w:val="none" w:sz="0" w:space="0" w:color="auto"/>
        <w:right w:val="none" w:sz="0" w:space="0" w:color="auto"/>
      </w:divBdr>
      <w:divsChild>
        <w:div w:id="847795658">
          <w:marLeft w:val="418"/>
          <w:marRight w:val="0"/>
          <w:marTop w:val="0"/>
          <w:marBottom w:val="0"/>
          <w:divBdr>
            <w:top w:val="none" w:sz="0" w:space="0" w:color="auto"/>
            <w:left w:val="none" w:sz="0" w:space="0" w:color="auto"/>
            <w:bottom w:val="none" w:sz="0" w:space="0" w:color="auto"/>
            <w:right w:val="none" w:sz="0" w:space="0" w:color="auto"/>
          </w:divBdr>
        </w:div>
        <w:div w:id="1534804257">
          <w:marLeft w:val="994"/>
          <w:marRight w:val="0"/>
          <w:marTop w:val="0"/>
          <w:marBottom w:val="0"/>
          <w:divBdr>
            <w:top w:val="none" w:sz="0" w:space="0" w:color="auto"/>
            <w:left w:val="none" w:sz="0" w:space="0" w:color="auto"/>
            <w:bottom w:val="none" w:sz="0" w:space="0" w:color="auto"/>
            <w:right w:val="none" w:sz="0" w:space="0" w:color="auto"/>
          </w:divBdr>
        </w:div>
        <w:div w:id="2119139184">
          <w:marLeft w:val="994"/>
          <w:marRight w:val="0"/>
          <w:marTop w:val="0"/>
          <w:marBottom w:val="0"/>
          <w:divBdr>
            <w:top w:val="none" w:sz="0" w:space="0" w:color="auto"/>
            <w:left w:val="none" w:sz="0" w:space="0" w:color="auto"/>
            <w:bottom w:val="none" w:sz="0" w:space="0" w:color="auto"/>
            <w:right w:val="none" w:sz="0" w:space="0" w:color="auto"/>
          </w:divBdr>
        </w:div>
        <w:div w:id="1780103613">
          <w:marLeft w:val="418"/>
          <w:marRight w:val="0"/>
          <w:marTop w:val="0"/>
          <w:marBottom w:val="0"/>
          <w:divBdr>
            <w:top w:val="none" w:sz="0" w:space="0" w:color="auto"/>
            <w:left w:val="none" w:sz="0" w:space="0" w:color="auto"/>
            <w:bottom w:val="none" w:sz="0" w:space="0" w:color="auto"/>
            <w:right w:val="none" w:sz="0" w:space="0" w:color="auto"/>
          </w:divBdr>
        </w:div>
        <w:div w:id="240411050">
          <w:marLeft w:val="994"/>
          <w:marRight w:val="0"/>
          <w:marTop w:val="0"/>
          <w:marBottom w:val="0"/>
          <w:divBdr>
            <w:top w:val="none" w:sz="0" w:space="0" w:color="auto"/>
            <w:left w:val="none" w:sz="0" w:space="0" w:color="auto"/>
            <w:bottom w:val="none" w:sz="0" w:space="0" w:color="auto"/>
            <w:right w:val="none" w:sz="0" w:space="0" w:color="auto"/>
          </w:divBdr>
        </w:div>
        <w:div w:id="583027628">
          <w:marLeft w:val="994"/>
          <w:marRight w:val="0"/>
          <w:marTop w:val="0"/>
          <w:marBottom w:val="0"/>
          <w:divBdr>
            <w:top w:val="none" w:sz="0" w:space="0" w:color="auto"/>
            <w:left w:val="none" w:sz="0" w:space="0" w:color="auto"/>
            <w:bottom w:val="none" w:sz="0" w:space="0" w:color="auto"/>
            <w:right w:val="none" w:sz="0" w:space="0" w:color="auto"/>
          </w:divBdr>
        </w:div>
      </w:divsChild>
    </w:div>
    <w:div w:id="296224356">
      <w:bodyDiv w:val="1"/>
      <w:marLeft w:val="0"/>
      <w:marRight w:val="0"/>
      <w:marTop w:val="0"/>
      <w:marBottom w:val="0"/>
      <w:divBdr>
        <w:top w:val="none" w:sz="0" w:space="0" w:color="auto"/>
        <w:left w:val="none" w:sz="0" w:space="0" w:color="auto"/>
        <w:bottom w:val="none" w:sz="0" w:space="0" w:color="auto"/>
        <w:right w:val="none" w:sz="0" w:space="0" w:color="auto"/>
      </w:divBdr>
      <w:divsChild>
        <w:div w:id="310525536">
          <w:marLeft w:val="0"/>
          <w:marRight w:val="0"/>
          <w:marTop w:val="0"/>
          <w:marBottom w:val="0"/>
          <w:divBdr>
            <w:top w:val="none" w:sz="0" w:space="0" w:color="auto"/>
            <w:left w:val="none" w:sz="0" w:space="0" w:color="auto"/>
            <w:bottom w:val="none" w:sz="0" w:space="0" w:color="auto"/>
            <w:right w:val="none" w:sz="0" w:space="0" w:color="auto"/>
          </w:divBdr>
        </w:div>
      </w:divsChild>
    </w:div>
    <w:div w:id="370299955">
      <w:bodyDiv w:val="1"/>
      <w:marLeft w:val="0"/>
      <w:marRight w:val="0"/>
      <w:marTop w:val="0"/>
      <w:marBottom w:val="0"/>
      <w:divBdr>
        <w:top w:val="none" w:sz="0" w:space="0" w:color="auto"/>
        <w:left w:val="none" w:sz="0" w:space="0" w:color="auto"/>
        <w:bottom w:val="none" w:sz="0" w:space="0" w:color="auto"/>
        <w:right w:val="none" w:sz="0" w:space="0" w:color="auto"/>
      </w:divBdr>
      <w:divsChild>
        <w:div w:id="2037268278">
          <w:marLeft w:val="0"/>
          <w:marRight w:val="0"/>
          <w:marTop w:val="0"/>
          <w:marBottom w:val="0"/>
          <w:divBdr>
            <w:top w:val="none" w:sz="0" w:space="0" w:color="auto"/>
            <w:left w:val="none" w:sz="0" w:space="0" w:color="auto"/>
            <w:bottom w:val="none" w:sz="0" w:space="0" w:color="auto"/>
            <w:right w:val="none" w:sz="0" w:space="0" w:color="auto"/>
          </w:divBdr>
        </w:div>
      </w:divsChild>
    </w:div>
    <w:div w:id="422651046">
      <w:bodyDiv w:val="1"/>
      <w:marLeft w:val="0"/>
      <w:marRight w:val="0"/>
      <w:marTop w:val="0"/>
      <w:marBottom w:val="0"/>
      <w:divBdr>
        <w:top w:val="none" w:sz="0" w:space="0" w:color="auto"/>
        <w:left w:val="none" w:sz="0" w:space="0" w:color="auto"/>
        <w:bottom w:val="none" w:sz="0" w:space="0" w:color="auto"/>
        <w:right w:val="none" w:sz="0" w:space="0" w:color="auto"/>
      </w:divBdr>
    </w:div>
    <w:div w:id="461536307">
      <w:bodyDiv w:val="1"/>
      <w:marLeft w:val="0"/>
      <w:marRight w:val="0"/>
      <w:marTop w:val="0"/>
      <w:marBottom w:val="0"/>
      <w:divBdr>
        <w:top w:val="none" w:sz="0" w:space="0" w:color="auto"/>
        <w:left w:val="none" w:sz="0" w:space="0" w:color="auto"/>
        <w:bottom w:val="none" w:sz="0" w:space="0" w:color="auto"/>
        <w:right w:val="none" w:sz="0" w:space="0" w:color="auto"/>
      </w:divBdr>
      <w:divsChild>
        <w:div w:id="461308755">
          <w:marLeft w:val="0"/>
          <w:marRight w:val="0"/>
          <w:marTop w:val="0"/>
          <w:marBottom w:val="0"/>
          <w:divBdr>
            <w:top w:val="none" w:sz="0" w:space="0" w:color="auto"/>
            <w:left w:val="none" w:sz="0" w:space="0" w:color="auto"/>
            <w:bottom w:val="none" w:sz="0" w:space="0" w:color="auto"/>
            <w:right w:val="none" w:sz="0" w:space="0" w:color="auto"/>
          </w:divBdr>
        </w:div>
      </w:divsChild>
    </w:div>
    <w:div w:id="509880160">
      <w:bodyDiv w:val="1"/>
      <w:marLeft w:val="0"/>
      <w:marRight w:val="0"/>
      <w:marTop w:val="0"/>
      <w:marBottom w:val="0"/>
      <w:divBdr>
        <w:top w:val="none" w:sz="0" w:space="0" w:color="auto"/>
        <w:left w:val="none" w:sz="0" w:space="0" w:color="auto"/>
        <w:bottom w:val="none" w:sz="0" w:space="0" w:color="auto"/>
        <w:right w:val="none" w:sz="0" w:space="0" w:color="auto"/>
      </w:divBdr>
    </w:div>
    <w:div w:id="623078937">
      <w:bodyDiv w:val="1"/>
      <w:marLeft w:val="0"/>
      <w:marRight w:val="0"/>
      <w:marTop w:val="0"/>
      <w:marBottom w:val="0"/>
      <w:divBdr>
        <w:top w:val="none" w:sz="0" w:space="0" w:color="auto"/>
        <w:left w:val="none" w:sz="0" w:space="0" w:color="auto"/>
        <w:bottom w:val="none" w:sz="0" w:space="0" w:color="auto"/>
        <w:right w:val="none" w:sz="0" w:space="0" w:color="auto"/>
      </w:divBdr>
      <w:divsChild>
        <w:div w:id="1420637198">
          <w:marLeft w:val="446"/>
          <w:marRight w:val="0"/>
          <w:marTop w:val="0"/>
          <w:marBottom w:val="0"/>
          <w:divBdr>
            <w:top w:val="none" w:sz="0" w:space="0" w:color="auto"/>
            <w:left w:val="none" w:sz="0" w:space="0" w:color="auto"/>
            <w:bottom w:val="none" w:sz="0" w:space="0" w:color="auto"/>
            <w:right w:val="none" w:sz="0" w:space="0" w:color="auto"/>
          </w:divBdr>
        </w:div>
      </w:divsChild>
    </w:div>
    <w:div w:id="664941189">
      <w:bodyDiv w:val="1"/>
      <w:marLeft w:val="0"/>
      <w:marRight w:val="0"/>
      <w:marTop w:val="0"/>
      <w:marBottom w:val="0"/>
      <w:divBdr>
        <w:top w:val="none" w:sz="0" w:space="0" w:color="auto"/>
        <w:left w:val="none" w:sz="0" w:space="0" w:color="auto"/>
        <w:bottom w:val="none" w:sz="0" w:space="0" w:color="auto"/>
        <w:right w:val="none" w:sz="0" w:space="0" w:color="auto"/>
      </w:divBdr>
      <w:divsChild>
        <w:div w:id="2036273938">
          <w:marLeft w:val="0"/>
          <w:marRight w:val="0"/>
          <w:marTop w:val="0"/>
          <w:marBottom w:val="0"/>
          <w:divBdr>
            <w:top w:val="none" w:sz="0" w:space="0" w:color="auto"/>
            <w:left w:val="none" w:sz="0" w:space="0" w:color="auto"/>
            <w:bottom w:val="none" w:sz="0" w:space="0" w:color="auto"/>
            <w:right w:val="none" w:sz="0" w:space="0" w:color="auto"/>
          </w:divBdr>
        </w:div>
      </w:divsChild>
    </w:div>
    <w:div w:id="841313544">
      <w:bodyDiv w:val="1"/>
      <w:marLeft w:val="0"/>
      <w:marRight w:val="0"/>
      <w:marTop w:val="0"/>
      <w:marBottom w:val="0"/>
      <w:divBdr>
        <w:top w:val="none" w:sz="0" w:space="0" w:color="auto"/>
        <w:left w:val="none" w:sz="0" w:space="0" w:color="auto"/>
        <w:bottom w:val="none" w:sz="0" w:space="0" w:color="auto"/>
        <w:right w:val="none" w:sz="0" w:space="0" w:color="auto"/>
      </w:divBdr>
    </w:div>
    <w:div w:id="914555613">
      <w:bodyDiv w:val="1"/>
      <w:marLeft w:val="0"/>
      <w:marRight w:val="0"/>
      <w:marTop w:val="0"/>
      <w:marBottom w:val="0"/>
      <w:divBdr>
        <w:top w:val="none" w:sz="0" w:space="0" w:color="auto"/>
        <w:left w:val="none" w:sz="0" w:space="0" w:color="auto"/>
        <w:bottom w:val="none" w:sz="0" w:space="0" w:color="auto"/>
        <w:right w:val="none" w:sz="0" w:space="0" w:color="auto"/>
      </w:divBdr>
    </w:div>
    <w:div w:id="939678610">
      <w:bodyDiv w:val="1"/>
      <w:marLeft w:val="0"/>
      <w:marRight w:val="0"/>
      <w:marTop w:val="0"/>
      <w:marBottom w:val="0"/>
      <w:divBdr>
        <w:top w:val="none" w:sz="0" w:space="0" w:color="auto"/>
        <w:left w:val="none" w:sz="0" w:space="0" w:color="auto"/>
        <w:bottom w:val="none" w:sz="0" w:space="0" w:color="auto"/>
        <w:right w:val="none" w:sz="0" w:space="0" w:color="auto"/>
      </w:divBdr>
      <w:divsChild>
        <w:div w:id="907156140">
          <w:marLeft w:val="1166"/>
          <w:marRight w:val="0"/>
          <w:marTop w:val="134"/>
          <w:marBottom w:val="0"/>
          <w:divBdr>
            <w:top w:val="none" w:sz="0" w:space="0" w:color="auto"/>
            <w:left w:val="none" w:sz="0" w:space="0" w:color="auto"/>
            <w:bottom w:val="none" w:sz="0" w:space="0" w:color="auto"/>
            <w:right w:val="none" w:sz="0" w:space="0" w:color="auto"/>
          </w:divBdr>
        </w:div>
      </w:divsChild>
    </w:div>
    <w:div w:id="972104774">
      <w:bodyDiv w:val="1"/>
      <w:marLeft w:val="0"/>
      <w:marRight w:val="0"/>
      <w:marTop w:val="0"/>
      <w:marBottom w:val="0"/>
      <w:divBdr>
        <w:top w:val="none" w:sz="0" w:space="0" w:color="auto"/>
        <w:left w:val="none" w:sz="0" w:space="0" w:color="auto"/>
        <w:bottom w:val="none" w:sz="0" w:space="0" w:color="auto"/>
        <w:right w:val="none" w:sz="0" w:space="0" w:color="auto"/>
      </w:divBdr>
    </w:div>
    <w:div w:id="972248147">
      <w:bodyDiv w:val="1"/>
      <w:marLeft w:val="0"/>
      <w:marRight w:val="0"/>
      <w:marTop w:val="0"/>
      <w:marBottom w:val="0"/>
      <w:divBdr>
        <w:top w:val="none" w:sz="0" w:space="0" w:color="auto"/>
        <w:left w:val="none" w:sz="0" w:space="0" w:color="auto"/>
        <w:bottom w:val="none" w:sz="0" w:space="0" w:color="auto"/>
        <w:right w:val="none" w:sz="0" w:space="0" w:color="auto"/>
      </w:divBdr>
    </w:div>
    <w:div w:id="994526384">
      <w:bodyDiv w:val="1"/>
      <w:marLeft w:val="0"/>
      <w:marRight w:val="0"/>
      <w:marTop w:val="0"/>
      <w:marBottom w:val="0"/>
      <w:divBdr>
        <w:top w:val="none" w:sz="0" w:space="0" w:color="auto"/>
        <w:left w:val="none" w:sz="0" w:space="0" w:color="auto"/>
        <w:bottom w:val="none" w:sz="0" w:space="0" w:color="auto"/>
        <w:right w:val="none" w:sz="0" w:space="0" w:color="auto"/>
      </w:divBdr>
      <w:divsChild>
        <w:div w:id="1980374516">
          <w:marLeft w:val="0"/>
          <w:marRight w:val="0"/>
          <w:marTop w:val="0"/>
          <w:marBottom w:val="0"/>
          <w:divBdr>
            <w:top w:val="none" w:sz="0" w:space="0" w:color="auto"/>
            <w:left w:val="none" w:sz="0" w:space="0" w:color="auto"/>
            <w:bottom w:val="none" w:sz="0" w:space="0" w:color="auto"/>
            <w:right w:val="none" w:sz="0" w:space="0" w:color="auto"/>
          </w:divBdr>
        </w:div>
      </w:divsChild>
    </w:div>
    <w:div w:id="998771845">
      <w:bodyDiv w:val="1"/>
      <w:marLeft w:val="0"/>
      <w:marRight w:val="0"/>
      <w:marTop w:val="0"/>
      <w:marBottom w:val="0"/>
      <w:divBdr>
        <w:top w:val="none" w:sz="0" w:space="0" w:color="auto"/>
        <w:left w:val="none" w:sz="0" w:space="0" w:color="auto"/>
        <w:bottom w:val="none" w:sz="0" w:space="0" w:color="auto"/>
        <w:right w:val="none" w:sz="0" w:space="0" w:color="auto"/>
      </w:divBdr>
    </w:div>
    <w:div w:id="1018198287">
      <w:bodyDiv w:val="1"/>
      <w:marLeft w:val="0"/>
      <w:marRight w:val="0"/>
      <w:marTop w:val="0"/>
      <w:marBottom w:val="0"/>
      <w:divBdr>
        <w:top w:val="none" w:sz="0" w:space="0" w:color="auto"/>
        <w:left w:val="none" w:sz="0" w:space="0" w:color="auto"/>
        <w:bottom w:val="none" w:sz="0" w:space="0" w:color="auto"/>
        <w:right w:val="none" w:sz="0" w:space="0" w:color="auto"/>
      </w:divBdr>
      <w:divsChild>
        <w:div w:id="1177770268">
          <w:marLeft w:val="0"/>
          <w:marRight w:val="0"/>
          <w:marTop w:val="0"/>
          <w:marBottom w:val="0"/>
          <w:divBdr>
            <w:top w:val="none" w:sz="0" w:space="0" w:color="auto"/>
            <w:left w:val="none" w:sz="0" w:space="0" w:color="auto"/>
            <w:bottom w:val="none" w:sz="0" w:space="0" w:color="auto"/>
            <w:right w:val="none" w:sz="0" w:space="0" w:color="auto"/>
          </w:divBdr>
        </w:div>
      </w:divsChild>
    </w:div>
    <w:div w:id="1099333518">
      <w:bodyDiv w:val="1"/>
      <w:marLeft w:val="0"/>
      <w:marRight w:val="0"/>
      <w:marTop w:val="0"/>
      <w:marBottom w:val="0"/>
      <w:divBdr>
        <w:top w:val="none" w:sz="0" w:space="0" w:color="auto"/>
        <w:left w:val="none" w:sz="0" w:space="0" w:color="auto"/>
        <w:bottom w:val="none" w:sz="0" w:space="0" w:color="auto"/>
        <w:right w:val="none" w:sz="0" w:space="0" w:color="auto"/>
      </w:divBdr>
    </w:div>
    <w:div w:id="1101952546">
      <w:bodyDiv w:val="1"/>
      <w:marLeft w:val="0"/>
      <w:marRight w:val="0"/>
      <w:marTop w:val="0"/>
      <w:marBottom w:val="0"/>
      <w:divBdr>
        <w:top w:val="none" w:sz="0" w:space="0" w:color="auto"/>
        <w:left w:val="none" w:sz="0" w:space="0" w:color="auto"/>
        <w:bottom w:val="none" w:sz="0" w:space="0" w:color="auto"/>
        <w:right w:val="none" w:sz="0" w:space="0" w:color="auto"/>
      </w:divBdr>
    </w:div>
    <w:div w:id="1128667652">
      <w:bodyDiv w:val="1"/>
      <w:marLeft w:val="0"/>
      <w:marRight w:val="0"/>
      <w:marTop w:val="0"/>
      <w:marBottom w:val="0"/>
      <w:divBdr>
        <w:top w:val="none" w:sz="0" w:space="0" w:color="auto"/>
        <w:left w:val="none" w:sz="0" w:space="0" w:color="auto"/>
        <w:bottom w:val="none" w:sz="0" w:space="0" w:color="auto"/>
        <w:right w:val="none" w:sz="0" w:space="0" w:color="auto"/>
      </w:divBdr>
    </w:div>
    <w:div w:id="1227646529">
      <w:bodyDiv w:val="1"/>
      <w:marLeft w:val="0"/>
      <w:marRight w:val="0"/>
      <w:marTop w:val="0"/>
      <w:marBottom w:val="0"/>
      <w:divBdr>
        <w:top w:val="none" w:sz="0" w:space="0" w:color="auto"/>
        <w:left w:val="none" w:sz="0" w:space="0" w:color="auto"/>
        <w:bottom w:val="none" w:sz="0" w:space="0" w:color="auto"/>
        <w:right w:val="none" w:sz="0" w:space="0" w:color="auto"/>
      </w:divBdr>
    </w:div>
    <w:div w:id="1296059006">
      <w:bodyDiv w:val="1"/>
      <w:marLeft w:val="0"/>
      <w:marRight w:val="0"/>
      <w:marTop w:val="0"/>
      <w:marBottom w:val="0"/>
      <w:divBdr>
        <w:top w:val="none" w:sz="0" w:space="0" w:color="auto"/>
        <w:left w:val="none" w:sz="0" w:space="0" w:color="auto"/>
        <w:bottom w:val="none" w:sz="0" w:space="0" w:color="auto"/>
        <w:right w:val="none" w:sz="0" w:space="0" w:color="auto"/>
      </w:divBdr>
      <w:divsChild>
        <w:div w:id="1504784890">
          <w:marLeft w:val="0"/>
          <w:marRight w:val="0"/>
          <w:marTop w:val="0"/>
          <w:marBottom w:val="0"/>
          <w:divBdr>
            <w:top w:val="none" w:sz="0" w:space="0" w:color="auto"/>
            <w:left w:val="none" w:sz="0" w:space="0" w:color="auto"/>
            <w:bottom w:val="none" w:sz="0" w:space="0" w:color="auto"/>
            <w:right w:val="none" w:sz="0" w:space="0" w:color="auto"/>
          </w:divBdr>
        </w:div>
      </w:divsChild>
    </w:div>
    <w:div w:id="1304191433">
      <w:bodyDiv w:val="1"/>
      <w:marLeft w:val="0"/>
      <w:marRight w:val="0"/>
      <w:marTop w:val="0"/>
      <w:marBottom w:val="0"/>
      <w:divBdr>
        <w:top w:val="none" w:sz="0" w:space="0" w:color="auto"/>
        <w:left w:val="none" w:sz="0" w:space="0" w:color="auto"/>
        <w:bottom w:val="none" w:sz="0" w:space="0" w:color="auto"/>
        <w:right w:val="none" w:sz="0" w:space="0" w:color="auto"/>
      </w:divBdr>
      <w:divsChild>
        <w:div w:id="1915235990">
          <w:marLeft w:val="0"/>
          <w:marRight w:val="0"/>
          <w:marTop w:val="0"/>
          <w:marBottom w:val="0"/>
          <w:divBdr>
            <w:top w:val="none" w:sz="0" w:space="0" w:color="auto"/>
            <w:left w:val="none" w:sz="0" w:space="0" w:color="auto"/>
            <w:bottom w:val="none" w:sz="0" w:space="0" w:color="auto"/>
            <w:right w:val="none" w:sz="0" w:space="0" w:color="auto"/>
          </w:divBdr>
        </w:div>
      </w:divsChild>
    </w:div>
    <w:div w:id="1400906433">
      <w:bodyDiv w:val="1"/>
      <w:marLeft w:val="0"/>
      <w:marRight w:val="0"/>
      <w:marTop w:val="0"/>
      <w:marBottom w:val="0"/>
      <w:divBdr>
        <w:top w:val="none" w:sz="0" w:space="0" w:color="auto"/>
        <w:left w:val="none" w:sz="0" w:space="0" w:color="auto"/>
        <w:bottom w:val="none" w:sz="0" w:space="0" w:color="auto"/>
        <w:right w:val="none" w:sz="0" w:space="0" w:color="auto"/>
      </w:divBdr>
    </w:div>
    <w:div w:id="1618827714">
      <w:bodyDiv w:val="1"/>
      <w:marLeft w:val="0"/>
      <w:marRight w:val="0"/>
      <w:marTop w:val="0"/>
      <w:marBottom w:val="0"/>
      <w:divBdr>
        <w:top w:val="none" w:sz="0" w:space="0" w:color="auto"/>
        <w:left w:val="none" w:sz="0" w:space="0" w:color="auto"/>
        <w:bottom w:val="none" w:sz="0" w:space="0" w:color="auto"/>
        <w:right w:val="none" w:sz="0" w:space="0" w:color="auto"/>
      </w:divBdr>
    </w:div>
    <w:div w:id="1860311974">
      <w:bodyDiv w:val="1"/>
      <w:marLeft w:val="0"/>
      <w:marRight w:val="0"/>
      <w:marTop w:val="0"/>
      <w:marBottom w:val="0"/>
      <w:divBdr>
        <w:top w:val="none" w:sz="0" w:space="0" w:color="auto"/>
        <w:left w:val="none" w:sz="0" w:space="0" w:color="auto"/>
        <w:bottom w:val="none" w:sz="0" w:space="0" w:color="auto"/>
        <w:right w:val="none" w:sz="0" w:space="0" w:color="auto"/>
      </w:divBdr>
      <w:divsChild>
        <w:div w:id="946808407">
          <w:marLeft w:val="0"/>
          <w:marRight w:val="0"/>
          <w:marTop w:val="0"/>
          <w:marBottom w:val="0"/>
          <w:divBdr>
            <w:top w:val="none" w:sz="0" w:space="0" w:color="auto"/>
            <w:left w:val="none" w:sz="0" w:space="0" w:color="auto"/>
            <w:bottom w:val="none" w:sz="0" w:space="0" w:color="auto"/>
            <w:right w:val="none" w:sz="0" w:space="0" w:color="auto"/>
          </w:divBdr>
        </w:div>
      </w:divsChild>
    </w:div>
    <w:div w:id="1925870258">
      <w:bodyDiv w:val="1"/>
      <w:marLeft w:val="0"/>
      <w:marRight w:val="0"/>
      <w:marTop w:val="0"/>
      <w:marBottom w:val="0"/>
      <w:divBdr>
        <w:top w:val="none" w:sz="0" w:space="0" w:color="auto"/>
        <w:left w:val="none" w:sz="0" w:space="0" w:color="auto"/>
        <w:bottom w:val="none" w:sz="0" w:space="0" w:color="auto"/>
        <w:right w:val="none" w:sz="0" w:space="0" w:color="auto"/>
      </w:divBdr>
    </w:div>
    <w:div w:id="193994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dc:creator>
  <cp:lastModifiedBy>Z L</cp:lastModifiedBy>
  <cp:revision>18</cp:revision>
  <dcterms:created xsi:type="dcterms:W3CDTF">2020-05-02T00:33:00Z</dcterms:created>
  <dcterms:modified xsi:type="dcterms:W3CDTF">2023-12-12T00:58:00Z</dcterms:modified>
</cp:coreProperties>
</file>