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1D2C35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01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</w:t>
      </w:r>
      <w:r w:rsidR="001D2C35">
        <w:rPr>
          <w:b/>
          <w:bCs/>
          <w:sz w:val="24"/>
          <w:szCs w:val="24"/>
        </w:rPr>
        <w:t>9</w:t>
      </w:r>
    </w:p>
    <w:p w:rsidR="00373DC7" w:rsidRDefault="00373DC7" w:rsidP="001D2C35">
      <w:pPr>
        <w:jc w:val="center"/>
        <w:rPr>
          <w:b/>
          <w:bCs/>
          <w:sz w:val="24"/>
          <w:szCs w:val="24"/>
        </w:rPr>
      </w:pPr>
    </w:p>
    <w:p w:rsidR="00373DC7" w:rsidRDefault="00373DC7" w:rsidP="00373DC7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IIFE</w:t>
      </w:r>
    </w:p>
    <w:p w:rsidR="00373DC7" w:rsidRDefault="00373DC7" w:rsidP="00373DC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הדרך הנכונה לעבוד ב </w:t>
      </w:r>
      <w:r>
        <w:rPr>
          <w:sz w:val="24"/>
          <w:szCs w:val="24"/>
        </w:rPr>
        <w:t xml:space="preserve">native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rFonts w:hint="cs"/>
          <w:sz w:val="24"/>
          <w:szCs w:val="24"/>
          <w:rtl/>
        </w:rPr>
        <w:t xml:space="preserve">, על מנת ששום פונקציה או משתנה ( אשר נמצאים ב </w:t>
      </w:r>
      <w:r>
        <w:rPr>
          <w:sz w:val="24"/>
          <w:szCs w:val="24"/>
        </w:rPr>
        <w:t>global scope</w:t>
      </w:r>
      <w:r>
        <w:rPr>
          <w:rFonts w:hint="cs"/>
          <w:sz w:val="24"/>
          <w:szCs w:val="24"/>
          <w:rtl/>
        </w:rPr>
        <w:t>) , לא יידרסו לנו את השמות.</w:t>
      </w:r>
    </w:p>
    <w:p w:rsidR="00373DC7" w:rsidRPr="00077545" w:rsidRDefault="00077545" w:rsidP="00373DC7">
      <w:pPr>
        <w:bidi/>
        <w:rPr>
          <w:b/>
          <w:bCs/>
          <w:sz w:val="24"/>
          <w:szCs w:val="24"/>
        </w:rPr>
      </w:pPr>
      <w:proofErr w:type="gramStart"/>
      <w:r w:rsidRPr="00077545">
        <w:rPr>
          <w:b/>
          <w:bCs/>
          <w:sz w:val="24"/>
          <w:szCs w:val="24"/>
        </w:rPr>
        <w:t>window</w:t>
      </w:r>
      <w:proofErr w:type="gramEnd"/>
    </w:p>
    <w:p w:rsidR="00077545" w:rsidRDefault="00077545" w:rsidP="00077545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האובייקט הראשי ב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(אבל ב </w:t>
      </w:r>
      <w:r>
        <w:rPr>
          <w:sz w:val="24"/>
          <w:szCs w:val="24"/>
        </w:rPr>
        <w:t xml:space="preserve">run time </w:t>
      </w:r>
      <w:r>
        <w:rPr>
          <w:rFonts w:hint="cs"/>
          <w:sz w:val="24"/>
          <w:szCs w:val="24"/>
          <w:rtl/>
        </w:rPr>
        <w:t xml:space="preserve"> של הדפדפן)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  <w:r>
        <w:rPr>
          <w:rFonts w:hint="cs"/>
          <w:sz w:val="24"/>
          <w:szCs w:val="24"/>
          <w:rtl/>
        </w:rPr>
        <w:t xml:space="preserve"> נמצא בתוכו.</w:t>
      </w:r>
    </w:p>
    <w:p w:rsidR="00077545" w:rsidRDefault="00077545" w:rsidP="0007754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alert</w:t>
      </w:r>
      <w:r>
        <w:rPr>
          <w:rFonts w:hint="cs"/>
          <w:sz w:val="24"/>
          <w:szCs w:val="24"/>
          <w:rtl/>
        </w:rPr>
        <w:t xml:space="preserve">, זו פונקציה שנמצאת ב </w:t>
      </w:r>
      <w:r>
        <w:rPr>
          <w:sz w:val="24"/>
          <w:szCs w:val="24"/>
        </w:rPr>
        <w:t>window</w:t>
      </w:r>
      <w:r>
        <w:rPr>
          <w:rFonts w:hint="cs"/>
          <w:sz w:val="24"/>
          <w:szCs w:val="24"/>
          <w:rtl/>
        </w:rPr>
        <w:t xml:space="preserve">, ולכן אני יכול לעשות </w:t>
      </w:r>
      <w:proofErr w:type="spellStart"/>
      <w:r>
        <w:rPr>
          <w:sz w:val="24"/>
          <w:szCs w:val="24"/>
        </w:rPr>
        <w:t>window.alert</w:t>
      </w:r>
      <w:proofErr w:type="spellEnd"/>
      <w:r>
        <w:rPr>
          <w:sz w:val="24"/>
          <w:szCs w:val="24"/>
        </w:rPr>
        <w:t>()</w:t>
      </w:r>
    </w:p>
    <w:p w:rsidR="00077545" w:rsidRDefault="00077545" w:rsidP="00077545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בגלל שכל התשתית של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cs"/>
          <w:sz w:val="24"/>
          <w:szCs w:val="24"/>
          <w:rtl/>
        </w:rPr>
        <w:t xml:space="preserve"> נמצאת בתוך אובייקט ה </w:t>
      </w:r>
      <w:r>
        <w:rPr>
          <w:sz w:val="24"/>
          <w:szCs w:val="24"/>
        </w:rPr>
        <w:t>window</w:t>
      </w:r>
      <w:r>
        <w:rPr>
          <w:rFonts w:hint="cs"/>
          <w:sz w:val="24"/>
          <w:szCs w:val="24"/>
          <w:rtl/>
        </w:rPr>
        <w:t xml:space="preserve">, לא צריך לכתוב </w:t>
      </w:r>
      <w:r>
        <w:rPr>
          <w:sz w:val="24"/>
          <w:szCs w:val="24"/>
        </w:rPr>
        <w:t xml:space="preserve">window </w:t>
      </w:r>
      <w:r>
        <w:rPr>
          <w:rFonts w:hint="cs"/>
          <w:sz w:val="24"/>
          <w:szCs w:val="24"/>
          <w:rtl/>
        </w:rPr>
        <w:t xml:space="preserve">, כי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אוטומטית תחפש את הפקודה בתוך ה </w:t>
      </w:r>
      <w:r>
        <w:rPr>
          <w:sz w:val="24"/>
          <w:szCs w:val="24"/>
        </w:rPr>
        <w:t>window</w:t>
      </w:r>
      <w:r>
        <w:rPr>
          <w:rFonts w:hint="cs"/>
          <w:sz w:val="24"/>
          <w:szCs w:val="24"/>
          <w:rtl/>
        </w:rPr>
        <w:t>.</w:t>
      </w:r>
    </w:p>
    <w:p w:rsidR="00077545" w:rsidRDefault="00077545" w:rsidP="00077545">
      <w:pPr>
        <w:bidi/>
        <w:rPr>
          <w:rFonts w:hint="cs"/>
          <w:sz w:val="24"/>
          <w:szCs w:val="24"/>
        </w:rPr>
      </w:pPr>
    </w:p>
    <w:p w:rsidR="00127C28" w:rsidRPr="00127C28" w:rsidRDefault="00127C28" w:rsidP="00127C28">
      <w:pPr>
        <w:bidi/>
        <w:rPr>
          <w:b/>
          <w:bCs/>
          <w:sz w:val="24"/>
          <w:szCs w:val="24"/>
        </w:rPr>
      </w:pPr>
      <w:r w:rsidRPr="00127C28">
        <w:rPr>
          <w:b/>
          <w:bCs/>
          <w:sz w:val="24"/>
          <w:szCs w:val="24"/>
        </w:rPr>
        <w:t>Strict mode</w:t>
      </w:r>
    </w:p>
    <w:p w:rsidR="00077545" w:rsidRDefault="00127C28" w:rsidP="00077545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העברת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cs"/>
          <w:sz w:val="24"/>
          <w:szCs w:val="24"/>
          <w:rtl/>
        </w:rPr>
        <w:t xml:space="preserve"> למצב "מחמיר"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בו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לא מסכימה לבצע מספר פעולות שעלולות להוות באגים פוטנציאליים. לדוגמה: שימוש במשתנה ללא יצירה (הצהרה) ע"י </w:t>
      </w:r>
      <w:proofErr w:type="spellStart"/>
      <w:r>
        <w:rPr>
          <w:sz w:val="24"/>
          <w:szCs w:val="24"/>
        </w:rPr>
        <w:t>var,let</w:t>
      </w:r>
      <w:proofErr w:type="spellEnd"/>
      <w:r>
        <w:rPr>
          <w:rFonts w:hint="cs"/>
          <w:sz w:val="24"/>
          <w:szCs w:val="24"/>
          <w:rtl/>
        </w:rPr>
        <w:t xml:space="preserve"> או </w:t>
      </w:r>
      <w:proofErr w:type="spellStart"/>
      <w:r>
        <w:rPr>
          <w:sz w:val="24"/>
          <w:szCs w:val="24"/>
        </w:rPr>
        <w:t>const</w:t>
      </w:r>
      <w:proofErr w:type="spellEnd"/>
    </w:p>
    <w:p w:rsidR="00127C28" w:rsidRPr="00DF24DD" w:rsidRDefault="00DF24DD" w:rsidP="00127C28">
      <w:pPr>
        <w:bidi/>
        <w:rPr>
          <w:rFonts w:hint="cs"/>
          <w:b/>
          <w:bCs/>
          <w:sz w:val="24"/>
          <w:szCs w:val="24"/>
          <w:rtl/>
        </w:rPr>
      </w:pPr>
      <w:r w:rsidRPr="00DF24DD">
        <w:rPr>
          <w:b/>
          <w:bCs/>
          <w:sz w:val="24"/>
          <w:szCs w:val="24"/>
        </w:rPr>
        <w:t>Synchronous function</w:t>
      </w:r>
      <w:r w:rsidRPr="00DF24DD">
        <w:rPr>
          <w:rFonts w:hint="cs"/>
          <w:b/>
          <w:bCs/>
          <w:sz w:val="24"/>
          <w:szCs w:val="24"/>
          <w:rtl/>
        </w:rPr>
        <w:t xml:space="preserve"> </w:t>
      </w:r>
      <w:r w:rsidRPr="00DF24DD">
        <w:rPr>
          <w:b/>
          <w:bCs/>
          <w:sz w:val="24"/>
          <w:szCs w:val="24"/>
          <w:rtl/>
        </w:rPr>
        <w:t>–</w:t>
      </w:r>
      <w:r w:rsidRPr="00DF24DD">
        <w:rPr>
          <w:rFonts w:hint="cs"/>
          <w:b/>
          <w:bCs/>
          <w:sz w:val="24"/>
          <w:szCs w:val="24"/>
          <w:rtl/>
        </w:rPr>
        <w:t xml:space="preserve"> פונקציה סינכרונית</w:t>
      </w:r>
    </w:p>
    <w:p w:rsidR="00DF24DD" w:rsidRDefault="00DF24DD" w:rsidP="00DF24DD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פונקציה  (או שורת קוד) שכאשר קוראים לה, הקוד הקורא ממתין עד לסיומה.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כלומר, הקוד אחר כך לא יוצא לדרך (התוכנית "תקועה), עד שהקוד הנוכחי לא מסיים לרוץ (</w:t>
      </w:r>
      <w:r>
        <w:rPr>
          <w:sz w:val="24"/>
          <w:szCs w:val="24"/>
        </w:rPr>
        <w:t>single threaded</w:t>
      </w:r>
      <w:r>
        <w:rPr>
          <w:rFonts w:hint="cs"/>
          <w:sz w:val="24"/>
          <w:szCs w:val="24"/>
          <w:rtl/>
        </w:rPr>
        <w:t>).</w:t>
      </w:r>
    </w:p>
    <w:p w:rsidR="00DF24DD" w:rsidRDefault="00DF24DD" w:rsidP="00DF24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בגלל שממתינים לה (לפונקציה) היא נקראת פונקציה סינכרונית. היא תמיד יכולה להחזיר את תוצאות החישוב שלה ע"י </w:t>
      </w:r>
      <w:r>
        <w:rPr>
          <w:sz w:val="24"/>
          <w:szCs w:val="24"/>
        </w:rPr>
        <w:t>return</w:t>
      </w:r>
      <w:r>
        <w:rPr>
          <w:rFonts w:hint="cs"/>
          <w:sz w:val="24"/>
          <w:szCs w:val="24"/>
          <w:rtl/>
        </w:rPr>
        <w:t>, ולכן אנחנו יכולים לקבל את תוצאות החישוב לתוך משתנה.</w:t>
      </w:r>
    </w:p>
    <w:p w:rsidR="00334E77" w:rsidRDefault="00334E77" w:rsidP="00334E77">
      <w:pPr>
        <w:bidi/>
        <w:rPr>
          <w:sz w:val="24"/>
          <w:szCs w:val="24"/>
          <w:rtl/>
        </w:rPr>
      </w:pPr>
    </w:p>
    <w:p w:rsidR="00334E77" w:rsidRPr="00334E77" w:rsidRDefault="00334E77" w:rsidP="00334E77">
      <w:pPr>
        <w:bidi/>
        <w:rPr>
          <w:b/>
          <w:bCs/>
          <w:sz w:val="24"/>
          <w:szCs w:val="24"/>
          <w:rtl/>
        </w:rPr>
      </w:pPr>
      <w:r w:rsidRPr="00334E77">
        <w:rPr>
          <w:b/>
          <w:bCs/>
          <w:sz w:val="24"/>
          <w:szCs w:val="24"/>
        </w:rPr>
        <w:t>Asynchronous function</w:t>
      </w:r>
    </w:p>
    <w:p w:rsidR="00334E77" w:rsidRDefault="00334E77" w:rsidP="00334E7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זו היא כל פונקציה שכאשר קוראים לה, הקוד הקורא לא ממתין עד לסיומה וממשיך מיד לפקודה הבאה אחריה.</w:t>
      </w:r>
    </w:p>
    <w:p w:rsidR="00334E77" w:rsidRDefault="00334E77" w:rsidP="00334E7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מתחילה לעבוד ברקע, אך הקוד שקרא לה, כבר ממשיך הלאה.</w:t>
      </w:r>
    </w:p>
    <w:p w:rsidR="00334E77" w:rsidRDefault="00334E77" w:rsidP="00334E7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בגלל שלא ממתינים לפונקציה אסינכרונית , היא לא יכולה אף פעם להחזיר את תוצאת החישוב (או להחזיר </w:t>
      </w:r>
      <w:r>
        <w:rPr>
          <w:sz w:val="24"/>
          <w:szCs w:val="24"/>
        </w:rPr>
        <w:t>return</w:t>
      </w:r>
      <w:r>
        <w:rPr>
          <w:rFonts w:hint="cs"/>
          <w:sz w:val="24"/>
          <w:szCs w:val="24"/>
          <w:rtl/>
        </w:rPr>
        <w:t>), לכן לא ניתן לבצע השמה מהפונקציה למשתנה שאמור להכיל את תוצאת החישוב.</w:t>
      </w:r>
    </w:p>
    <w:p w:rsidR="00334E77" w:rsidRDefault="00334E77" w:rsidP="00334E7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החזרת התשובה מפונקציה </w:t>
      </w:r>
      <w:proofErr w:type="spellStart"/>
      <w:r>
        <w:rPr>
          <w:rFonts w:hint="cs"/>
          <w:sz w:val="24"/>
          <w:szCs w:val="24"/>
          <w:rtl/>
        </w:rPr>
        <w:t>אסינכורונית</w:t>
      </w:r>
      <w:proofErr w:type="spellEnd"/>
      <w:r>
        <w:rPr>
          <w:rFonts w:hint="cs"/>
          <w:sz w:val="24"/>
          <w:szCs w:val="24"/>
          <w:rtl/>
        </w:rPr>
        <w:t xml:space="preserve"> , חייבת להיות ע"י</w:t>
      </w:r>
      <w:r>
        <w:rPr>
          <w:sz w:val="24"/>
          <w:szCs w:val="24"/>
        </w:rPr>
        <w:t xml:space="preserve">  callback</w:t>
      </w:r>
      <w:r>
        <w:rPr>
          <w:rFonts w:hint="cs"/>
          <w:sz w:val="24"/>
          <w:szCs w:val="24"/>
          <w:rtl/>
        </w:rPr>
        <w:t>.</w:t>
      </w:r>
    </w:p>
    <w:p w:rsidR="00334E77" w:rsidRDefault="00334E77" w:rsidP="00334E7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הפונקציה לקבל בצורה כלשהי ,</w:t>
      </w:r>
      <w:r>
        <w:rPr>
          <w:sz w:val="24"/>
          <w:szCs w:val="24"/>
        </w:rPr>
        <w:t xml:space="preserve"> callback</w:t>
      </w:r>
      <w:r>
        <w:rPr>
          <w:rFonts w:hint="cs"/>
          <w:sz w:val="24"/>
          <w:szCs w:val="24"/>
          <w:rtl/>
        </w:rPr>
        <w:t xml:space="preserve">, כך כאשר יעבור פרק הזמן והמידע הרלוונטי יהיה זמין לנו, נוכל לקרוא ל </w:t>
      </w:r>
      <w:r>
        <w:rPr>
          <w:sz w:val="24"/>
          <w:szCs w:val="24"/>
        </w:rPr>
        <w:t>callback</w:t>
      </w:r>
      <w:r>
        <w:rPr>
          <w:rFonts w:hint="cs"/>
          <w:sz w:val="24"/>
          <w:szCs w:val="24"/>
          <w:rtl/>
        </w:rPr>
        <w:t xml:space="preserve"> ולשלוח לתוכו את התוצאה.</w:t>
      </w:r>
    </w:p>
    <w:p w:rsidR="000E0825" w:rsidRDefault="000E0825" w:rsidP="000E0825">
      <w:pPr>
        <w:bidi/>
        <w:rPr>
          <w:sz w:val="24"/>
          <w:szCs w:val="24"/>
          <w:rtl/>
        </w:rPr>
      </w:pPr>
    </w:p>
    <w:p w:rsidR="000E0825" w:rsidRDefault="000E0825" w:rsidP="000E0825">
      <w:pPr>
        <w:rPr>
          <w:sz w:val="24"/>
          <w:szCs w:val="24"/>
        </w:rPr>
      </w:pPr>
      <w:r>
        <w:rPr>
          <w:sz w:val="24"/>
          <w:szCs w:val="24"/>
        </w:rPr>
        <w:t xml:space="preserve">Event loop explanation - </w:t>
      </w:r>
      <w:hyperlink r:id="rId5" w:history="1">
        <w:r w:rsidRPr="009A59FF">
          <w:rPr>
            <w:rStyle w:val="Hyperlink"/>
            <w:sz w:val="24"/>
            <w:szCs w:val="24"/>
          </w:rPr>
          <w:t>https://www.youtube.com/watch?v=8aGhZQkoFbQ&amp;vl=en</w:t>
        </w:r>
      </w:hyperlink>
    </w:p>
    <w:p w:rsidR="000E0825" w:rsidRDefault="000E0825" w:rsidP="000E0825">
      <w:pPr>
        <w:rPr>
          <w:sz w:val="24"/>
          <w:szCs w:val="24"/>
        </w:rPr>
      </w:pPr>
    </w:p>
    <w:p w:rsidR="000E0825" w:rsidRDefault="000E0825" w:rsidP="000E0825">
      <w:pPr>
        <w:rPr>
          <w:sz w:val="24"/>
          <w:szCs w:val="24"/>
        </w:rPr>
      </w:pPr>
      <w:bookmarkStart w:id="0" w:name="_GoBack"/>
      <w:bookmarkEnd w:id="0"/>
    </w:p>
    <w:p w:rsidR="00334E77" w:rsidRPr="00127C28" w:rsidRDefault="00334E77" w:rsidP="00334E77">
      <w:pPr>
        <w:bidi/>
        <w:rPr>
          <w:rFonts w:hint="cs"/>
          <w:sz w:val="24"/>
          <w:szCs w:val="24"/>
          <w:rtl/>
        </w:rPr>
      </w:pPr>
    </w:p>
    <w:sectPr w:rsidR="00334E77" w:rsidRPr="00127C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5"/>
  </w:num>
  <w:num w:numId="11">
    <w:abstractNumId w:val="14"/>
  </w:num>
  <w:num w:numId="12">
    <w:abstractNumId w:val="3"/>
  </w:num>
  <w:num w:numId="13">
    <w:abstractNumId w:val="2"/>
  </w:num>
  <w:num w:numId="14">
    <w:abstractNumId w:val="1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7545"/>
    <w:rsid w:val="000A1079"/>
    <w:rsid w:val="000E0825"/>
    <w:rsid w:val="00100E75"/>
    <w:rsid w:val="00127C2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D36EC"/>
    <w:rsid w:val="003E64C9"/>
    <w:rsid w:val="00435FE7"/>
    <w:rsid w:val="004667DA"/>
    <w:rsid w:val="004D6DE4"/>
    <w:rsid w:val="004E0DE8"/>
    <w:rsid w:val="004F0D7A"/>
    <w:rsid w:val="005322C0"/>
    <w:rsid w:val="0053282F"/>
    <w:rsid w:val="00547F47"/>
    <w:rsid w:val="005547CB"/>
    <w:rsid w:val="00575F5A"/>
    <w:rsid w:val="00651906"/>
    <w:rsid w:val="0066758F"/>
    <w:rsid w:val="006E249C"/>
    <w:rsid w:val="00706532"/>
    <w:rsid w:val="00747F5C"/>
    <w:rsid w:val="00753E52"/>
    <w:rsid w:val="0078313D"/>
    <w:rsid w:val="007956B7"/>
    <w:rsid w:val="00832308"/>
    <w:rsid w:val="00850C62"/>
    <w:rsid w:val="0088007A"/>
    <w:rsid w:val="008B2CC3"/>
    <w:rsid w:val="008C1588"/>
    <w:rsid w:val="0090353A"/>
    <w:rsid w:val="0092010B"/>
    <w:rsid w:val="00944C6A"/>
    <w:rsid w:val="00965CCA"/>
    <w:rsid w:val="00981244"/>
    <w:rsid w:val="009A294B"/>
    <w:rsid w:val="00A43A7B"/>
    <w:rsid w:val="00A47B3F"/>
    <w:rsid w:val="00A97050"/>
    <w:rsid w:val="00B14760"/>
    <w:rsid w:val="00B616B8"/>
    <w:rsid w:val="00B7310B"/>
    <w:rsid w:val="00BE1CDB"/>
    <w:rsid w:val="00BF37B2"/>
    <w:rsid w:val="00C04F24"/>
    <w:rsid w:val="00C05A93"/>
    <w:rsid w:val="00C23007"/>
    <w:rsid w:val="00C3142C"/>
    <w:rsid w:val="00C800C7"/>
    <w:rsid w:val="00CA7CD4"/>
    <w:rsid w:val="00CC3767"/>
    <w:rsid w:val="00D122A4"/>
    <w:rsid w:val="00D3439D"/>
    <w:rsid w:val="00D50B93"/>
    <w:rsid w:val="00DA6375"/>
    <w:rsid w:val="00DB38AA"/>
    <w:rsid w:val="00DF24DD"/>
    <w:rsid w:val="00E044AA"/>
    <w:rsid w:val="00E06871"/>
    <w:rsid w:val="00E11497"/>
    <w:rsid w:val="00E4479E"/>
    <w:rsid w:val="00E6207A"/>
    <w:rsid w:val="00E64DCB"/>
    <w:rsid w:val="00EA441C"/>
    <w:rsid w:val="00EE5A46"/>
    <w:rsid w:val="00EF6B2A"/>
    <w:rsid w:val="00F95151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D285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aGhZQkoFbQ&amp;v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280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50</cp:revision>
  <dcterms:created xsi:type="dcterms:W3CDTF">2022-11-21T15:33:00Z</dcterms:created>
  <dcterms:modified xsi:type="dcterms:W3CDTF">2023-01-09T19:42:00Z</dcterms:modified>
</cp:coreProperties>
</file>