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2229E" w:rsidRDefault="00D2229E" w:rsidP="00D500C3">
      <w:pPr>
        <w:jc w:val="center"/>
        <w:rPr>
          <w:b/>
          <w:bCs/>
        </w:rPr>
      </w:pPr>
      <w:r w:rsidRPr="00D2229E">
        <w:rPr>
          <w:b/>
          <w:bCs/>
        </w:rPr>
        <w:t>Node.js – 2023-</w:t>
      </w:r>
      <w:r w:rsidR="009043E2">
        <w:rPr>
          <w:b/>
          <w:bCs/>
        </w:rPr>
        <w:t>05-0</w:t>
      </w:r>
      <w:r w:rsidR="00D500C3">
        <w:rPr>
          <w:b/>
          <w:bCs/>
        </w:rPr>
        <w:t>4</w:t>
      </w:r>
    </w:p>
    <w:p w:rsidR="009F1A7E" w:rsidRDefault="00BC4A5B" w:rsidP="00D500C3">
      <w:pPr>
        <w:jc w:val="right"/>
        <w:rPr>
          <w:rtl/>
        </w:rPr>
      </w:pPr>
      <w:r>
        <w:t>Middleware</w:t>
      </w:r>
    </w:p>
    <w:p w:rsidR="00BC4A5B" w:rsidRDefault="00BC4A5B" w:rsidP="00BC4A5B">
      <w:pPr>
        <w:bidi/>
        <w:rPr>
          <w:rtl/>
        </w:rPr>
      </w:pPr>
      <w:r>
        <w:rPr>
          <w:rFonts w:hint="cs"/>
          <w:rtl/>
        </w:rPr>
        <w:t xml:space="preserve">אלו פונקציות המופעלות בצורה אוטומטית, כאשר בתוכן יש לי גישה ל </w:t>
      </w:r>
      <w:r>
        <w:t>context</w:t>
      </w:r>
      <w:r>
        <w:rPr>
          <w:rFonts w:hint="cs"/>
          <w:rtl/>
        </w:rPr>
        <w:t xml:space="preserve"> מסוים.</w:t>
      </w:r>
    </w:p>
    <w:p w:rsidR="00272EBD" w:rsidRDefault="00272EBD" w:rsidP="00272EBD">
      <w:pPr>
        <w:bidi/>
        <w:rPr>
          <w:rFonts w:hint="cs"/>
          <w:rtl/>
        </w:rPr>
      </w:pPr>
      <w:r w:rsidRPr="00272EBD">
        <w:rPr>
          <w:rFonts w:cs="Arial"/>
          <w:rtl/>
        </w:rPr>
        <w:drawing>
          <wp:inline distT="0" distB="0" distL="0" distR="0" wp14:anchorId="571A610F" wp14:editId="05AD1692">
            <wp:extent cx="5486400" cy="8159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D" w:rsidRDefault="00272EBD" w:rsidP="00272EBD">
      <w:pPr>
        <w:bidi/>
        <w:rPr>
          <w:rtl/>
        </w:rPr>
      </w:pPr>
      <w:r>
        <w:rPr>
          <w:rFonts w:hint="cs"/>
          <w:rtl/>
        </w:rPr>
        <w:t xml:space="preserve">כמה דברים חשובים שצריך לדעת על </w:t>
      </w:r>
      <w:r>
        <w:t>middleware</w:t>
      </w:r>
    </w:p>
    <w:p w:rsidR="00272EBD" w:rsidRDefault="0046403F" w:rsidP="0046403F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בדרך כלל, </w:t>
      </w:r>
      <w:r>
        <w:t>middleware</w:t>
      </w:r>
      <w:r>
        <w:rPr>
          <w:rFonts w:hint="cs"/>
          <w:rtl/>
        </w:rPr>
        <w:t xml:space="preserve"> מתאפיין בכך שהוא מקבל </w:t>
      </w:r>
      <w:r>
        <w:t xml:space="preserve">data </w:t>
      </w:r>
      <w:r>
        <w:rPr>
          <w:rFonts w:hint="cs"/>
          <w:rtl/>
        </w:rPr>
        <w:t xml:space="preserve">רלוונטי (במקרה שלנו </w:t>
      </w:r>
      <w:r>
        <w:t xml:space="preserve">response </w:t>
      </w:r>
      <w:r>
        <w:rPr>
          <w:rFonts w:hint="cs"/>
          <w:rtl/>
        </w:rPr>
        <w:t xml:space="preserve"> ו </w:t>
      </w:r>
      <w:r>
        <w:t>request</w:t>
      </w:r>
      <w:r>
        <w:rPr>
          <w:rFonts w:hint="cs"/>
          <w:rtl/>
        </w:rPr>
        <w:t xml:space="preserve"> ) וגם פונקציה, אשר תפקידה לעצור את ה </w:t>
      </w:r>
      <w:r>
        <w:t>flow</w:t>
      </w:r>
      <w:r>
        <w:rPr>
          <w:rFonts w:hint="cs"/>
          <w:rtl/>
        </w:rPr>
        <w:t xml:space="preserve"> הנוכחי או לאפשר לו להמשיך הלאה.</w:t>
      </w:r>
    </w:p>
    <w:p w:rsidR="0046403F" w:rsidRDefault="0046403F" w:rsidP="0046403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אם אין יותר לאן להעביר את ה </w:t>
      </w:r>
      <w:r>
        <w:t>flow</w:t>
      </w:r>
      <w:r>
        <w:rPr>
          <w:rFonts w:hint="cs"/>
          <w:rtl/>
        </w:rPr>
        <w:t xml:space="preserve">, הוא עוצר. תמיד באותה הדרך. כלומר </w:t>
      </w:r>
      <w:r>
        <w:rPr>
          <w:rtl/>
        </w:rPr>
        <w:t>–</w:t>
      </w:r>
      <w:r>
        <w:rPr>
          <w:rFonts w:hint="cs"/>
          <w:rtl/>
        </w:rPr>
        <w:t xml:space="preserve"> יש שרשרת של פונקציות שנקראות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( המיקום הוא מאוד רלוונטי). האחרונה שולחת בחזרה ל </w:t>
      </w:r>
      <w:r>
        <w:t>client</w:t>
      </w:r>
      <w:r>
        <w:rPr>
          <w:rFonts w:hint="cs"/>
          <w:rtl/>
        </w:rPr>
        <w:t xml:space="preserve"> את התגובה.  בעצם אנחנו מקבלים את הבקשה מה </w:t>
      </w:r>
      <w:r>
        <w:t>client</w:t>
      </w:r>
      <w:r>
        <w:rPr>
          <w:rFonts w:hint="cs"/>
          <w:rtl/>
        </w:rPr>
        <w:t xml:space="preserve">, עושים "מסג" ל </w:t>
      </w:r>
      <w:r>
        <w:t>data</w:t>
      </w:r>
      <w:r>
        <w:rPr>
          <w:rFonts w:hint="cs"/>
          <w:rtl/>
        </w:rPr>
        <w:t xml:space="preserve"> ושולחים לו את ה </w:t>
      </w:r>
      <w:r>
        <w:t>response</w:t>
      </w:r>
    </w:p>
    <w:p w:rsidR="0046403F" w:rsidRDefault="0046403F" w:rsidP="0046403F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חייבים תמיד לקרוא לפונקציה ( במקרה שלנו </w:t>
      </w:r>
      <w:r>
        <w:t>next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לעבור לפונקציה הבאה בשרשרת. או לחילופין, חייבים להחזיר תגובה כלשהי ל </w:t>
      </w:r>
      <w:r>
        <w:t>client</w:t>
      </w:r>
      <w:r>
        <w:rPr>
          <w:rFonts w:hint="cs"/>
          <w:rtl/>
        </w:rPr>
        <w:t xml:space="preserve"> ; אחרת, ה </w:t>
      </w:r>
      <w:r>
        <w:t>client</w:t>
      </w:r>
      <w:r>
        <w:rPr>
          <w:rFonts w:hint="cs"/>
          <w:rtl/>
        </w:rPr>
        <w:t xml:space="preserve"> לא יקבל שום דבר (שום תגובה) ויהיה </w:t>
      </w:r>
      <w:r>
        <w:t>timeout</w:t>
      </w:r>
      <w:r>
        <w:rPr>
          <w:rFonts w:hint="cs"/>
          <w:rtl/>
        </w:rPr>
        <w:t xml:space="preserve"> מהשרת.</w:t>
      </w:r>
    </w:p>
    <w:p w:rsidR="0046403F" w:rsidRDefault="0046403F" w:rsidP="0046403F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כל השינויים שנעשו בפרמטרים המוזרקים ( במקרה שלנו </w:t>
      </w:r>
      <w:proofErr w:type="spellStart"/>
      <w:r>
        <w:t>req</w:t>
      </w:r>
      <w:proofErr w:type="spellEnd"/>
      <w:r>
        <w:t>, res, next</w:t>
      </w:r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יהיו זמינים גם בפונקציה בשרשרת הבאה.</w:t>
      </w:r>
    </w:p>
    <w:p w:rsidR="0046403F" w:rsidRDefault="0046403F" w:rsidP="0046403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במקרה של ה </w:t>
      </w:r>
      <w:r>
        <w:t xml:space="preserve">express </w:t>
      </w:r>
      <w:r>
        <w:t>middleware</w:t>
      </w:r>
      <w:r>
        <w:rPr>
          <w:rFonts w:hint="cs"/>
          <w:rtl/>
        </w:rPr>
        <w:t xml:space="preserve"> ה </w:t>
      </w:r>
      <w:r>
        <w:t xml:space="preserve">request </w:t>
      </w:r>
      <w:r>
        <w:rPr>
          <w:rFonts w:hint="cs"/>
          <w:rtl/>
        </w:rPr>
        <w:t xml:space="preserve"> ו ה </w:t>
      </w:r>
      <w:r>
        <w:t>response</w:t>
      </w:r>
      <w:r>
        <w:rPr>
          <w:rFonts w:hint="cs"/>
          <w:rtl/>
        </w:rPr>
        <w:t xml:space="preserve">, הם שונים בכל בקשה </w:t>
      </w:r>
      <w:r>
        <w:rPr>
          <w:rFonts w:hint="cs"/>
        </w:rPr>
        <w:t xml:space="preserve"> </w:t>
      </w:r>
      <w:r>
        <w:rPr>
          <w:rFonts w:hint="cs"/>
          <w:rtl/>
        </w:rPr>
        <w:t>(האובייקטים שונים לחלוטין).</w:t>
      </w:r>
    </w:p>
    <w:p w:rsidR="0046403F" w:rsidRDefault="0046403F" w:rsidP="0046403F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78145" cy="9937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DD" w:rsidRDefault="00BA67DD" w:rsidP="00BA67DD">
      <w:pPr>
        <w:bidi/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כדי לא להמשיך הלאה ( ל </w:t>
      </w:r>
      <w:r>
        <w:t xml:space="preserve">middleware </w:t>
      </w:r>
      <w:r>
        <w:rPr>
          <w:rFonts w:hint="cs"/>
          <w:rtl/>
        </w:rPr>
        <w:t xml:space="preserve"> הבא), אלא להחזיר מידע כלשהו, אנחנו מחזירים </w:t>
      </w:r>
      <w:r>
        <w:t>response</w:t>
      </w:r>
      <w:r>
        <w:rPr>
          <w:rFonts w:hint="cs"/>
          <w:rtl/>
        </w:rPr>
        <w:t xml:space="preserve">. ה </w:t>
      </w:r>
      <w:r>
        <w:t>controllers</w:t>
      </w:r>
      <w:r>
        <w:rPr>
          <w:rFonts w:hint="cs"/>
          <w:rtl/>
        </w:rPr>
        <w:t xml:space="preserve"> שלנו הם גם </w:t>
      </w:r>
      <w:r>
        <w:t>Middleware</w:t>
      </w:r>
      <w:r>
        <w:rPr>
          <w:rFonts w:hint="cs"/>
          <w:rtl/>
        </w:rPr>
        <w:t xml:space="preserve">, אבל מאחר והם </w:t>
      </w:r>
      <w:r>
        <w:t>routes</w:t>
      </w:r>
      <w:r>
        <w:rPr>
          <w:rFonts w:hint="cs"/>
          <w:rtl/>
        </w:rPr>
        <w:t xml:space="preserve">, אנחנו </w:t>
      </w:r>
      <w:proofErr w:type="spellStart"/>
      <w:r>
        <w:rPr>
          <w:rFonts w:hint="cs"/>
          <w:rtl/>
        </w:rPr>
        <w:t>מחוייבים</w:t>
      </w:r>
      <w:proofErr w:type="spellEnd"/>
      <w:r>
        <w:rPr>
          <w:rFonts w:hint="cs"/>
          <w:rtl/>
        </w:rPr>
        <w:t xml:space="preserve"> להחזיר מהם תגובה ל</w:t>
      </w:r>
      <w:r>
        <w:t>client</w:t>
      </w:r>
      <w:r>
        <w:rPr>
          <w:rFonts w:hint="cs"/>
          <w:rtl/>
        </w:rPr>
        <w:t xml:space="preserve"> או שגיאה.</w:t>
      </w:r>
    </w:p>
    <w:p w:rsidR="0021639F" w:rsidRDefault="0021639F" w:rsidP="0021639F">
      <w:pPr>
        <w:bidi/>
        <w:rPr>
          <w:rtl/>
        </w:rPr>
      </w:pPr>
    </w:p>
    <w:p w:rsidR="0021639F" w:rsidRDefault="0021639F" w:rsidP="0021639F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ניתן לממש </w:t>
      </w:r>
      <w:proofErr w:type="spellStart"/>
      <w:r>
        <w:t>Middlewares</w:t>
      </w:r>
      <w:proofErr w:type="spellEnd"/>
      <w:r>
        <w:rPr>
          <w:rFonts w:hint="cs"/>
          <w:rtl/>
        </w:rPr>
        <w:t xml:space="preserve"> בקובץ הראשי (</w:t>
      </w:r>
      <w:proofErr w:type="spellStart"/>
      <w:r>
        <w:t>app.ts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אשר מתבצע מנקודת ה </w:t>
      </w:r>
      <w:r>
        <w:t>biding</w:t>
      </w:r>
      <w:r>
        <w:rPr>
          <w:rFonts w:hint="cs"/>
          <w:rtl/>
        </w:rPr>
        <w:t xml:space="preserve"> ועד סוף השרשרת. </w:t>
      </w:r>
    </w:p>
    <w:p w:rsidR="0021639F" w:rsidRDefault="0021639F" w:rsidP="0021639F">
      <w:pPr>
        <w:pStyle w:val="a3"/>
        <w:bidi/>
        <w:rPr>
          <w:rtl/>
        </w:rPr>
      </w:pPr>
      <w:r w:rsidRPr="0021639F">
        <w:rPr>
          <w:rFonts w:cs="Arial"/>
          <w:rtl/>
        </w:rPr>
        <w:drawing>
          <wp:inline distT="0" distB="0" distL="0" distR="0" wp14:anchorId="722480F8" wp14:editId="7C717CE9">
            <wp:extent cx="3219899" cy="70494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9F" w:rsidRDefault="0021639F" w:rsidP="0021639F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lastRenderedPageBreak/>
        <w:t xml:space="preserve">אנחנו גם יכולים לכתוב פונקציה שמחזירה </w:t>
      </w:r>
      <w:r>
        <w:t>middleware</w:t>
      </w:r>
      <w:r>
        <w:rPr>
          <w:rFonts w:hint="cs"/>
          <w:rtl/>
        </w:rPr>
        <w:t xml:space="preserve"> ( במידה ואנחנו רוצים להעביר </w:t>
      </w:r>
      <w:r>
        <w:t>configuration or data</w:t>
      </w:r>
      <w:r>
        <w:rPr>
          <w:rFonts w:hint="cs"/>
          <w:rtl/>
        </w:rPr>
        <w:t xml:space="preserve"> ) .</w:t>
      </w:r>
    </w:p>
    <w:p w:rsidR="0021639F" w:rsidRDefault="0021639F" w:rsidP="0021639F">
      <w:pPr>
        <w:bidi/>
        <w:rPr>
          <w:rtl/>
        </w:rPr>
      </w:pPr>
      <w:r w:rsidRPr="0021639F">
        <w:rPr>
          <w:rFonts w:cs="Arial"/>
          <w:rtl/>
        </w:rPr>
        <w:drawing>
          <wp:inline distT="0" distB="0" distL="0" distR="0" wp14:anchorId="5AF5652E" wp14:editId="5C46919F">
            <wp:extent cx="5486400" cy="223456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BE" w:rsidRDefault="004D26BE" w:rsidP="004D26BE">
      <w:pPr>
        <w:bidi/>
        <w:rPr>
          <w:rtl/>
        </w:rPr>
      </w:pPr>
    </w:p>
    <w:p w:rsidR="004D26BE" w:rsidRDefault="004D26BE" w:rsidP="004D26BE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ברמת </w:t>
      </w:r>
      <w:r>
        <w:t>route</w:t>
      </w:r>
      <w:r>
        <w:rPr>
          <w:rFonts w:hint="cs"/>
          <w:rtl/>
        </w:rPr>
        <w:t xml:space="preserve"> ספציפי </w:t>
      </w:r>
      <w:r w:rsidRPr="004D26BE">
        <w:rPr>
          <w:rFonts w:cs="Arial"/>
          <w:rtl/>
        </w:rPr>
        <w:drawing>
          <wp:inline distT="0" distB="0" distL="0" distR="0" wp14:anchorId="2F31CA54" wp14:editId="049BA7A8">
            <wp:extent cx="4753638" cy="381053"/>
            <wp:effectExtent l="0" t="0" r="889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BA" w:rsidRDefault="007A36BA" w:rsidP="007A36BA">
      <w:pPr>
        <w:bidi/>
        <w:rPr>
          <w:rtl/>
        </w:rPr>
      </w:pPr>
    </w:p>
    <w:p w:rsidR="007A36BA" w:rsidRDefault="007A36BA" w:rsidP="007A36BA">
      <w:pPr>
        <w:bidi/>
        <w:rPr>
          <w:rtl/>
        </w:rPr>
      </w:pPr>
      <w:r>
        <w:t>Catch all middleware</w:t>
      </w:r>
    </w:p>
    <w:p w:rsidR="007A36BA" w:rsidRDefault="007A36BA" w:rsidP="007A36BA">
      <w:pPr>
        <w:bidi/>
        <w:rPr>
          <w:rFonts w:hint="cs"/>
          <w:rtl/>
        </w:rPr>
      </w:pPr>
      <w:r>
        <w:t>Catch-all</w:t>
      </w:r>
      <w:r>
        <w:rPr>
          <w:rFonts w:hint="cs"/>
          <w:rtl/>
        </w:rPr>
        <w:t xml:space="preserve"> זה מונח המתאר מצב שיש אזור אחד בקוד, שכל החריגות מגיעות אליו.</w:t>
      </w:r>
    </w:p>
    <w:p w:rsidR="007A36BA" w:rsidRDefault="007A36BA" w:rsidP="007A36BA">
      <w:pPr>
        <w:bidi/>
        <w:rPr>
          <w:rFonts w:hint="cs"/>
          <w:rtl/>
        </w:rPr>
      </w:pPr>
      <w:r>
        <w:t xml:space="preserve">Catch-all </w:t>
      </w:r>
      <w:proofErr w:type="gramStart"/>
      <w:r>
        <w:t>middleware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זה הוא </w:t>
      </w:r>
      <w:r>
        <w:t>middleware</w:t>
      </w:r>
      <w:r>
        <w:rPr>
          <w:rFonts w:hint="cs"/>
          <w:rtl/>
        </w:rPr>
        <w:t xml:space="preserve"> מיוחד, המכיל 4 </w:t>
      </w:r>
      <w:r>
        <w:t>arguments</w:t>
      </w:r>
      <w:r>
        <w:rPr>
          <w:rFonts w:hint="cs"/>
          <w:rtl/>
        </w:rPr>
        <w:t xml:space="preserve">, כאשר הראשון הוא ה </w:t>
      </w:r>
      <w:r>
        <w:t>error</w:t>
      </w:r>
      <w:r>
        <w:rPr>
          <w:rFonts w:hint="cs"/>
          <w:rtl/>
        </w:rPr>
        <w:t xml:space="preserve"> שהוקפץ (השאר זהים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req</w:t>
      </w:r>
      <w:proofErr w:type="spellEnd"/>
      <w:r>
        <w:t>, res, next</w:t>
      </w:r>
      <w:r>
        <w:rPr>
          <w:rFonts w:hint="cs"/>
          <w:rtl/>
        </w:rPr>
        <w:t xml:space="preserve"> ) .</w:t>
      </w:r>
    </w:p>
    <w:p w:rsidR="007A36BA" w:rsidRDefault="00B62BF4" w:rsidP="007A36BA">
      <w:pPr>
        <w:bidi/>
        <w:rPr>
          <w:rFonts w:hint="cs"/>
          <w:rtl/>
        </w:rPr>
      </w:pPr>
      <w:r>
        <w:rPr>
          <w:rFonts w:hint="cs"/>
          <w:rtl/>
        </w:rPr>
        <w:t xml:space="preserve">ה </w:t>
      </w:r>
      <w:r>
        <w:t>middleware</w:t>
      </w:r>
      <w:r>
        <w:rPr>
          <w:rFonts w:hint="cs"/>
          <w:rtl/>
        </w:rPr>
        <w:t xml:space="preserve"> חייב להירשם אחרון ב </w:t>
      </w:r>
      <w:r>
        <w:t>binding</w:t>
      </w:r>
      <w:r>
        <w:rPr>
          <w:rFonts w:hint="cs"/>
          <w:rtl/>
        </w:rPr>
        <w:t xml:space="preserve"> (כלומר בסוף התהליך, אחרי כל שאר ה </w:t>
      </w:r>
      <w:proofErr w:type="spellStart"/>
      <w:r>
        <w:t>middlewares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routes</w:t>
      </w:r>
      <w:r>
        <w:rPr>
          <w:rFonts w:hint="cs"/>
          <w:rtl/>
        </w:rPr>
        <w:t xml:space="preserve"> ) </w:t>
      </w: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rtl/>
        </w:rPr>
        <w:t xml:space="preserve">הוא מופעל כאשר מעבירים </w:t>
      </w:r>
      <w:r>
        <w:t>argument</w:t>
      </w:r>
      <w:r>
        <w:rPr>
          <w:rFonts w:hint="cs"/>
          <w:rtl/>
        </w:rPr>
        <w:t xml:space="preserve"> כלשהו ל </w:t>
      </w:r>
      <w:r>
        <w:t>next()</w:t>
      </w:r>
      <w:r>
        <w:rPr>
          <w:rFonts w:hint="cs"/>
          <w:rtl/>
        </w:rPr>
        <w:t>.</w:t>
      </w: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rtl/>
        </w:rPr>
        <w:t>בדרך כלל נהוג להעביר אובייקט עם סטטוס השגיאה ותיאור השגיאה.</w:t>
      </w: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478145" cy="128016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4" w:rsidRDefault="00B62BF4" w:rsidP="00B62BF4">
      <w:pPr>
        <w:bidi/>
        <w:rPr>
          <w:rtl/>
        </w:rPr>
      </w:pPr>
    </w:p>
    <w:p w:rsidR="00B62BF4" w:rsidRDefault="00B62BF4" w:rsidP="00B62BF4">
      <w:pPr>
        <w:bidi/>
        <w:rPr>
          <w:rtl/>
        </w:rPr>
      </w:pP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rtl/>
        </w:rPr>
        <w:t>טיפול בשגיאות</w:t>
      </w: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rtl/>
        </w:rPr>
        <w:t>יש מספר סוגים של שגיאות שעלינו לטפל בצד שרת.</w:t>
      </w:r>
    </w:p>
    <w:p w:rsidR="00B62BF4" w:rsidRDefault="00B62BF4" w:rsidP="00B62BF4">
      <w:pPr>
        <w:bidi/>
        <w:rPr>
          <w:rtl/>
        </w:rPr>
      </w:pPr>
      <w:r>
        <w:rPr>
          <w:rFonts w:hint="cs"/>
          <w:rtl/>
        </w:rPr>
        <w:t xml:space="preserve">עבור השגיאות השונות הללו, עלינו להחזיר ללקוח הודעה מדויקת. </w:t>
      </w:r>
    </w:p>
    <w:p w:rsidR="00B62BF4" w:rsidRDefault="00B62BF4" w:rsidP="00B62BF4">
      <w:pPr>
        <w:bidi/>
        <w:rPr>
          <w:rFonts w:hint="cs"/>
          <w:rtl/>
        </w:rPr>
      </w:pPr>
      <w:r>
        <w:rPr>
          <w:rFonts w:hint="cs"/>
          <w:rtl/>
        </w:rPr>
        <w:t>לצורך כך, אנו בונים מחלקות לתיאור השגיאות.</w:t>
      </w:r>
    </w:p>
    <w:p w:rsidR="00B62BF4" w:rsidRDefault="00B62BF4" w:rsidP="00B62BF4">
      <w:pPr>
        <w:bidi/>
        <w:rPr>
          <w:rtl/>
        </w:rPr>
      </w:pPr>
      <w:r>
        <w:rPr>
          <w:rFonts w:hint="cs"/>
          <w:rtl/>
        </w:rPr>
        <w:t>סוגי השגיאות הנפוצות שלרוב יהיו בשרתים:</w:t>
      </w:r>
    </w:p>
    <w:p w:rsidR="00B62BF4" w:rsidRDefault="00B62BF4" w:rsidP="00B62BF4">
      <w:pPr>
        <w:pStyle w:val="a3"/>
        <w:numPr>
          <w:ilvl w:val="0"/>
          <w:numId w:val="8"/>
        </w:numPr>
        <w:bidi/>
        <w:rPr>
          <w:rFonts w:hint="cs"/>
        </w:rPr>
      </w:pPr>
      <w:r>
        <w:rPr>
          <w:rFonts w:hint="cs"/>
          <w:rtl/>
        </w:rPr>
        <w:t>קריסה בשרת (שרת לא היה בסדר) סטטוס : 500</w:t>
      </w:r>
    </w:p>
    <w:p w:rsidR="00B62BF4" w:rsidRDefault="00B62BF4" w:rsidP="00B62BF4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גלישה ל </w:t>
      </w:r>
      <w:r>
        <w:rPr>
          <w:rFonts w:hint="cs"/>
        </w:rPr>
        <w:t>ROUTE</w:t>
      </w:r>
      <w:r>
        <w:rPr>
          <w:rFonts w:hint="cs"/>
          <w:rtl/>
        </w:rPr>
        <w:t xml:space="preserve"> שלא קיים ( 404)</w:t>
      </w:r>
    </w:p>
    <w:p w:rsidR="00B62BF4" w:rsidRDefault="00B62BF4" w:rsidP="00B62BF4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בקשה של </w:t>
      </w:r>
      <w:r>
        <w:rPr>
          <w:rFonts w:hint="cs"/>
        </w:rPr>
        <w:t>RESOURCE</w:t>
      </w:r>
      <w:r>
        <w:rPr>
          <w:rFonts w:hint="cs"/>
          <w:rtl/>
        </w:rPr>
        <w:t xml:space="preserve"> שלא קיים (404)</w:t>
      </w:r>
    </w:p>
    <w:p w:rsidR="00B62BF4" w:rsidRDefault="00B62BF4" w:rsidP="00B62BF4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שגיאות ולידציה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POST,</w:t>
      </w:r>
      <w:r>
        <w:t xml:space="preserve"> PUT, PATCH</w:t>
      </w:r>
      <w:r>
        <w:rPr>
          <w:rFonts w:hint="cs"/>
          <w:rtl/>
        </w:rPr>
        <w:t>, בדרך כלל תלוי במודל (</w:t>
      </w:r>
      <w:r>
        <w:rPr>
          <w:rFonts w:hint="cs"/>
        </w:rPr>
        <w:t>SCHEMA</w:t>
      </w:r>
      <w:r>
        <w:rPr>
          <w:rFonts w:hint="cs"/>
          <w:rtl/>
        </w:rPr>
        <w:t xml:space="preserve"> ) של אובייקט כלשהו (400)</w:t>
      </w:r>
      <w:bookmarkStart w:id="0" w:name="_GoBack"/>
      <w:bookmarkEnd w:id="0"/>
    </w:p>
    <w:p w:rsidR="00B62BF4" w:rsidRDefault="00B62BF4" w:rsidP="00B62BF4">
      <w:pPr>
        <w:pStyle w:val="a3"/>
        <w:bidi/>
        <w:rPr>
          <w:rtl/>
        </w:rPr>
      </w:pPr>
      <w:r>
        <w:rPr>
          <w:rFonts w:hint="cs"/>
          <w:rtl/>
        </w:rPr>
        <w:t xml:space="preserve">חוקי הוולידציה מוגדרים במחלקות ה </w:t>
      </w:r>
      <w:r>
        <w:rPr>
          <w:rFonts w:hint="cs"/>
        </w:rPr>
        <w:t>MODEL</w:t>
      </w:r>
      <w:r>
        <w:rPr>
          <w:rFonts w:hint="cs"/>
          <w:rtl/>
        </w:rPr>
        <w:t xml:space="preserve"> (בגלל שיש המון בדיקות חוקיות).</w:t>
      </w:r>
    </w:p>
    <w:p w:rsidR="00E43EC5" w:rsidRDefault="00E43EC5" w:rsidP="00E43EC5">
      <w:pPr>
        <w:pStyle w:val="a3"/>
        <w:bidi/>
        <w:rPr>
          <w:rtl/>
        </w:rPr>
      </w:pPr>
    </w:p>
    <w:p w:rsidR="00E43EC5" w:rsidRDefault="00E43EC5" w:rsidP="00E43EC5">
      <w:r>
        <w:t xml:space="preserve">Validation library –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joi</w:t>
      </w:r>
      <w:proofErr w:type="spellEnd"/>
    </w:p>
    <w:sectPr w:rsidR="00E43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D66"/>
    <w:multiLevelType w:val="hybridMultilevel"/>
    <w:tmpl w:val="6254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6343"/>
    <w:multiLevelType w:val="hybridMultilevel"/>
    <w:tmpl w:val="8220A3FC"/>
    <w:lvl w:ilvl="0" w:tplc="3A16E7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B3D52"/>
    <w:multiLevelType w:val="hybridMultilevel"/>
    <w:tmpl w:val="C75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4F1"/>
    <w:multiLevelType w:val="hybridMultilevel"/>
    <w:tmpl w:val="99B40940"/>
    <w:lvl w:ilvl="0" w:tplc="7D00D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18A7"/>
    <w:multiLevelType w:val="hybridMultilevel"/>
    <w:tmpl w:val="9A926924"/>
    <w:lvl w:ilvl="0" w:tplc="43E88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5402B"/>
    <w:multiLevelType w:val="hybridMultilevel"/>
    <w:tmpl w:val="C2F6CE52"/>
    <w:lvl w:ilvl="0" w:tplc="7974E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25F3A"/>
    <w:multiLevelType w:val="hybridMultilevel"/>
    <w:tmpl w:val="2AEC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51C"/>
    <w:multiLevelType w:val="hybridMultilevel"/>
    <w:tmpl w:val="8BEC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7A2"/>
    <w:rsid w:val="0021639F"/>
    <w:rsid w:val="00272EBD"/>
    <w:rsid w:val="002A7A32"/>
    <w:rsid w:val="003548B9"/>
    <w:rsid w:val="0046403F"/>
    <w:rsid w:val="004D26BE"/>
    <w:rsid w:val="007A36BA"/>
    <w:rsid w:val="009043E2"/>
    <w:rsid w:val="009F1A7E"/>
    <w:rsid w:val="00A427A2"/>
    <w:rsid w:val="00A63062"/>
    <w:rsid w:val="00AA123B"/>
    <w:rsid w:val="00B62BF4"/>
    <w:rsid w:val="00BA67DD"/>
    <w:rsid w:val="00BC4A5B"/>
    <w:rsid w:val="00C430F5"/>
    <w:rsid w:val="00C9739A"/>
    <w:rsid w:val="00D2229E"/>
    <w:rsid w:val="00D440F7"/>
    <w:rsid w:val="00D500C3"/>
    <w:rsid w:val="00DA1205"/>
    <w:rsid w:val="00E43EC5"/>
    <w:rsid w:val="00E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DC5B"/>
  <w15:chartTrackingRefBased/>
  <w15:docId w15:val="{40FAAD69-1691-4F87-9431-CB09086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388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2023-04-27T14:30:00Z</dcterms:created>
  <dcterms:modified xsi:type="dcterms:W3CDTF">2023-05-04T18:40:00Z</dcterms:modified>
</cp:coreProperties>
</file>