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D2229E" w:rsidRDefault="00D2229E" w:rsidP="00E77583">
      <w:pPr>
        <w:jc w:val="center"/>
        <w:rPr>
          <w:b/>
          <w:bCs/>
        </w:rPr>
      </w:pPr>
      <w:r w:rsidRPr="00D2229E">
        <w:rPr>
          <w:b/>
          <w:bCs/>
        </w:rPr>
        <w:t>Node.js – 2023-</w:t>
      </w:r>
      <w:r w:rsidR="009043E2">
        <w:rPr>
          <w:b/>
          <w:bCs/>
        </w:rPr>
        <w:t>05-0</w:t>
      </w:r>
      <w:r w:rsidR="00E77583">
        <w:rPr>
          <w:b/>
          <w:bCs/>
        </w:rPr>
        <w:t>8</w:t>
      </w:r>
    </w:p>
    <w:p w:rsidR="00DA0A5C" w:rsidRPr="00DA0A5C" w:rsidRDefault="00DA0A5C" w:rsidP="00DA0A5C">
      <w:pPr>
        <w:jc w:val="right"/>
        <w:rPr>
          <w:b/>
          <w:bCs/>
        </w:rPr>
      </w:pPr>
      <w:proofErr w:type="spellStart"/>
      <w:r w:rsidRPr="00DA0A5C">
        <w:rPr>
          <w:b/>
          <w:bCs/>
        </w:rPr>
        <w:t>Auth</w:t>
      </w:r>
      <w:proofErr w:type="spellEnd"/>
    </w:p>
    <w:p w:rsidR="00DA0A5C" w:rsidRDefault="00DA0A5C" w:rsidP="00DA0A5C">
      <w:pPr>
        <w:jc w:val="right"/>
      </w:pPr>
      <w:r>
        <w:t>JWT – JSON WEB TOKEN</w:t>
      </w:r>
    </w:p>
    <w:p w:rsidR="00DA0A5C" w:rsidRDefault="00DA0A5C" w:rsidP="00DA0A5C">
      <w:pPr>
        <w:jc w:val="right"/>
        <w:rPr>
          <w:rtl/>
        </w:rPr>
      </w:pPr>
      <w:r>
        <w:rPr>
          <w:rFonts w:hint="cs"/>
          <w:rtl/>
        </w:rPr>
        <w:t>עלינו לבצע את הדברים הבאים ( בשרת ) :</w:t>
      </w:r>
    </w:p>
    <w:p w:rsidR="00DA0A5C" w:rsidRDefault="00DA0A5C" w:rsidP="00DA0A5C">
      <w:pPr>
        <w:pStyle w:val="a3"/>
        <w:numPr>
          <w:ilvl w:val="0"/>
          <w:numId w:val="9"/>
        </w:numPr>
        <w:bidi/>
      </w:pPr>
      <w:r>
        <w:rPr>
          <w:rFonts w:hint="cs"/>
          <w:rtl/>
        </w:rPr>
        <w:t xml:space="preserve">לייצר </w:t>
      </w:r>
      <w:r>
        <w:t>Token</w:t>
      </w:r>
      <w:r>
        <w:rPr>
          <w:rFonts w:hint="cs"/>
          <w:rtl/>
        </w:rPr>
        <w:t xml:space="preserve"> ולהחזיר אותו ל </w:t>
      </w:r>
      <w:r>
        <w:rPr>
          <w:rFonts w:hint="cs"/>
        </w:rPr>
        <w:t>CLIENT</w:t>
      </w:r>
      <w:r>
        <w:rPr>
          <w:rFonts w:hint="cs"/>
          <w:rtl/>
        </w:rPr>
        <w:t xml:space="preserve">, כאשר ביצע או </w:t>
      </w:r>
      <w:r>
        <w:t>register</w:t>
      </w:r>
      <w:r>
        <w:rPr>
          <w:rFonts w:hint="cs"/>
          <w:rtl/>
        </w:rPr>
        <w:t xml:space="preserve"> או </w:t>
      </w:r>
      <w:r>
        <w:t>login</w:t>
      </w:r>
    </w:p>
    <w:p w:rsidR="00DA0A5C" w:rsidRDefault="00DA0A5C" w:rsidP="00DA0A5C">
      <w:pPr>
        <w:pStyle w:val="a3"/>
        <w:numPr>
          <w:ilvl w:val="0"/>
          <w:numId w:val="9"/>
        </w:numPr>
        <w:bidi/>
      </w:pPr>
      <w:r>
        <w:rPr>
          <w:rFonts w:hint="cs"/>
          <w:rtl/>
        </w:rPr>
        <w:t xml:space="preserve">לבדוק את ה </w:t>
      </w:r>
      <w:r>
        <w:t>token</w:t>
      </w:r>
      <w:r>
        <w:rPr>
          <w:rFonts w:hint="cs"/>
          <w:rtl/>
        </w:rPr>
        <w:t xml:space="preserve">, כאשר הלקוח שולח בקשות ב </w:t>
      </w:r>
      <w:r>
        <w:t>routes</w:t>
      </w:r>
      <w:r>
        <w:rPr>
          <w:rFonts w:hint="cs"/>
          <w:rtl/>
        </w:rPr>
        <w:t xml:space="preserve"> הרלוונטיים. </w:t>
      </w:r>
    </w:p>
    <w:p w:rsidR="00DA0A5C" w:rsidRDefault="00DA0A5C" w:rsidP="00DA0A5C">
      <w:pPr>
        <w:bidi/>
        <w:rPr>
          <w:rtl/>
        </w:rPr>
      </w:pPr>
    </w:p>
    <w:p w:rsidR="00DA0A5C" w:rsidRDefault="003B22A9" w:rsidP="00DA0A5C">
      <w:pPr>
        <w:bidi/>
        <w:rPr>
          <w:rFonts w:hint="cs"/>
          <w:rtl/>
        </w:rPr>
      </w:pPr>
      <w:r>
        <w:rPr>
          <w:rFonts w:hint="cs"/>
          <w:rtl/>
        </w:rPr>
        <w:t xml:space="preserve">ספריה לטיפול בנושא </w:t>
      </w:r>
      <w:r>
        <w:rPr>
          <w:rFonts w:hint="cs"/>
        </w:rPr>
        <w:t>JWT</w:t>
      </w:r>
    </w:p>
    <w:p w:rsidR="003B22A9" w:rsidRDefault="003B22A9" w:rsidP="003B22A9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jsonwebtoken</w:t>
      </w:r>
      <w:proofErr w:type="spellEnd"/>
    </w:p>
    <w:p w:rsidR="003B22A9" w:rsidRDefault="003B22A9" w:rsidP="003B22A9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@types/</w:t>
      </w:r>
      <w:proofErr w:type="spellStart"/>
      <w:r>
        <w:t>jsonwebtoken</w:t>
      </w:r>
      <w:proofErr w:type="spellEnd"/>
      <w:r>
        <w:t xml:space="preserve"> –D</w:t>
      </w:r>
    </w:p>
    <w:p w:rsidR="003B22A9" w:rsidRDefault="003B22A9" w:rsidP="003B22A9"/>
    <w:p w:rsidR="003B22A9" w:rsidRDefault="003B22A9" w:rsidP="003B22A9">
      <w:pPr>
        <w:bidi/>
        <w:rPr>
          <w:rtl/>
        </w:rPr>
      </w:pPr>
      <w:r>
        <w:rPr>
          <w:rFonts w:hint="cs"/>
          <w:rtl/>
        </w:rPr>
        <w:t xml:space="preserve">דבר נוסף שנתקין, זאת ספריה שעוזרת לנו לקרוא משתני סביבה ( </w:t>
      </w:r>
      <w:proofErr w:type="spellStart"/>
      <w:r>
        <w:t>env</w:t>
      </w:r>
      <w:proofErr w:type="spellEnd"/>
      <w:r>
        <w:t xml:space="preserve"> variables</w:t>
      </w:r>
      <w:r>
        <w:rPr>
          <w:rFonts w:hint="cs"/>
          <w:rtl/>
        </w:rPr>
        <w:t xml:space="preserve"> ) </w:t>
      </w:r>
    </w:p>
    <w:p w:rsidR="003B22A9" w:rsidRDefault="003B22A9" w:rsidP="003B22A9">
      <w:pPr>
        <w:bidi/>
        <w:rPr>
          <w:rtl/>
        </w:rPr>
      </w:pPr>
    </w:p>
    <w:p w:rsidR="003B22A9" w:rsidRDefault="003B22A9" w:rsidP="003B22A9">
      <w:pPr>
        <w:bidi/>
        <w:jc w:val="right"/>
        <w:rPr>
          <w:rFonts w:hint="cs"/>
        </w:rPr>
      </w:pPr>
      <w:bookmarkStart w:id="0" w:name="_GoBack"/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dotenv</w:t>
      </w:r>
      <w:bookmarkEnd w:id="0"/>
      <w:proofErr w:type="spellEnd"/>
    </w:p>
    <w:sectPr w:rsidR="003B22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60D66"/>
    <w:multiLevelType w:val="hybridMultilevel"/>
    <w:tmpl w:val="62548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96343"/>
    <w:multiLevelType w:val="hybridMultilevel"/>
    <w:tmpl w:val="8220A3FC"/>
    <w:lvl w:ilvl="0" w:tplc="3A16E7E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580B82"/>
    <w:multiLevelType w:val="hybridMultilevel"/>
    <w:tmpl w:val="7A4C4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B3D52"/>
    <w:multiLevelType w:val="hybridMultilevel"/>
    <w:tmpl w:val="C75A4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654F1"/>
    <w:multiLevelType w:val="hybridMultilevel"/>
    <w:tmpl w:val="99B40940"/>
    <w:lvl w:ilvl="0" w:tplc="7D00D9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718A7"/>
    <w:multiLevelType w:val="hybridMultilevel"/>
    <w:tmpl w:val="9A926924"/>
    <w:lvl w:ilvl="0" w:tplc="43E88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5402B"/>
    <w:multiLevelType w:val="hybridMultilevel"/>
    <w:tmpl w:val="C2F6CE52"/>
    <w:lvl w:ilvl="0" w:tplc="7974E5A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325F3A"/>
    <w:multiLevelType w:val="hybridMultilevel"/>
    <w:tmpl w:val="2AEC1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A051C"/>
    <w:multiLevelType w:val="hybridMultilevel"/>
    <w:tmpl w:val="8BEC8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27A2"/>
    <w:rsid w:val="0021639F"/>
    <w:rsid w:val="00272EBD"/>
    <w:rsid w:val="002A7A32"/>
    <w:rsid w:val="003548B9"/>
    <w:rsid w:val="00391620"/>
    <w:rsid w:val="003B22A9"/>
    <w:rsid w:val="0046403F"/>
    <w:rsid w:val="004D26BE"/>
    <w:rsid w:val="007A36BA"/>
    <w:rsid w:val="009043E2"/>
    <w:rsid w:val="009F1A7E"/>
    <w:rsid w:val="00A427A2"/>
    <w:rsid w:val="00A63062"/>
    <w:rsid w:val="00AA123B"/>
    <w:rsid w:val="00B62BF4"/>
    <w:rsid w:val="00BA67DD"/>
    <w:rsid w:val="00BC4A5B"/>
    <w:rsid w:val="00C430F5"/>
    <w:rsid w:val="00C9739A"/>
    <w:rsid w:val="00D2229E"/>
    <w:rsid w:val="00D440F7"/>
    <w:rsid w:val="00D500C3"/>
    <w:rsid w:val="00DA0A5C"/>
    <w:rsid w:val="00DA1205"/>
    <w:rsid w:val="00E43EC5"/>
    <w:rsid w:val="00E571A7"/>
    <w:rsid w:val="00E7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EBF0"/>
  <w15:chartTrackingRefBased/>
  <w15:docId w15:val="{40FAAD69-1691-4F87-9431-CB090867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8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62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10</cp:revision>
  <dcterms:created xsi:type="dcterms:W3CDTF">2023-04-27T14:30:00Z</dcterms:created>
  <dcterms:modified xsi:type="dcterms:W3CDTF">2023-05-08T18:23:00Z</dcterms:modified>
</cp:coreProperties>
</file>