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644"/>
        <w:gridCol w:w="7857"/>
      </w:tblGrid>
      <w:tr>
        <w:trPr/>
        <w:tc>
          <w:tcPr>
            <w:tcW w:w="671" w:type="dxa"/>
            <w:gridSpan w:val="2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7857" w:type="dxa"/>
            <w:tcBorders/>
            <w:tcMar>
              <w:start w:w="108" w:type="dxa"/>
              <w:end w:w="108" w:type="dxa"/>
            </w:tcMar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27" w:type="dxa"/>
            <w:tcBorders/>
          </w:tcPr>
          <w:p>
            <w:pPr>
              <w:pStyle w:val="Normal"/>
              <w:rPr>
                <w:sz w:val="28"/>
              </w:rPr>
            </w:pPr>
            <w:r>
              <w:rPr>
                <w:sz w:val="28"/>
                <w:rtl w:val="true"/>
              </w:rPr>
            </w:r>
          </w:p>
        </w:tc>
        <w:tc>
          <w:tcPr>
            <w:tcW w:w="850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2068/16</w:t>
            </w:r>
          </w:p>
        </w:tc>
      </w:tr>
      <w:tr>
        <w:trPr>
          <w:trHeight w:val="342" w:hRule="atLeast"/>
        </w:trPr>
        <w:tc>
          <w:tcPr>
            <w:tcW w:w="27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850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2197/16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2068/16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2197/16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2068/16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2197/16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20.12.2015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31.1.2016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043040-10-13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צבן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כרמל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פרידמן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פלדמן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11.12.2017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2068/16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2197/16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יעקב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מירב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זמיר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2068/16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2197/16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שוייצר</w:t>
            </w:r>
          </w:p>
        </w:tc>
      </w:tr>
    </w:tbl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4" w:name="LawTable"/>
      <w:bookmarkStart w:id="5" w:name="LawTable"/>
      <w:bookmarkEnd w:id="5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2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1982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85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149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10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6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תקנות סדר הדין האזרחי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1984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460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8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41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הרשעתו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והתעללות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במשפחה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וקיבל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המדינה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קולת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שעונשו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יועמד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15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חֶלֶף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13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העלאת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הפיצוי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למתלוננת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שיעמוד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סך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75,000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Calibri" w:ascii="Calibri" w:hAnsi="Calibri"/>
          <w:spacing w:val="0"/>
          <w:sz w:val="24"/>
          <w:szCs w:val="26"/>
          <w:rtl w:val="true"/>
        </w:rPr>
        <w:t>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במשפחה</w:t>
      </w:r>
    </w:p>
    <w:p>
      <w:pPr>
        <w:pStyle w:val="ruller41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שיקולים</w:t>
      </w:r>
    </w:p>
    <w:p>
      <w:pPr>
        <w:pStyle w:val="ruller41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משפט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במהימנות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עדים</w:t>
      </w:r>
    </w:p>
    <w:p>
      <w:pPr>
        <w:pStyle w:val="ruller41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משפט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בעונש</w:t>
      </w:r>
    </w:p>
    <w:p>
      <w:pPr>
        <w:pStyle w:val="ruller41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קורבן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מין</w:t>
      </w:r>
    </w:p>
    <w:p>
      <w:pPr>
        <w:pStyle w:val="ruller41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דיון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פלילי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ייצוג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כשל</w:t>
      </w:r>
      <w:r>
        <w:rPr>
          <w:rFonts w:ascii="Times New Roman" w:hAnsi="Times New Roman" w:eastAsia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בייצוג</w:t>
      </w:r>
    </w:p>
    <w:p>
      <w:pPr>
        <w:pStyle w:val="ruller41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2068/16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והמשיב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הוגש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המייחס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שלושה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אישומים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הראשון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מגונים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שנעשו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'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הגילאים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שלוש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אונס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בתקופה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השלישי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התעללות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בילדי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בתקופה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כעשר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האינוס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הראשון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30,000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המדינה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2197/16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מזוז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2068/16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2197/16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סבוך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מבחינה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עובדתית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ראייתית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מבוססת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נתמך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ארוכה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מחזקות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ומסייעות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נמצאה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מהימנה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התביעה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דחיית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ועמידה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המאפיינים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נפגעי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הראייתי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הנכבד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להתייחס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ותג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מתפקידי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בנעלי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לברר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העובדות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ולקבוע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המסכת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העובדתית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מתחילה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להעביר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הקביעות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והמסקנות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הדיונית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תחת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הביקורת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השיפוטית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הבחינה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במוקד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הממצאים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והסקת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המסקנות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חייב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להתייחס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שמעלים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הצדדים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רשאי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להתמקד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הנראות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בעיניו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משמעותיות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להתרכז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בשאלות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שבאמת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דרושות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להכרעה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טענותיו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המקדמיות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כתב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מיסודו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בייצוג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ומניעת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ההגנה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לחקור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הזוטא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שהעלה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מופרכת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מגונים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ההרשעה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באישומים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הנוגעים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שביצע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באישום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השלישי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מבוססת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היטב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בחומר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ולפיכך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לערעורים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מגונים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חוזרים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ונשנים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ובשלושה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אונס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המחייבים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לנקוט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שתיתן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ביטוי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הגלומה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הפרשה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 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ההסכם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יקיים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יחסי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עימה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יפגע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באחיה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יכול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כנסיבה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להיפך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מבטא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מערכת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יחסים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מעוותת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הנזק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שנגרם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כתוצאה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ממעשי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המקובלת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במועד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האונס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המגונים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שביצע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כשלעצמם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מצדיקים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מחמירה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להוסיף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ההרשעה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בהתעללות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בקטין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משפחה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ליתן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האישיות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בתחילת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אחריות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חלקית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בהמשך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ניהל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ובהעדר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ההגנה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גלש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להתקפה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חסרת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רסן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התביעה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אחריות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הביע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חרטה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האמור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להחמיר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דרכה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למצות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הועמד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והפיצויים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הועמדו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75,000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לעמוד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31"/>
        <w:spacing w:lineRule="auto" w:line="240"/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1"/>
        <w:ind w:end="0"/>
        <w:jc w:val="both"/>
        <w:rPr>
          <w:rFonts w:cs="Miriam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רקע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והשתלשלות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הדברים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10.10.2013</w:t>
      </w:r>
      <w:r>
        <w:rPr>
          <w:rtl w:val="true"/>
        </w:rPr>
        <w:t xml:space="preserve"> </w:t>
      </w:r>
      <w:r>
        <w:rPr>
          <w:rtl w:val="true"/>
        </w:rPr>
        <w:t>נעלמה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', </w:t>
      </w:r>
      <w:r>
        <w:rPr>
          <w:rtl w:val="true"/>
        </w:rPr>
        <w:t>ילידת</w:t>
      </w:r>
      <w:r>
        <w:rPr>
          <w:rFonts w:eastAsia="Arial TUR;Arial" w:cs="Arial TUR;Arial"/>
          <w:rtl w:val="true"/>
        </w:rPr>
        <w:t xml:space="preserve"> </w:t>
      </w:r>
      <w:r>
        <w:rPr/>
        <w:t>1994</w:t>
      </w:r>
      <w:r>
        <w:rPr>
          <w:rtl w:val="true"/>
        </w:rPr>
        <w:t xml:space="preserve">, </w:t>
      </w:r>
      <w:r>
        <w:rPr>
          <w:rtl w:val="true"/>
        </w:rPr>
        <w:t>חיילת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סדיר</w:t>
      </w:r>
      <w:r>
        <w:rPr>
          <w:rtl w:val="true"/>
        </w:rPr>
        <w:t xml:space="preserve">, </w:t>
      </w:r>
      <w:r>
        <w:rPr>
          <w:rtl w:val="true"/>
        </w:rPr>
        <w:t>ממשרדה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שירתה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חיפושים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</w:t>
      </w:r>
      <w:r>
        <w:rPr>
          <w:rtl w:val="true"/>
        </w:rPr>
        <w:t xml:space="preserve">, </w:t>
      </w:r>
      <w:r>
        <w:rPr>
          <w:rtl w:val="true"/>
        </w:rPr>
        <w:t>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כשהיא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השירותים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ומסרבת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לצאת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העידו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הערה</w:t>
      </w:r>
      <w:r>
        <w:rPr>
          <w:rtl w:val="true"/>
        </w:rPr>
        <w:t xml:space="preserve">: </w:t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הנזכרים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ונועדו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הקריאה</w:t>
      </w:r>
      <w:r>
        <w:rPr>
          <w:rtl w:val="true"/>
        </w:rPr>
        <w:t xml:space="preserve">)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אירית</w:t>
      </w:r>
      <w:r>
        <w:rPr>
          <w:rtl w:val="true"/>
        </w:rPr>
        <w:t xml:space="preserve">, </w:t>
      </w:r>
      <w:r>
        <w:rPr>
          <w:rtl w:val="true"/>
        </w:rPr>
        <w:t>המפקדת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; </w:t>
      </w:r>
      <w:r>
        <w:rPr>
          <w:rtl w:val="true"/>
        </w:rPr>
        <w:t>שירה</w:t>
      </w:r>
      <w:r>
        <w:rPr>
          <w:rtl w:val="true"/>
        </w:rPr>
        <w:t xml:space="preserve">, </w:t>
      </w:r>
      <w:r>
        <w:rPr>
          <w:rtl w:val="true"/>
        </w:rPr>
        <w:t>קצינת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האסלה</w:t>
      </w:r>
      <w:r>
        <w:rPr>
          <w:rtl w:val="true"/>
        </w:rPr>
        <w:t xml:space="preserve">, </w:t>
      </w:r>
      <w:r>
        <w:rPr>
          <w:rtl w:val="true"/>
        </w:rPr>
        <w:t>רועדת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הרגליים</w:t>
      </w:r>
      <w:r>
        <w:rPr>
          <w:rtl w:val="true"/>
        </w:rPr>
        <w:t xml:space="preserve">; </w:t>
      </w:r>
      <w:r>
        <w:rPr>
          <w:rtl w:val="true"/>
        </w:rPr>
        <w:t>סוזן</w:t>
      </w:r>
      <w:r>
        <w:rPr>
          <w:rtl w:val="true"/>
        </w:rPr>
        <w:t xml:space="preserve">, </w:t>
      </w:r>
      <w:r>
        <w:rPr>
          <w:rtl w:val="true"/>
        </w:rPr>
        <w:t>קצינת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השלישות</w:t>
      </w:r>
      <w:r>
        <w:rPr>
          <w:rtl w:val="true"/>
        </w:rPr>
        <w:t xml:space="preserve">, </w:t>
      </w:r>
      <w:r>
        <w:rPr>
          <w:rtl w:val="true"/>
        </w:rPr>
        <w:t>שסיפרה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וחרדה</w:t>
      </w:r>
      <w:r>
        <w:rPr>
          <w:rtl w:val="true"/>
        </w:rPr>
        <w:t xml:space="preserve">, </w:t>
      </w:r>
      <w:r>
        <w:rPr>
          <w:rtl w:val="true"/>
        </w:rPr>
        <w:t>ולשאלתה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קיבלתי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יקרה</w:t>
      </w:r>
      <w:r>
        <w:rPr>
          <w:rtl w:val="true"/>
        </w:rPr>
        <w:t xml:space="preserve">"; </w:t>
      </w:r>
      <w:r>
        <w:rPr>
          <w:rtl w:val="true"/>
        </w:rPr>
        <w:t>ודליה</w:t>
      </w:r>
      <w:r>
        <w:rPr>
          <w:rtl w:val="true"/>
        </w:rPr>
        <w:t xml:space="preserve">, </w:t>
      </w:r>
      <w:r>
        <w:rPr>
          <w:rtl w:val="true"/>
        </w:rPr>
        <w:t>קצינה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רעדה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מכונסת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תקשרה</w:t>
      </w:r>
      <w:r>
        <w:rPr>
          <w:rtl w:val="true"/>
        </w:rPr>
        <w:t xml:space="preserve">. </w:t>
      </w:r>
      <w:r>
        <w:rPr>
          <w:rtl w:val="true"/>
        </w:rPr>
        <w:t>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ולדובב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שהצליחה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tl w:val="true"/>
        </w:rPr>
        <w:t xml:space="preserve">. </w:t>
      </w:r>
      <w:r>
        <w:rPr>
          <w:rtl w:val="true"/>
        </w:rPr>
        <w:t>דליה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ודיווחה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עימן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הפצרותיהן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הנוחות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tl w:val="true"/>
        </w:rPr>
        <w:t xml:space="preserve">)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 xml:space="preserve">: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  <w:r>
        <w:rPr>
          <w:rtl w:val="true"/>
        </w:rPr>
        <w:t xml:space="preserve">) </w:t>
      </w:r>
      <w:r>
        <w:rPr>
          <w:rtl w:val="true"/>
        </w:rPr>
        <w:t>כשהייתה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הגילאים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;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; </w:t>
      </w:r>
      <w:r>
        <w:rPr>
          <w:rtl w:val="true"/>
        </w:rPr>
        <w:t>והאישום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בילדי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), </w:t>
      </w:r>
      <w:r>
        <w:rPr>
          <w:rtl w:val="true"/>
        </w:rPr>
        <w:t>ועונשו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נחזור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בבסיס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סיפורה</w:t>
      </w:r>
      <w:r>
        <w:rPr>
          <w:rtl w:val="true"/>
        </w:rPr>
        <w:t xml:space="preserve">, </w:t>
      </w:r>
      <w:r>
        <w:rPr>
          <w:rtl w:val="true"/>
        </w:rPr>
        <w:t>נקטה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יוזמה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'. </w:t>
      </w:r>
      <w:r>
        <w:rPr>
          <w:rtl w:val="true"/>
        </w:rPr>
        <w:t>השוטרת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סמוי</w:t>
      </w:r>
      <w:r>
        <w:rPr>
          <w:rtl w:val="true"/>
        </w:rPr>
        <w:t xml:space="preserve">, </w:t>
      </w:r>
      <w:r>
        <w:rPr>
          <w:rtl w:val="true"/>
        </w:rPr>
        <w:t>הוציאה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מביתה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באמתלת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סוזן</w:t>
      </w:r>
      <w:r>
        <w:rPr>
          <w:rtl w:val="true"/>
        </w:rPr>
        <w:t xml:space="preserve">, </w:t>
      </w:r>
      <w:r>
        <w:rPr>
          <w:rtl w:val="true"/>
        </w:rPr>
        <w:t>הקצינה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מהבסיס</w:t>
      </w:r>
      <w:r>
        <w:rPr>
          <w:rtl w:val="true"/>
        </w:rPr>
        <w:t xml:space="preserve">, </w:t>
      </w:r>
      <w:r>
        <w:rPr>
          <w:rtl w:val="true"/>
        </w:rPr>
        <w:t>שהתכתבה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ודווחה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 </w:t>
      </w:r>
      <w:r>
        <w:rPr>
          <w:rtl w:val="true"/>
        </w:rPr>
        <w:t>הביתה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493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השתיים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ספסל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, </w:t>
      </w:r>
      <w:r>
        <w:rPr>
          <w:rtl w:val="true"/>
        </w:rPr>
        <w:t>ובתחילת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והכחישה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שתתערבו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, </w:t>
      </w:r>
      <w:r>
        <w:rPr/>
        <w:t>9</w:t>
      </w:r>
      <w:r>
        <w:rPr>
          <w:rtl w:val="true"/>
        </w:rPr>
        <w:t xml:space="preserve">). </w:t>
      </w:r>
      <w:r>
        <w:rPr>
          <w:rtl w:val="true"/>
        </w:rPr>
        <w:t>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להפציר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 xml:space="preserve">', </w:t>
      </w:r>
      <w:r>
        <w:rPr>
          <w:rtl w:val="true"/>
        </w:rPr>
        <w:t>ולבסוף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להתלוות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: </w:t>
      </w:r>
      <w:r>
        <w:rPr>
          <w:rtl w:val="true"/>
        </w:rPr>
        <w:t>האחד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בפנימיה</w:t>
      </w:r>
      <w:r>
        <w:rPr>
          <w:rtl w:val="true"/>
        </w:rPr>
        <w:t xml:space="preserve">, </w:t>
      </w:r>
      <w:r>
        <w:rPr>
          <w:rtl w:val="true"/>
        </w:rPr>
        <w:t>ואח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סובלים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הנוירו</w:t>
      </w:r>
      <w:r>
        <w:rPr>
          <w:rtl w:val="true"/>
        </w:rPr>
        <w:t>-</w:t>
      </w:r>
      <w:r>
        <w:rPr>
          <w:rtl w:val="true"/>
        </w:rPr>
        <w:t>פסיכולוגי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הרגילה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/>
        <w:t>8-7</w:t>
      </w:r>
      <w:r>
        <w:rPr>
          <w:rtl w:val="true"/>
        </w:rPr>
        <w:t xml:space="preserve"> </w:t>
      </w:r>
      <w:r>
        <w:rPr>
          <w:rtl w:val="true"/>
        </w:rPr>
        <w:t>ובהיותה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/>
        <w:t>13-12</w:t>
      </w:r>
      <w:r>
        <w:rPr>
          <w:rtl w:val="true"/>
        </w:rPr>
        <w:t xml:space="preserve">. </w:t>
      </w:r>
      <w:r>
        <w:rPr>
          <w:rtl w:val="true"/>
        </w:rPr>
        <w:t>כשהיתה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/>
        <w:t>18-16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רונן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tl w:val="true"/>
        </w:rPr>
        <w:t xml:space="preserve">, </w:t>
      </w:r>
      <w:r>
        <w:rPr>
          <w:rtl w:val="true"/>
        </w:rPr>
        <w:t>ואותו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החבר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וחיזק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</w:t>
      </w:r>
      <w:r>
        <w:rPr>
          <w:rFonts w:eastAsia="Arial TUR;Arial" w:cs="Arial TUR;Arial"/>
          <w:rtl w:val="true"/>
        </w:rPr>
        <w:t xml:space="preserve"> </w:t>
      </w:r>
      <w:r>
        <w:rPr/>
        <w:t>18-16</w:t>
      </w:r>
      <w:r>
        <w:rPr>
          <w:rtl w:val="true"/>
        </w:rPr>
        <w:t xml:space="preserve">, </w:t>
      </w:r>
      <w:r>
        <w:rPr>
          <w:rtl w:val="true"/>
        </w:rPr>
        <w:t>התקשתה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לתאר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ההמשך</w:t>
      </w:r>
      <w:r>
        <w:rPr>
          <w:rtl w:val="true"/>
        </w:rPr>
        <w:t xml:space="preserve">, </w:t>
      </w:r>
      <w:r>
        <w:rPr>
          <w:rtl w:val="true"/>
        </w:rPr>
        <w:t>וכלשונה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, </w:t>
      </w:r>
      <w:r>
        <w:rPr>
          <w:rtl w:val="true"/>
        </w:rPr>
        <w:t>הבחירות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>" (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216-214</w:t>
      </w:r>
      <w:r>
        <w:rPr>
          <w:rtl w:val="true"/>
        </w:rPr>
        <w:t xml:space="preserve"> </w:t>
      </w:r>
      <w:r>
        <w:rPr>
          <w:rtl w:val="true"/>
        </w:rPr>
        <w:t>להודעה</w:t>
      </w:r>
      <w:r>
        <w:rPr>
          <w:rtl w:val="true"/>
        </w:rPr>
        <w:t xml:space="preserve">). </w:t>
      </w:r>
      <w:r>
        <w:rPr>
          <w:rtl w:val="true"/>
        </w:rPr>
        <w:t>השוטרת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אשמתה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הסכם</w:t>
      </w:r>
      <w:r>
        <w:rPr>
          <w:rtl w:val="true"/>
        </w:rPr>
        <w:t xml:space="preserve">"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tl w:val="true"/>
        </w:rPr>
        <w:t>-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tl w:val="true"/>
        </w:rPr>
        <w:t xml:space="preserve">. </w:t>
      </w:r>
      <w:r>
        <w:rPr>
          <w:rtl w:val="true"/>
        </w:rPr>
        <w:t>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מלקה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להפוך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שבתמורה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</w:t>
      </w:r>
      <w:r>
        <w:rPr>
          <w:rtl w:val="true"/>
        </w:rPr>
        <w:t xml:space="preserve">' </w:t>
      </w:r>
      <w:r>
        <w:rPr>
          <w:rtl w:val="true"/>
        </w:rPr>
        <w:t>ובמ</w:t>
      </w:r>
      <w:r>
        <w:rPr>
          <w:rtl w:val="true"/>
        </w:rPr>
        <w:t xml:space="preserve">' </w:t>
      </w:r>
      <w:r>
        <w:rPr>
          <w:rtl w:val="true"/>
        </w:rPr>
        <w:t>שיעשה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tl w:val="true"/>
        </w:rPr>
        <w:t xml:space="preserve">".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הסכם</w:t>
      </w:r>
      <w:r>
        <w:rPr>
          <w:rtl w:val="true"/>
        </w:rPr>
        <w:t xml:space="preserve">" </w:t>
      </w:r>
      <w:r>
        <w:rPr>
          <w:rtl w:val="true"/>
        </w:rPr>
        <w:t>שכבה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. </w:t>
      </w:r>
      <w:r>
        <w:rPr>
          <w:rtl w:val="true"/>
        </w:rPr>
        <w:t>בפעם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ושיתפה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בחששותיה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המפקדת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ששלחה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שלילית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אפיזודה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שיפסיק</w:t>
      </w:r>
      <w:r>
        <w:rPr>
          <w:rtl w:val="true"/>
        </w:rPr>
        <w:t xml:space="preserve">, </w:t>
      </w:r>
      <w:r>
        <w:rPr>
          <w:rtl w:val="true"/>
        </w:rPr>
        <w:t>ולדבריה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tl w:val="true"/>
        </w:rPr>
        <w:t xml:space="preserve">".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נתגלתה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כשהיא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בשירותים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בבסיס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תתכונני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יקרה</w:t>
      </w:r>
      <w:r>
        <w:rPr>
          <w:rtl w:val="true"/>
        </w:rPr>
        <w:t>" (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למסרון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). </w:t>
      </w:r>
      <w:r>
        <w:rPr>
          <w:rtl w:val="true"/>
        </w:rPr>
        <w:t>משהבינה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יחסים</w:t>
      </w:r>
      <w:r>
        <w:rPr>
          <w:rtl w:val="true"/>
        </w:rPr>
        <w:t xml:space="preserve">, </w:t>
      </w:r>
      <w:r>
        <w:rPr>
          <w:rtl w:val="true"/>
        </w:rPr>
        <w:t>התמוטטה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והסתגרה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בשירותים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הודאה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שואלים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כלום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ושישחררו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ובהמשך</w:t>
      </w:r>
      <w:r>
        <w:rPr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ס</w:t>
      </w:r>
      <w:r>
        <w:rPr>
          <w:rtl w:val="true"/>
        </w:rPr>
        <w:t xml:space="preserve">':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בינינו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יודעת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בינינו</w:t>
      </w:r>
      <w:r>
        <w:rPr>
          <w:rtl w:val="true"/>
        </w:rPr>
        <w:t xml:space="preserve">?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ס</w:t>
      </w:r>
      <w:r>
        <w:rPr>
          <w:rtl w:val="true"/>
        </w:rPr>
        <w:t xml:space="preserve">':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מושג</w:t>
      </w:r>
      <w:r>
        <w:rPr>
          <w:rtl w:val="true"/>
        </w:rPr>
        <w:t>...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שתגידי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ס</w:t>
      </w:r>
      <w:r>
        <w:rPr>
          <w:rtl w:val="true"/>
        </w:rPr>
        <w:t xml:space="preserve">':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...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יודעת</w:t>
      </w:r>
      <w:r>
        <w:rPr>
          <w:rtl w:val="true"/>
        </w:rPr>
        <w:t xml:space="preserve">.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לפה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ס</w:t>
      </w:r>
      <w:r>
        <w:rPr>
          <w:rtl w:val="true"/>
        </w:rPr>
        <w:t xml:space="preserve">':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שואלים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וזה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ס</w:t>
      </w:r>
      <w:r>
        <w:rPr>
          <w:rtl w:val="true"/>
        </w:rPr>
        <w:t xml:space="preserve">': </w:t>
      </w:r>
      <w:r>
        <w:rPr>
          <w:rtl w:val="true"/>
        </w:rPr>
        <w:t>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בינינו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בינינו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ס</w:t>
      </w:r>
      <w:r>
        <w:rPr>
          <w:rtl w:val="true"/>
        </w:rPr>
        <w:t xml:space="preserve">': </w:t>
      </w:r>
      <w:r>
        <w:rPr>
          <w:rtl w:val="true"/>
        </w:rPr>
        <w:t>בינינו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ס</w:t>
      </w:r>
      <w:r>
        <w:rPr>
          <w:rtl w:val="true"/>
        </w:rPr>
        <w:t xml:space="preserve">': </w:t>
      </w:r>
      <w:r>
        <w:rPr>
          <w:rtl w:val="true"/>
        </w:rPr>
        <w:t>אין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[...]</w:t>
      </w:r>
    </w:p>
    <w:p>
      <w:pPr>
        <w:pStyle w:val="Ruller51"/>
        <w:ind w:end="1282"/>
        <w:jc w:val="both"/>
        <w:rPr/>
      </w:pPr>
      <w:r>
        <w:rPr>
          <w:rtl w:val="true"/>
        </w:rPr>
        <w:t>ס</w:t>
      </w:r>
      <w:r>
        <w:rPr>
          <w:rtl w:val="true"/>
        </w:rPr>
        <w:t xml:space="preserve">':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בינינו</w:t>
      </w:r>
      <w:r>
        <w:rPr>
          <w:rtl w:val="true"/>
        </w:rPr>
        <w:t xml:space="preserve">? </w:t>
      </w:r>
      <w:r>
        <w:rPr>
          <w:rtl w:val="true"/>
        </w:rPr>
        <w:t>ביני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לבינך</w:t>
      </w:r>
      <w:r>
        <w:rPr>
          <w:rtl w:val="true"/>
        </w:rPr>
        <w:t xml:space="preserve">?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קורה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ס</w:t>
      </w:r>
      <w:r>
        <w:rPr>
          <w:rtl w:val="true"/>
        </w:rPr>
        <w:t xml:space="preserve">':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מדברת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?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מדברים</w:t>
      </w:r>
      <w:r>
        <w:rPr>
          <w:rtl w:val="true"/>
        </w:rPr>
        <w:t xml:space="preserve">? </w:t>
      </w:r>
      <w:r>
        <w:rPr>
          <w:rtl w:val="true"/>
        </w:rPr>
        <w:t>שאנחנו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ס</w:t>
      </w:r>
      <w:r>
        <w:rPr>
          <w:rtl w:val="true"/>
        </w:rPr>
        <w:t xml:space="preserve">':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: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ס</w:t>
      </w:r>
      <w:r>
        <w:rPr>
          <w:rtl w:val="true"/>
        </w:rPr>
        <w:t>': (</w:t>
      </w:r>
      <w:r>
        <w:rPr>
          <w:rtl w:val="true"/>
        </w:rPr>
        <w:t>נאנחת</w:t>
      </w:r>
      <w:r>
        <w:rPr>
          <w:rtl w:val="true"/>
        </w:rPr>
        <w:t xml:space="preserve">) </w:t>
      </w:r>
      <w:r>
        <w:rPr>
          <w:rtl w:val="true"/>
        </w:rPr>
        <w:t>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', </w:t>
      </w:r>
      <w:r>
        <w:rPr>
          <w:rtl w:val="true"/>
        </w:rPr>
        <w:t>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שהוקלטה</w:t>
      </w:r>
      <w:r>
        <w:rPr>
          <w:rtl w:val="true"/>
        </w:rPr>
        <w:t xml:space="preserve">, </w:t>
      </w:r>
      <w:r>
        <w:rPr>
          <w:rtl w:val="true"/>
        </w:rPr>
        <w:t>התניעה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שולחננו</w:t>
      </w:r>
      <w:r>
        <w:rPr>
          <w:rtl w:val="true"/>
        </w:rPr>
        <w:t xml:space="preserve">. </w:t>
      </w:r>
      <w:r>
        <w:rPr>
          <w:rtl w:val="true"/>
        </w:rPr>
        <w:t>אקדים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אנושית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עובדתית</w:t>
      </w:r>
      <w:r>
        <w:rPr>
          <w:rtl w:val="true"/>
        </w:rPr>
        <w:t>-</w:t>
      </w:r>
      <w:r>
        <w:rPr>
          <w:rtl w:val="true"/>
        </w:rPr>
        <w:t>ראייתית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המחזקות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ומסייעות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לביסוס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'.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אסקור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התשתית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הראייתית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בבסיס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הרשעתו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הודעות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והודאות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cs="Century" w:ascii="Century" w:hAnsi="Century"/>
          <w:rtl w:val="true"/>
        </w:rPr>
        <w:t>: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12.10.2013</w:t>
      </w:r>
      <w:r>
        <w:rPr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 xml:space="preserve">',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בידיים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ובטוסיק</w:t>
      </w:r>
      <w:r>
        <w:rPr>
          <w:rtl w:val="true"/>
        </w:rPr>
        <w:t xml:space="preserve">"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', </w:t>
      </w:r>
      <w:r>
        <w:rPr>
          <w:rtl w:val="true"/>
        </w:rPr>
        <w:t>ואיים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בהתנהגותה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הזהירה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זומנה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), </w:t>
      </w:r>
      <w:r>
        <w:rPr>
          <w:rtl w:val="true"/>
        </w:rPr>
        <w:t>הזהיר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להיזהר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רונן</w:t>
      </w:r>
      <w:r>
        <w:rPr>
          <w:rtl w:val="true"/>
        </w:rPr>
        <w:t xml:space="preserve">, </w:t>
      </w:r>
      <w:r>
        <w:rPr>
          <w:rtl w:val="true"/>
        </w:rPr>
        <w:t>החבר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</w:t>
      </w:r>
      <w:r>
        <w:rPr>
          <w:rtl w:val="true"/>
        </w:rPr>
        <w:t xml:space="preserve">, </w:t>
      </w:r>
      <w:r>
        <w:rPr>
          <w:rtl w:val="true"/>
        </w:rPr>
        <w:t>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בתקופה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"?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</w:t>
      </w:r>
      <w:r>
        <w:rPr>
          <w:rtl w:val="true"/>
        </w:rPr>
        <w:t xml:space="preserve">' </w:t>
      </w:r>
      <w:r>
        <w:rPr>
          <w:rtl w:val="true"/>
        </w:rPr>
        <w:t>נמצאים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- "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לשבוע</w:t>
      </w:r>
      <w:r>
        <w:rPr>
          <w:rtl w:val="true"/>
        </w:rPr>
        <w:t xml:space="preserve">". </w:t>
      </w:r>
      <w:r>
        <w:rPr>
          <w:rtl w:val="true"/>
        </w:rPr>
        <w:t>נקדים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ונספר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בבית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14.10.2013</w:t>
      </w:r>
      <w:r>
        <w:rPr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כבת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סיטואציות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לבושים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1999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לפורקן</w:t>
      </w:r>
      <w:r>
        <w:rPr>
          <w:rtl w:val="true"/>
        </w:rPr>
        <w:t xml:space="preserve">. </w:t>
      </w:r>
      <w:r>
        <w:rPr>
          <w:rtl w:val="true"/>
        </w:rPr>
        <w:t>אקדים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כבת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בחקירתה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והזיכרון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שגוי</w:t>
      </w:r>
      <w:r>
        <w:rPr>
          <w:rtl w:val="true"/>
        </w:rPr>
        <w:t xml:space="preserve">, </w:t>
      </w:r>
      <w:r>
        <w:rPr>
          <w:rtl w:val="true"/>
        </w:rPr>
        <w:t>ואכן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;Arial" w:cs="Arial TUR;Arial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לפורקן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להירגע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הרגשתי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מבינה</w:t>
      </w:r>
      <w:r>
        <w:rPr>
          <w:rtl w:val="true"/>
        </w:rPr>
        <w:t xml:space="preserve">".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 xml:space="preserve">'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/>
        <w:t>2003-1999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/>
        <w:t>9-5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לפורקן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בשלושה</w:t>
      </w:r>
      <w:r>
        <w:rPr>
          <w:rtl w:val="true"/>
        </w:rPr>
        <w:t>-</w:t>
      </w:r>
      <w:r>
        <w:rPr>
          <w:rtl w:val="true"/>
        </w:rPr>
        <w:t>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להערכתו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15-10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וכלשונו</w:t>
      </w:r>
      <w:r>
        <w:rPr>
          <w:rtl w:val="true"/>
        </w:rPr>
        <w:t>: 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הסטטיסטיקה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בשנה</w:t>
      </w:r>
      <w:r>
        <w:rPr>
          <w:rtl w:val="true"/>
        </w:rPr>
        <w:t xml:space="preserve">. </w:t>
      </w:r>
      <w:r>
        <w:rPr>
          <w:rtl w:val="true"/>
        </w:rPr>
        <w:t>באותם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המטומטם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'. </w:t>
      </w:r>
      <w:r>
        <w:rPr>
          <w:rtl w:val="true"/>
        </w:rPr>
        <w:t>לדבריו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בסיטואציות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נדירות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והעליב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>. "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העלבות</w:t>
      </w:r>
      <w:r>
        <w:rPr>
          <w:rtl w:val="true"/>
        </w:rPr>
        <w:t xml:space="preserve">, </w:t>
      </w:r>
      <w:r>
        <w:rPr>
          <w:rtl w:val="true"/>
        </w:rPr>
        <w:t>העלבתי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ביומיים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בתדירות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מטומטם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ככה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קלים</w:t>
      </w:r>
      <w:r>
        <w:rPr>
          <w:rtl w:val="true"/>
        </w:rPr>
        <w:t xml:space="preserve">".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נפשית</w:t>
      </w:r>
      <w:r>
        <w:rPr>
          <w:rtl w:val="true"/>
        </w:rPr>
        <w:t xml:space="preserve">, </w:t>
      </w:r>
      <w:r>
        <w:rPr>
          <w:rtl w:val="true"/>
        </w:rPr>
        <w:t>ואישר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איימה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להרביץ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</w:t>
      </w:r>
      <w:r>
        <w:rPr>
          <w:rtl w:val="true"/>
        </w:rPr>
        <w:t xml:space="preserve">' </w:t>
      </w:r>
      <w:r>
        <w:rPr>
          <w:rtl w:val="true"/>
        </w:rPr>
        <w:t>מסרון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התמוטטה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להתכונן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המסרון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"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לבד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מהודאתו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הלחיצה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מיניים</w:t>
      </w:r>
      <w:r>
        <w:rPr>
          <w:rtl w:val="true"/>
        </w:rPr>
        <w:t xml:space="preserve">, </w:t>
      </w:r>
      <w:r>
        <w:rPr>
          <w:rtl w:val="true"/>
        </w:rPr>
        <w:t>התחככות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1999</w:t>
      </w:r>
      <w:r>
        <w:rPr>
          <w:rtl w:val="true"/>
        </w:rPr>
        <w:t xml:space="preserve"> </w:t>
      </w:r>
      <w:r>
        <w:rPr>
          <w:rtl w:val="true"/>
        </w:rPr>
        <w:t>והתחככות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2002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העימות</w:t>
      </w:r>
      <w:r>
        <w:rPr>
          <w:rtl w:val="true"/>
        </w:rPr>
        <w:t xml:space="preserve">: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עימות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בכה</w:t>
      </w:r>
      <w:r>
        <w:rPr>
          <w:rtl w:val="true"/>
        </w:rPr>
        <w:t xml:space="preserve">, </w:t>
      </w:r>
      <w:r>
        <w:rPr>
          <w:rtl w:val="true"/>
        </w:rPr>
        <w:t>וס</w:t>
      </w:r>
      <w:r>
        <w:rPr>
          <w:rtl w:val="true"/>
        </w:rPr>
        <w:t xml:space="preserve">' </w:t>
      </w:r>
      <w:r>
        <w:rPr>
          <w:rtl w:val="true"/>
        </w:rPr>
        <w:t>הטיחה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לסלוח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עליך</w:t>
      </w:r>
      <w:r>
        <w:rPr>
          <w:rtl w:val="true"/>
        </w:rPr>
        <w:t xml:space="preserve">".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הגיב</w:t>
      </w:r>
      <w:r>
        <w:rPr>
          <w:rtl w:val="true"/>
        </w:rPr>
        <w:t>: "</w:t>
      </w:r>
      <w:r>
        <w:rPr>
          <w:rtl w:val="true"/>
        </w:rPr>
        <w:t>ס</w:t>
      </w:r>
      <w:r>
        <w:rPr>
          <w:rtl w:val="true"/>
        </w:rPr>
        <w:t xml:space="preserve">',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וחדרתי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אלייך</w:t>
      </w:r>
      <w:r>
        <w:rPr>
          <w:rtl w:val="true"/>
        </w:rPr>
        <w:t xml:space="preserve">?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?".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: "</w:t>
      </w:r>
      <w:r>
        <w:rPr>
          <w:rtl w:val="true"/>
        </w:rPr>
        <w:t>כן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cs="Century" w:ascii="Century" w:hAnsi="Century"/>
          <w:rtl w:val="true"/>
        </w:rPr>
        <w:t>: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ועצבנית</w:t>
      </w:r>
      <w:r>
        <w:rPr>
          <w:rtl w:val="true"/>
        </w:rPr>
        <w:t xml:space="preserve">.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חגורות</w:t>
      </w:r>
      <w:r>
        <w:rPr>
          <w:rtl w:val="true"/>
        </w:rPr>
        <w:t xml:space="preserve">, </w:t>
      </w:r>
      <w:r>
        <w:rPr>
          <w:rtl w:val="true"/>
        </w:rPr>
        <w:t>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הישבן</w:t>
      </w:r>
      <w:r>
        <w:rPr>
          <w:rtl w:val="true"/>
        </w:rPr>
        <w:t xml:space="preserve">, </w:t>
      </w:r>
      <w:r>
        <w:rPr>
          <w:rtl w:val="true"/>
        </w:rPr>
        <w:t>סטירות</w:t>
      </w:r>
      <w:r>
        <w:rPr>
          <w:rtl w:val="true"/>
        </w:rPr>
        <w:t xml:space="preserve">, </w:t>
      </w:r>
      <w:r>
        <w:rPr>
          <w:rtl w:val="true"/>
        </w:rPr>
        <w:t>אגרופים</w:t>
      </w:r>
      <w:r>
        <w:rPr>
          <w:rtl w:val="true"/>
        </w:rPr>
        <w:t xml:space="preserve">, </w:t>
      </w:r>
      <w:r>
        <w:rPr>
          <w:rtl w:val="true"/>
        </w:rPr>
        <w:t>בעיטות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לא</w:t>
      </w:r>
      <w:r>
        <w:rPr>
          <w:rtl w:val="true"/>
        </w:rPr>
        <w:t xml:space="preserve">'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,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לאחותה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ולאח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נמשכה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, </w:t>
      </w:r>
      <w:r>
        <w:rPr>
          <w:rtl w:val="true"/>
        </w:rPr>
        <w:t>ובאה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מטומטמת</w:t>
      </w:r>
      <w:r>
        <w:rPr>
          <w:rtl w:val="true"/>
        </w:rPr>
        <w:t xml:space="preserve">, </w:t>
      </w:r>
      <w:r>
        <w:rPr>
          <w:rtl w:val="true"/>
        </w:rPr>
        <w:t>זונה</w:t>
      </w:r>
      <w:r>
        <w:rPr>
          <w:rtl w:val="true"/>
        </w:rPr>
        <w:t xml:space="preserve">, </w:t>
      </w:r>
      <w:r>
        <w:rPr>
          <w:rtl w:val="true"/>
        </w:rPr>
        <w:t>שרמוטה</w:t>
      </w:r>
      <w:r>
        <w:rPr>
          <w:rtl w:val="true"/>
        </w:rPr>
        <w:t xml:space="preserve">",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משוגעים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החיוביים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קניות</w:t>
      </w:r>
      <w:r>
        <w:rPr>
          <w:rtl w:val="true"/>
        </w:rPr>
        <w:t xml:space="preserve">, </w:t>
      </w:r>
      <w:r>
        <w:rPr>
          <w:rtl w:val="true"/>
        </w:rPr>
        <w:t>הכין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אוכל</w:t>
      </w:r>
      <w:r>
        <w:rPr>
          <w:rtl w:val="true"/>
        </w:rPr>
        <w:t xml:space="preserve">, </w:t>
      </w:r>
      <w:r>
        <w:rPr>
          <w:rtl w:val="true"/>
        </w:rPr>
        <w:t>סידר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, </w:t>
      </w:r>
      <w:r>
        <w:rPr>
          <w:rtl w:val="true"/>
        </w:rPr>
        <w:t>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שילם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החשבונות</w:t>
      </w:r>
      <w:r>
        <w:rPr>
          <w:rtl w:val="true"/>
        </w:rPr>
        <w:t xml:space="preserve">, </w:t>
      </w:r>
      <w:r>
        <w:rPr>
          <w:rtl w:val="true"/>
        </w:rPr>
        <w:t>עזר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לימודי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b/>
          <w:bCs/>
          <w:sz w:val="36"/>
          <w:szCs w:val="36"/>
        </w:rPr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המיניים</w:t>
      </w:r>
      <w:r>
        <w:rPr>
          <w:rtl w:val="true"/>
        </w:rPr>
        <w:t xml:space="preserve">, </w:t>
      </w:r>
      <w:r>
        <w:rPr>
          <w:rtl w:val="true"/>
        </w:rPr>
        <w:t>ונביא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מהדברים</w:t>
      </w:r>
      <w:r>
        <w:rPr>
          <w:rtl w:val="true"/>
        </w:rPr>
        <w:t>: "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מלוכלכת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...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לשאול</w:t>
      </w:r>
      <w:r>
        <w:rPr>
          <w:rtl w:val="true"/>
        </w:rPr>
        <w:t xml:space="preserve">". </w:t>
      </w:r>
      <w:r>
        <w:rPr>
          <w:rtl w:val="true"/>
        </w:rPr>
        <w:t>לדבריה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התחילה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בפלשבקים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חדירה</w:t>
      </w:r>
      <w:r>
        <w:rPr>
          <w:rtl w:val="true"/>
        </w:rPr>
        <w:t xml:space="preserve">, </w:t>
      </w:r>
      <w:r>
        <w:rPr>
          <w:rtl w:val="true"/>
        </w:rPr>
        <w:t>וזהו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בערך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, </w:t>
      </w:r>
      <w:r>
        <w:rPr>
          <w:rtl w:val="true"/>
        </w:rPr>
        <w:t>כשכבר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קורה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ירביץ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, </w:t>
      </w:r>
      <w:r>
        <w:rPr>
          <w:rtl w:val="true"/>
        </w:rPr>
        <w:t>ופחדתי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tl w:val="true"/>
        </w:rPr>
        <w:t xml:space="preserve">".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מסתובב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וכשהייתה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, </w:t>
      </w:r>
      <w:r>
        <w:rPr>
          <w:rtl w:val="true"/>
        </w:rPr>
        <w:t>והבנתי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, </w:t>
      </w:r>
      <w:r>
        <w:rPr>
          <w:rtl w:val="true"/>
        </w:rPr>
        <w:t>פחדתי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פוחדת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,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...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יתחרפן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".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, </w:t>
      </w:r>
      <w:r>
        <w:rPr>
          <w:rtl w:val="true"/>
        </w:rPr>
        <w:t>השיבה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רונן</w:t>
      </w:r>
      <w:r>
        <w:rPr>
          <w:rtl w:val="true"/>
        </w:rPr>
        <w:t xml:space="preserve">,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באחיה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יתעלל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ירביץ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האוטיסטי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בוא</w:t>
      </w:r>
      <w:r>
        <w:rPr>
          <w:rtl w:val="true"/>
        </w:rPr>
        <w:t xml:space="preserve">, </w:t>
      </w:r>
      <w:r>
        <w:rPr>
          <w:rtl w:val="true"/>
        </w:rPr>
        <w:t>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tl w:val="true"/>
        </w:rPr>
        <w:t xml:space="preserve">, </w:t>
      </w:r>
      <w:r>
        <w:rPr>
          <w:rtl w:val="true"/>
        </w:rPr>
        <w:t>בתנאי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</w:t>
      </w:r>
      <w:r>
        <w:rPr>
          <w:rtl w:val="true"/>
        </w:rPr>
        <w:t xml:space="preserve">' </w:t>
      </w:r>
      <w:r>
        <w:rPr>
          <w:rtl w:val="true"/>
        </w:rPr>
        <w:t>ול</w:t>
      </w:r>
      <w:r>
        <w:rPr>
          <w:rtl w:val="true"/>
        </w:rPr>
        <w:t xml:space="preserve">',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. </w:t>
      </w:r>
      <w:r>
        <w:rPr>
          <w:rtl w:val="true"/>
        </w:rPr>
        <w:t>מבחינתי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מתפקד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כאבא</w:t>
      </w:r>
      <w:r>
        <w:rPr>
          <w:rtl w:val="true"/>
        </w:rPr>
        <w:t xml:space="preserve">.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הסכים</w:t>
      </w:r>
      <w:r>
        <w:rPr>
          <w:rtl w:val="true"/>
        </w:rPr>
        <w:t xml:space="preserve">". </w:t>
      </w:r>
      <w:r>
        <w:rPr>
          <w:rtl w:val="true"/>
        </w:rPr>
        <w:t>לדבריה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שכבנו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הבגדים</w:t>
      </w:r>
      <w:r>
        <w:rPr>
          <w:rtl w:val="true"/>
        </w:rPr>
        <w:t xml:space="preserve">, </w:t>
      </w:r>
      <w:r>
        <w:rPr>
          <w:rtl w:val="true"/>
        </w:rPr>
        <w:t>הורדתי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אתנגד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שעד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אשמתי</w:t>
      </w:r>
      <w:r>
        <w:rPr>
          <w:rtl w:val="true"/>
        </w:rPr>
        <w:t xml:space="preserve">.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tl w:val="true"/>
        </w:rPr>
        <w:t xml:space="preserve">, </w:t>
      </w:r>
      <w:r>
        <w:rPr>
          <w:rtl w:val="true"/>
        </w:rPr>
        <w:t>ונתתי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tl w:val="true"/>
        </w:rPr>
        <w:t xml:space="preserve">, </w:t>
      </w:r>
      <w:r>
        <w:rPr>
          <w:rtl w:val="true"/>
        </w:rPr>
        <w:t>והבן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שיכולתי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בביקורת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".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חדירה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לצבא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חדירה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הייתי</w:t>
      </w:r>
      <w:r>
        <w:rPr>
          <w:rtl w:val="true"/>
        </w:rPr>
        <w:t xml:space="preserve">, </w:t>
      </w:r>
      <w:r>
        <w:rPr>
          <w:rtl w:val="true"/>
        </w:rPr>
        <w:t>באותם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באיזשהו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ניסיתי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שקורה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חדירה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כאילו</w:t>
      </w:r>
      <w:r>
        <w:rPr>
          <w:rtl w:val="true"/>
        </w:rPr>
        <w:t xml:space="preserve">, </w:t>
      </w:r>
      <w:r>
        <w:rPr>
          <w:rtl w:val="true"/>
        </w:rPr>
        <w:t>למיטה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ככה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מהזיכרון</w:t>
      </w:r>
      <w:r>
        <w:rPr>
          <w:rtl w:val="true"/>
        </w:rPr>
        <w:t xml:space="preserve">, </w:t>
      </w:r>
      <w:r>
        <w:rPr>
          <w:rtl w:val="true"/>
        </w:rPr>
        <w:t>ופשוט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המצב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אישרה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הנוספים</w:t>
      </w:r>
      <w:r>
        <w:rPr>
          <w:rtl w:val="true"/>
        </w:rPr>
        <w:t xml:space="preserve">, </w:t>
      </w:r>
      <w:r>
        <w:rPr>
          <w:rtl w:val="true"/>
        </w:rPr>
        <w:t>והסניגור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שהוכרזה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</w:t>
      </w:r>
      <w:r>
        <w:rPr>
          <w:rtl w:val="true"/>
        </w:rPr>
        <w:t xml:space="preserve">'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אמרה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כשאני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מפחיד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ניתוק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להיזכר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 xml:space="preserve">,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טראנס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מתעלפת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 ]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אונס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הסתכלתי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עצמתי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בוכה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המכנסיים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פשוט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מסתכלת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פשוט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לשכוח</w:t>
      </w:r>
      <w:r>
        <w:rPr>
          <w:rtl w:val="true"/>
        </w:rPr>
        <w:t xml:space="preserve">, </w:t>
      </w:r>
      <w:r>
        <w:rPr>
          <w:rtl w:val="true"/>
        </w:rPr>
        <w:t>רציתי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, </w:t>
      </w:r>
      <w:r>
        <w:rPr>
          <w:rtl w:val="true"/>
        </w:rPr>
        <w:t>רציתי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tl w:val="true"/>
        </w:rPr>
        <w:t xml:space="preserve">,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ויגמר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סיוט</w:t>
      </w:r>
      <w:r>
        <w:rPr>
          <w:rtl w:val="true"/>
        </w:rPr>
        <w:t xml:space="preserve">, </w:t>
      </w:r>
      <w:r>
        <w:rPr>
          <w:rtl w:val="true"/>
        </w:rPr>
        <w:t>פשוט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>".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ברוטלי</w:t>
      </w:r>
      <w:r>
        <w:rPr>
          <w:rtl w:val="true"/>
        </w:rPr>
        <w:t xml:space="preserve">" </w:t>
      </w:r>
      <w:r>
        <w:rPr>
          <w:rtl w:val="true"/>
        </w:rPr>
        <w:t>ואביה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בחוץ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מטווחים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בצבא</w:t>
      </w:r>
      <w:r>
        <w:rPr>
          <w:rtl w:val="true"/>
        </w:rPr>
        <w:t xml:space="preserve">. </w:t>
      </w:r>
      <w:r>
        <w:rPr>
          <w:rtl w:val="true"/>
        </w:rPr>
        <w:t>משהוטח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אפריל</w:t>
      </w:r>
      <w:r>
        <w:rPr>
          <w:rtl w:val="true"/>
        </w:rPr>
        <w:t xml:space="preserve">, </w:t>
      </w:r>
      <w:r>
        <w:rPr>
          <w:rtl w:val="true"/>
        </w:rPr>
        <w:t>השיבה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שהתבלבלה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אפריל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הוסיפה</w:t>
      </w:r>
      <w:r>
        <w:rPr>
          <w:rtl w:val="true"/>
        </w:rPr>
        <w:t>: 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בפירוט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, </w:t>
      </w:r>
      <w:r>
        <w:rPr>
          <w:rtl w:val="true"/>
        </w:rPr>
        <w:t>מבחינתי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יולי</w:t>
      </w:r>
      <w:r>
        <w:rPr>
          <w:rFonts w:eastAsia="Arial TUR;Arial" w:cs="Arial TUR;Arial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בקייטנה</w:t>
      </w:r>
      <w:r>
        <w:rPr>
          <w:rtl w:val="true"/>
        </w:rPr>
        <w:t>: "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ישן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קם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 ]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פשוט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התפשטתי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בפנים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פחדתי</w:t>
      </w:r>
      <w:r>
        <w:rPr>
          <w:rtl w:val="true"/>
        </w:rPr>
        <w:t xml:space="preserve">...".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בטלויזיה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המכנס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ברוטלי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 ]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הרעש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הדפיקות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בקיר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חששה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שנכנסה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להריון</w:t>
      </w:r>
      <w:r>
        <w:rPr>
          <w:rtl w:val="true"/>
        </w:rPr>
        <w:t xml:space="preserve">. </w:t>
      </w:r>
      <w:r>
        <w:rPr>
          <w:rtl w:val="true"/>
        </w:rPr>
        <w:t>המפקדת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למהו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התמודדות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ותמיכה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ולחיילים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דיסקרטיות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 </w:t>
      </w:r>
      <w:r>
        <w:rPr>
          <w:rtl w:val="true"/>
        </w:rPr>
        <w:t>והרגיעה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בהריון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. </w:t>
      </w:r>
      <w:r>
        <w:rPr>
          <w:rtl w:val="true"/>
        </w:rPr>
        <w:t>בגלל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למהו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הריון</w:t>
      </w:r>
      <w:r>
        <w:rPr>
          <w:rtl w:val="true"/>
        </w:rPr>
        <w:t xml:space="preserve">, </w:t>
      </w:r>
      <w:r>
        <w:rPr>
          <w:rtl w:val="true"/>
        </w:rPr>
        <w:t>התקשרו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וביקשו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מהזנחה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לאביה</w:t>
      </w:r>
      <w:r>
        <w:rPr>
          <w:rtl w:val="true"/>
        </w:rPr>
        <w:t xml:space="preserve">, </w:t>
      </w:r>
      <w:r>
        <w:rPr>
          <w:rtl w:val="true"/>
        </w:rPr>
        <w:t>שהתקשר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, </w:t>
      </w:r>
      <w:r>
        <w:rPr>
          <w:rtl w:val="true"/>
        </w:rPr>
        <w:t>הזהיר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לרווחה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שתיזהר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אותנו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תביאי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בלשכת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להוריה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בשלילה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נעמה</w:t>
      </w:r>
      <w:r>
        <w:rPr>
          <w:rtl w:val="true"/>
        </w:rPr>
        <w:t xml:space="preserve">, </w:t>
      </w:r>
      <w:r>
        <w:rPr>
          <w:rtl w:val="true"/>
        </w:rPr>
        <w:t>ואמרה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בתוקפנות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ושיעזבו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בשקט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חשדה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שהמפקדת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אירית</w:t>
      </w:r>
      <w:r>
        <w:rPr>
          <w:rtl w:val="true"/>
        </w:rPr>
        <w:t xml:space="preserve">, </w:t>
      </w:r>
      <w:r>
        <w:rPr>
          <w:rtl w:val="true"/>
        </w:rPr>
        <w:t>בפניה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סודה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שדיווחה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לרווחה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tl w:val="true"/>
        </w:rPr>
        <w:t xml:space="preserve">. </w:t>
      </w:r>
      <w:r>
        <w:rPr>
          <w:rtl w:val="true"/>
        </w:rPr>
        <w:t>בעימות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באונס</w:t>
      </w:r>
      <w:r>
        <w:rPr>
          <w:rtl w:val="true"/>
        </w:rPr>
        <w:t xml:space="preserve">, </w:t>
      </w:r>
      <w:r>
        <w:rPr>
          <w:rtl w:val="true"/>
        </w:rPr>
        <w:t>והטיח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אשמה</w:t>
      </w:r>
      <w:r>
        <w:rPr>
          <w:rtl w:val="true"/>
        </w:rPr>
        <w:t>: 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לקרות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יודעת</w:t>
      </w:r>
      <w:r>
        <w:rPr>
          <w:rtl w:val="true"/>
        </w:rPr>
        <w:t xml:space="preserve">, </w:t>
      </w:r>
      <w:r>
        <w:rPr>
          <w:rtl w:val="true"/>
        </w:rPr>
        <w:t>להכניס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אולי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כבדה</w:t>
      </w:r>
      <w:r>
        <w:rPr>
          <w:rtl w:val="true"/>
        </w:rPr>
        <w:t xml:space="preserve">. </w:t>
      </w:r>
      <w:r>
        <w:rPr>
          <w:rtl w:val="true"/>
        </w:rPr>
        <w:t>כשיצאתי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אמרתי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, </w:t>
      </w:r>
      <w:r>
        <w:rPr>
          <w:rtl w:val="true"/>
        </w:rPr>
        <w:t>ושאם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השגתי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שרציתי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להעיד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פיתחה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אכילה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בדיכאון</w:t>
      </w:r>
      <w:r>
        <w:rPr>
          <w:rtl w:val="true"/>
        </w:rPr>
        <w:t xml:space="preserve">, </w:t>
      </w:r>
      <w:r>
        <w:rPr>
          <w:rtl w:val="true"/>
        </w:rPr>
        <w:t>מיעטה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סבלה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מכאבי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ולקחה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כאבים</w:t>
      </w:r>
      <w:r>
        <w:rPr>
          <w:rtl w:val="true"/>
        </w:rPr>
        <w:t xml:space="preserve">.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אובדניים</w:t>
      </w:r>
      <w:r>
        <w:rPr>
          <w:rtl w:val="true"/>
        </w:rPr>
        <w:t xml:space="preserve">: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חתכה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קפצה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מבניין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שבגלל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רזונה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ייגעל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המחנכת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להורים</w:t>
      </w:r>
      <w:r>
        <w:rPr>
          <w:rtl w:val="true"/>
        </w:rPr>
        <w:t xml:space="preserve">. </w:t>
      </w:r>
      <w:r>
        <w:rPr>
          <w:rtl w:val="true"/>
        </w:rPr>
        <w:t>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לוקחת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החתכים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לעצמה</w:t>
      </w:r>
      <w:r>
        <w:rPr>
          <w:rtl w:val="true"/>
        </w:rPr>
        <w:t xml:space="preserve">.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רונן</w:t>
      </w:r>
      <w:r>
        <w:rPr>
          <w:rtl w:val="true"/>
        </w:rPr>
        <w:t xml:space="preserve">, </w:t>
      </w:r>
      <w:r>
        <w:rPr>
          <w:rtl w:val="true"/>
        </w:rPr>
        <w:t>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להתאבד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לקפוץ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חתכה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היומן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>)</w:t>
      </w:r>
      <w:r>
        <w:rPr>
          <w:rFonts w:cs="Century" w:ascii="Century" w:hAnsi="Century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יולי</w:t>
      </w:r>
      <w:r>
        <w:rPr>
          <w:rFonts w:eastAsia="Arial TUR;Arial" w:cs="Arial TUR;Arial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החלה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לכתוב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15.9.2013</w:t>
      </w:r>
      <w:r>
        <w:rPr>
          <w:rtl w:val="true"/>
        </w:rPr>
        <w:t xml:space="preserve"> </w:t>
      </w:r>
      <w:r>
        <w:rPr>
          <w:rtl w:val="true"/>
        </w:rPr>
        <w:t>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המתייחסים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לאביה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1.10.2013</w:t>
      </w:r>
      <w:r>
        <w:rPr>
          <w:rtl w:val="true"/>
        </w:rPr>
        <w:t xml:space="preserve"> </w:t>
      </w:r>
      <w:r>
        <w:rPr>
          <w:rtl w:val="true"/>
        </w:rPr>
        <w:t>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נאנסת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פגועה</w:t>
      </w:r>
      <w:r>
        <w:rPr>
          <w:rtl w:val="true"/>
        </w:rPr>
        <w:t xml:space="preserve">;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מפוחדת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שקועה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";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מאנורקסיה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בחתכים</w:t>
      </w:r>
      <w:r>
        <w:rPr>
          <w:rtl w:val="true"/>
        </w:rPr>
        <w:t xml:space="preserve">, </w:t>
      </w:r>
      <w:r>
        <w:rPr>
          <w:rtl w:val="true"/>
        </w:rPr>
        <w:t>כוויות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וצלקות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שיאכזבו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תתעלל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בילדיה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אאנוס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ואגיד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שנולדו</w:t>
      </w:r>
      <w:r>
        <w:rPr>
          <w:rtl w:val="true"/>
        </w:rPr>
        <w:t xml:space="preserve">".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10.10.2013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בשירותים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בבסיס</w:t>
      </w:r>
      <w:r>
        <w:rPr>
          <w:rtl w:val="true"/>
        </w:rPr>
        <w:t xml:space="preserve">, </w:t>
      </w:r>
      <w:r>
        <w:rPr>
          <w:rtl w:val="true"/>
        </w:rPr>
        <w:t>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ביומן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Fonts w:cs="Century" w:ascii="Century" w:hAnsi="Century"/>
          <w:rtl w:val="true"/>
        </w:rPr>
        <w:t>):</w:t>
      </w:r>
      <w:r>
        <w:rPr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בשפה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האנגלית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תאריך</w:t>
      </w:r>
      <w:r>
        <w:rPr>
          <w:rtl w:val="true"/>
        </w:rPr>
        <w:t xml:space="preserve">, </w:t>
      </w:r>
      <w:r>
        <w:rPr>
          <w:rtl w:val="true"/>
        </w:rPr>
        <w:t>ושאותו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המפקדת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בטירונות</w:t>
      </w:r>
      <w:r>
        <w:rPr>
          <w:rtl w:val="true"/>
        </w:rPr>
        <w:t xml:space="preserve">. </w:t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ושזהו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הגדול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העלבונות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והפגיעות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ולהרוס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שמזיקה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למשפחה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בשירותים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פחד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כותבת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פתאום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יתפוס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ויטריד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מהמפקדת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תדווח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ותשמור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סודותיה</w:t>
      </w:r>
      <w:r>
        <w:rPr>
          <w:rtl w:val="true"/>
        </w:rPr>
        <w:t xml:space="preserve">, </w:t>
      </w:r>
      <w:r>
        <w:rPr>
          <w:rtl w:val="true"/>
        </w:rPr>
        <w:t>ומודה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כמפקדת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תמיכה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השרוף</w:t>
      </w:r>
      <w:r>
        <w:rPr>
          <w:rtl w:val="true"/>
        </w:rPr>
        <w:t xml:space="preserve">: </w:t>
      </w:r>
      <w:r>
        <w:rPr>
          <w:rtl w:val="true"/>
        </w:rPr>
        <w:t>סיפרנו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'.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שפלונית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ידה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סיפורה</w:t>
      </w:r>
      <w:r>
        <w:rPr>
          <w:rtl w:val="true"/>
        </w:rPr>
        <w:t xml:space="preserve">. </w:t>
      </w:r>
      <w:r>
        <w:rPr>
          <w:rtl w:val="true"/>
        </w:rPr>
        <w:t>המכתב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נותרו</w:t>
      </w:r>
      <w:r>
        <w:rPr>
          <w:rtl w:val="true"/>
        </w:rPr>
        <w:t xml:space="preserve">, </w:t>
      </w:r>
      <w:r>
        <w:rPr>
          <w:rtl w:val="true"/>
        </w:rPr>
        <w:t>ואותה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 xml:space="preserve">' </w:t>
      </w:r>
      <w:r>
        <w:rPr>
          <w:rtl w:val="true"/>
        </w:rPr>
        <w:t>ופנתה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הרווחה</w:t>
      </w:r>
      <w:r>
        <w:rPr>
          <w:rtl w:val="true"/>
        </w:rPr>
        <w:t xml:space="preserve">, </w:t>
      </w:r>
      <w:r>
        <w:rPr>
          <w:rtl w:val="true"/>
        </w:rPr>
        <w:t>שזימנה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19.10.2015</w:t>
      </w:r>
      <w:r>
        <w:rPr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שרובו</w:t>
      </w:r>
      <w:r>
        <w:rPr>
          <w:rtl w:val="true"/>
        </w:rPr>
        <w:t>-</w:t>
      </w:r>
      <w:r>
        <w:rPr>
          <w:rtl w:val="true"/>
        </w:rPr>
        <w:t>ככולו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בפנימיה</w:t>
      </w:r>
      <w:r>
        <w:rPr>
          <w:rtl w:val="true"/>
        </w:rPr>
        <w:t xml:space="preserve">. </w:t>
      </w:r>
      <w:r>
        <w:rPr>
          <w:rtl w:val="true"/>
        </w:rPr>
        <w:t>בקלסר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רלבנטי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25.8.2013</w:t>
      </w:r>
      <w:r>
        <w:rPr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סוציאלית</w:t>
      </w:r>
      <w:r>
        <w:rPr>
          <w:rtl w:val="true"/>
        </w:rPr>
        <w:t xml:space="preserve">. </w:t>
      </w:r>
      <w:r>
        <w:rPr>
          <w:rtl w:val="true"/>
        </w:rPr>
        <w:t>במכתב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עמודים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שחציו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שרוף</w:t>
      </w:r>
      <w:r>
        <w:rPr>
          <w:rtl w:val="true"/>
        </w:rPr>
        <w:t xml:space="preserve">, </w:t>
      </w:r>
      <w:r>
        <w:rPr>
          <w:rtl w:val="true"/>
        </w:rPr>
        <w:t>ובחלקי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להתאבד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.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 xml:space="preserve">' </w:t>
      </w:r>
      <w:r>
        <w:rPr>
          <w:rtl w:val="true"/>
        </w:rPr>
        <w:t>ומסרה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הסוציאלית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השרופים</w:t>
      </w:r>
      <w:r>
        <w:rPr>
          <w:rtl w:val="true"/>
        </w:rPr>
        <w:t>-</w:t>
      </w:r>
      <w:r>
        <w:rPr>
          <w:rtl w:val="true"/>
        </w:rPr>
        <w:t>למחצה</w:t>
      </w:r>
      <w:r>
        <w:rPr>
          <w:rtl w:val="true"/>
        </w:rPr>
        <w:t xml:space="preserve">. </w:t>
      </w:r>
      <w:r>
        <w:rPr>
          <w:rtl w:val="true"/>
        </w:rPr>
        <w:t>בשולי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</w:t>
      </w:r>
      <w:r>
        <w:rPr>
          <w:rtl w:val="true"/>
        </w:rPr>
        <w:t xml:space="preserve">, </w:t>
      </w:r>
      <w:r>
        <w:rPr>
          <w:rtl w:val="true"/>
        </w:rPr>
        <w:t>שנרשמה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הרווחה</w:t>
      </w:r>
      <w:r>
        <w:rPr>
          <w:rtl w:val="true"/>
        </w:rPr>
        <w:t>: "</w:t>
      </w:r>
      <w:r>
        <w:rPr>
          <w:rtl w:val="true"/>
        </w:rPr>
        <w:t>איך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'?".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לשיחה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28.8.2013</w:t>
      </w:r>
      <w:r>
        <w:rPr>
          <w:rtl w:val="true"/>
        </w:rPr>
        <w:t xml:space="preserve">. </w:t>
      </w:r>
      <w:r>
        <w:rPr>
          <w:rtl w:val="true"/>
        </w:rPr>
        <w:t>בתרשומת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שוללת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".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התייעצות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12.9.2013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ולחשוף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לרווחה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השרוף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השרוף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הזיהוי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המכתב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טופז</w:t>
      </w:r>
      <w:r>
        <w:rPr>
          <w:rFonts w:cs="Century" w:ascii="Century" w:hAnsi="Century"/>
          <w:rtl w:val="true"/>
        </w:rPr>
        <w:t>: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tl w:val="true"/>
        </w:rPr>
        <w:t>טופז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מגיל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התכתבויות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באינטרנט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שחוותה</w:t>
      </w:r>
      <w:r>
        <w:rPr>
          <w:rtl w:val="true"/>
        </w:rPr>
        <w:t xml:space="preserve">, </w:t>
      </w:r>
      <w:r>
        <w:rPr>
          <w:rtl w:val="true"/>
        </w:rPr>
        <w:t>ובסוף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היצירה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היצירה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582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לטופז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</w:t>
      </w:r>
      <w:r>
        <w:rPr>
          <w:rtl w:val="true"/>
        </w:rPr>
        <w:t xml:space="preserve">' </w:t>
      </w:r>
      <w:r>
        <w:rPr>
          <w:rtl w:val="true"/>
        </w:rPr>
        <w:t>התייחסה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בשעתו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היצירה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שכתבה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סירבה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חותכת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ורידים</w:t>
      </w:r>
      <w:r>
        <w:rPr>
          <w:rtl w:val="true"/>
        </w:rPr>
        <w:t xml:space="preserve">, </w:t>
      </w:r>
      <w:r>
        <w:rPr>
          <w:rtl w:val="true"/>
        </w:rPr>
        <w:t>ובגיל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התכתבות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ביניהן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ועצמות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</w:t>
      </w:r>
      <w:r>
        <w:rPr>
          <w:rtl w:val="true"/>
        </w:rPr>
        <w:t xml:space="preserve">.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כשנתיים</w:t>
      </w:r>
      <w:r>
        <w:rPr>
          <w:rtl w:val="true"/>
        </w:rPr>
        <w:t xml:space="preserve">, </w:t>
      </w:r>
      <w:r>
        <w:rPr>
          <w:rtl w:val="true"/>
        </w:rPr>
        <w:t>ביוזמתה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טופז</w:t>
      </w:r>
      <w:r>
        <w:rPr>
          <w:rtl w:val="true"/>
        </w:rPr>
        <w:t xml:space="preserve">, </w:t>
      </w:r>
      <w:r>
        <w:rPr>
          <w:rtl w:val="true"/>
        </w:rPr>
        <w:t>שחששה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מפתחת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אובססיה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594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טופז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התגייסה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השתיים</w:t>
      </w:r>
      <w:r>
        <w:rPr>
          <w:rtl w:val="true"/>
        </w:rPr>
        <w:t xml:space="preserve">.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בסביבות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אפריל</w:t>
      </w:r>
      <w:r>
        <w:rPr>
          <w:rFonts w:eastAsia="Arial TUR;Arial" w:cs="Arial TUR;Arial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במלואו</w:t>
      </w:r>
      <w:r>
        <w:rPr>
          <w:rtl w:val="true"/>
        </w:rPr>
        <w:t xml:space="preserve">,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tl w:val="true"/>
        </w:rPr>
        <w:t xml:space="preserve">, </w:t>
      </w:r>
      <w:r>
        <w:rPr>
          <w:rtl w:val="true"/>
        </w:rPr>
        <w:t>ולשאלתה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", </w:t>
      </w:r>
      <w:r>
        <w:rPr>
          <w:rtl w:val="true"/>
        </w:rPr>
        <w:t>השיבה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בחיוב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שהתגייסה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,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מוגנת</w:t>
      </w:r>
      <w:r>
        <w:rPr>
          <w:rtl w:val="true"/>
        </w:rPr>
        <w:t xml:space="preserve">. </w:t>
      </w:r>
      <w:r>
        <w:rPr>
          <w:rtl w:val="true"/>
        </w:rPr>
        <w:t>טופז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כזאת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557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 "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מונוטונית</w:t>
      </w:r>
      <w:r>
        <w:rPr>
          <w:rtl w:val="true"/>
        </w:rPr>
        <w:t>...</w:t>
      </w:r>
      <w:r>
        <w:rPr>
          <w:rtl w:val="true"/>
        </w:rPr>
        <w:t>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556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ביניהן</w:t>
      </w:r>
      <w:r>
        <w:rPr>
          <w:rtl w:val="true"/>
        </w:rPr>
        <w:t xml:space="preserve">,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>-</w:t>
      </w:r>
      <w:r>
        <w:rPr>
          <w:rtl w:val="true"/>
        </w:rPr>
        <w:t>שבועיים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574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לטופז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פתחה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המפקדים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שטופז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מהצבא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מפקדיה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טופז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ממישהו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טופז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השיבה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היסטרית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בהריון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שלהן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תטוס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עכשיו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קבוע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מוגנת</w:t>
      </w:r>
      <w:r>
        <w:rPr>
          <w:rtl w:val="true"/>
        </w:rPr>
        <w:t xml:space="preserve">".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</w:t>
      </w:r>
      <w:r>
        <w:rPr>
          <w:rtl w:val="true"/>
        </w:rPr>
        <w:t xml:space="preserve">' </w:t>
      </w:r>
      <w:r>
        <w:rPr>
          <w:rtl w:val="true"/>
        </w:rPr>
        <w:t>החלה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במשפחתה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תכתובת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הווטסאפ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טופז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לס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: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טופז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</w:t>
      </w:r>
      <w:r>
        <w:rPr>
          <w:rtl w:val="true"/>
        </w:rPr>
        <w:t xml:space="preserve">' </w:t>
      </w:r>
      <w:r>
        <w:rPr>
          <w:rtl w:val="true"/>
        </w:rPr>
        <w:t>החליפו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). </w:t>
      </w:r>
      <w:r>
        <w:rPr>
          <w:rtl w:val="true"/>
        </w:rPr>
        <w:t>התכתובות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ארוכות</w:t>
      </w:r>
      <w:r>
        <w:rPr>
          <w:rtl w:val="true"/>
        </w:rPr>
        <w:t xml:space="preserve">, </w:t>
      </w:r>
      <w:r>
        <w:rPr>
          <w:rtl w:val="true"/>
        </w:rPr>
        <w:t>ונביא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7.8.2013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לטופז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?" </w:t>
      </w:r>
      <w:r>
        <w:rPr>
          <w:rtl w:val="true"/>
        </w:rPr>
        <w:t>ובהמשך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ומזעזע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לגמרי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והקללות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הסתבכו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מרונן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הסכם</w:t>
      </w:r>
      <w:r>
        <w:rPr>
          <w:rtl w:val="true"/>
        </w:rPr>
        <w:t>-</w:t>
      </w:r>
      <w:r>
        <w:rPr>
          <w:rtl w:val="true"/>
        </w:rPr>
        <w:t>חוזה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tl w:val="true"/>
        </w:rPr>
        <w:t xml:space="preserve">, </w:t>
      </w:r>
      <w:r>
        <w:rPr>
          <w:rtl w:val="true"/>
        </w:rPr>
        <w:t>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נתתי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מתפרקת</w:t>
      </w:r>
      <w:r>
        <w:rPr>
          <w:rtl w:val="true"/>
        </w:rPr>
        <w:t xml:space="preserve">".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שאמה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אנס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בתכתובת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הווטסאפ</w:t>
      </w:r>
      <w:r>
        <w:rPr>
          <w:rtl w:val="true"/>
        </w:rPr>
        <w:t xml:space="preserve">, </w:t>
      </w:r>
      <w:r>
        <w:rPr>
          <w:rtl w:val="true"/>
        </w:rPr>
        <w:t>וס</w:t>
      </w:r>
      <w:r>
        <w:rPr>
          <w:rtl w:val="true"/>
        </w:rPr>
        <w:t xml:space="preserve">' </w:t>
      </w:r>
      <w:r>
        <w:rPr>
          <w:rtl w:val="true"/>
        </w:rPr>
        <w:t>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טופז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). </w:t>
      </w:r>
      <w:r>
        <w:rPr>
          <w:rtl w:val="true"/>
        </w:rPr>
        <w:t>השתיים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</w:t>
      </w:r>
      <w:r>
        <w:rPr>
          <w:rtl w:val="true"/>
        </w:rPr>
        <w:t xml:space="preserve">' </w:t>
      </w:r>
      <w:r>
        <w:rPr>
          <w:rtl w:val="true"/>
        </w:rPr>
        <w:t>בהריון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בהתכתבות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לטופז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וטופז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הפצירה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תכתובות</w:t>
      </w:r>
      <w:r>
        <w:rPr>
          <w:rtl w:val="true"/>
        </w:rPr>
        <w:t xml:space="preserve">,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תלונה</w:t>
      </w:r>
      <w:r>
        <w:rPr>
          <w:rtl w:val="true"/>
        </w:rPr>
        <w:t xml:space="preserve">, </w:t>
      </w:r>
      <w:r>
        <w:rPr>
          <w:rtl w:val="true"/>
        </w:rPr>
        <w:t>ואפילו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השיבה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יהרוס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שטופז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תספר</w:t>
      </w:r>
      <w:r>
        <w:rPr>
          <w:rtl w:val="true"/>
        </w:rPr>
        <w:t xml:space="preserve">, </w:t>
      </w:r>
      <w:r>
        <w:rPr>
          <w:rtl w:val="true"/>
        </w:rPr>
        <w:t>ותנתק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. </w:t>
      </w:r>
      <w:r>
        <w:rPr>
          <w:rtl w:val="true"/>
        </w:rPr>
        <w:t>טופז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</w:t>
      </w:r>
      <w:r>
        <w:rPr>
          <w:rtl w:val="true"/>
        </w:rPr>
        <w:t xml:space="preserve">' </w:t>
      </w:r>
      <w:r>
        <w:rPr>
          <w:rtl w:val="true"/>
        </w:rPr>
        <w:t>והפצירה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 xml:space="preserve"> </w:t>
      </w:r>
      <w:r>
        <w:rPr>
          <w:rtl w:val="true"/>
        </w:rPr>
        <w:t>במוצג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תכתובות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ווטסאפ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שהתנהלו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השתיים</w:t>
      </w:r>
      <w:r>
        <w:rPr>
          <w:rtl w:val="true"/>
        </w:rPr>
        <w:t xml:space="preserve">. </w:t>
      </w:r>
      <w:r>
        <w:rPr>
          <w:rtl w:val="true"/>
        </w:rPr>
        <w:t>בתכתובות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27.8.2013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לטופז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איתה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מוטרדת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ללכת</w:t>
      </w:r>
      <w:r>
        <w:rPr>
          <w:rtl w:val="true"/>
        </w:rPr>
        <w:t xml:space="preserve">. </w:t>
      </w:r>
      <w:r>
        <w:rPr>
          <w:rtl w:val="true"/>
        </w:rPr>
        <w:t>טופז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ללכת</w:t>
      </w:r>
      <w:r>
        <w:rPr>
          <w:rtl w:val="true"/>
        </w:rPr>
        <w:t xml:space="preserve">, </w:t>
      </w:r>
      <w:r>
        <w:rPr>
          <w:rtl w:val="true"/>
        </w:rPr>
        <w:t>וכתבה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גרוע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</w:t>
      </w:r>
      <w:r>
        <w:rPr>
          <w:rtl w:val="true"/>
        </w:rPr>
        <w:t xml:space="preserve">'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להסתיר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רונן</w:t>
      </w:r>
      <w:r>
        <w:rPr>
          <w:rFonts w:cs="Century" w:ascii="Century" w:hAnsi="Century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רונן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בכיתות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לאחיה</w:t>
      </w:r>
      <w:r>
        <w:rPr>
          <w:rtl w:val="true"/>
        </w:rPr>
        <w:t xml:space="preserve">. </w:t>
      </w:r>
      <w:r>
        <w:rPr>
          <w:rtl w:val="true"/>
        </w:rPr>
        <w:t>בחלוף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'. </w:t>
      </w:r>
      <w:r>
        <w:rPr>
          <w:rtl w:val="true"/>
        </w:rPr>
        <w:t>בתחילה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</w:t>
      </w:r>
      <w:r>
        <w:rPr>
          <w:rtl w:val="true"/>
        </w:rPr>
        <w:t xml:space="preserve">'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מילים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431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יורם</w:t>
      </w:r>
      <w:r>
        <w:rPr>
          <w:rFonts w:cs="Century" w:ascii="Century" w:hAnsi="Century"/>
          <w:rtl w:val="true"/>
        </w:rPr>
        <w:t xml:space="preserve">: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כשהיתה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משותפת</w:t>
      </w:r>
      <w:r>
        <w:rPr>
          <w:rtl w:val="true"/>
        </w:rPr>
        <w:t xml:space="preserve">.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שהכירו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אגרסיבי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הרוח</w:t>
      </w:r>
      <w:r>
        <w:rPr>
          <w:rtl w:val="true"/>
        </w:rPr>
        <w:t xml:space="preserve">, </w:t>
      </w:r>
      <w:r>
        <w:rPr>
          <w:rtl w:val="true"/>
        </w:rPr>
        <w:t>דיכאונות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והפרעות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אכילה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אובדניות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המפקדת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אירית</w:t>
      </w:r>
      <w:r>
        <w:rPr>
          <w:rFonts w:cs="Century" w:ascii="Century" w:hAnsi="Century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אירית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09:30</w:t>
      </w:r>
      <w:r>
        <w:rPr>
          <w:rtl w:val="true"/>
        </w:rPr>
        <w:t xml:space="preserve"> </w:t>
      </w:r>
      <w:r>
        <w:rPr>
          <w:rtl w:val="true"/>
        </w:rPr>
        <w:t>בבוקר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לבסיס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רמזה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tl w:val="true"/>
        </w:rPr>
        <w:t xml:space="preserve">. </w:t>
      </w:r>
      <w:r>
        <w:rPr>
          <w:rtl w:val="true"/>
        </w:rPr>
        <w:t>בחודש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יולי</w:t>
      </w:r>
      <w:r>
        <w:rPr>
          <w:rFonts w:eastAsia="Arial TUR;Arial" w:cs="Arial TUR;Arial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חשפה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בפניה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בהריון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מאביה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שבגיל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באחיה</w:t>
      </w:r>
      <w:r>
        <w:rPr>
          <w:rtl w:val="true"/>
        </w:rPr>
        <w:t xml:space="preserve">. </w:t>
      </w:r>
      <w:r>
        <w:rPr>
          <w:rtl w:val="true"/>
        </w:rPr>
        <w:t>אירית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הבטיחה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פחדה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יתגלו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תצליח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לשירה</w:t>
      </w:r>
      <w:r>
        <w:rPr>
          <w:rtl w:val="true"/>
        </w:rPr>
        <w:t xml:space="preserve">, </w:t>
      </w:r>
      <w:r>
        <w:rPr>
          <w:rtl w:val="true"/>
        </w:rPr>
        <w:t>קצינת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וסיפרה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והסבירה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הבטחתה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</w:t>
      </w:r>
      <w:r>
        <w:rPr>
          <w:rtl w:val="true"/>
        </w:rPr>
        <w:t xml:space="preserve">'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ילדה</w:t>
      </w:r>
      <w:r>
        <w:rPr>
          <w:rtl w:val="true"/>
        </w:rPr>
        <w:t xml:space="preserve">". </w:t>
      </w:r>
      <w:r>
        <w:rPr>
          <w:rtl w:val="true"/>
        </w:rPr>
        <w:t>בעצה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למרכז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הריון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תכתובות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הווטסאפ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לאירית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): </w:t>
      </w:r>
      <w:r>
        <w:rPr>
          <w:rtl w:val="true"/>
        </w:rPr>
        <w:t>בהתכתבות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': "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שסיפרתי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שנכנסתי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[...] </w:t>
      </w:r>
      <w:r>
        <w:rPr>
          <w:rtl w:val="true"/>
        </w:rPr>
        <w:t>איימתי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עליו</w:t>
      </w:r>
      <w:r>
        <w:rPr>
          <w:rtl w:val="true"/>
        </w:rPr>
        <w:t xml:space="preserve">]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tl w:val="true"/>
        </w:rPr>
        <w:t xml:space="preserve">. </w:t>
      </w:r>
      <w:r>
        <w:rPr>
          <w:rtl w:val="true"/>
        </w:rPr>
        <w:t>בהתחלה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[...]".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אפיזודה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התרגז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ידאג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ושוכבת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יזיין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קיבינימט</w:t>
      </w:r>
      <w:r>
        <w:rPr>
          <w:rtl w:val="true"/>
        </w:rPr>
        <w:t xml:space="preserve">. </w:t>
      </w:r>
      <w:r>
        <w:rPr>
          <w:rtl w:val="true"/>
        </w:rPr>
        <w:t>בינתיים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פתאום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נחמד</w:t>
      </w:r>
      <w:r>
        <w:rPr>
          <w:rtl w:val="true"/>
        </w:rPr>
        <w:t xml:space="preserve">[.] </w:t>
      </w:r>
      <w:r>
        <w:rPr>
          <w:rtl w:val="true"/>
        </w:rPr>
        <w:t>רצה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ולוודא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דליה</w:t>
      </w:r>
      <w:r>
        <w:rPr>
          <w:rFonts w:cs="Century" w:ascii="Century" w:hAnsi="Century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רס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10.10.2013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בתא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השירותים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בוכה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ורועדת</w:t>
      </w:r>
      <w:r>
        <w:rPr>
          <w:rtl w:val="true"/>
        </w:rPr>
        <w:t xml:space="preserve">, </w:t>
      </w:r>
      <w:r>
        <w:rPr>
          <w:rtl w:val="true"/>
        </w:rPr>
        <w:t>ומשלא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לדובב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</w:t>
      </w:r>
      <w:r>
        <w:rPr>
          <w:rtl w:val="true"/>
        </w:rPr>
        <w:t xml:space="preserve">' </w:t>
      </w:r>
      <w:r>
        <w:rPr>
          <w:rtl w:val="true"/>
        </w:rPr>
        <w:t>לרשום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דף</w:t>
      </w:r>
      <w:r>
        <w:rPr>
          <w:rtl w:val="true"/>
        </w:rPr>
        <w:t xml:space="preserve">, </w:t>
      </w:r>
      <w:r>
        <w:rPr>
          <w:rtl w:val="true"/>
        </w:rPr>
        <w:t>וס</w:t>
      </w:r>
      <w:r>
        <w:rPr>
          <w:rtl w:val="true"/>
        </w:rPr>
        <w:t xml:space="preserve">' </w:t>
      </w:r>
      <w:r>
        <w:rPr>
          <w:rtl w:val="true"/>
        </w:rPr>
        <w:t>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>" (</w:t>
      </w:r>
      <w:r>
        <w:rPr>
          <w:rtl w:val="true"/>
        </w:rPr>
        <w:t>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). </w:t>
      </w:r>
      <w:r>
        <w:rPr>
          <w:rtl w:val="true"/>
        </w:rPr>
        <w:t>דליה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וס</w:t>
      </w:r>
      <w:r>
        <w:rPr>
          <w:rtl w:val="true"/>
        </w:rPr>
        <w:t xml:space="preserve">' </w:t>
      </w:r>
      <w:r>
        <w:rPr>
          <w:rtl w:val="true"/>
        </w:rPr>
        <w:t>המשיכה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לכתוב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חוששת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סוזן</w:t>
      </w:r>
      <w:r>
        <w:rPr>
          <w:rtl w:val="true"/>
        </w:rPr>
        <w:t xml:space="preserve">, </w:t>
      </w:r>
      <w:r>
        <w:rPr>
          <w:rtl w:val="true"/>
        </w:rPr>
        <w:t>וזו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</w:t>
      </w:r>
      <w:r>
        <w:rPr>
          <w:rtl w:val="true"/>
        </w:rPr>
        <w:t xml:space="preserve">' </w:t>
      </w:r>
      <w:r>
        <w:rPr>
          <w:rtl w:val="true"/>
        </w:rPr>
        <w:t>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כחודשיים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211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דליה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והמשטרה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לבסיס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וקיבלה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עירוי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סוזן</w:t>
      </w:r>
      <w:r>
        <w:rPr>
          <w:rFonts w:cs="Century" w:ascii="Century" w:hAnsi="Century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סוזן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'. </w:t>
      </w:r>
      <w:r>
        <w:rPr>
          <w:rtl w:val="true"/>
        </w:rPr>
        <w:t>אירית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במהו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התוודתה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מאביה</w:t>
      </w:r>
      <w:r>
        <w:rPr>
          <w:rtl w:val="true"/>
        </w:rPr>
        <w:t xml:space="preserve">. </w:t>
      </w:r>
      <w:r>
        <w:rPr>
          <w:rtl w:val="true"/>
        </w:rPr>
        <w:t>סוזן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התייעצות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</w:t>
      </w:r>
      <w:r>
        <w:rPr>
          <w:rtl w:val="true"/>
        </w:rPr>
        <w:t xml:space="preserve">' </w:t>
      </w:r>
      <w:r>
        <w:rPr>
          <w:rtl w:val="true"/>
        </w:rPr>
        <w:t>ידעה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תשמור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אירית</w:t>
      </w:r>
      <w:r>
        <w:rPr>
          <w:rtl w:val="true"/>
        </w:rPr>
        <w:t xml:space="preserve">. </w:t>
      </w:r>
      <w:r>
        <w:rPr>
          <w:rtl w:val="true"/>
        </w:rPr>
        <w:t>סוזן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לפרקליטות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מסרבת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דיווחה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יקרה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בשירותים</w:t>
      </w:r>
      <w:r>
        <w:rPr>
          <w:rtl w:val="true"/>
        </w:rPr>
        <w:t xml:space="preserve">, </w:t>
      </w:r>
      <w:r>
        <w:rPr>
          <w:rtl w:val="true"/>
        </w:rPr>
        <w:t>סוזן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הפצירה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פתחה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השירותים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חרדה</w:t>
      </w:r>
      <w:r>
        <w:rPr>
          <w:rtl w:val="true"/>
        </w:rPr>
        <w:t xml:space="preserve">" </w:t>
      </w:r>
      <w:r>
        <w:rPr>
          <w:rtl w:val="true"/>
        </w:rPr>
        <w:t>ולשאלתה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491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), </w:t>
      </w:r>
      <w:r>
        <w:rPr>
          <w:rtl w:val="true"/>
        </w:rPr>
        <w:t>ולשאלתה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הנייד</w:t>
      </w:r>
      <w:r>
        <w:rPr>
          <w:rtl w:val="true"/>
        </w:rPr>
        <w:t xml:space="preserve">. </w:t>
      </w:r>
      <w:r>
        <w:rPr>
          <w:rtl w:val="true"/>
        </w:rPr>
        <w:t>סוזן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למשרד</w:t>
      </w:r>
      <w:r>
        <w:rPr>
          <w:rtl w:val="true"/>
        </w:rPr>
        <w:t xml:space="preserve">,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הוזמנה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סירבה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לדובבה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סוזן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תפסה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פיקוד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', </w:t>
      </w:r>
      <w:r>
        <w:rPr>
          <w:rtl w:val="true"/>
        </w:rPr>
        <w:t>חיפשה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עבורה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התגוררה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לרשותה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לאשפז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אובדני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הפרשה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נחשפו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רזתה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קיצונית</w:t>
      </w:r>
      <w:r>
        <w:rPr>
          <w:rtl w:val="true"/>
        </w:rPr>
        <w:t xml:space="preserve">, </w:t>
      </w:r>
      <w:r>
        <w:rPr>
          <w:rtl w:val="true"/>
        </w:rPr>
        <w:t>ופעמיים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אמבולנס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שירה</w:t>
      </w:r>
      <w:r>
        <w:rPr>
          <w:rFonts w:cs="Century" w:ascii="Century" w:hAnsi="Century"/>
          <w:rtl w:val="true"/>
        </w:rPr>
        <w:t xml:space="preserve">: </w:t>
      </w:r>
      <w:r>
        <w:rPr>
          <w:rtl w:val="true"/>
        </w:rPr>
        <w:t>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ביוהל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יועצת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הרמטכ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נשים</w:t>
      </w:r>
      <w:r>
        <w:rPr>
          <w:rtl w:val="true"/>
        </w:rPr>
        <w:t xml:space="preserve">)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וטיפלה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לבדיקת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במהו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התמוטטותה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בבסיס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ישנה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עדן</w:t>
      </w:r>
      <w:r>
        <w:rPr>
          <w:rFonts w:cs="Century" w:ascii="Century" w:hAnsi="Century"/>
          <w:rtl w:val="true"/>
        </w:rPr>
        <w:t xml:space="preserve">: </w:t>
      </w:r>
      <w:r>
        <w:rPr>
          <w:rtl w:val="true"/>
        </w:rPr>
        <w:t>עדן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שהוזעקה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בוכה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מתקשרת</w:t>
      </w:r>
      <w:r>
        <w:rPr>
          <w:rtl w:val="true"/>
        </w:rPr>
        <w:t xml:space="preserve">. </w:t>
      </w:r>
      <w:r>
        <w:rPr>
          <w:rtl w:val="true"/>
        </w:rPr>
        <w:t>עדן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</w:t>
      </w:r>
      <w:r>
        <w:rPr>
          <w:rtl w:val="true"/>
        </w:rPr>
        <w:t xml:space="preserve">'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548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לדובב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Cs w:val="24"/>
          <w:rtl w:val="true"/>
        </w:rPr>
        <w:t>')</w:t>
      </w:r>
      <w:r>
        <w:rPr>
          <w:rFonts w:cs="Century" w:ascii="Century" w:hAnsi="Century"/>
          <w:rtl w:val="true"/>
        </w:rPr>
        <w:t xml:space="preserve">: </w:t>
      </w:r>
      <w:r>
        <w:rPr>
          <w:rtl w:val="true"/>
        </w:rPr>
        <w:t>בחקירתה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פליאה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כלפיה</w:t>
      </w:r>
      <w:r>
        <w:rPr>
          <w:rtl w:val="true"/>
        </w:rPr>
        <w:t xml:space="preserve">, </w:t>
      </w:r>
      <w:r>
        <w:rPr>
          <w:rtl w:val="true"/>
        </w:rPr>
        <w:t>קילל</w:t>
      </w:r>
      <w:r>
        <w:rPr>
          <w:rtl w:val="true"/>
        </w:rPr>
        <w:t xml:space="preserve">, </w:t>
      </w:r>
      <w:r>
        <w:rPr>
          <w:rtl w:val="true"/>
        </w:rPr>
        <w:t>השפיל</w:t>
      </w:r>
      <w:r>
        <w:rPr>
          <w:rtl w:val="true"/>
        </w:rPr>
        <w:t xml:space="preserve">,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', "</w:t>
      </w:r>
      <w:r>
        <w:rPr>
          <w:rtl w:val="true"/>
        </w:rPr>
        <w:t>ניעור</w:t>
      </w:r>
      <w:r>
        <w:rPr>
          <w:rtl w:val="true"/>
        </w:rPr>
        <w:t xml:space="preserve">, </w:t>
      </w:r>
      <w:r>
        <w:rPr>
          <w:rtl w:val="true"/>
        </w:rPr>
        <w:t>ברכיות</w:t>
      </w:r>
      <w:r>
        <w:rPr>
          <w:rtl w:val="true"/>
        </w:rPr>
        <w:t xml:space="preserve">,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לפרצוף</w:t>
      </w:r>
      <w:r>
        <w:rPr>
          <w:rtl w:val="true"/>
        </w:rPr>
        <w:t xml:space="preserve">".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ומילולית</w:t>
      </w:r>
      <w:r>
        <w:rPr>
          <w:rtl w:val="true"/>
        </w:rPr>
        <w:t xml:space="preserve">;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', </w:t>
      </w:r>
      <w:r>
        <w:rPr>
          <w:rtl w:val="true"/>
        </w:rPr>
        <w:t>מכות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לפנימיה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הקטן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 xml:space="preserve">'.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התלוננה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גמור</w:t>
      </w:r>
      <w:r>
        <w:rPr>
          <w:rtl w:val="true"/>
        </w:rPr>
        <w:t xml:space="preserve">.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מקיץ</w:t>
      </w:r>
      <w:r>
        <w:rPr>
          <w:rFonts w:eastAsia="Arial TUR;Arial" w:cs="Arial TUR;Arial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שוחחה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tl w:val="true"/>
        </w:rPr>
        <w:t xml:space="preserve">, </w:t>
      </w:r>
      <w:r>
        <w:rPr>
          <w:rtl w:val="true"/>
        </w:rPr>
        <w:t>והקליטה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15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השיחות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לאשתו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>):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תקליטור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המוקלטות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. </w:t>
      </w:r>
      <w:r>
        <w:rPr>
          <w:rtl w:val="true"/>
        </w:rPr>
        <w:t>תימלול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600</w:t>
      </w:r>
      <w:r>
        <w:rPr>
          <w:rtl w:val="true"/>
        </w:rPr>
        <w:t xml:space="preserve"> </w:t>
      </w:r>
      <w:r>
        <w:rPr>
          <w:rtl w:val="true"/>
        </w:rPr>
        <w:t>עמודים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בשיחות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שנאמרים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ושוב</w:t>
      </w:r>
      <w:r>
        <w:rPr>
          <w:rtl w:val="true"/>
        </w:rPr>
        <w:t xml:space="preserve">. </w:t>
      </w:r>
      <w:r>
        <w:rPr>
          <w:rtl w:val="true"/>
        </w:rPr>
        <w:t>לענייננו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: "</w:t>
      </w:r>
      <w:r>
        <w:rPr>
          <w:rtl w:val="true"/>
        </w:rPr>
        <w:t>עשיתי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סיפוק</w:t>
      </w:r>
      <w:r>
        <w:rPr>
          <w:rtl w:val="true"/>
        </w:rPr>
        <w:t xml:space="preserve">, </w:t>
      </w:r>
      <w:r>
        <w:rPr>
          <w:rtl w:val="true"/>
        </w:rPr>
        <w:t>עשיתי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בפעמיים</w:t>
      </w:r>
      <w:r>
        <w:rPr>
          <w:rtl w:val="true"/>
        </w:rPr>
        <w:t>-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r>
        <w:rPr>
          <w:rtl w:val="true"/>
        </w:rPr>
        <w:t>בשיא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טיפשותי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Fonts w:eastAsia="FrankRuehl" w:ascii="FrankRuehl" w:hAnsi="FrankRuehl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 </w:t>
      </w:r>
      <w:r>
        <w:rPr>
          <w:rtl w:val="true"/>
        </w:rPr>
        <w:t>פרטה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נברא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שתאמין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אונס</w:t>
      </w:r>
      <w:r>
        <w:rPr>
          <w:rtl w:val="true"/>
        </w:rPr>
        <w:t xml:space="preserve">, </w:t>
      </w:r>
      <w:r>
        <w:rPr>
          <w:rtl w:val="true"/>
        </w:rPr>
        <w:t>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1999</w:t>
      </w:r>
      <w:r>
        <w:rPr>
          <w:rtl w:val="true"/>
        </w:rPr>
        <w:t xml:space="preserve"> </w:t>
      </w:r>
      <w:r>
        <w:rPr>
          <w:rtl w:val="true"/>
        </w:rPr>
        <w:t>ובשנת</w:t>
      </w:r>
      <w:r>
        <w:rPr>
          <w:rFonts w:eastAsia="Arial TUR;Arial" w:cs="Arial TUR;Arial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, </w:t>
      </w:r>
      <w:r>
        <w:rPr>
          <w:rtl w:val="true"/>
        </w:rPr>
        <w:t>וזהו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כלום</w:t>
      </w:r>
      <w:r>
        <w:rPr>
          <w:rtl w:val="true"/>
        </w:rPr>
        <w:t xml:space="preserve">. </w:t>
      </w:r>
      <w:r>
        <w:rPr>
          <w:rtl w:val="true"/>
        </w:rPr>
        <w:t>יצאתי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מהמקלחת</w:t>
      </w:r>
      <w:r>
        <w:rPr>
          <w:rtl w:val="true"/>
        </w:rPr>
        <w:t xml:space="preserve">, </w:t>
      </w:r>
      <w:r>
        <w:rPr>
          <w:rtl w:val="true"/>
        </w:rPr>
        <w:t>שפשפתי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וזהו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6-5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הפציר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</w:t>
      </w:r>
      <w:r>
        <w:rPr>
          <w:rtl w:val="true"/>
        </w:rPr>
        <w:t xml:space="preserve">' </w:t>
      </w:r>
      <w:r>
        <w:rPr>
          <w:rtl w:val="true"/>
        </w:rPr>
        <w:t>להגיד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קילל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שתעזור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ויאנוס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טיפשות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ישתחרר</w:t>
      </w:r>
      <w:r>
        <w:rPr>
          <w:rtl w:val="true"/>
        </w:rPr>
        <w:t xml:space="preserve">, </w:t>
      </w:r>
      <w:r>
        <w:rPr>
          <w:rtl w:val="true"/>
        </w:rPr>
        <w:t>ושאם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לצאת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. </w:t>
      </w:r>
      <w:r>
        <w:rPr>
          <w:rtl w:val="true"/>
        </w:rPr>
        <w:t>בשיחות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/>
        <w:t>90%</w:t>
      </w:r>
      <w:r>
        <w:rPr>
          <w:rtl w:val="true"/>
        </w:rPr>
        <w:t xml:space="preserve"> </w:t>
      </w:r>
      <w:r>
        <w:rPr>
          <w:rtl w:val="true"/>
        </w:rPr>
        <w:t>מהדברים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tl w:val="true"/>
        </w:rPr>
        <w:t xml:space="preserve">, </w:t>
      </w:r>
      <w:r>
        <w:rPr>
          <w:rtl w:val="true"/>
        </w:rPr>
        <w:t>ומסביר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1999</w:t>
      </w:r>
      <w:r>
        <w:rPr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', </w:t>
      </w:r>
      <w:r>
        <w:rPr>
          <w:rtl w:val="true"/>
        </w:rPr>
        <w:t>שפתחה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מכנסיו</w:t>
      </w:r>
      <w:r>
        <w:rPr>
          <w:rtl w:val="true"/>
        </w:rPr>
        <w:t xml:space="preserve">, </w:t>
      </w:r>
      <w:r>
        <w:rPr>
          <w:rtl w:val="true"/>
        </w:rPr>
        <w:t>נגעה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</w:t>
      </w:r>
      <w:r>
        <w:rPr>
          <w:rtl w:val="true"/>
        </w:rPr>
        <w:t xml:space="preserve">' </w:t>
      </w:r>
      <w:r>
        <w:rPr>
          <w:rtl w:val="true"/>
        </w:rPr>
        <w:t>ישבה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להתמזמז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איתו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</w:t>
      </w:r>
      <w:r>
        <w:rPr>
          <w:rtl w:val="true"/>
        </w:rPr>
        <w:t xml:space="preserve">' </w:t>
      </w:r>
      <w:r>
        <w:rPr>
          <w:rtl w:val="true"/>
        </w:rPr>
        <w:t>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אונס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כוזבת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הילדה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כלפיה</w:t>
      </w:r>
      <w:r>
        <w:rPr>
          <w:rtl w:val="true"/>
        </w:rPr>
        <w:t xml:space="preserve">, </w:t>
      </w:r>
      <w:r>
        <w:rPr>
          <w:rtl w:val="true"/>
        </w:rPr>
        <w:t>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בשערה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לדלת</w:t>
      </w:r>
      <w:r>
        <w:rPr>
          <w:rtl w:val="true"/>
        </w:rPr>
        <w:t xml:space="preserve">, </w:t>
      </w:r>
      <w:r>
        <w:rPr>
          <w:rtl w:val="true"/>
        </w:rPr>
        <w:t>הרביץ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כפכף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שיער</w:t>
      </w:r>
      <w:r>
        <w:rPr>
          <w:rtl w:val="true"/>
        </w:rPr>
        <w:t xml:space="preserve">. </w:t>
      </w:r>
      <w:r>
        <w:rPr>
          <w:rtl w:val="true"/>
        </w:rPr>
        <w:t>באחת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הפעמים</w:t>
      </w:r>
      <w:r>
        <w:rPr>
          <w:rtl w:val="true"/>
        </w:rPr>
        <w:t xml:space="preserve">, </w:t>
      </w:r>
      <w:r>
        <w:rPr>
          <w:rtl w:val="true"/>
        </w:rPr>
        <w:t>כשהייתה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כבת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tl w:val="true"/>
        </w:rPr>
        <w:t xml:space="preserve">.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tl w:val="true"/>
        </w:rPr>
        <w:t xml:space="preserve">.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מילולית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אישרה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מפונקת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ובוכה</w:t>
      </w:r>
      <w:r>
        <w:rPr>
          <w:rtl w:val="true"/>
        </w:rPr>
        <w:t xml:space="preserve">.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מקלל</w:t>
      </w:r>
      <w:r>
        <w:rPr>
          <w:rtl w:val="true"/>
        </w:rPr>
        <w:t>: "</w:t>
      </w:r>
      <w:r>
        <w:rPr>
          <w:rtl w:val="true"/>
        </w:rPr>
        <w:t>טיפשה</w:t>
      </w:r>
      <w:r>
        <w:rPr>
          <w:rtl w:val="true"/>
        </w:rPr>
        <w:t xml:space="preserve">, </w:t>
      </w:r>
      <w:r>
        <w:rPr>
          <w:rtl w:val="true"/>
        </w:rPr>
        <w:t>מפגרת</w:t>
      </w:r>
      <w:r>
        <w:rPr>
          <w:rtl w:val="true"/>
        </w:rPr>
        <w:t xml:space="preserve">",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אשכנזיה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מסריחה</w:t>
      </w:r>
      <w:r>
        <w:rPr>
          <w:rtl w:val="true"/>
        </w:rPr>
        <w:t xml:space="preserve">"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והתמתנה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אוהב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אוהב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כולנו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955</w:t>
      </w:r>
      <w:r>
        <w:rPr>
          <w:rtl w:val="true"/>
        </w:rPr>
        <w:t xml:space="preserve"> </w:t>
      </w:r>
      <w:r>
        <w:rPr>
          <w:rtl w:val="true"/>
        </w:rPr>
        <w:t>לפרוקוטול</w:t>
      </w:r>
      <w:r>
        <w:rPr>
          <w:rtl w:val="true"/>
        </w:rPr>
        <w:t xml:space="preserve">).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תמצית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החלפת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הייצוג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ושינוי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ההגנה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21.10.2013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24.2.2014</w:t>
      </w:r>
      <w:r>
        <w:rPr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שנקולבסקי</w:t>
      </w:r>
      <w:r>
        <w:rPr>
          <w:rtl w:val="true"/>
        </w:rPr>
        <w:t xml:space="preserve">)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 xml:space="preserve">, </w:t>
      </w:r>
      <w:r>
        <w:rPr>
          <w:rtl w:val="true"/>
        </w:rPr>
        <w:t>תשובה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22.6.2014</w:t>
      </w:r>
      <w:r>
        <w:rPr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ההוכחות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הודיע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שנקולבסקי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/>
        <w:t>2003-1999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נחקרה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שנקולבסקי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ישיבות</w:t>
      </w:r>
      <w:r>
        <w:rPr>
          <w:rtl w:val="true"/>
        </w:rPr>
        <w:t xml:space="preserve">, </w:t>
      </w:r>
      <w:r>
        <w:rPr>
          <w:rtl w:val="true"/>
        </w:rPr>
        <w:t>ומאחר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,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התמקדה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23.9.2014</w:t>
      </w:r>
      <w:r>
        <w:rPr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ייצוגו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2.10.2014</w:t>
      </w:r>
      <w:r>
        <w:rPr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לאישום</w:t>
      </w:r>
      <w:r>
        <w:rPr>
          <w:rtl w:val="true"/>
        </w:rPr>
        <w:t xml:space="preserve">, </w:t>
      </w:r>
      <w:r>
        <w:rPr>
          <w:rtl w:val="true"/>
        </w:rPr>
        <w:t>ובהודעתו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7.10.2014</w:t>
      </w:r>
      <w:r>
        <w:rPr>
          <w:rtl w:val="true"/>
        </w:rPr>
        <w:t xml:space="preserve"> </w:t>
      </w:r>
      <w:r>
        <w:rPr>
          <w:rtl w:val="true"/>
        </w:rPr>
        <w:t>הודיע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שפירט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הזוטא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לחקירה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נגדית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שנחקרה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רצופות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חילופי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נקט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האישומים</w:t>
      </w:r>
      <w:r>
        <w:rPr>
          <w:rtl w:val="true"/>
        </w:rPr>
        <w:t xml:space="preserve">, </w:t>
      </w:r>
      <w:r>
        <w:rPr>
          <w:rtl w:val="true"/>
        </w:rPr>
        <w:t>ובעדותו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tl w:val="true"/>
        </w:rPr>
        <w:t xml:space="preserve">.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מסדרון</w:t>
      </w:r>
      <w:r>
        <w:rPr>
          <w:rtl w:val="true"/>
        </w:rPr>
        <w:t xml:space="preserve">" </w:t>
      </w:r>
      <w:r>
        <w:rPr>
          <w:rtl w:val="true"/>
        </w:rPr>
        <w:t>להודות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שהתיישנו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שנקולבסקי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שבדיונים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וידיאו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קונפרנס</w:t>
      </w:r>
      <w:r>
        <w:rPr>
          <w:rtl w:val="true"/>
        </w:rPr>
        <w:t xml:space="preserve">". </w:t>
      </w:r>
      <w:r>
        <w:rPr>
          <w:rtl w:val="true"/>
        </w:rPr>
        <w:t>משנשאל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בלשון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tl w:val="true"/>
        </w:rPr>
        <w:t>-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.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בחקירותיו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סיטואציה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</w:t>
      </w:r>
      <w:r>
        <w:rPr>
          <w:rtl w:val="true"/>
        </w:rPr>
        <w:t xml:space="preserve">'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אפילו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".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העלילה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: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חתול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</w:t>
      </w:r>
      <w:r>
        <w:rPr>
          <w:rtl w:val="true"/>
        </w:rPr>
        <w:t xml:space="preserve">' </w:t>
      </w:r>
      <w:r>
        <w:rPr>
          <w:rtl w:val="true"/>
        </w:rPr>
        <w:t>הרגישה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חנוקה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) </w:t>
      </w:r>
      <w:r>
        <w:rPr>
          <w:rtl w:val="true"/>
        </w:rPr>
        <w:t>וזיכה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ההסכם</w:t>
      </w:r>
      <w:r>
        <w:rPr>
          <w:rtl w:val="true"/>
        </w:rPr>
        <w:t xml:space="preserve">"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שהזהיר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הרווחה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תחשוף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הפיזיים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הרחוק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מחווירים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המילולית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והקשה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להשפילן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ולבזותן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מהימנה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ישיבות</w:t>
      </w:r>
      <w:r>
        <w:rPr>
          <w:rtl w:val="true"/>
        </w:rPr>
        <w:t xml:space="preserve">, </w:t>
      </w:r>
      <w:r>
        <w:rPr>
          <w:rtl w:val="true"/>
        </w:rPr>
        <w:t>נחקרה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נוקבת</w:t>
      </w:r>
      <w:r>
        <w:rPr>
          <w:rtl w:val="true"/>
        </w:rPr>
        <w:t xml:space="preserve">, </w:t>
      </w:r>
      <w:r>
        <w:rPr>
          <w:rtl w:val="true"/>
        </w:rPr>
        <w:t>והתקשתה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היתה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כואבת</w:t>
      </w:r>
      <w:r>
        <w:rPr>
          <w:rtl w:val="true"/>
        </w:rPr>
        <w:t xml:space="preserve">, </w:t>
      </w:r>
      <w:r>
        <w:rPr>
          <w:rtl w:val="true"/>
        </w:rPr>
        <w:t>שקולה</w:t>
      </w:r>
      <w:r>
        <w:rPr>
          <w:rtl w:val="true"/>
        </w:rPr>
        <w:t xml:space="preserve">, </w:t>
      </w:r>
      <w:r>
        <w:rPr>
          <w:rtl w:val="true"/>
        </w:rPr>
        <w:t>נבונה</w:t>
      </w:r>
      <w:r>
        <w:rPr>
          <w:rtl w:val="true"/>
        </w:rPr>
        <w:t xml:space="preserve">, </w:t>
      </w:r>
      <w:r>
        <w:rPr>
          <w:rtl w:val="true"/>
        </w:rPr>
        <w:t>מתמצאת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הגזמות</w:t>
      </w:r>
      <w:r>
        <w:rPr>
          <w:rtl w:val="true"/>
        </w:rPr>
        <w:t xml:space="preserve">.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[...]. </w:t>
      </w:r>
      <w:r>
        <w:rPr>
          <w:rtl w:val="true"/>
        </w:rPr>
        <w:t>תשובותיה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כנות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מכאיב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[...].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עקבית</w:t>
      </w:r>
      <w:r>
        <w:rPr>
          <w:rtl w:val="true"/>
        </w:rPr>
        <w:t xml:space="preserve">, </w:t>
      </w:r>
      <w:r>
        <w:rPr>
          <w:rtl w:val="true"/>
        </w:rPr>
        <w:t>חדה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הסיטואציות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המיניות</w:t>
      </w:r>
      <w:r>
        <w:rPr>
          <w:rtl w:val="true"/>
        </w:rPr>
        <w:t xml:space="preserve">. </w:t>
      </w:r>
      <w:r>
        <w:rPr>
          <w:rtl w:val="true"/>
        </w:rPr>
        <w:t>התגלעו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וסתירות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[...].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הביעה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המבטאים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וטראומטית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גועל</w:t>
      </w:r>
      <w:r>
        <w:rPr>
          <w:rtl w:val="true"/>
        </w:rPr>
        <w:t xml:space="preserve">, </w:t>
      </w:r>
      <w:r>
        <w:rPr>
          <w:rtl w:val="true"/>
        </w:rPr>
        <w:t>בחילה</w:t>
      </w:r>
      <w:r>
        <w:rPr>
          <w:rtl w:val="true"/>
        </w:rPr>
        <w:t xml:space="preserve">, </w:t>
      </w:r>
      <w:r>
        <w:rPr>
          <w:rtl w:val="true"/>
        </w:rPr>
        <w:t>אטימות</w:t>
      </w:r>
      <w:r>
        <w:rPr>
          <w:rtl w:val="true"/>
        </w:rPr>
        <w:t xml:space="preserve">, </w:t>
      </w:r>
      <w:r>
        <w:rPr>
          <w:rtl w:val="true"/>
        </w:rPr>
        <w:t>הינתקות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[...].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ואשמה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להקריב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אחיה</w:t>
      </w:r>
      <w:r>
        <w:rPr>
          <w:rtl w:val="true"/>
        </w:rPr>
        <w:t>".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שישתחרר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התיישנו</w:t>
      </w:r>
      <w:r>
        <w:rPr>
          <w:rtl w:val="true"/>
        </w:rPr>
        <w:t xml:space="preserve">, </w:t>
      </w:r>
      <w:r>
        <w:rPr>
          <w:rtl w:val="true"/>
        </w:rPr>
        <w:t>נדחו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קוגניטיבית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/>
        <w:t>226</w:t>
      </w:r>
      <w:r>
        <w:rPr>
          <w:rtl w:val="true"/>
        </w:rPr>
        <w:t xml:space="preserve"> </w:t>
      </w:r>
      <w:r>
        <w:rPr>
          <w:rtl w:val="true"/>
        </w:rPr>
        <w:t>עמודים</w:t>
      </w:r>
      <w:r>
        <w:rPr>
          <w:rtl w:val="true"/>
        </w:rPr>
        <w:t xml:space="preserve">, </w:t>
      </w:r>
      <w:r>
        <w:rPr>
          <w:rtl w:val="true"/>
        </w:rPr>
        <w:t>ומותיר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הנרטיב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ההתעלמות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וההסתמכות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והשטחי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tl w:val="true"/>
        </w:rPr>
        <w:t xml:space="preserve">, </w:t>
      </w:r>
      <w:r>
        <w:rPr>
          <w:rtl w:val="true"/>
        </w:rPr>
        <w:t>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הטכניקה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ציטוט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פרשנות</w:t>
      </w:r>
      <w:r>
        <w:rPr>
          <w:rtl w:val="true"/>
        </w:rPr>
        <w:t xml:space="preserve">"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הציטוט</w:t>
      </w:r>
      <w:r>
        <w:rPr>
          <w:rtl w:val="true"/>
        </w:rPr>
        <w:t xml:space="preserve">, </w:t>
      </w:r>
      <w:r>
        <w:rPr>
          <w:rtl w:val="true"/>
        </w:rPr>
        <w:t>ובחינת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וראיה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tl w:val="true"/>
        </w:rPr>
        <w:t xml:space="preserve">,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והאספקלריה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אינטרסנטיים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'. </w:t>
      </w:r>
      <w:r>
        <w:rPr>
          <w:rtl w:val="true"/>
        </w:rPr>
        <w:t>לדוגמה</w:t>
      </w:r>
      <w:r>
        <w:rPr>
          <w:rtl w:val="true"/>
        </w:rPr>
        <w:t xml:space="preserve">: </w:t>
      </w:r>
      <w:r>
        <w:rPr>
          <w:rtl w:val="true"/>
        </w:rPr>
        <w:t>השוטרת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הוד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רוממותה</w:t>
      </w:r>
      <w:r>
        <w:rPr>
          <w:rtl w:val="true"/>
        </w:rPr>
        <w:t xml:space="preserve">"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שביזתה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להסתדר</w:t>
      </w:r>
      <w:r>
        <w:rPr>
          <w:rtl w:val="true"/>
        </w:rPr>
        <w:t xml:space="preserve">",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לבזות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שהתחננה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כפרה</w:t>
      </w:r>
      <w:r>
        <w:rPr>
          <w:rtl w:val="true"/>
        </w:rPr>
        <w:t xml:space="preserve">",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תרגיל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מסריח</w:t>
      </w:r>
      <w:r>
        <w:rPr>
          <w:rtl w:val="true"/>
        </w:rPr>
        <w:t xml:space="preserve">" </w:t>
      </w:r>
      <w:r>
        <w:rPr>
          <w:rtl w:val="true"/>
        </w:rPr>
        <w:t>בשיתוף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מתוחכם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ומניפולטיבי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ובשיתוף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לנפח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זונחים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שהבינה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בשירותים</w:t>
      </w:r>
      <w:r>
        <w:rPr>
          <w:rtl w:val="true"/>
        </w:rPr>
        <w:t xml:space="preserve">, </w:t>
      </w:r>
      <w:r>
        <w:rPr>
          <w:rtl w:val="true"/>
        </w:rPr>
        <w:t>עטה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התעלפה</w:t>
      </w:r>
      <w:r>
        <w:rPr>
          <w:rtl w:val="true"/>
        </w:rPr>
        <w:t xml:space="preserve">". </w:t>
      </w:r>
      <w:r>
        <w:rPr>
          <w:rtl w:val="true"/>
        </w:rPr>
        <w:t>העדה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טופז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כוכבת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ראשית</w:t>
      </w:r>
      <w:r>
        <w:rPr>
          <w:rtl w:val="true"/>
        </w:rPr>
        <w:t xml:space="preserve">", </w:t>
      </w:r>
      <w:r>
        <w:rPr>
          <w:rtl w:val="true"/>
        </w:rPr>
        <w:t>ונוכח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שנחשף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טיבה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המסרונים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שהוחלפו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מתברר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תחמניות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צוחקות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העולם</w:t>
      </w:r>
      <w:r>
        <w:rPr>
          <w:rtl w:val="true"/>
        </w:rPr>
        <w:t xml:space="preserve">". </w:t>
      </w:r>
      <w:r>
        <w:rPr>
          <w:rtl w:val="true"/>
        </w:rPr>
        <w:t>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בהתרגשות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הפכה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קולמוס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מעוניינת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מרכושו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נבראו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ולרוחבו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בהטחת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כתחליף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לראיות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בנוסח</w:t>
      </w:r>
      <w:r>
        <w:rPr>
          <w:rtl w:val="true"/>
        </w:rPr>
        <w:t>: "</w:t>
      </w:r>
      <w:r>
        <w:rPr>
          <w:rtl w:val="true"/>
        </w:rPr>
        <w:t>המתירנית</w:t>
      </w:r>
      <w:r>
        <w:rPr>
          <w:rtl w:val="true"/>
        </w:rPr>
        <w:t>", "</w:t>
      </w:r>
      <w:r>
        <w:rPr>
          <w:rtl w:val="true"/>
        </w:rPr>
        <w:t>המופקרת</w:t>
      </w:r>
      <w:r>
        <w:rPr>
          <w:rtl w:val="true"/>
        </w:rPr>
        <w:t>", "</w:t>
      </w:r>
      <w:r>
        <w:rPr>
          <w:rtl w:val="true"/>
        </w:rPr>
        <w:t>המניפולטיבית</w:t>
      </w:r>
      <w:r>
        <w:rPr>
          <w:rtl w:val="true"/>
        </w:rPr>
        <w:t>", "</w:t>
      </w:r>
      <w:r>
        <w:rPr>
          <w:rtl w:val="true"/>
        </w:rPr>
        <w:t>קלת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הפה</w:t>
      </w:r>
      <w:r>
        <w:rPr>
          <w:rtl w:val="true"/>
        </w:rPr>
        <w:t>", "</w:t>
      </w:r>
      <w:r>
        <w:rPr>
          <w:rtl w:val="true"/>
        </w:rPr>
        <w:t>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קלוקלת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מניפולציה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גחמות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ואינטרסים</w:t>
      </w:r>
      <w:r>
        <w:rPr>
          <w:rtl w:val="true"/>
        </w:rPr>
        <w:t>", "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שבהתנהלותה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משוחררת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ופתוחה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להתמזמז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הקטנים</w:t>
      </w:r>
      <w:r>
        <w:rPr>
          <w:rtl w:val="true"/>
        </w:rPr>
        <w:t xml:space="preserve">.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בהצגת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מניפולטיבית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סימפטיה</w:t>
      </w:r>
      <w:r>
        <w:rPr>
          <w:rtl w:val="true"/>
        </w:rPr>
        <w:t xml:space="preserve">, </w:t>
      </w:r>
      <w:r>
        <w:rPr>
          <w:rtl w:val="true"/>
        </w:rPr>
        <w:t>להפיק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>", "</w:t>
      </w:r>
      <w:r>
        <w:rPr>
          <w:rtl w:val="true"/>
        </w:rPr>
        <w:t>בחורה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להמציא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קרה</w:t>
      </w:r>
      <w:r>
        <w:rPr>
          <w:rtl w:val="true"/>
        </w:rPr>
        <w:t xml:space="preserve">'".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נמצאנו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לחיסכון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הקפדה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ייפלא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שהכביר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אופניו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כרעיה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ואידך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גמור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</w:t>
      </w:r>
      <w:hyperlink r:id="rId11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חסד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</w:hyperlink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בנוסח</w:t>
      </w:r>
      <w:r>
        <w:rPr>
          <w:rFonts w:eastAsia="Arial TUR;Arial" w:cs="Arial TUR;Arial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האזרחי</w:t>
        </w:r>
      </w:hyperlink>
      <w:r>
        <w:rPr>
          <w:rtl w:val="true"/>
        </w:rPr>
        <w:t xml:space="preserve">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-</w:t>
      </w:r>
      <w:r>
        <w:rPr/>
        <w:t>1984</w:t>
      </w:r>
      <w:r>
        <w:rPr>
          <w:rtl w:val="true"/>
        </w:rPr>
        <w:t xml:space="preserve"> </w:t>
      </w:r>
      <w:r>
        <w:rPr>
          <w:rtl w:val="true"/>
        </w:rPr>
        <w:t>הקובעת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כלהלן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Fonts w:cs="Times New Roman" w:ascii="Times New Roman" w:hAnsi="Times New Roman"/>
          <w:rtl w:val="true"/>
        </w:rPr>
        <w:t>(</w:t>
      </w:r>
      <w:r>
        <w:rPr>
          <w:rStyle w:val="default"/>
          <w:sz w:val="22"/>
          <w:sz w:val="22"/>
          <w:szCs w:val="28"/>
          <w:rtl w:val="true"/>
        </w:rPr>
        <w:t>ב</w:t>
      </w:r>
      <w:r>
        <w:rPr>
          <w:rStyle w:val="default"/>
          <w:rFonts w:cs="FrankRuehl"/>
          <w:sz w:val="22"/>
          <w:szCs w:val="28"/>
          <w:rtl w:val="true"/>
        </w:rPr>
        <w:t>)</w:t>
        <w:tab/>
      </w:r>
      <w:r>
        <w:rPr>
          <w:rStyle w:val="default"/>
          <w:sz w:val="22"/>
          <w:sz w:val="22"/>
          <w:szCs w:val="28"/>
          <w:rtl w:val="true"/>
        </w:rPr>
        <w:t>על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אף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האמור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בתקנת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משנה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"/>
          <w:sz w:val="22"/>
          <w:szCs w:val="28"/>
          <w:rtl w:val="true"/>
        </w:rPr>
        <w:t>(</w:t>
      </w:r>
      <w:r>
        <w:rPr>
          <w:rStyle w:val="default"/>
          <w:sz w:val="22"/>
          <w:sz w:val="22"/>
          <w:szCs w:val="28"/>
          <w:rtl w:val="true"/>
        </w:rPr>
        <w:t>א</w:t>
      </w:r>
      <w:r>
        <w:rPr>
          <w:rStyle w:val="default"/>
          <w:rFonts w:cs="FrankRuehl"/>
          <w:sz w:val="22"/>
          <w:szCs w:val="28"/>
          <w:rtl w:val="true"/>
        </w:rPr>
        <w:t>)(</w:t>
      </w:r>
      <w:r>
        <w:rPr>
          <w:rStyle w:val="default"/>
          <w:rFonts w:cs="FrankRuehl"/>
          <w:sz w:val="22"/>
          <w:szCs w:val="28"/>
        </w:rPr>
        <w:t>1</w:t>
      </w:r>
      <w:r>
        <w:rPr>
          <w:rStyle w:val="default"/>
          <w:rFonts w:cs="FrankRuehl"/>
          <w:sz w:val="22"/>
          <w:szCs w:val="28"/>
          <w:rtl w:val="true"/>
        </w:rPr>
        <w:t xml:space="preserve">) </w:t>
      </w:r>
      <w:r>
        <w:rPr>
          <w:rStyle w:val="default"/>
          <w:sz w:val="22"/>
          <w:sz w:val="22"/>
          <w:szCs w:val="28"/>
          <w:rtl w:val="true"/>
        </w:rPr>
        <w:t>עד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rFonts w:cs="FrankRuehl"/>
          <w:sz w:val="22"/>
          <w:szCs w:val="28"/>
          <w:rtl w:val="true"/>
        </w:rPr>
        <w:t>(</w:t>
      </w:r>
      <w:r>
        <w:rPr>
          <w:rStyle w:val="default"/>
          <w:rFonts w:cs="FrankRuehl"/>
          <w:sz w:val="22"/>
          <w:szCs w:val="28"/>
        </w:rPr>
        <w:t>3</w:t>
      </w:r>
      <w:r>
        <w:rPr>
          <w:rStyle w:val="default"/>
          <w:rFonts w:cs="FrankRuehl"/>
          <w:sz w:val="22"/>
          <w:szCs w:val="28"/>
          <w:rtl w:val="true"/>
        </w:rPr>
        <w:t xml:space="preserve">), </w:t>
      </w:r>
      <w:r>
        <w:rPr>
          <w:rStyle w:val="default"/>
          <w:sz w:val="22"/>
          <w:sz w:val="22"/>
          <w:szCs w:val="28"/>
          <w:rtl w:val="true"/>
        </w:rPr>
        <w:t>בית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המשפט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שהחליט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לדחות</w:t>
      </w:r>
      <w:r>
        <w:rPr>
          <w:rStyle w:val="default"/>
          <w:rFonts w:eastAsia="Arial TUR;Arial" w:cs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ערעור</w:t>
      </w:r>
      <w:r>
        <w:rPr>
          <w:rStyle w:val="default"/>
          <w:rFonts w:ascii="Century" w:hAnsi="Century" w:cs="Century"/>
          <w:rtl w:val="true"/>
        </w:rPr>
        <w:t xml:space="preserve"> </w:t>
      </w:r>
      <w:r>
        <w:rPr>
          <w:rStyle w:val="default"/>
          <w:rFonts w:cs="Miriam"/>
          <w:spacing w:val="0"/>
          <w:sz w:val="28"/>
          <w:sz w:val="28"/>
          <w:szCs w:val="24"/>
          <w:rtl w:val="true"/>
        </w:rPr>
        <w:t>רשאי</w:t>
      </w:r>
      <w:r>
        <w:rPr>
          <w:rStyle w:val="default"/>
          <w:rFonts w:eastAsia="Arial TUR;Arial" w:cs="Arial TUR;Arial"/>
          <w:spacing w:val="0"/>
          <w:sz w:val="28"/>
          <w:sz w:val="28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8"/>
          <w:sz w:val="28"/>
          <w:szCs w:val="24"/>
          <w:rtl w:val="true"/>
        </w:rPr>
        <w:t>לכלול</w:t>
      </w:r>
      <w:r>
        <w:rPr>
          <w:rStyle w:val="default"/>
          <w:rFonts w:eastAsia="Arial TUR;Arial" w:cs="Arial TUR;Arial"/>
          <w:spacing w:val="0"/>
          <w:sz w:val="28"/>
          <w:sz w:val="28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8"/>
          <w:sz w:val="28"/>
          <w:szCs w:val="24"/>
          <w:rtl w:val="true"/>
        </w:rPr>
        <w:t>בפסק</w:t>
      </w:r>
      <w:r>
        <w:rPr>
          <w:rStyle w:val="default"/>
          <w:rFonts w:eastAsia="Arial TUR;Arial" w:cs="Arial TUR;Arial"/>
          <w:spacing w:val="0"/>
          <w:sz w:val="28"/>
          <w:sz w:val="28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8"/>
          <w:sz w:val="28"/>
          <w:szCs w:val="24"/>
          <w:rtl w:val="true"/>
        </w:rPr>
        <w:t>דינו</w:t>
      </w:r>
      <w:r>
        <w:rPr>
          <w:rStyle w:val="default"/>
          <w:rFonts w:eastAsia="Arial TUR;Arial" w:cs="Arial TUR;Arial"/>
          <w:spacing w:val="0"/>
          <w:sz w:val="28"/>
          <w:sz w:val="28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8"/>
          <w:sz w:val="28"/>
          <w:szCs w:val="24"/>
          <w:rtl w:val="true"/>
        </w:rPr>
        <w:t>רק</w:t>
      </w:r>
      <w:r>
        <w:rPr>
          <w:rStyle w:val="default"/>
          <w:rFonts w:eastAsia="Arial TUR;Arial" w:cs="Arial TUR;Arial"/>
          <w:spacing w:val="0"/>
          <w:sz w:val="28"/>
          <w:sz w:val="28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8"/>
          <w:sz w:val="28"/>
          <w:szCs w:val="24"/>
          <w:rtl w:val="true"/>
        </w:rPr>
        <w:t>את</w:t>
      </w:r>
      <w:r>
        <w:rPr>
          <w:rStyle w:val="default"/>
          <w:rFonts w:eastAsia="Arial TUR;Arial" w:cs="Arial TUR;Arial"/>
          <w:spacing w:val="0"/>
          <w:sz w:val="28"/>
          <w:sz w:val="28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8"/>
          <w:sz w:val="28"/>
          <w:szCs w:val="24"/>
          <w:rtl w:val="true"/>
        </w:rPr>
        <w:t>קביעתו</w:t>
      </w:r>
      <w:r>
        <w:rPr>
          <w:rStyle w:val="default"/>
          <w:rFonts w:eastAsia="Arial TUR;Arial" w:cs="Arial TUR;Arial"/>
          <w:spacing w:val="0"/>
          <w:sz w:val="28"/>
          <w:sz w:val="28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8"/>
          <w:sz w:val="28"/>
          <w:szCs w:val="24"/>
          <w:rtl w:val="true"/>
        </w:rPr>
        <w:t>בדבר</w:t>
      </w:r>
      <w:r>
        <w:rPr>
          <w:rStyle w:val="default"/>
          <w:rFonts w:eastAsia="Arial TUR;Arial" w:cs="Arial TUR;Arial"/>
          <w:spacing w:val="0"/>
          <w:sz w:val="28"/>
          <w:sz w:val="28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8"/>
          <w:sz w:val="28"/>
          <w:szCs w:val="24"/>
          <w:rtl w:val="true"/>
        </w:rPr>
        <w:t>דחיית</w:t>
      </w:r>
      <w:r>
        <w:rPr>
          <w:rStyle w:val="default"/>
          <w:rFonts w:eastAsia="Arial TUR;Arial" w:cs="Arial TUR;Arial"/>
          <w:spacing w:val="0"/>
          <w:sz w:val="28"/>
          <w:sz w:val="28"/>
          <w:szCs w:val="24"/>
          <w:rtl w:val="true"/>
        </w:rPr>
        <w:t xml:space="preserve"> </w:t>
      </w:r>
      <w:r>
        <w:rPr>
          <w:rStyle w:val="default"/>
          <w:rFonts w:cs="Miriam"/>
          <w:spacing w:val="0"/>
          <w:sz w:val="28"/>
          <w:sz w:val="28"/>
          <w:szCs w:val="24"/>
          <w:rtl w:val="true"/>
        </w:rPr>
        <w:t>הערעור</w:t>
      </w:r>
      <w:r>
        <w:rPr>
          <w:rStyle w:val="default"/>
          <w:sz w:val="22"/>
          <w:szCs w:val="28"/>
          <w:rtl w:val="true"/>
        </w:rPr>
        <w:t xml:space="preserve">, </w:t>
      </w:r>
      <w:r>
        <w:rPr>
          <w:rStyle w:val="default"/>
          <w:sz w:val="22"/>
          <w:sz w:val="22"/>
          <w:szCs w:val="28"/>
          <w:rtl w:val="true"/>
        </w:rPr>
        <w:t>ובלבד</w:t>
      </w:r>
      <w:r>
        <w:rPr>
          <w:rStyle w:val="default"/>
          <w:rFonts w:eastAsia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שלדעתו</w:t>
      </w:r>
      <w:r>
        <w:rPr>
          <w:rStyle w:val="default"/>
          <w:rFonts w:eastAsia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מתקיימים</w:t>
      </w:r>
      <w:r>
        <w:rPr>
          <w:rStyle w:val="default"/>
          <w:rFonts w:eastAsia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כל</w:t>
      </w:r>
      <w:r>
        <w:rPr>
          <w:rStyle w:val="default"/>
          <w:rFonts w:eastAsia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אלה</w:t>
      </w:r>
      <w:r>
        <w:rPr>
          <w:rStyle w:val="default"/>
          <w:rFonts w:eastAsia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לגבי</w:t>
      </w:r>
      <w:r>
        <w:rPr>
          <w:rStyle w:val="default"/>
          <w:rFonts w:eastAsia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ההחלטה</w:t>
      </w:r>
      <w:r>
        <w:rPr>
          <w:rStyle w:val="default"/>
          <w:rFonts w:eastAsia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שעליה</w:t>
      </w:r>
      <w:r>
        <w:rPr>
          <w:rStyle w:val="default"/>
          <w:rFonts w:eastAsia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מערערים</w:t>
      </w:r>
      <w:r>
        <w:rPr>
          <w:rStyle w:val="default"/>
          <w:sz w:val="22"/>
          <w:szCs w:val="28"/>
          <w:rtl w:val="true"/>
        </w:rPr>
        <w:t>:</w:t>
      </w:r>
    </w:p>
    <w:p>
      <w:pPr>
        <w:pStyle w:val="Ruller51"/>
        <w:ind w:start="2160" w:end="1282"/>
        <w:jc w:val="both"/>
        <w:rPr/>
      </w:pPr>
      <w:r>
        <w:rPr>
          <w:rStyle w:val="default"/>
          <w:sz w:val="22"/>
          <w:szCs w:val="28"/>
          <w:rtl w:val="true"/>
        </w:rPr>
        <w:t>(</w:t>
      </w:r>
      <w:r>
        <w:rPr>
          <w:rStyle w:val="default"/>
          <w:sz w:val="22"/>
          <w:szCs w:val="28"/>
        </w:rPr>
        <w:t>1</w:t>
      </w:r>
      <w:r>
        <w:rPr>
          <w:rStyle w:val="default"/>
          <w:sz w:val="22"/>
          <w:szCs w:val="28"/>
          <w:rtl w:val="true"/>
        </w:rPr>
        <w:t>)</w:t>
        <w:tab/>
      </w:r>
      <w:r>
        <w:rPr>
          <w:rStyle w:val="default"/>
          <w:sz w:val="22"/>
          <w:sz w:val="22"/>
          <w:szCs w:val="28"/>
          <w:rtl w:val="true"/>
        </w:rPr>
        <w:t>אין</w:t>
      </w:r>
      <w:r>
        <w:rPr>
          <w:rStyle w:val="default"/>
          <w:rFonts w:eastAsia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מקום</w:t>
      </w:r>
      <w:r>
        <w:rPr>
          <w:rStyle w:val="default"/>
          <w:rFonts w:eastAsia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לדחות</w:t>
      </w:r>
      <w:r>
        <w:rPr>
          <w:rStyle w:val="default"/>
          <w:rFonts w:eastAsia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את</w:t>
      </w:r>
      <w:r>
        <w:rPr>
          <w:rStyle w:val="default"/>
          <w:rFonts w:eastAsia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הממצאים</w:t>
      </w:r>
      <w:r>
        <w:rPr>
          <w:rStyle w:val="default"/>
          <w:rFonts w:eastAsia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העובדתיים</w:t>
      </w:r>
      <w:r>
        <w:rPr>
          <w:rStyle w:val="default"/>
          <w:rFonts w:eastAsia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שנקבעו</w:t>
      </w:r>
      <w:r>
        <w:rPr>
          <w:rStyle w:val="default"/>
          <w:rFonts w:eastAsia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בה</w:t>
      </w:r>
      <w:r>
        <w:rPr>
          <w:rStyle w:val="default"/>
          <w:sz w:val="22"/>
          <w:szCs w:val="28"/>
          <w:rtl w:val="true"/>
        </w:rPr>
        <w:t>;</w:t>
      </w:r>
    </w:p>
    <w:p>
      <w:pPr>
        <w:pStyle w:val="Ruller51"/>
        <w:ind w:start="2160" w:end="1282"/>
        <w:jc w:val="both"/>
        <w:rPr/>
      </w:pPr>
      <w:r>
        <w:rPr>
          <w:rStyle w:val="default"/>
          <w:sz w:val="22"/>
          <w:szCs w:val="28"/>
          <w:rtl w:val="true"/>
        </w:rPr>
        <w:t>(</w:t>
      </w:r>
      <w:r>
        <w:rPr>
          <w:rStyle w:val="default"/>
          <w:sz w:val="22"/>
          <w:szCs w:val="28"/>
        </w:rPr>
        <w:t>2</w:t>
      </w:r>
      <w:r>
        <w:rPr>
          <w:rStyle w:val="default"/>
          <w:sz w:val="22"/>
          <w:szCs w:val="28"/>
          <w:rtl w:val="true"/>
        </w:rPr>
        <w:t>)</w:t>
        <w:tab/>
      </w:r>
      <w:r>
        <w:rPr>
          <w:rStyle w:val="default"/>
          <w:sz w:val="22"/>
          <w:sz w:val="22"/>
          <w:szCs w:val="28"/>
          <w:rtl w:val="true"/>
        </w:rPr>
        <w:t>הממצאים</w:t>
      </w:r>
      <w:r>
        <w:rPr>
          <w:rStyle w:val="default"/>
          <w:rFonts w:eastAsia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שנקבעו</w:t>
      </w:r>
      <w:r>
        <w:rPr>
          <w:rStyle w:val="default"/>
          <w:rFonts w:eastAsia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בה</w:t>
      </w:r>
      <w:r>
        <w:rPr>
          <w:rStyle w:val="default"/>
          <w:rFonts w:eastAsia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תומכים</w:t>
      </w:r>
      <w:r>
        <w:rPr>
          <w:rStyle w:val="default"/>
          <w:rFonts w:eastAsia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במסקנה</w:t>
      </w:r>
      <w:r>
        <w:rPr>
          <w:rStyle w:val="default"/>
          <w:rFonts w:eastAsia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המשפטית</w:t>
      </w:r>
      <w:r>
        <w:rPr>
          <w:rStyle w:val="default"/>
          <w:sz w:val="22"/>
          <w:szCs w:val="28"/>
          <w:rtl w:val="true"/>
        </w:rPr>
        <w:t>;</w:t>
      </w:r>
    </w:p>
    <w:p>
      <w:pPr>
        <w:pStyle w:val="Ruller51"/>
        <w:ind w:firstLine="518" w:end="1282"/>
        <w:jc w:val="both"/>
        <w:rPr/>
      </w:pPr>
      <w:r>
        <w:rPr>
          <w:rStyle w:val="default"/>
          <w:sz w:val="22"/>
          <w:szCs w:val="28"/>
          <w:rtl w:val="true"/>
        </w:rPr>
        <w:t>(</w:t>
      </w:r>
      <w:r>
        <w:rPr>
          <w:rStyle w:val="default"/>
          <w:sz w:val="22"/>
          <w:szCs w:val="28"/>
        </w:rPr>
        <w:t>3</w:t>
      </w:r>
      <w:r>
        <w:rPr>
          <w:rStyle w:val="default"/>
          <w:sz w:val="22"/>
          <w:szCs w:val="28"/>
          <w:rtl w:val="true"/>
        </w:rPr>
        <w:t>)</w:t>
        <w:tab/>
      </w:r>
      <w:r>
        <w:rPr>
          <w:rStyle w:val="default"/>
          <w:sz w:val="22"/>
          <w:sz w:val="22"/>
          <w:szCs w:val="28"/>
          <w:rtl w:val="true"/>
        </w:rPr>
        <w:t>אין</w:t>
      </w:r>
      <w:r>
        <w:rPr>
          <w:rStyle w:val="default"/>
          <w:rFonts w:eastAsia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לגלות</w:t>
      </w:r>
      <w:r>
        <w:rPr>
          <w:rStyle w:val="default"/>
          <w:rFonts w:eastAsia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בה</w:t>
      </w:r>
      <w:r>
        <w:rPr>
          <w:rStyle w:val="default"/>
          <w:rFonts w:eastAsia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טעות</w:t>
      </w:r>
      <w:r>
        <w:rPr>
          <w:rStyle w:val="default"/>
          <w:rFonts w:eastAsia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שבחוק</w:t>
      </w:r>
      <w:r>
        <w:rPr>
          <w:rStyle w:val="default"/>
          <w:sz w:val="22"/>
          <w:szCs w:val="28"/>
          <w:rtl w:val="true"/>
        </w:rPr>
        <w:t xml:space="preserve">. </w:t>
      </w:r>
    </w:p>
    <w:p>
      <w:pPr>
        <w:pStyle w:val="Ruller51"/>
        <w:ind w:end="1282"/>
        <w:jc w:val="both"/>
        <w:rPr/>
      </w:pPr>
      <w:r>
        <w:rPr>
          <w:rStyle w:val="default"/>
          <w:sz w:val="22"/>
          <w:szCs w:val="28"/>
          <w:rtl w:val="true"/>
        </w:rPr>
        <w:t>(</w:t>
      </w:r>
      <w:r>
        <w:rPr>
          <w:rStyle w:val="default"/>
          <w:sz w:val="22"/>
          <w:sz w:val="22"/>
          <w:szCs w:val="28"/>
          <w:rtl w:val="true"/>
        </w:rPr>
        <w:t>ההדגשה</w:t>
      </w:r>
      <w:r>
        <w:rPr>
          <w:rStyle w:val="default"/>
          <w:rFonts w:eastAsia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הוספה</w:t>
      </w:r>
      <w:r>
        <w:rPr>
          <w:rStyle w:val="default"/>
          <w:rFonts w:eastAsia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–</w:t>
      </w:r>
      <w:r>
        <w:rPr>
          <w:rStyle w:val="default"/>
          <w:rFonts w:eastAsia="Arial TUR;Arial"/>
          <w:sz w:val="22"/>
          <w:sz w:val="22"/>
          <w:szCs w:val="28"/>
          <w:rtl w:val="true"/>
        </w:rPr>
        <w:t xml:space="preserve"> </w:t>
      </w:r>
      <w:r>
        <w:rPr>
          <w:rStyle w:val="default"/>
          <w:sz w:val="22"/>
          <w:sz w:val="22"/>
          <w:szCs w:val="28"/>
          <w:rtl w:val="true"/>
        </w:rPr>
        <w:t>י</w:t>
      </w:r>
      <w:r>
        <w:rPr>
          <w:rStyle w:val="default"/>
          <w:rFonts w:cs="FrankRuehl"/>
          <w:sz w:val="22"/>
          <w:szCs w:val="28"/>
          <w:rtl w:val="true"/>
        </w:rPr>
        <w:t>"</w:t>
      </w:r>
      <w:r>
        <w:rPr>
          <w:rStyle w:val="default"/>
          <w:sz w:val="22"/>
          <w:sz w:val="22"/>
          <w:szCs w:val="28"/>
          <w:rtl w:val="true"/>
        </w:rPr>
        <w:t>ע</w:t>
      </w:r>
      <w:r>
        <w:rPr>
          <w:rStyle w:val="default"/>
          <w:rFonts w:cs="FrankRuehl"/>
          <w:sz w:val="22"/>
          <w:szCs w:val="28"/>
          <w:rtl w:val="true"/>
        </w:rPr>
        <w:t>).</w:t>
      </w:r>
    </w:p>
    <w:p>
      <w:pPr>
        <w:pStyle w:val="Ruller51"/>
        <w:ind w:end="1282"/>
        <w:jc w:val="both"/>
        <w:rPr>
          <w:rStyle w:val="default"/>
          <w:rFonts w:cs="FrankRuehl"/>
          <w:sz w:val="22"/>
          <w:szCs w:val="28"/>
        </w:rPr>
      </w:pPr>
      <w:r>
        <w:rPr>
          <w:rtl w:val="true"/>
        </w:rPr>
      </w:r>
    </w:p>
    <w:p>
      <w:pPr>
        <w:pStyle w:val="Ruller41"/>
        <w:ind w:end="0"/>
        <w:jc w:val="both"/>
        <w:rPr>
          <w:rStyle w:val="default"/>
          <w:rFonts w:cs="FrankRuehl"/>
          <w:sz w:val="22"/>
          <w:szCs w:val="28"/>
        </w:rPr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Style w:val="default"/>
          <w:rFonts w:cs="FrankRuehl"/>
          <w:sz w:val="22"/>
          <w:szCs w:val="28"/>
          <w:rtl w:val="true"/>
        </w:rPr>
        <w:tab/>
      </w:r>
      <w:r>
        <w:rPr>
          <w:rStyle w:val="default"/>
          <w:sz w:val="22"/>
          <w:sz w:val="22"/>
          <w:szCs w:val="28"/>
          <w:rtl w:val="true"/>
        </w:rPr>
        <w:t>ע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והזהירות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בדיבור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סרק</w:t>
      </w:r>
      <w:r>
        <w:rPr>
          <w:rtl w:val="true"/>
        </w:rPr>
        <w:t xml:space="preserve">, </w:t>
      </w:r>
      <w:r>
        <w:rPr>
          <w:rtl w:val="true"/>
        </w:rPr>
        <w:t>שערכאות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נאלצות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להקדיש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ארכני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הוראה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בנוסח</w:t>
      </w:r>
      <w:r>
        <w:rPr>
          <w:rFonts w:eastAsia="Arial TUR;Arial" w:cs="Arial TUR;Arial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, </w:t>
      </w:r>
      <w:r>
        <w:rPr>
          <w:rtl w:val="true"/>
        </w:rPr>
        <w:t>ולדידי</w:t>
      </w:r>
      <w:r>
        <w:rPr>
          <w:rtl w:val="true"/>
        </w:rPr>
        <w:t xml:space="preserve">,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שישכיל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מושכלות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תפקידה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המחלוקת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והמשפטית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מבראשית</w:t>
      </w:r>
      <w:r>
        <w:rPr>
          <w:rFonts w:cs="Century" w:ascii="Century" w:hAnsi="Century"/>
          <w:rtl w:val="true"/>
        </w:rPr>
        <w:t>"</w:t>
      </w:r>
      <w:r>
        <w:rPr>
          <w:b/>
          <w:bCs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hyperlink r:id="rId1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6131/01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ישראל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פרבשטיין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נו</w:t>
        </w:r>
      </w:hyperlink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 </w:t>
      </w:r>
      <w:r>
        <w:rPr>
          <w:rFonts w:cs="Century" w:ascii="Century" w:hAnsi="Century"/>
        </w:rPr>
        <w:t>24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30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1991</w:t>
      </w:r>
      <w:r>
        <w:rPr>
          <w:rFonts w:cs="Century" w:ascii="Century" w:hAnsi="Century"/>
          <w:rtl w:val="true"/>
        </w:rPr>
        <w:t xml:space="preserve">)); 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/>
      </w:pP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הנה כי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בבואנו לבחון 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זה מתפקידנו לבוא בנעליה של הערכאה הדיונית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לברר העובדות ולקבוע המסכת העובדתית מתחילה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תפקידנו הוא להעביר הקביעות והמסקנות של הערכאה הדיונית תחת שבט הביקורת השיפוטית ואין אנו בוחנים מבראשית את אשמת המערער או חפותו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בבחינת שמיעת המשפט מחדש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הבחינה הערעורית שמה במוקד את פסק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את אופן קביעת הממצאים והסקת המסקנות בו</w:t>
      </w:r>
      <w:r>
        <w:rPr>
          <w:rFonts w:cs="Century" w:ascii="Century" w:hAnsi="Century"/>
          <w:rtl w:val="true"/>
        </w:rPr>
        <w:t>" (</w:t>
      </w:r>
      <w:hyperlink r:id="rId1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7477/08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14.11.2011</w:t>
      </w:r>
      <w:r>
        <w:rPr>
          <w:rFonts w:cs="Century" w:ascii="Century" w:hAnsi="Century"/>
          <w:rtl w:val="true"/>
        </w:rPr>
        <w:t>)).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כך בערעור פלילי וכך גם בערעור אזרחי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לדוגמה</w:t>
      </w:r>
      <w:r>
        <w:rPr>
          <w:rtl w:val="true"/>
        </w:rPr>
        <w:t xml:space="preserve">,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1242/04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גמליאל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לבנין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ופיתוח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ארצי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להשקעות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11.9.2006</w:t>
      </w:r>
      <w:r>
        <w:rPr>
          <w:rtl w:val="true"/>
        </w:rPr>
        <w:t xml:space="preserve">);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916/05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כדר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הרישנו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28.11.07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לנמק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tl w:val="true"/>
        </w:rPr>
        <w:t xml:space="preserve">,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היקפה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>: "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ערעור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להתייחס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וטענה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המועלית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הצדדים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רשאי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להתמקד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הנראות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בעיניו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משמעותיות</w:t>
      </w:r>
      <w:r>
        <w:rPr>
          <w:rtl w:val="true"/>
        </w:rPr>
        <w:t>" (</w:t>
      </w:r>
      <w:hyperlink r:id="rId20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4115/08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גלעד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14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24.1.2011</w:t>
      </w:r>
      <w:r>
        <w:rPr>
          <w:sz w:val="28"/>
          <w:rtl w:val="true"/>
        </w:rPr>
        <w:t xml:space="preserve">)); </w:t>
      </w:r>
      <w:r>
        <w:rPr>
          <w:rtl w:val="true"/>
        </w:rPr>
        <w:t>"</w:t>
      </w:r>
      <w:r>
        <w:rPr>
          <w:sz w:val="28"/>
          <w:sz w:val="28"/>
          <w:rtl w:val="true"/>
        </w:rPr>
        <w:t>לבית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שיקול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בהתייחסות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לטענות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נראות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רלוונטיות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בנסיבות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המקרה</w:t>
      </w:r>
      <w:r>
        <w:rPr>
          <w:sz w:val="28"/>
          <w:rtl w:val="true"/>
        </w:rPr>
        <w:t>" (</w:t>
      </w:r>
      <w:hyperlink r:id="rId21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רע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6509/14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זפט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יעקב</w:t>
      </w:r>
      <w:r>
        <w:rPr>
          <w:sz w:val="28"/>
          <w:rtl w:val="true"/>
        </w:rPr>
        <w:t>,</w:t>
      </w:r>
      <w:r>
        <w:rPr>
          <w:rFonts w:cs="Miriam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13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וההפניות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3.11.2014</w:t>
      </w:r>
      <w:r>
        <w:rPr>
          <w:sz w:val="28"/>
          <w:rtl w:val="true"/>
        </w:rPr>
        <w:t xml:space="preserve">)); </w:t>
      </w:r>
      <w:r>
        <w:rPr>
          <w:sz w:val="28"/>
          <w:sz w:val="28"/>
          <w:rtl w:val="true"/>
        </w:rPr>
        <w:t>ודי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להתרכז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בשאלות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שבאמת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דרושות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להכרעה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משקלן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hyperlink r:id="rId22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רע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7786/10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שמלצר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ש</w:t>
      </w:r>
      <w:r>
        <w:rPr>
          <w:rFonts w:cs="Miriam"/>
          <w:spacing w:val="0"/>
          <w:sz w:val="24"/>
          <w:szCs w:val="24"/>
          <w:rtl w:val="true"/>
        </w:rPr>
        <w:t xml:space="preserve">. </w:t>
      </w:r>
      <w:r>
        <w:rPr>
          <w:rFonts w:cs="Miriam"/>
          <w:spacing w:val="0"/>
          <w:sz w:val="24"/>
          <w:sz w:val="24"/>
          <w:szCs w:val="24"/>
          <w:rtl w:val="true"/>
        </w:rPr>
        <w:t>גוזלן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חברה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לעבודות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בניין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ופיתוח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מ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9.1.2011</w:t>
      </w:r>
      <w:r>
        <w:rPr>
          <w:sz w:val="28"/>
          <w:rtl w:val="true"/>
        </w:rPr>
        <w:t>)).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</w:p>
    <w:p>
      <w:pPr>
        <w:pStyle w:val="Ruller41"/>
        <w:ind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להיגרר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המועלית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</w:t>
      </w:r>
      <w:r>
        <w:rPr>
          <w:rtl w:val="true"/>
        </w:rPr>
        <w:t xml:space="preserve">, </w:t>
      </w:r>
      <w:r>
        <w:rPr>
          <w:rtl w:val="true"/>
        </w:rPr>
        <w:t>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להיגרר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למשעולים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. </w:t>
      </w:r>
      <w:r>
        <w:rPr>
          <w:rtl w:val="true"/>
        </w:rPr>
        <w:t>אורכו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מתמודד</w:t>
      </w:r>
      <w:r>
        <w:rPr>
          <w:rtl w:val="true"/>
        </w:rPr>
        <w:t xml:space="preserve">"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אמירה</w:t>
      </w:r>
      <w:r>
        <w:rPr>
          <w:rtl w:val="true"/>
        </w:rPr>
        <w:t xml:space="preserve">, </w:t>
      </w:r>
      <w:r>
        <w:rPr>
          <w:rtl w:val="true"/>
        </w:rPr>
        <w:t>סתירה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מדומה</w:t>
      </w:r>
      <w:r>
        <w:rPr>
          <w:rtl w:val="true"/>
        </w:rPr>
        <w:t xml:space="preserve">, </w:t>
      </w:r>
      <w:r>
        <w:rPr>
          <w:rtl w:val="true"/>
        </w:rPr>
        <w:t>והערה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מהעדים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. </w:t>
      </w:r>
      <w:r>
        <w:rPr>
          <w:rtl w:val="true"/>
        </w:rPr>
        <w:t>אפתח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מקדמיות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עמודים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המלא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tl w:val="true"/>
        </w:rPr>
        <w:t xml:space="preserve">: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מיסודו</w:t>
      </w:r>
      <w:r>
        <w:rPr>
          <w:rtl w:val="true"/>
        </w:rPr>
        <w:t xml:space="preserve">; </w:t>
      </w:r>
      <w:r>
        <w:rPr>
          <w:rtl w:val="true"/>
        </w:rPr>
        <w:t>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בייצוג</w:t>
      </w:r>
      <w:r>
        <w:rPr>
          <w:rtl w:val="true"/>
        </w:rPr>
        <w:t xml:space="preserve">; </w:t>
      </w:r>
      <w:r>
        <w:rPr>
          <w:rtl w:val="true"/>
        </w:rPr>
        <w:t>מניעת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מקדמית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 xml:space="preserve">"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26.10.2014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בציון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והזמן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שאפשר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לבררם</w:t>
      </w:r>
      <w:r>
        <w:rPr>
          <w:rtl w:val="true"/>
        </w:rPr>
        <w:t>" (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כבת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; </w:t>
      </w:r>
      <w:r>
        <w:rPr>
          <w:rtl w:val="true"/>
        </w:rPr>
        <w:t>ובמהלך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/>
        <w:t>2006-1998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: </w:t>
      </w:r>
      <w:r>
        <w:rPr>
          <w:rtl w:val="true"/>
        </w:rPr>
        <w:t>ליטף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בגופה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, </w:t>
      </w:r>
      <w:r>
        <w:rPr>
          <w:rtl w:val="true"/>
        </w:rPr>
        <w:t>חיכך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סיפוקו</w:t>
      </w:r>
      <w:r>
        <w:rPr>
          <w:rtl w:val="true"/>
        </w:rPr>
        <w:t xml:space="preserve">;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נכתב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בנעוריה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מדיכאון</w:t>
      </w:r>
      <w:r>
        <w:rPr>
          <w:rtl w:val="true"/>
        </w:rPr>
        <w:t xml:space="preserve">, </w:t>
      </w:r>
      <w:r>
        <w:rPr>
          <w:rtl w:val="true"/>
        </w:rPr>
        <w:t>אנורקסיה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להתאבד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מתוארת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ההסכמה</w:t>
      </w:r>
      <w:r>
        <w:rPr>
          <w:rtl w:val="true"/>
        </w:rPr>
        <w:t xml:space="preserve">"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eastAsia="Arial TUR;Arial" w:cs="Arial TUR;Arial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, </w:t>
      </w:r>
      <w:r>
        <w:rPr>
          <w:rtl w:val="true"/>
        </w:rPr>
        <w:t>ולפיה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. </w:t>
      </w:r>
      <w:r>
        <w:rPr>
          <w:rtl w:val="true"/>
        </w:rPr>
        <w:t>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התגייסה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בסביבות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eastAsia="Arial TUR;Arial" w:cs="Arial TUR;Arial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 </w:t>
      </w:r>
      <w:r>
        <w:rPr>
          <w:rtl w:val="true"/>
        </w:rPr>
        <w:t>ומקרה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בסביבות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יולי</w:t>
      </w:r>
      <w:r>
        <w:rPr>
          <w:rFonts w:eastAsia="Arial TUR;Arial" w:cs="Arial TUR;Arial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שבעקבותיו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להריון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תקף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, </w:t>
      </w:r>
      <w:r>
        <w:rPr>
          <w:rtl w:val="true"/>
        </w:rPr>
        <w:t>ונהג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לצעוק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ללעוג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להשפיל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ולקלל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בתאריכים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מדוייקים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דרמטי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וכלשונו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סרט</w:t>
      </w:r>
      <w:r>
        <w:rPr>
          <w:rtl w:val="true"/>
        </w:rPr>
        <w:t xml:space="preserve">'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תזכור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טראומתי</w:t>
      </w:r>
      <w:r>
        <w:rPr>
          <w:rtl w:val="true"/>
        </w:rPr>
        <w:t xml:space="preserve">?". </w:t>
      </w:r>
      <w:r>
        <w:rPr>
          <w:rtl w:val="true"/>
        </w:rPr>
        <w:t>מוסיף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מתיימרים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החכמים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באדם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ובסיסיים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להציף</w:t>
      </w:r>
      <w:r>
        <w:rPr>
          <w:rtl w:val="true"/>
        </w:rPr>
        <w:t xml:space="preserve">. </w:t>
      </w:r>
      <w:r>
        <w:rPr>
          <w:rtl w:val="true"/>
        </w:rPr>
        <w:t>ובהמשך</w:t>
      </w:r>
      <w:r>
        <w:rPr>
          <w:rtl w:val="true"/>
        </w:rPr>
        <w:t xml:space="preserve">, </w:t>
      </w:r>
      <w:r>
        <w:rPr>
          <w:rtl w:val="true"/>
        </w:rPr>
        <w:t>מפרט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תזכור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ולהידרש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למאפיינים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המוכרים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והידועים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. 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חשיפתם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המצב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ההינתקות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והמקום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</w:t>
      </w:r>
      <w:r>
        <w:rPr>
          <w:rtl w:val="true"/>
        </w:rPr>
        <w:t xml:space="preserve">'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הינתקות</w:t>
      </w:r>
      <w:r>
        <w:rPr>
          <w:rtl w:val="true"/>
        </w:rPr>
        <w:t xml:space="preserve">" </w:t>
      </w:r>
      <w:r>
        <w:rPr>
          <w:rtl w:val="true"/>
        </w:rPr>
        <w:t>מהאירוע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התרחשותו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מקדמית</w:t>
      </w:r>
      <w:r>
        <w:rPr>
          <w:rtl w:val="true"/>
        </w:rPr>
        <w:t xml:space="preserve">'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ניסוחו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ובהצגת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הגנתו</w:t>
      </w:r>
      <w:r>
        <w:rPr>
          <w:rtl w:val="true"/>
        </w:rPr>
        <w:t xml:space="preserve">. 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 xml:space="preserve">[...] </w:t>
      </w:r>
      <w:r>
        <w:rPr>
          <w:rtl w:val="true"/>
        </w:rPr>
        <w:t>לצערי</w:t>
      </w:r>
      <w:r>
        <w:rPr>
          <w:rtl w:val="true"/>
        </w:rPr>
        <w:t xml:space="preserve">, </w:t>
      </w:r>
      <w:r>
        <w:rPr>
          <w:rtl w:val="true"/>
        </w:rPr>
        <w:t>המציאות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מתאפיינות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מצטמצמות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בודד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הנמשכים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וטיבם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המתרחשים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>: '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השתרעו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מדויק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עונה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85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>' (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3273/93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[...] (</w:t>
      </w:r>
      <w:r>
        <w:rPr>
          <w:rFonts w:cs="Century" w:ascii="Century" w:hAnsi="Century"/>
        </w:rPr>
        <w:t>3.10.1994</w:t>
      </w:r>
      <w:r>
        <w:rPr>
          <w:rFonts w:cs="Century" w:ascii="Century" w:hAnsi="Century"/>
          <w:rtl w:val="true"/>
        </w:rPr>
        <w:t>))</w:t>
      </w:r>
      <w:r>
        <w:rPr>
          <w:rtl w:val="true"/>
        </w:rPr>
        <w:t>" (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3948/03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(</w:t>
      </w:r>
      <w:r>
        <w:rPr/>
        <w:t>13.11.2006</w:t>
      </w:r>
      <w:r>
        <w:rPr>
          <w:rtl w:val="true"/>
        </w:rPr>
        <w:t>)).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סיכומו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שדין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בייצוג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39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ייצוגו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שנקולבסקי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האשמות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שנקולבסקי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התמלילים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בהכירו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שנקולבסקי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תגובתו</w:t>
      </w:r>
      <w:r>
        <w:rPr>
          <w:rtl w:val="true"/>
        </w:rPr>
        <w:t xml:space="preserve">. </w:t>
      </w:r>
      <w:r>
        <w:rPr>
          <w:rtl w:val="true"/>
        </w:rPr>
        <w:t>מהתגובה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שנקולבסקי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מעולם</w:t>
      </w:r>
      <w:r>
        <w:rPr>
          <w:rtl w:val="true"/>
        </w:rPr>
        <w:t xml:space="preserve">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שנקלובסקי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שברשותו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התקליטורים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התקליטורים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הוחזקו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בידיו</w:t>
      </w:r>
      <w:r>
        <w:rPr>
          <w:rtl w:val="true"/>
        </w:rPr>
        <w:t xml:space="preserve">, </w:t>
      </w:r>
      <w:r>
        <w:rPr>
          <w:rtl w:val="true"/>
        </w:rPr>
        <w:t>ונבדקו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מרמז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נכונים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התקליטורים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שנקולבסקי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בהצהרה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שנקולבסקי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בתגובתו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ובהנחייתו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שנקולבסקי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בזהירותו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מסמך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לתגובתו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ובסיפא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להודיע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שנקולבסקי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בתגובתו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שנקולבסקי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שנקולבסקי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יזומן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</w:t>
      </w:r>
      <w:r>
        <w:rPr>
          <w:rtl w:val="true"/>
        </w:rPr>
        <w:t>, "</w:t>
      </w:r>
      <w:r>
        <w:rPr>
          <w:rtl w:val="true"/>
        </w:rPr>
        <w:t>וטוב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שכך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40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שנקולבסקי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ובהתעללות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שנקולבסקי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תמורה</w:t>
      </w:r>
      <w:r>
        <w:rPr>
          <w:rtl w:val="true"/>
        </w:rPr>
        <w:t xml:space="preserve">",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השחיר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בבואו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הוחלף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הטקטיקה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להגנה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שתפקידו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לחתור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שננקט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במהימנותו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משתקפים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לדוגמה</w:t>
      </w:r>
      <w:r>
        <w:rPr>
          <w:rtl w:val="true"/>
        </w:rPr>
        <w:t xml:space="preserve">,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שנסתרה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;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ביחידות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"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</w:t>
      </w:r>
      <w:r>
        <w:rPr>
          <w:rtl w:val="true"/>
        </w:rPr>
        <w:t xml:space="preserve">; </w:t>
      </w:r>
      <w:r>
        <w:rPr>
          <w:rtl w:val="true"/>
        </w:rPr>
        <w:t>ההסברים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ואפילו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מתוחכמים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טוטאלית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ונדירים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4883/11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מרקוביץ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34</w:t>
      </w:r>
      <w:r>
        <w:rPr>
          <w:rtl w:val="true"/>
        </w:rPr>
        <w:t xml:space="preserve"> (</w:t>
      </w:r>
      <w:r>
        <w:rPr/>
        <w:t>21.3.2013</w:t>
      </w:r>
      <w:r>
        <w:rPr>
          <w:rtl w:val="true"/>
        </w:rPr>
        <w:t xml:space="preserve">)).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2336/16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מזאריב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>,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והאסמכתאות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14.12.2017</w:t>
      </w:r>
      <w:r>
        <w:rPr>
          <w:rtl w:val="true"/>
        </w:rPr>
        <w:t xml:space="preserve">)).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אצטט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שכתבתי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היפותטיות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לחשוף</w:t>
      </w:r>
      <w:r>
        <w:rPr>
          <w:rtl w:val="true"/>
        </w:rPr>
        <w:t xml:space="preserve">'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זיהום</w:t>
      </w:r>
      <w:r>
        <w:rPr>
          <w:rtl w:val="true"/>
        </w:rPr>
        <w:t xml:space="preserve">' </w:t>
      </w:r>
      <w:r>
        <w:rPr>
          <w:rtl w:val="true"/>
        </w:rPr>
        <w:t>העדויות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בספקולציות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ובהשערות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ביסוס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שצורף</w:t>
      </w:r>
      <w:r>
        <w:rPr>
          <w:rtl w:val="true"/>
        </w:rPr>
        <w:t xml:space="preserve">, </w:t>
      </w:r>
      <w:r>
        <w:rPr>
          <w:rtl w:val="true"/>
        </w:rPr>
        <w:t>ובוודאי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לדיון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מתחילתו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סופו</w:t>
      </w:r>
      <w:r>
        <w:rPr>
          <w:rtl w:val="true"/>
        </w:rPr>
        <w:t xml:space="preserve">'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ובכלל</w:t>
      </w:r>
      <w:r>
        <w:rPr>
          <w:rtl w:val="true"/>
        </w:rPr>
        <w:t xml:space="preserve">,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</w:t>
      </w:r>
      <w:r>
        <w:rPr>
          <w:rtl w:val="true"/>
        </w:rPr>
        <w:t xml:space="preserve">',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'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ובוודאי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כשל</w:t>
      </w:r>
      <w:r>
        <w:rPr>
          <w:rtl w:val="true"/>
        </w:rPr>
        <w:t xml:space="preserve">' </w:t>
      </w:r>
      <w:r>
        <w:rPr>
          <w:rtl w:val="true"/>
        </w:rPr>
        <w:t>בייצוג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8328/05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מיכני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(</w:t>
      </w:r>
      <w:r>
        <w:rPr/>
        <w:t>2.1.2012</w:t>
      </w:r>
      <w:r>
        <w:rPr>
          <w:rtl w:val="true"/>
        </w:rPr>
        <w:t>)).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בייצוג</w:t>
      </w:r>
      <w:r>
        <w:rPr>
          <w:rtl w:val="true"/>
        </w:rPr>
        <w:t xml:space="preserve">".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סרק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בתגובתו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שנקולבסקי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הועלתה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דחיית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לחקור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המתלוננת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41</w:t>
      </w:r>
      <w:r>
        <w:rPr>
          <w:rFonts w:cs="Century" w:ascii="Century" w:hAnsi="Century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חילופי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הייצוג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אקדים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השרוף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עצמה</w:t>
      </w:r>
      <w:r>
        <w:rPr>
          <w:rtl w:val="true"/>
        </w:rPr>
        <w:t xml:space="preserve">.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שהדריכו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השרוף</w:t>
      </w:r>
      <w:r>
        <w:rPr>
          <w:rtl w:val="true"/>
        </w:rPr>
        <w:t xml:space="preserve">, </w:t>
      </w:r>
      <w:r>
        <w:rPr>
          <w:rtl w:val="true"/>
        </w:rPr>
        <w:t>תנוצל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, </w:t>
      </w:r>
      <w:r>
        <w:rPr>
          <w:rtl w:val="true"/>
        </w:rPr>
        <w:t>תיאלץ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נאלצו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טופז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להיווצר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ופחדה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נאשמת</w:t>
      </w:r>
      <w:r>
        <w:rPr>
          <w:rtl w:val="true"/>
        </w:rPr>
        <w:t xml:space="preserve">". </w:t>
      </w:r>
      <w:r>
        <w:rPr>
          <w:rtl w:val="true"/>
        </w:rPr>
        <w:t>הוטח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לדוגמה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התכתובות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בווטסאפ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התכתבויות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מלאכותיות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שנועדו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בכדי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שנחקרה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התאפיינה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בתוקפנות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</w:t>
      </w:r>
      <w:r>
        <w:rPr>
          <w:rtl w:val="true"/>
        </w:rPr>
        <w:t xml:space="preserve">".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אירית</w:t>
      </w:r>
      <w:r>
        <w:rPr>
          <w:rtl w:val="true"/>
        </w:rPr>
        <w:t xml:space="preserve">, </w:t>
      </w:r>
      <w:r>
        <w:rPr>
          <w:rtl w:val="true"/>
        </w:rPr>
        <w:t>העיר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בחריפות</w:t>
      </w:r>
      <w:r>
        <w:rPr>
          <w:rtl w:val="true"/>
        </w:rPr>
        <w:t xml:space="preserve">.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תוקפנית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שהעדה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בוכיה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אפשרית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295-294</w:t>
      </w:r>
      <w:r>
        <w:rPr>
          <w:rtl w:val="true"/>
        </w:rPr>
        <w:t xml:space="preserve">).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מסגנון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ותהתה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499</w:t>
      </w:r>
      <w:r>
        <w:rPr>
          <w:rtl w:val="true"/>
        </w:rPr>
        <w:t xml:space="preserve">, </w:t>
      </w:r>
      <w:r>
        <w:rPr/>
        <w:t>515</w:t>
      </w:r>
      <w:r>
        <w:rPr>
          <w:rtl w:val="true"/>
        </w:rPr>
        <w:t xml:space="preserve">).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749</w:t>
      </w:r>
      <w:r>
        <w:rPr>
          <w:rtl w:val="true"/>
        </w:rPr>
        <w:t xml:space="preserve">), </w:t>
      </w:r>
      <w:r>
        <w:rPr>
          <w:rtl w:val="true"/>
        </w:rPr>
        <w:t>ובית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853</w:t>
      </w:r>
      <w:r>
        <w:rPr>
          <w:rtl w:val="true"/>
        </w:rPr>
        <w:t xml:space="preserve">)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השתלחות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882-881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הדינמיקה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בנושאים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.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ישיבות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בהגנתו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הזוטא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42</w:t>
      </w:r>
      <w:r>
        <w:rPr>
          <w:rFonts w:cs="Century" w:ascii="Century" w:hAnsi="Century"/>
          <w:rtl w:val="true"/>
        </w:rPr>
        <w:t>.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חילופי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הייצוג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קי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שהתיישנו</w:t>
      </w:r>
      <w:r>
        <w:rPr>
          <w:rtl w:val="true"/>
        </w:rPr>
        <w:t xml:space="preserve">. </w:t>
      </w:r>
      <w:r>
        <w:rPr>
          <w:rtl w:val="true"/>
        </w:rPr>
        <w:t>עמודים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הוקדשו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לשנות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ישתחרר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החקירות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אצטט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קי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אגיד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הבעיה</w:t>
      </w:r>
      <w:r>
        <w:rPr>
          <w:rtl w:val="true"/>
        </w:rPr>
        <w:t xml:space="preserve">.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חושב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התיישנות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לדברים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התיישנות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התיישנות</w:t>
      </w:r>
      <w:r>
        <w:rPr>
          <w:rtl w:val="true"/>
        </w:rPr>
        <w:t>...</w:t>
      </w:r>
    </w:p>
    <w:p>
      <w:pPr>
        <w:pStyle w:val="Ruller51"/>
        <w:ind w:end="1282"/>
        <w:jc w:val="both"/>
        <w:rPr/>
      </w:pP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קי</w:t>
      </w:r>
      <w:r>
        <w:rPr>
          <w:rtl w:val="true"/>
        </w:rPr>
        <w:t xml:space="preserve">: </w:t>
      </w:r>
      <w:r>
        <w:rPr>
          <w:rtl w:val="true"/>
        </w:rPr>
        <w:t>הראש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התיישנות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התיישנות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אמרתי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קי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?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התיישנות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משנה</w:t>
      </w:r>
      <w:r>
        <w:rPr>
          <w:rtl w:val="true"/>
        </w:rPr>
        <w:t>...</w:t>
      </w:r>
    </w:p>
    <w:p>
      <w:pPr>
        <w:pStyle w:val="Ruller51"/>
        <w:ind w:end="1282"/>
        <w:jc w:val="both"/>
        <w:rPr/>
      </w:pPr>
      <w:r>
        <w:rPr>
          <w:rtl w:val="true"/>
        </w:rPr>
        <w:t>מערער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אבל</w:t>
      </w:r>
      <w:r>
        <w:rPr>
          <w:rtl w:val="true"/>
        </w:rPr>
        <w:t xml:space="preserve">, </w:t>
      </w:r>
      <w:r>
        <w:rPr>
          <w:rtl w:val="true"/>
        </w:rPr>
        <w:t>כפרה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>).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לפורקן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' "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לשלושה</w:t>
      </w:r>
      <w:r>
        <w:rPr>
          <w:rtl w:val="true"/>
        </w:rPr>
        <w:t>-</w:t>
      </w:r>
      <w:r>
        <w:rPr>
          <w:rtl w:val="true"/>
        </w:rPr>
        <w:t>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".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להבטיח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טיפול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להבטיח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שחרור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להבטיח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קטנה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רוצה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לגרום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נזק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תספר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משהו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ויקפוץ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איזושהי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הבטחתי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לך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עכשיו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יהיה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 xml:space="preserve">'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לבכות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עמוקה</w:t>
      </w:r>
      <w:r>
        <w:rPr>
          <w:rtl w:val="true"/>
        </w:rPr>
        <w:t xml:space="preserve">, </w:t>
      </w:r>
      <w:r>
        <w:rPr>
          <w:rtl w:val="true"/>
        </w:rPr>
        <w:t>התבטא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21</w:t>
      </w:r>
      <w:r>
        <w:rPr>
          <w:rtl w:val="true"/>
        </w:rPr>
        <w:t xml:space="preserve">). </w:t>
      </w:r>
      <w:r>
        <w:rPr>
          <w:rtl w:val="true"/>
        </w:rPr>
        <w:t>וכאשר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החקירות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רציתי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מהלב</w:t>
      </w:r>
      <w:r>
        <w:rPr>
          <w:rtl w:val="true"/>
        </w:rPr>
        <w:t xml:space="preserve">. </w:t>
      </w:r>
      <w:r>
        <w:rPr>
          <w:rtl w:val="true"/>
        </w:rPr>
        <w:t>רציתי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הטיפשות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r>
        <w:rPr>
          <w:rtl w:val="true"/>
        </w:rPr>
        <w:t>להוציא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מהלב</w:t>
      </w:r>
      <w:r>
        <w:rPr>
          <w:rtl w:val="true"/>
        </w:rPr>
        <w:t xml:space="preserve">, </w:t>
      </w:r>
      <w:r>
        <w:rPr>
          <w:rtl w:val="true"/>
        </w:rPr>
        <w:t>רציתי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17</w:t>
      </w:r>
      <w:r>
        <w:rPr>
          <w:rtl w:val="true"/>
        </w:rPr>
        <w:t xml:space="preserve">). </w:t>
      </w:r>
      <w:r>
        <w:rPr>
          <w:rtl w:val="true"/>
        </w:rPr>
        <w:t>ולקראת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בכה</w:t>
      </w:r>
      <w:r>
        <w:rPr>
          <w:rtl w:val="true"/>
        </w:rPr>
        <w:t xml:space="preserve">, </w:t>
      </w:r>
      <w:r>
        <w:rPr>
          <w:rtl w:val="true"/>
        </w:rPr>
        <w:t>התבטא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</w:t>
      </w:r>
      <w:r>
        <w:rPr>
          <w:rtl w:val="true"/>
        </w:rPr>
        <w:t xml:space="preserve">'.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הנולד</w:t>
      </w:r>
      <w:r>
        <w:rPr>
          <w:rtl w:val="true"/>
        </w:rPr>
        <w:t xml:space="preserve">, </w:t>
      </w:r>
      <w:r>
        <w:rPr>
          <w:rtl w:val="true"/>
        </w:rPr>
        <w:t>והבין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יתגלה</w:t>
      </w:r>
      <w:r>
        <w:rPr>
          <w:rtl w:val="true"/>
        </w:rPr>
        <w:t>: "</w:t>
      </w:r>
      <w:r>
        <w:rPr>
          <w:rtl w:val="true"/>
        </w:rPr>
        <w:t>ידעתי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מתגייסת</w:t>
      </w:r>
      <w:r>
        <w:rPr>
          <w:rtl w:val="true"/>
        </w:rPr>
        <w:t xml:space="preserve">,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נפגעה</w:t>
      </w:r>
      <w:r>
        <w:rPr>
          <w:rtl w:val="true"/>
        </w:rPr>
        <w:t xml:space="preserve">, </w:t>
      </w:r>
      <w:r>
        <w:rPr>
          <w:rtl w:val="true"/>
        </w:rPr>
        <w:t>פשוט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תצא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צלקת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8-7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המקובץ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עצמן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הטענה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נמנע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לתקשר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הסניגור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בישיבות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נחקרה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43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העידה</w:t>
      </w:r>
      <w:r>
        <w:rPr>
          <w:rtl w:val="true"/>
        </w:rPr>
        <w:t xml:space="preserve">. </w:t>
      </w:r>
      <w:r>
        <w:rPr>
          <w:rtl w:val="true"/>
        </w:rPr>
        <w:t>עמודים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הוקדשו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ולהגיב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בשמו</w:t>
      </w:r>
      <w:r>
        <w:rPr>
          <w:rtl w:val="true"/>
        </w:rPr>
        <w:t xml:space="preserve">, </w:t>
      </w:r>
      <w:r>
        <w:rPr>
          <w:rtl w:val="true"/>
        </w:rPr>
        <w:t>והגדיל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שנמסרת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להתבטל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המפורסמות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, </w:t>
      </w:r>
      <w:r>
        <w:rPr>
          <w:rtl w:val="true"/>
        </w:rPr>
        <w:t>וקשה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בנוכחות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הפוגע</w:t>
      </w:r>
      <w:r>
        <w:rPr>
          <w:rtl w:val="true"/>
        </w:rPr>
        <w:t xml:space="preserve">.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סמוך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שנקולבסקי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הביקורת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לאמון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תגובותיו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והודאת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"[...]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  <w:r>
        <w:rPr>
          <w:rtl w:val="true"/>
        </w:rPr>
        <w:t>להיפך</w:t>
      </w:r>
      <w:r>
        <w:rPr>
          <w:rtl w:val="true"/>
        </w:rPr>
        <w:t xml:space="preserve">, </w:t>
      </w:r>
      <w:r>
        <w:rPr>
          <w:rtl w:val="true"/>
        </w:rPr>
        <w:t>הסנגור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מחה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דוגמה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הסתבך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נקט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מהודאתו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מהימנות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התביעה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44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התיאורים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תיאורים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</w:t>
      </w:r>
      <w:r>
        <w:rPr>
          <w:rtl w:val="true"/>
        </w:rPr>
        <w:t xml:space="preserve">' </w:t>
      </w:r>
      <w:r>
        <w:rPr>
          <w:rtl w:val="true"/>
        </w:rPr>
        <w:t>לדימום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מהאישום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אזכיר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 xml:space="preserve">'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1999</w:t>
      </w:r>
      <w:r>
        <w:rPr>
          <w:rtl w:val="true"/>
        </w:rPr>
        <w:t xml:space="preserve">, </w:t>
      </w:r>
      <w:r>
        <w:rPr>
          <w:rtl w:val="true"/>
        </w:rPr>
        <w:t>כשהיתה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עירומים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לפורקן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).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טראומה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מוגזם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125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Fonts w:eastAsia="Arial TUR;Arial" w:cs="Arial TUR;Arial"/>
          <w:rtl w:val="true"/>
        </w:rPr>
        <w:t xml:space="preserve"> </w:t>
      </w:r>
      <w:r>
        <w:rPr/>
        <w:t>13-10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לזקוף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להיפך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חיכוך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tl w:val="true"/>
        </w:rPr>
        <w:t xml:space="preserve">, </w:t>
      </w:r>
      <w:r>
        <w:rPr>
          <w:rtl w:val="true"/>
        </w:rPr>
        <w:t>מתיישבת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הזיכרון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והכואב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מגיל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בזכרונה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בנחרצות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לפורקן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4-3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45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חדירה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חדירה</w:t>
      </w:r>
      <w:r>
        <w:rPr>
          <w:rtl w:val="true"/>
        </w:rPr>
        <w:t xml:space="preserve">"? </w:t>
      </w:r>
      <w:r>
        <w:rPr>
          <w:rtl w:val="true"/>
        </w:rPr>
        <w:t>הכיצד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מספרת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מזכירה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האונס</w:t>
      </w:r>
      <w:r>
        <w:rPr>
          <w:rtl w:val="true"/>
        </w:rPr>
        <w:t xml:space="preserve">?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התזה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</w:t>
      </w:r>
      <w:r>
        <w:rPr>
          <w:rtl w:val="true"/>
        </w:rPr>
        <w:t xml:space="preserve">'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בילתה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</w:t>
      </w:r>
      <w:r>
        <w:rPr>
          <w:rtl w:val="true"/>
        </w:rPr>
        <w:t xml:space="preserve">" </w:t>
      </w:r>
      <w:r>
        <w:rPr>
          <w:rtl w:val="true"/>
        </w:rPr>
        <w:t>במסיבות</w:t>
      </w:r>
      <w:r>
        <w:rPr>
          <w:rtl w:val="true"/>
        </w:rPr>
        <w:t xml:space="preserve">, </w:t>
      </w:r>
      <w:r>
        <w:rPr>
          <w:rtl w:val="true"/>
        </w:rPr>
        <w:t>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התנהלה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נשתמש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מופקר</w:t>
      </w:r>
      <w:r>
        <w:rPr>
          <w:rtl w:val="true"/>
        </w:rPr>
        <w:t xml:space="preserve">'".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שמפקדותיה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יחושו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ויסלחו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מעלליה</w:t>
      </w:r>
      <w:r>
        <w:rPr>
          <w:rtl w:val="true"/>
        </w:rPr>
        <w:t xml:space="preserve">. </w:t>
      </w:r>
      <w:r>
        <w:rPr>
          <w:rtl w:val="true"/>
        </w:rPr>
        <w:t>התזה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שהמפקדת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, </w:t>
      </w:r>
      <w:r>
        <w:rPr>
          <w:rtl w:val="true"/>
        </w:rPr>
        <w:t>ואולי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תיווצר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אינטימית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נברא</w:t>
      </w:r>
      <w:r>
        <w:rPr>
          <w:rtl w:val="true"/>
        </w:rPr>
        <w:t xml:space="preserve">, </w:t>
      </w:r>
      <w:r>
        <w:rPr>
          <w:rtl w:val="true"/>
        </w:rPr>
        <w:t>והכוונה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חופשות</w:t>
      </w:r>
      <w:r>
        <w:rPr>
          <w:rtl w:val="true"/>
        </w:rPr>
        <w:t xml:space="preserve">"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במרפאות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כביכול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ייעצה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הצליחה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בצבא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ויציאה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תמיהתו</w:t>
      </w:r>
      <w:r>
        <w:rPr>
          <w:rtl w:val="true"/>
        </w:rPr>
        <w:t xml:space="preserve">, </w:t>
      </w:r>
      <w:r>
        <w:rPr>
          <w:rtl w:val="true"/>
        </w:rPr>
        <w:t>הכיצד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? </w:t>
      </w:r>
      <w:r>
        <w:rPr>
          <w:rtl w:val="true"/>
        </w:rPr>
        <w:t>והכיצד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נאנסה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מאביה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מלווה</w:t>
      </w:r>
      <w:r>
        <w:rPr>
          <w:rtl w:val="true"/>
        </w:rPr>
        <w:t>?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</w:t>
      </w:r>
      <w:r>
        <w:rPr>
          <w:rtl w:val="true"/>
        </w:rPr>
        <w:t xml:space="preserve">'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', </w:t>
      </w:r>
      <w:r>
        <w:rPr>
          <w:rtl w:val="true"/>
        </w:rPr>
        <w:t>והיו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ביניהן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באחיה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46</w:t>
      </w:r>
      <w:r>
        <w:rPr>
          <w:rtl w:val="true"/>
        </w:rPr>
        <w:t>.</w:t>
        <w:tab/>
      </w:r>
      <w:r>
        <w:rPr>
          <w:rtl w:val="true"/>
        </w:rPr>
        <w:t>בטיעונים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התזה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סנקציות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מפקדיה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בצבא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אירית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כחיילת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ושקטה</w:t>
      </w:r>
      <w:r>
        <w:rPr>
          <w:rtl w:val="true"/>
        </w:rPr>
        <w:t xml:space="preserve">, </w:t>
      </w:r>
      <w:r>
        <w:rPr>
          <w:rtl w:val="true"/>
        </w:rPr>
        <w:t>חיילת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בעיות</w:t>
      </w:r>
      <w:r>
        <w:rPr>
          <w:rtl w:val="true"/>
        </w:rPr>
        <w:t xml:space="preserve">", </w:t>
      </w:r>
      <w:r>
        <w:rPr>
          <w:rtl w:val="true"/>
        </w:rPr>
        <w:t>שקיבלה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249-248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tl w:val="true"/>
        </w:rPr>
        <w:t xml:space="preserve">, </w:t>
      </w:r>
      <w:r>
        <w:rPr>
          <w:rtl w:val="true"/>
        </w:rPr>
        <w:t>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חברותית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כולם</w:t>
      </w:r>
      <w:r>
        <w:rPr>
          <w:rtl w:val="true"/>
        </w:rPr>
        <w:t xml:space="preserve">,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265</w:t>
      </w:r>
      <w:r>
        <w:rPr>
          <w:rtl w:val="true"/>
        </w:rPr>
        <w:t xml:space="preserve">), </w:t>
      </w:r>
      <w:r>
        <w:rPr>
          <w:rtl w:val="true"/>
        </w:rPr>
        <w:t>חיילת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התורנויות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שאף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גימלים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279</w:t>
      </w:r>
      <w:r>
        <w:rPr>
          <w:rtl w:val="true"/>
        </w:rPr>
        <w:t xml:space="preserve">). </w:t>
      </w:r>
      <w:r>
        <w:rPr>
          <w:rtl w:val="true"/>
        </w:rPr>
        <w:t>אירית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אפיזודה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נזפה</w:t>
      </w:r>
      <w:r>
        <w:rPr>
          <w:rtl w:val="true"/>
        </w:rPr>
        <w:t xml:space="preserve">" </w:t>
      </w:r>
      <w:r>
        <w:rPr>
          <w:rtl w:val="true"/>
        </w:rPr>
        <w:t>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 xml:space="preserve">'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ובסך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312-311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הקצינה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</w:t>
      </w:r>
      <w:r>
        <w:rPr>
          <w:rtl w:val="true"/>
        </w:rPr>
        <w:t xml:space="preserve">'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 xml:space="preserve">, </w:t>
      </w:r>
      <w:r>
        <w:rPr>
          <w:rtl w:val="true"/>
        </w:rPr>
        <w:t>ודחתה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530</w:t>
      </w:r>
      <w:r>
        <w:rPr>
          <w:rtl w:val="true"/>
        </w:rPr>
        <w:t xml:space="preserve">). </w:t>
      </w:r>
      <w:r>
        <w:rPr>
          <w:rtl w:val="true"/>
        </w:rPr>
        <w:t>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נועד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לחלץ</w:t>
      </w:r>
      <w:r>
        <w:rPr>
          <w:rtl w:val="true"/>
        </w:rPr>
        <w:t xml:space="preserve">"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מסנקציות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שהטילו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בצבא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וסוזן</w:t>
      </w:r>
      <w:r>
        <w:rPr>
          <w:rtl w:val="true"/>
        </w:rPr>
        <w:t xml:space="preserve">, </w:t>
      </w:r>
      <w:r>
        <w:rPr>
          <w:rtl w:val="true"/>
        </w:rPr>
        <w:t>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סרק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47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מצפייה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השטיחות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מזרחית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נונשלנטית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שבידה</w:t>
      </w:r>
      <w:r>
        <w:rPr>
          <w:rtl w:val="true"/>
        </w:rPr>
        <w:t xml:space="preserve">".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המיניים</w:t>
      </w:r>
      <w:r>
        <w:rPr>
          <w:rtl w:val="true"/>
        </w:rPr>
        <w:t xml:space="preserve">, </w:t>
      </w:r>
      <w:r>
        <w:rPr>
          <w:rtl w:val="true"/>
        </w:rPr>
        <w:t>ולטענת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להמציא</w:t>
      </w:r>
      <w:r>
        <w:rPr>
          <w:rtl w:val="true"/>
        </w:rPr>
        <w:t>" (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שלשיטתו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שבגיל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ילד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קורקינט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למקלט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החולצה</w:t>
      </w:r>
      <w:r>
        <w:rPr>
          <w:rtl w:val="true"/>
        </w:rPr>
        <w:t xml:space="preserve">, </w:t>
      </w:r>
      <w:r>
        <w:rPr>
          <w:rtl w:val="true"/>
        </w:rPr>
        <w:t>ליטף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בבטן</w:t>
      </w:r>
      <w:r>
        <w:rPr>
          <w:rtl w:val="true"/>
        </w:rPr>
        <w:t xml:space="preserve">;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לאוטובוס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; </w:t>
      </w:r>
      <w:r>
        <w:rPr>
          <w:rtl w:val="true"/>
        </w:rPr>
        <w:t>ובפעם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לכזה</w:t>
      </w:r>
      <w:r>
        <w:rPr>
          <w:rtl w:val="true"/>
        </w:rPr>
        <w:t xml:space="preserve">, </w:t>
      </w:r>
      <w:r>
        <w:rPr>
          <w:rtl w:val="true"/>
        </w:rPr>
        <w:t>הוריד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והסתלק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החכם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באדם</w:t>
      </w:r>
      <w:r>
        <w:rPr>
          <w:rtl w:val="true"/>
        </w:rPr>
        <w:t xml:space="preserve">"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לתמוה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המדויקים</w:t>
      </w:r>
      <w:r>
        <w:rPr>
          <w:rtl w:val="true"/>
        </w:rPr>
        <w:t xml:space="preserve">?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שהעלילו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במחוזותינו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"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ממהרים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"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</w:t>
      </w:r>
      <w:r>
        <w:rPr>
          <w:rtl w:val="true"/>
        </w:rPr>
        <w:t xml:space="preserve">"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שעברה</w:t>
      </w:r>
      <w:r>
        <w:rPr>
          <w:rtl w:val="true"/>
        </w:rPr>
        <w:t>" (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).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ההיגיון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  <w:r>
        <w:rPr>
          <w:rtl w:val="true"/>
        </w:rPr>
        <w:t>הרי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נהנתני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ומשוחרר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שמצופה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ומצופה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מזדמנים</w:t>
      </w:r>
      <w:r>
        <w:rPr>
          <w:rtl w:val="true"/>
        </w:rPr>
        <w:t xml:space="preserve">". </w:t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ואסרטיבית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שהכתיבה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רצונותיה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וגחמותיה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וגייסה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מניפולציה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אהדה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בהצלחה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העמיקה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למפגשים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ולהופעות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בנערותה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ואפילו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מזדמנים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57</w:t>
      </w:r>
      <w:r>
        <w:rPr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). </w:t>
      </w:r>
      <w:r>
        <w:rPr>
          <w:rtl w:val="true"/>
        </w:rPr>
        <w:t>מקדים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למכה</w:t>
      </w:r>
      <w:r>
        <w:rPr>
          <w:rtl w:val="true"/>
        </w:rPr>
        <w:t xml:space="preserve">, </w:t>
      </w:r>
      <w:r>
        <w:rPr>
          <w:rtl w:val="true"/>
        </w:rPr>
        <w:t>ואומר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מאפיינת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בתירוצים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שחושבים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מבינים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>" (</w:t>
      </w:r>
      <w:r>
        <w:rPr>
          <w:rtl w:val="true"/>
        </w:rPr>
        <w:t>מרכאות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).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מומחה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בנושאים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48</w:t>
      </w:r>
      <w:r>
        <w:rPr>
          <w:rtl w:val="true"/>
        </w:rPr>
        <w:t>.</w:t>
        <w:tab/>
      </w:r>
      <w:r>
        <w:rPr>
          <w:rtl w:val="true"/>
        </w:rPr>
        <w:t>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מטיעוניו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להתנהג</w:t>
      </w:r>
      <w:r>
        <w:rPr>
          <w:rtl w:val="true"/>
        </w:rPr>
        <w:t xml:space="preserve">, </w:t>
      </w:r>
      <w:r>
        <w:rPr>
          <w:rtl w:val="true"/>
        </w:rPr>
        <w:t>מחזיר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אותנו</w:t>
      </w:r>
      <w:r>
        <w:rPr>
          <w:rFonts w:eastAsia="Arial TUR;Arial" w:cs="Arial TUR;Arial"/>
          <w:rtl w:val="true"/>
        </w:rPr>
        <w:t xml:space="preserve"> </w:t>
      </w:r>
      <w:r>
        <w:rPr>
          <w:sz w:val="28"/>
          <w:sz w:val="28"/>
          <w:rtl w:val="true"/>
        </w:rPr>
        <w:t>במנהרת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הזמן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שנות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השישים</w:t>
      </w:r>
      <w:r>
        <w:rPr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>אל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הגברים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שדרות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מדיסון</w:t>
      </w:r>
      <w:r>
        <w:rPr>
          <w:sz w:val="28"/>
          <w:rtl w:val="true"/>
        </w:rPr>
        <w:t>" (</w:t>
      </w:r>
      <w:r>
        <w:rPr>
          <w:rFonts w:cs="Miriam" w:ascii="Times New Roman" w:hAnsi="Times New Roman"/>
          <w:spacing w:val="0"/>
          <w:sz w:val="26"/>
          <w:szCs w:val="22"/>
        </w:rPr>
        <w:t>Mad Men</w:t>
      </w:r>
      <w:r>
        <w:rPr>
          <w:sz w:val="28"/>
          <w:rtl w:val="true"/>
        </w:rPr>
        <w:t>) (</w:t>
      </w:r>
      <w:r>
        <w:rPr>
          <w:sz w:val="28"/>
          <w:sz w:val="28"/>
          <w:rtl w:val="true"/>
        </w:rPr>
        <w:t>השוו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35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א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7426/14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דניאל</w:t>
      </w:r>
      <w:r>
        <w:rPr>
          <w:rFonts w:cs="Century" w:ascii="Century" w:hAnsi="Century"/>
          <w:rtl w:val="true"/>
        </w:rPr>
        <w:t>,</w:t>
      </w:r>
      <w:r>
        <w:rPr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88</w:t>
      </w:r>
      <w:r>
        <w:rPr>
          <w:sz w:val="28"/>
          <w:rtl w:val="true"/>
        </w:rPr>
        <w:t xml:space="preserve"> (</w:t>
      </w:r>
      <w:r>
        <w:rPr>
          <w:sz w:val="28"/>
        </w:rPr>
        <w:t>14.3.2016</w:t>
      </w:r>
      <w:r>
        <w:rPr>
          <w:sz w:val="28"/>
          <w:rtl w:val="true"/>
        </w:rPr>
        <w:t>) 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פלונית</w:t>
      </w:r>
      <w:r>
        <w:rPr>
          <w:sz w:val="28"/>
          <w:rtl w:val="true"/>
        </w:rPr>
        <w:t xml:space="preserve">)). </w:t>
      </w:r>
      <w:r>
        <w:rPr>
          <w:sz w:val="28"/>
          <w:sz w:val="28"/>
          <w:rtl w:val="true"/>
        </w:rPr>
        <w:t>קשה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להאמין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בימינו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הסניגור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מודיע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יביא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עדים</w:t>
      </w:r>
      <w:r>
        <w:rPr>
          <w:sz w:val="28"/>
          <w:rtl w:val="true"/>
        </w:rPr>
        <w:t>, "</w:t>
      </w:r>
      <w:r>
        <w:rPr>
          <w:sz w:val="28"/>
          <w:sz w:val="28"/>
          <w:rtl w:val="true"/>
        </w:rPr>
        <w:t>אולי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ארבעים</w:t>
      </w:r>
      <w:r>
        <w:rPr>
          <w:sz w:val="28"/>
          <w:rtl w:val="true"/>
        </w:rPr>
        <w:t xml:space="preserve">", </w:t>
      </w:r>
      <w:r>
        <w:rPr>
          <w:sz w:val="28"/>
          <w:sz w:val="28"/>
          <w:rtl w:val="true"/>
        </w:rPr>
        <w:t>שיספרו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אורח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במהלך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הבילויים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בחורים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מסיבות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הכל</w:t>
      </w:r>
      <w:r>
        <w:rPr>
          <w:sz w:val="28"/>
          <w:rtl w:val="true"/>
        </w:rPr>
        <w:t>" (</w:t>
      </w:r>
      <w:r>
        <w:rPr>
          <w:sz w:val="28"/>
          <w:sz w:val="28"/>
          <w:rtl w:val="true"/>
        </w:rPr>
        <w:t>עמ</w:t>
      </w:r>
      <w:r>
        <w:rPr>
          <w:sz w:val="28"/>
          <w:rtl w:val="true"/>
        </w:rPr>
        <w:t xml:space="preserve">' </w:t>
      </w:r>
      <w:r>
        <w:rPr>
          <w:sz w:val="28"/>
        </w:rPr>
        <w:t>836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לפרוטוקול</w:t>
      </w:r>
      <w:r>
        <w:rPr>
          <w:sz w:val="28"/>
          <w:rtl w:val="true"/>
        </w:rPr>
        <w:t xml:space="preserve">). </w:t>
      </w:r>
      <w:r>
        <w:rPr>
          <w:sz w:val="28"/>
          <w:sz w:val="28"/>
          <w:rtl w:val="true"/>
        </w:rPr>
        <w:t>אלא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שמאז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השישים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זרמו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בקישון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ובתי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השכילו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להבין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ולהפנים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עבודה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רגילים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יצלחו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למלאכה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העדינה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והרגישה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נפגעי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הפסיקה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כבר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דחתה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עשרות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פעמים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דומות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שהעלה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ונזדמן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לעמוד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המובלעת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הראייתית</w:t>
      </w:r>
      <w:r>
        <w:rPr>
          <w:sz w:val="28"/>
          <w:rtl w:val="true"/>
        </w:rPr>
        <w:t xml:space="preserve">" </w:t>
      </w:r>
      <w:r>
        <w:rPr>
          <w:sz w:val="28"/>
          <w:sz w:val="28"/>
          <w:rtl w:val="true"/>
        </w:rPr>
        <w:t>המיוחדת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שהתפתחה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בפסיקה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בתחום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זה</w:t>
      </w:r>
      <w:r>
        <w:rPr>
          <w:sz w:val="28"/>
          <w:rtl w:val="true"/>
        </w:rPr>
        <w:t>:</w:t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51"/>
        <w:ind w:end="1282"/>
        <w:jc w:val="both"/>
        <w:rPr/>
      </w:pP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במצב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הדברים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הרגיל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'</w:t>
      </w:r>
      <w:r>
        <w:rPr>
          <w:sz w:val="28"/>
          <w:sz w:val="28"/>
          <w:rtl w:val="true"/>
        </w:rPr>
        <w:t>מדקדק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בסתירות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דיוקים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בדברי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העדים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שהופיעו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בפניו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וידועה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האמירה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</w:t>
      </w:r>
      <w:r>
        <w:rPr>
          <w:sz w:val="28"/>
          <w:rtl w:val="true"/>
        </w:rPr>
        <w:t>'</w:t>
      </w:r>
      <w:r>
        <w:rPr>
          <w:sz w:val="28"/>
          <w:sz w:val="28"/>
          <w:rtl w:val="true"/>
        </w:rPr>
        <w:t>אלוקים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נמצא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בפרטים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הקטנים</w:t>
      </w:r>
      <w:r>
        <w:rPr>
          <w:sz w:val="28"/>
          <w:rtl w:val="true"/>
        </w:rPr>
        <w:t xml:space="preserve">'. </w:t>
      </w:r>
      <w:r>
        <w:rPr>
          <w:sz w:val="28"/>
          <w:sz w:val="28"/>
          <w:rtl w:val="true"/>
        </w:rPr>
        <w:t>אך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הגישה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שונה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מצפה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מהקורבנות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'</w:t>
      </w:r>
      <w:r>
        <w:rPr>
          <w:sz w:val="28"/>
          <w:sz w:val="28"/>
          <w:rtl w:val="true"/>
        </w:rPr>
        <w:t>מכשיר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דיוק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אוטומטי</w:t>
      </w:r>
      <w:r>
        <w:rPr>
          <w:sz w:val="28"/>
          <w:rtl w:val="true"/>
        </w:rPr>
        <w:t xml:space="preserve">' [...] </w:t>
      </w:r>
    </w:p>
    <w:p>
      <w:pPr>
        <w:pStyle w:val="Ruller51"/>
        <w:ind w:end="1282"/>
        <w:jc w:val="both"/>
        <w:rPr/>
      </w:pP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לצפות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במועד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האירועים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הטראומטיים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ליתן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תמונה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ומדוייקת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האירועים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[...] </w:t>
      </w:r>
      <w:r>
        <w:rPr>
          <w:sz w:val="28"/>
          <w:sz w:val="28"/>
          <w:rtl w:val="true"/>
        </w:rPr>
        <w:t>לכך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להוסיף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המצב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הנפשי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המיוחד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קורבן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[...] </w:t>
      </w:r>
      <w:r>
        <w:rPr>
          <w:sz w:val="28"/>
          <w:sz w:val="28"/>
          <w:rtl w:val="true"/>
        </w:rPr>
        <w:t>כל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אלה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יכולים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להביא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לידי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בלבול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דיוק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וחוסר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עקביות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בעדויות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נפגעי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מין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לכן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מסתפק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בגרעין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האמת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שבגרסת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[...] </w:t>
      </w:r>
      <w:r>
        <w:rPr>
          <w:sz w:val="28"/>
          <w:sz w:val="28"/>
          <w:rtl w:val="true"/>
        </w:rPr>
        <w:t>לעיתים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בגרעין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הקשה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בלבד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הגרסה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[...]</w:t>
      </w:r>
      <w:r>
        <w:rPr>
          <w:color w:val="210063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ולעיתים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בגרעין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הקשה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הגרסה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שקרים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בוטים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[...]</w:t>
      </w:r>
    </w:p>
    <w:p>
      <w:pPr>
        <w:pStyle w:val="Ruller51"/>
        <w:ind w:end="1282"/>
        <w:jc w:val="both"/>
        <w:rPr/>
      </w:pP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מודע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שהגרסאות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הראשונות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קורבנות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לעיתים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לקוניות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חושפות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טפח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ומסתירות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טפחיים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[...] </w:t>
      </w:r>
      <w:r>
        <w:rPr>
          <w:sz w:val="28"/>
          <w:sz w:val="28"/>
          <w:rtl w:val="true"/>
        </w:rPr>
        <w:t>הכלל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בחשיפה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ההדרגתית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הדברים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לפגום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במהימנות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ובאמינות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קורבן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[...]</w:t>
      </w:r>
    </w:p>
    <w:p>
      <w:pPr>
        <w:pStyle w:val="Ruller51"/>
        <w:ind w:end="1282"/>
        <w:jc w:val="both"/>
        <w:rPr/>
      </w:pPr>
      <w:r>
        <w:rPr>
          <w:sz w:val="28"/>
          <w:sz w:val="28"/>
          <w:rtl w:val="true"/>
        </w:rPr>
        <w:t>בתי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הכירו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טעמים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בגינם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קורבן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בוחר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לכבוש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עדותו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לעיתים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רבות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זאת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חיצוניות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פחד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ולחץ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סביבתי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חשש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היחשפות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לציבור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וחשש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מפני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הקושי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הכרוך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בהליכי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החקירה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[...] </w:t>
      </w:r>
      <w:r>
        <w:rPr>
          <w:sz w:val="28"/>
          <w:sz w:val="28"/>
          <w:rtl w:val="true"/>
        </w:rPr>
        <w:t>והן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סיבות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פנימיות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כמו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תחושות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אשמה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קלון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בושה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מבוכה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עלבון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דחייה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רתיעה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פנימית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ולעיתים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הבנה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הקורבן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נעשו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דברים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אסורים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[...] </w:t>
      </w:r>
    </w:p>
    <w:p>
      <w:pPr>
        <w:pStyle w:val="Ruller51"/>
        <w:ind w:end="1282"/>
        <w:jc w:val="both"/>
        <w:rPr/>
      </w:pPr>
      <w:r>
        <w:rPr>
          <w:sz w:val="28"/>
          <w:sz w:val="28"/>
          <w:rtl w:val="true"/>
        </w:rPr>
        <w:t>בתי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הכירו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שהתנהגותם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נפגעי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תמיד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להימדד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באמות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מידה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רציונאליות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למתבונן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החוץ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[...] </w:t>
      </w:r>
      <w:r>
        <w:rPr>
          <w:sz w:val="28"/>
          <w:sz w:val="28"/>
          <w:rtl w:val="true"/>
        </w:rPr>
        <w:t>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לדוגמה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בניגוד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'</w:t>
      </w:r>
      <w:r>
        <w:rPr>
          <w:sz w:val="28"/>
          <w:sz w:val="28"/>
          <w:rtl w:val="true"/>
        </w:rPr>
        <w:t>להיגיון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המתבונן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קורבן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עשוי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להמשיך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במחיצת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התוקף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ולעיתים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להפגין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כלפיו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חיבה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ולחפש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קרבתו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 xml:space="preserve">[...]" </w:t>
      </w:r>
      <w:r>
        <w:rPr>
          <w:rtl w:val="true"/>
        </w:rPr>
        <w:t>(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5582/09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>,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פסקאות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90-82</w:t>
      </w:r>
      <w:r>
        <w:rPr>
          <w:rtl w:val="true"/>
        </w:rPr>
        <w:t xml:space="preserve"> (</w:t>
      </w:r>
      <w:r>
        <w:rPr/>
        <w:t>20.10.2010</w:t>
      </w:r>
      <w:r>
        <w:rPr>
          <w:rtl w:val="true"/>
        </w:rPr>
        <w:t xml:space="preserve">);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פלונית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>)).</w:t>
      </w:r>
    </w:p>
    <w:p>
      <w:pPr>
        <w:pStyle w:val="Ruller51"/>
        <w:ind w:end="1282"/>
        <w:jc w:val="both"/>
        <w:rPr>
          <w:rFonts w:cs="Miriam"/>
          <w:spacing w:val="0"/>
          <w:sz w:val="24"/>
          <w:szCs w:val="24"/>
        </w:rPr>
      </w:pPr>
      <w:r>
        <w:rPr>
          <w:rFonts w:cs="Miriam"/>
          <w:spacing w:val="0"/>
          <w:sz w:val="24"/>
          <w:szCs w:val="24"/>
          <w:rtl w:val="true"/>
        </w:rPr>
      </w:r>
    </w:p>
    <w:p>
      <w:pPr>
        <w:pStyle w:val="Ruller41"/>
        <w:ind w:end="0"/>
        <w:jc w:val="both"/>
        <w:rPr>
          <w:rFonts w:cs="Miriam"/>
          <w:spacing w:val="0"/>
          <w:sz w:val="28"/>
          <w:szCs w:val="24"/>
        </w:rPr>
      </w:pPr>
      <w:r>
        <w:rPr>
          <w:rFonts w:cs="Miriam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49</w:t>
      </w:r>
      <w:r>
        <w:rPr>
          <w:rtl w:val="true"/>
        </w:rPr>
        <w:t>.</w:t>
        <w:tab/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</w:t>
      </w:r>
      <w:r>
        <w:rPr>
          <w:rtl w:val="true"/>
        </w:rPr>
        <w:t xml:space="preserve">' </w:t>
      </w:r>
      <w:r>
        <w:rPr>
          <w:rtl w:val="true"/>
        </w:rPr>
        <w:t>הלקתה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("</w:t>
      </w:r>
      <w:r>
        <w:rPr>
          <w:rtl w:val="true"/>
        </w:rPr>
        <w:t>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הבחירות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בזה</w:t>
      </w:r>
      <w:r>
        <w:rPr>
          <w:rtl w:val="true"/>
        </w:rPr>
        <w:t xml:space="preserve">")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המאפיינים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</w:t>
      </w:r>
      <w:r>
        <w:rPr>
          <w:rtl w:val="true"/>
        </w:rPr>
        <w:t xml:space="preserve">' </w:t>
      </w:r>
      <w:r>
        <w:rPr>
          <w:rtl w:val="true"/>
        </w:rPr>
        <w:t>הוטרדה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לצערנו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וכלל</w:t>
      </w:r>
      <w:r>
        <w:rPr>
          <w:rtl w:val="true"/>
        </w:rPr>
        <w:t xml:space="preserve">, </w:t>
      </w:r>
      <w:r>
        <w:rPr>
          <w:rtl w:val="true"/>
        </w:rPr>
        <w:t>והתקשיתי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במהימנותה</w:t>
      </w:r>
      <w:r>
        <w:rPr>
          <w:rtl w:val="true"/>
        </w:rPr>
        <w:t xml:space="preserve">.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שנזדמן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Century"/>
          <w:rtl w:val="true"/>
        </w:rPr>
        <w:t>בכך אין כל רבותה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באשר ילדה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נערה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אשה יכולה ליפול קורבן להטרדה מינית או לתקיפה מינית מספר פעמים במהלך חייה</w:t>
      </w:r>
      <w:r>
        <w:rPr>
          <w:rtl w:val="true"/>
        </w:rPr>
        <w:t>" (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7440/16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(</w:t>
      </w:r>
      <w:r>
        <w:rPr/>
        <w:t>6.8.2017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ויוזמה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שפיתתה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tl w:val="true"/>
        </w:rPr>
        <w:t xml:space="preserve">, </w:t>
      </w:r>
      <w:r>
        <w:rPr>
          <w:rtl w:val="true"/>
        </w:rPr>
        <w:t>שיעשה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באחיה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שאמנם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מתעלמת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מהדינמיקה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והמורכבת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מתכתבת</w:t>
      </w:r>
      <w:r>
        <w:rPr>
          <w:rtl w:val="true"/>
        </w:rPr>
        <w:t xml:space="preserve">"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שסברנו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המייחסת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50</w:t>
      </w:r>
      <w:r>
        <w:rPr>
          <w:rtl w:val="true"/>
        </w:rPr>
        <w:t>.</w:t>
        <w:tab/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טופז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התנהלה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תכתובת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ווטסאפ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שבחלקה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קיטורים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בצבא</w:t>
      </w:r>
      <w:r>
        <w:rPr>
          <w:rtl w:val="true"/>
        </w:rPr>
        <w:t xml:space="preserve">, </w:t>
      </w:r>
      <w:r>
        <w:rPr>
          <w:rtl w:val="true"/>
        </w:rPr>
        <w:t>ביטויים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שביזות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שלישי</w:t>
      </w:r>
      <w:r>
        <w:rPr>
          <w:rtl w:val="true"/>
        </w:rPr>
        <w:t xml:space="preserve">",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עושים</w:t>
      </w:r>
      <w:r>
        <w:rPr>
          <w:rtl w:val="true"/>
        </w:rPr>
        <w:t xml:space="preserve">, </w:t>
      </w:r>
      <w:r>
        <w:rPr>
          <w:rtl w:val="true"/>
        </w:rPr>
        <w:t>עצות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טופז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הולכים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לרופא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ואומרים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", </w:t>
      </w:r>
      <w:r>
        <w:rPr>
          <w:rtl w:val="true"/>
        </w:rPr>
        <w:t>איך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פטור</w:t>
      </w:r>
      <w:r>
        <w:rPr>
          <w:rtl w:val="true"/>
        </w:rPr>
        <w:t xml:space="preserve">, </w:t>
      </w:r>
      <w:r>
        <w:rPr>
          <w:rtl w:val="true"/>
        </w:rPr>
        <w:t>השמירות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התחמניות</w:t>
      </w:r>
      <w:r>
        <w:rPr>
          <w:rtl w:val="true"/>
        </w:rPr>
        <w:t xml:space="preserve">", </w:t>
      </w:r>
      <w:r>
        <w:rPr>
          <w:rtl w:val="true"/>
        </w:rPr>
        <w:t>הקושרות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', </w:t>
      </w:r>
      <w:r>
        <w:rPr>
          <w:rtl w:val="true"/>
        </w:rPr>
        <w:t>וטופז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תכתובות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באריכות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. </w:t>
      </w:r>
      <w:r>
        <w:rPr>
          <w:rtl w:val="true"/>
        </w:rPr>
        <w:t>עיינתי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בתכתובות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לתיאוריה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קלישותה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סיכום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ביניים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סיום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51</w:t>
      </w:r>
      <w:r>
        <w:rPr>
          <w:rtl w:val="true"/>
        </w:rPr>
        <w:t>.</w:t>
        <w:tab/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ילדה</w:t>
      </w:r>
      <w:r>
        <w:rPr>
          <w:rtl w:val="true"/>
        </w:rPr>
        <w:t>-</w:t>
      </w:r>
      <w:r>
        <w:rPr>
          <w:rtl w:val="true"/>
        </w:rPr>
        <w:t>נערה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tl w:val="true"/>
        </w:rPr>
        <w:t xml:space="preserve">. </w:t>
      </w:r>
      <w:r>
        <w:rPr>
          <w:rtl w:val="true"/>
        </w:rPr>
        <w:t>זהו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והטיעון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</w:t>
      </w:r>
      <w:r>
        <w:rPr>
          <w:rtl w:val="true"/>
        </w:rPr>
        <w:t xml:space="preserve">"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המציאות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פתחנו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tl w:val="true"/>
        </w:rPr>
        <w:t xml:space="preserve">, </w:t>
      </w:r>
      <w:r>
        <w:rPr>
          <w:rtl w:val="true"/>
        </w:rPr>
        <w:t>התיק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פשוט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אסגור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: </w:t>
      </w:r>
      <w:r>
        <w:rPr>
          <w:rtl w:val="true"/>
        </w:rPr>
        <w:t>הודעתה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במשטרה</w:t>
      </w:r>
      <w:r>
        <w:rPr>
          <w:rtl w:val="true"/>
        </w:rPr>
        <w:t xml:space="preserve">;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 xml:space="preserve">;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 xml:space="preserve">;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; </w:t>
      </w:r>
      <w:r>
        <w:rPr>
          <w:rtl w:val="true"/>
        </w:rPr>
        <w:t>הודאותיו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החלקיות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; </w:t>
      </w:r>
      <w:r>
        <w:rPr>
          <w:rtl w:val="true"/>
        </w:rPr>
        <w:t>שקריו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הגורפת</w:t>
      </w:r>
      <w:r>
        <w:rPr>
          <w:rtl w:val="true"/>
        </w:rPr>
        <w:t xml:space="preserve">; </w:t>
      </w:r>
      <w:r>
        <w:rPr>
          <w:rtl w:val="true"/>
        </w:rPr>
        <w:t>היומן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; </w:t>
      </w:r>
      <w:r>
        <w:rPr>
          <w:rtl w:val="true"/>
        </w:rPr>
        <w:t>המכתב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; </w:t>
      </w:r>
      <w:r>
        <w:rPr>
          <w:rtl w:val="true"/>
        </w:rPr>
        <w:t>המכתב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השרוף</w:t>
      </w:r>
      <w:r>
        <w:rPr>
          <w:rtl w:val="true"/>
        </w:rPr>
        <w:t xml:space="preserve">;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לטופז</w:t>
      </w:r>
      <w:r>
        <w:rPr>
          <w:rtl w:val="true"/>
        </w:rPr>
        <w:t xml:space="preserve">;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ליורם</w:t>
      </w:r>
      <w:r>
        <w:rPr>
          <w:rtl w:val="true"/>
        </w:rPr>
        <w:t xml:space="preserve">;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לרונן</w:t>
      </w:r>
      <w:r>
        <w:rPr>
          <w:rtl w:val="true"/>
        </w:rPr>
        <w:t xml:space="preserve">;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טופז</w:t>
      </w:r>
      <w:r>
        <w:rPr>
          <w:rtl w:val="true"/>
        </w:rPr>
        <w:t xml:space="preserve">;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יורם</w:t>
      </w:r>
      <w:r>
        <w:rPr>
          <w:rtl w:val="true"/>
        </w:rPr>
        <w:t xml:space="preserve">;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רונן</w:t>
      </w:r>
      <w:r>
        <w:rPr>
          <w:rtl w:val="true"/>
        </w:rPr>
        <w:t xml:space="preserve">; </w:t>
      </w:r>
      <w:r>
        <w:rPr>
          <w:rtl w:val="true"/>
        </w:rPr>
        <w:t>היצירה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טופז</w:t>
      </w:r>
      <w:r>
        <w:rPr>
          <w:rtl w:val="true"/>
        </w:rPr>
        <w:t xml:space="preserve">; </w:t>
      </w:r>
      <w:r>
        <w:rPr>
          <w:rtl w:val="true"/>
        </w:rPr>
        <w:t>תכתובות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הווטסאפ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טופז</w:t>
      </w:r>
      <w:r>
        <w:rPr>
          <w:rtl w:val="true"/>
        </w:rPr>
        <w:t xml:space="preserve">; </w:t>
      </w:r>
      <w:r>
        <w:rPr>
          <w:rtl w:val="true"/>
        </w:rPr>
        <w:t>החשש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שנכנסה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והתוודותה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המפקדת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סודה</w:t>
      </w:r>
      <w:r>
        <w:rPr>
          <w:rtl w:val="true"/>
        </w:rPr>
        <w:t xml:space="preserve">; </w:t>
      </w:r>
      <w:r>
        <w:rPr>
          <w:rtl w:val="true"/>
        </w:rPr>
        <w:t>תכתובות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הווטסאפ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המפקדת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;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שבעקבותיו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התפוצצה</w:t>
      </w:r>
      <w:r>
        <w:rPr>
          <w:rtl w:val="true"/>
        </w:rPr>
        <w:t xml:space="preserve">" </w:t>
      </w:r>
      <w:r>
        <w:rPr>
          <w:rtl w:val="true"/>
        </w:rPr>
        <w:t>הפרשה</w:t>
      </w:r>
      <w:r>
        <w:rPr>
          <w:rtl w:val="true"/>
        </w:rPr>
        <w:t xml:space="preserve">; </w:t>
      </w:r>
      <w:r>
        <w:rPr>
          <w:rtl w:val="true"/>
        </w:rPr>
        <w:t>עדותן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סוזן</w:t>
      </w:r>
      <w:r>
        <w:rPr>
          <w:rtl w:val="true"/>
        </w:rPr>
        <w:t xml:space="preserve">, </w:t>
      </w:r>
      <w:r>
        <w:rPr>
          <w:rtl w:val="true"/>
        </w:rPr>
        <w:t>דליה</w:t>
      </w:r>
      <w:r>
        <w:rPr>
          <w:rtl w:val="true"/>
        </w:rPr>
        <w:t xml:space="preserve">, </w:t>
      </w:r>
      <w:r>
        <w:rPr>
          <w:rtl w:val="true"/>
        </w:rPr>
        <w:t>שירה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ועדן</w:t>
      </w:r>
      <w:r>
        <w:rPr>
          <w:rtl w:val="true"/>
        </w:rPr>
        <w:t xml:space="preserve">, </w:t>
      </w:r>
      <w:r>
        <w:rPr>
          <w:rtl w:val="true"/>
        </w:rPr>
        <w:t>העדויות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end="0"/>
        <w:jc w:val="both"/>
        <w:rPr/>
      </w:pPr>
      <w:r>
        <w:rPr/>
        <w:t>52</w:t>
      </w:r>
      <w:r>
        <w:rPr>
          <w:rtl w:val="true"/>
        </w:rPr>
        <w:t>.</w:t>
        <w:tab/>
      </w:r>
      <w:r>
        <w:rPr>
          <w:rtl w:val="true"/>
        </w:rPr>
        <w:t>זהו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הצפוף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לנתיבים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צדדיים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העוסקים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עדותם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מהפרוטוקול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תעליל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שתגדל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חתול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?).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תכננה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יצירה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לטופז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התזה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להתחיל</w:t>
      </w:r>
      <w:r>
        <w:rPr>
          <w:rtl w:val="true"/>
        </w:rPr>
        <w:t xml:space="preserve">"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טופז</w:t>
      </w:r>
      <w:r>
        <w:rPr>
          <w:rtl w:val="true"/>
        </w:rPr>
        <w:t xml:space="preserve">),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רונן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</w:t>
      </w:r>
      <w:r>
        <w:rPr>
          <w:rtl w:val="true"/>
        </w:rPr>
        <w:t xml:space="preserve">' </w:t>
      </w:r>
      <w:r>
        <w:rPr>
          <w:rtl w:val="true"/>
        </w:rPr>
        <w:t>הפצירה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בטופז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ובאירית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סודה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המעלילה</w:t>
      </w:r>
      <w:r>
        <w:rPr>
          <w:rtl w:val="true"/>
        </w:rPr>
        <w:t xml:space="preserve">" </w:t>
      </w:r>
      <w:r>
        <w:rPr>
          <w:rtl w:val="true"/>
        </w:rPr>
        <w:t>מתיישבת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</w:t>
      </w:r>
      <w:r>
        <w:rPr>
          <w:rtl w:val="true"/>
        </w:rPr>
        <w:t xml:space="preserve">' </w:t>
      </w:r>
      <w:r>
        <w:rPr>
          <w:rtl w:val="true"/>
        </w:rPr>
        <w:t>סירבה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בתקיפות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סודה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</w:t>
      </w:r>
      <w:r>
        <w:rPr>
          <w:rtl w:val="true"/>
        </w:rPr>
        <w:t xml:space="preserve">,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ושרפה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ייחשפו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בשריפת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דוגמה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שיטתית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252/16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>,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(</w:t>
      </w:r>
      <w:r>
        <w:rPr/>
        <w:t>21.12.2017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בחלקו</w:t>
      </w:r>
      <w:r>
        <w:rPr>
          <w:rtl w:val="true"/>
        </w:rPr>
        <w:t xml:space="preserve">,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).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נחושה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שתהרוס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אילולא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האפיזודה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וההסתגרות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בשירותים</w:t>
      </w:r>
      <w:r>
        <w:rPr>
          <w:rtl w:val="true"/>
        </w:rPr>
        <w:t xml:space="preserve">,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מתפוצץ</w:t>
      </w:r>
      <w:r>
        <w:rPr>
          <w:rtl w:val="true"/>
        </w:rPr>
        <w:t xml:space="preserve">" </w:t>
      </w:r>
      <w:r>
        <w:rPr>
          <w:rtl w:val="true"/>
        </w:rPr>
        <w:t>ויוצא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לאוויר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העולם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</w:t>
      </w:r>
      <w:r>
        <w:rPr>
          <w:rtl w:val="true"/>
        </w:rPr>
        <w:t xml:space="preserve">'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אפיזודות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תזת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המעלילה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והודאתו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ומופיעה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בשיחותיו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המוקלטות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. </w:t>
      </w:r>
      <w:r>
        <w:rPr>
          <w:rtl w:val="true"/>
        </w:rPr>
        <w:t>מאלפת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תכתובת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הווטסאפ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התפוצצות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הפרשה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': </w:t>
      </w:r>
      <w:r>
        <w:rPr>
          <w:rtl w:val="true"/>
        </w:rPr>
        <w:t>אבא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בפנייך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האם</w:t>
      </w:r>
      <w:r>
        <w:rPr>
          <w:rtl w:val="true"/>
        </w:rPr>
        <w:t xml:space="preserve">: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</w:p>
    <w:p>
      <w:pPr>
        <w:pStyle w:val="Ruller51"/>
        <w:ind w:end="1282"/>
        <w:jc w:val="both"/>
        <w:rPr/>
      </w:pPr>
      <w:r>
        <w:rPr>
          <w:rtl w:val="true"/>
        </w:rPr>
        <w:t>ס</w:t>
      </w:r>
      <w:r>
        <w:rPr>
          <w:rtl w:val="true"/>
        </w:rPr>
        <w:t xml:space="preserve">':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tl w:val="true"/>
        </w:rPr>
        <w:t>..?</w:t>
      </w:r>
    </w:p>
    <w:p>
      <w:pPr>
        <w:pStyle w:val="Ruller51"/>
        <w:ind w:end="1282"/>
        <w:jc w:val="both"/>
        <w:rPr/>
      </w:pPr>
      <w:r>
        <w:rPr>
          <w:rtl w:val="true"/>
        </w:rPr>
        <w:t>האם</w:t>
      </w:r>
      <w:r>
        <w:rPr>
          <w:rtl w:val="true"/>
        </w:rPr>
        <w:t xml:space="preserve">: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סליחה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יעזוב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שלנו</w:t>
      </w:r>
      <w:r>
        <w:rPr>
          <w:rtl w:val="true"/>
        </w:rPr>
        <w:t xml:space="preserve">. </w:t>
      </w:r>
    </w:p>
    <w:p>
      <w:pPr>
        <w:pStyle w:val="Ruller51"/>
        <w:ind w:end="1282"/>
        <w:jc w:val="both"/>
        <w:rPr/>
      </w:pPr>
      <w:r>
        <w:rPr>
          <w:rtl w:val="true"/>
        </w:rPr>
        <w:t>ס</w:t>
      </w:r>
      <w:r>
        <w:rPr>
          <w:rtl w:val="true"/>
        </w:rPr>
        <w:t xml:space="preserve">': </w:t>
      </w:r>
      <w:r>
        <w:rPr>
          <w:rtl w:val="true"/>
        </w:rPr>
        <w:t>אמא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 xml:space="preserve">...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לבחור</w:t>
      </w:r>
      <w:r>
        <w:rPr>
          <w:rtl w:val="true"/>
        </w:rPr>
        <w:t xml:space="preserve">. </w:t>
      </w:r>
      <w:r>
        <w:rPr>
          <w:rtl w:val="true"/>
        </w:rPr>
        <w:t>בסה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>".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ולסיום</w:t>
      </w:r>
      <w:r>
        <w:rPr>
          <w:rtl w:val="true"/>
        </w:rPr>
        <w:t xml:space="preserve">, </w:t>
      </w:r>
      <w:r>
        <w:rPr>
          <w:rtl w:val="true"/>
        </w:rPr>
        <w:t>אצטט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מתכתובת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הווטסאפ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טופז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'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טופז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והאחרונה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במשפחתה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  <w:t>ס</w:t>
      </w:r>
      <w:r>
        <w:rPr>
          <w:rtl w:val="true"/>
        </w:rPr>
        <w:t xml:space="preserve">': </w:t>
      </w:r>
      <w:r>
        <w:rPr>
          <w:rtl w:val="true"/>
        </w:rPr>
        <w:t>בינתיים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יעשה</w:t>
      </w:r>
      <w:r>
        <w:rPr>
          <w:rtl w:val="true"/>
        </w:rPr>
        <w:t xml:space="preserve">[.]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שאלך</w:t>
      </w:r>
      <w:r>
        <w:rPr>
          <w:rtl w:val="true"/>
        </w:rPr>
        <w:t xml:space="preserve">[.] </w:t>
      </w:r>
      <w:r>
        <w:rPr>
          <w:rtl w:val="true"/>
        </w:rPr>
        <w:t>זה</w:t>
      </w:r>
      <w:r>
        <w:rPr>
          <w:rtl w:val="true"/>
        </w:rPr>
        <w:t xml:space="preserve">..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תעבור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  <w:t xml:space="preserve">[...]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אפשרי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  <w:t>טופז</w:t>
      </w:r>
      <w:r>
        <w:rPr>
          <w:rtl w:val="true"/>
        </w:rPr>
        <w:t xml:space="preserve">: </w:t>
      </w:r>
      <w:r>
        <w:rPr>
          <w:rtl w:val="true"/>
        </w:rPr>
        <w:t>למה</w:t>
      </w:r>
      <w:r>
        <w:rPr>
          <w:rtl w:val="true"/>
        </w:rPr>
        <w:t>?</w:t>
      </w:r>
    </w:p>
    <w:p>
      <w:pPr>
        <w:pStyle w:val="Ruller51"/>
        <w:ind w:end="1282"/>
        <w:jc w:val="both"/>
        <w:rPr/>
      </w:pPr>
      <w:r>
        <w:rPr>
          <w:rtl w:val="true"/>
        </w:rPr>
        <w:t>ס</w:t>
      </w:r>
      <w:r>
        <w:rPr>
          <w:rtl w:val="true"/>
        </w:rPr>
        <w:t xml:space="preserve">':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כשאחים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>[.]</w:t>
      </w:r>
    </w:p>
    <w:p>
      <w:pPr>
        <w:pStyle w:val="Ruller51"/>
        <w:ind w:end="1282"/>
        <w:jc w:val="both"/>
        <w:rPr/>
      </w:pPr>
      <w:r>
        <w:rPr>
          <w:rtl w:val="true"/>
        </w:rPr>
        <w:t>ט</w:t>
      </w:r>
      <w:r>
        <w:rPr>
          <w:rtl w:val="true"/>
        </w:rPr>
        <w:t xml:space="preserve">':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ידפקו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יהפוך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הפיך</w:t>
      </w:r>
    </w:p>
    <w:p>
      <w:pPr>
        <w:pStyle w:val="Ruller51"/>
        <w:ind w:end="1282"/>
        <w:jc w:val="both"/>
        <w:rPr/>
      </w:pPr>
      <w:r>
        <w:rPr>
          <w:rtl w:val="true"/>
        </w:rPr>
        <w:t>ס</w:t>
      </w:r>
      <w:r>
        <w:rPr>
          <w:rtl w:val="true"/>
        </w:rPr>
        <w:t xml:space="preserve">':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אבא</w:t>
      </w:r>
      <w:r>
        <w:rPr>
          <w:rtl w:val="true"/>
        </w:rPr>
        <w:t xml:space="preserve">, </w:t>
      </w:r>
      <w:r>
        <w:rPr>
          <w:rtl w:val="true"/>
        </w:rPr>
        <w:t>שלפחות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[...]</w:t>
      </w:r>
    </w:p>
    <w:p>
      <w:pPr>
        <w:pStyle w:val="Ruller51"/>
        <w:ind w:end="1282"/>
        <w:jc w:val="both"/>
        <w:rPr/>
      </w:pPr>
      <w:r>
        <w:rPr>
          <w:rtl w:val="true"/>
        </w:rPr>
        <w:t>טופז</w:t>
      </w:r>
      <w:r>
        <w:rPr>
          <w:rtl w:val="true"/>
        </w:rPr>
        <w:t xml:space="preserve">: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יאשימו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סכנה</w:t>
      </w:r>
    </w:p>
    <w:p>
      <w:pPr>
        <w:pStyle w:val="Ruller51"/>
        <w:ind w:end="1282"/>
        <w:jc w:val="both"/>
        <w:rPr/>
      </w:pPr>
      <w:r>
        <w:rPr>
          <w:rtl w:val="true"/>
        </w:rPr>
        <w:t>ס</w:t>
      </w:r>
      <w:r>
        <w:rPr>
          <w:rtl w:val="true"/>
        </w:rPr>
        <w:t xml:space="preserve">': </w:t>
      </w:r>
      <w:r>
        <w:rPr>
          <w:rtl w:val="true"/>
        </w:rPr>
        <w:t>תראי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וחשבתי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עכש</w:t>
      </w:r>
      <w:r>
        <w:rPr>
          <w:rtl w:val="true"/>
        </w:rPr>
        <w:t>[</w:t>
      </w:r>
      <w:r>
        <w:rPr>
          <w:rtl w:val="true"/>
        </w:rPr>
        <w:t>י</w:t>
      </w:r>
      <w:r>
        <w:rPr>
          <w:rtl w:val="true"/>
        </w:rPr>
        <w:t>]</w:t>
      </w:r>
      <w:r>
        <w:rPr>
          <w:rtl w:val="true"/>
        </w:rPr>
        <w:t>ו</w:t>
      </w:r>
      <w:r>
        <w:rPr>
          <w:rtl w:val="true"/>
        </w:rPr>
        <w:t xml:space="preserve">[.]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אעשה</w:t>
      </w:r>
      <w:r>
        <w:rPr>
          <w:rFonts w:eastAsia="Arial TUR;Arial" w:cs="Arial TUR;Arial"/>
          <w:rtl w:val="true"/>
        </w:rPr>
        <w:t xml:space="preserve"> </w:t>
      </w:r>
    </w:p>
    <w:p>
      <w:pPr>
        <w:pStyle w:val="Ruller51"/>
        <w:ind w:end="1282"/>
        <w:jc w:val="both"/>
        <w:rPr/>
      </w:pPr>
      <w:r>
        <w:rPr>
          <w:rtl w:val="true"/>
        </w:rPr>
        <w:t>[...]</w:t>
      </w:r>
    </w:p>
    <w:p>
      <w:pPr>
        <w:pStyle w:val="Ruller51"/>
        <w:ind w:end="1282"/>
        <w:jc w:val="both"/>
        <w:rPr/>
      </w:pPr>
      <w:r>
        <w:rPr>
          <w:rtl w:val="true"/>
        </w:rPr>
        <w:t>ס</w:t>
      </w:r>
      <w:r>
        <w:rPr>
          <w:rtl w:val="true"/>
        </w:rPr>
        <w:t xml:space="preserve">': </w:t>
      </w:r>
      <w:r>
        <w:rPr>
          <w:rtl w:val="true"/>
        </w:rPr>
        <w:t>כשאני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אעזוב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ירביץ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ב</w:t>
      </w:r>
      <w:r>
        <w:rPr>
          <w:rtl w:val="true"/>
        </w:rPr>
        <w:t>]</w:t>
      </w:r>
      <w:r>
        <w:rPr>
          <w:rtl w:val="true"/>
        </w:rPr>
        <w:t>גילאים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[,]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עכש</w:t>
      </w:r>
      <w:r>
        <w:rPr>
          <w:rtl w:val="true"/>
        </w:rPr>
        <w:t>[</w:t>
      </w:r>
      <w:r>
        <w:rPr>
          <w:rtl w:val="true"/>
        </w:rPr>
        <w:t>י</w:t>
      </w:r>
      <w:r>
        <w:rPr>
          <w:rtl w:val="true"/>
        </w:rPr>
        <w:t>]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[.]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לסבול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בשבילם</w:t>
      </w:r>
      <w:r>
        <w:rPr>
          <w:rtl w:val="true"/>
        </w:rPr>
        <w:t xml:space="preserve">[.]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יגמר</w:t>
      </w:r>
      <w:r>
        <w:rPr>
          <w:rtl w:val="true"/>
        </w:rPr>
        <w:t xml:space="preserve">[.]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אותו</w:t>
      </w:r>
      <w:r>
        <w:rPr>
          <w:rtl w:val="true"/>
        </w:rPr>
        <w:t xml:space="preserve">] </w:t>
      </w:r>
      <w:r>
        <w:rPr>
          <w:rtl w:val="true"/>
        </w:rPr>
        <w:t>יותר</w:t>
      </w:r>
      <w:r>
        <w:rPr>
          <w:rtl w:val="true"/>
        </w:rPr>
        <w:t>[.]</w:t>
      </w:r>
      <w:r>
        <w:rPr>
          <w:rtl w:val="true"/>
        </w:rPr>
        <w:t>כשהסכמתי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למינימום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[,]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לעצמי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  <w:t>[...]</w:t>
      </w:r>
    </w:p>
    <w:p>
      <w:pPr>
        <w:pStyle w:val="Ruller51"/>
        <w:ind w:end="1282"/>
        <w:jc w:val="both"/>
        <w:rPr/>
      </w:pPr>
      <w:r>
        <w:rPr>
          <w:rtl w:val="true"/>
        </w:rPr>
        <w:t>טופז</w:t>
      </w:r>
      <w:r>
        <w:rPr>
          <w:rtl w:val="true"/>
        </w:rPr>
        <w:t xml:space="preserve">: </w:t>
      </w:r>
      <w:r>
        <w:rPr>
          <w:rtl w:val="true"/>
        </w:rPr>
        <w:t>תפסיקי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להם</w:t>
      </w:r>
      <w:r>
        <w:rPr>
          <w:rtl w:val="true"/>
        </w:rPr>
        <w:t xml:space="preserve">]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[.]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אשליה</w:t>
      </w:r>
      <w:r>
        <w:rPr>
          <w:rtl w:val="true"/>
        </w:rPr>
        <w:t xml:space="preserve">[.]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פסיכופט</w:t>
      </w:r>
      <w:r>
        <w:rPr>
          <w:rtl w:val="true"/>
        </w:rPr>
        <w:t xml:space="preserve">[,]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>.</w:t>
      </w:r>
    </w:p>
    <w:p>
      <w:pPr>
        <w:pStyle w:val="Ruller51"/>
        <w:ind w:end="1282"/>
        <w:jc w:val="both"/>
        <w:rPr/>
      </w:pPr>
      <w:r>
        <w:rPr>
          <w:rtl w:val="true"/>
        </w:rPr>
        <w:t>ס</w:t>
      </w:r>
      <w:r>
        <w:rPr>
          <w:rtl w:val="true"/>
        </w:rPr>
        <w:t xml:space="preserve">':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צודקת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החוצה</w:t>
      </w:r>
    </w:p>
    <w:p>
      <w:pPr>
        <w:pStyle w:val="Ruller51"/>
        <w:ind w:end="1282"/>
        <w:jc w:val="both"/>
        <w:rPr/>
      </w:pPr>
      <w:r>
        <w:rPr>
          <w:rtl w:val="true"/>
        </w:rPr>
        <w:t>טופז</w:t>
      </w:r>
      <w:r>
        <w:rPr>
          <w:rtl w:val="true"/>
        </w:rPr>
        <w:t xml:space="preserve">: </w:t>
      </w:r>
      <w:r>
        <w:rPr>
          <w:rtl w:val="true"/>
        </w:rPr>
        <w:t>אוקי</w:t>
      </w:r>
      <w:r>
        <w:rPr>
          <w:rtl w:val="true"/>
        </w:rPr>
        <w:t xml:space="preserve">[,] </w:t>
      </w:r>
      <w:r>
        <w:rPr>
          <w:rtl w:val="true"/>
        </w:rPr>
        <w:t>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קחי</w:t>
      </w:r>
      <w:r>
        <w:rPr>
          <w:rtl w:val="true"/>
        </w:rPr>
        <w:t xml:space="preserve">]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</w:p>
    <w:p>
      <w:pPr>
        <w:pStyle w:val="Ruller51"/>
        <w:ind w:end="1282"/>
        <w:jc w:val="both"/>
        <w:rPr/>
      </w:pPr>
      <w:r>
        <w:rPr>
          <w:rtl w:val="true"/>
        </w:rPr>
        <w:t>ס</w:t>
      </w:r>
      <w:r>
        <w:rPr>
          <w:rtl w:val="true"/>
        </w:rPr>
        <w:t xml:space="preserve">':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>...</w:t>
      </w:r>
    </w:p>
    <w:p>
      <w:pPr>
        <w:pStyle w:val="Ruller51"/>
        <w:ind w:end="1282"/>
        <w:jc w:val="both"/>
        <w:rPr/>
      </w:pPr>
      <w:r>
        <w:rPr>
          <w:rtl w:val="true"/>
        </w:rPr>
        <w:t>[...]</w:t>
      </w:r>
    </w:p>
    <w:p>
      <w:pPr>
        <w:pStyle w:val="Ruller51"/>
        <w:ind w:end="1282"/>
        <w:jc w:val="both"/>
        <w:rPr/>
      </w:pPr>
      <w:r>
        <w:rPr>
          <w:rtl w:val="true"/>
        </w:rPr>
        <w:t>טופז</w:t>
      </w:r>
      <w:r>
        <w:rPr>
          <w:rtl w:val="true"/>
        </w:rPr>
        <w:t xml:space="preserve">: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מישהי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בתמונה</w:t>
      </w:r>
      <w:r>
        <w:rPr>
          <w:rtl w:val="true"/>
        </w:rPr>
        <w:t xml:space="preserve">. </w:t>
      </w:r>
      <w:r>
        <w:rPr>
          <w:rtl w:val="true"/>
        </w:rPr>
        <w:t>אבא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יצרים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באחותך</w:t>
      </w:r>
    </w:p>
    <w:p>
      <w:pPr>
        <w:pStyle w:val="Ruller51"/>
        <w:ind w:end="1282"/>
        <w:jc w:val="both"/>
        <w:rPr/>
      </w:pPr>
      <w:r>
        <w:rPr>
          <w:rtl w:val="true"/>
        </w:rPr>
        <w:t>[...]</w:t>
      </w:r>
    </w:p>
    <w:p>
      <w:pPr>
        <w:pStyle w:val="Ruller51"/>
        <w:ind w:end="1282"/>
        <w:jc w:val="both"/>
        <w:rPr/>
      </w:pPr>
      <w:r>
        <w:rPr>
          <w:rtl w:val="true"/>
        </w:rPr>
        <w:t>ס</w:t>
      </w:r>
      <w:r>
        <w:rPr>
          <w:rtl w:val="true"/>
        </w:rPr>
        <w:t xml:space="preserve">':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דואגת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מתמודדת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</w:t>
      </w:r>
      <w:r>
        <w:rPr>
          <w:rtl w:val="true"/>
        </w:rPr>
        <w:t xml:space="preserve">, </w:t>
      </w:r>
      <w:r>
        <w:rPr>
          <w:rtl w:val="true"/>
        </w:rPr>
        <w:t>בגללי</w:t>
      </w:r>
      <w:r>
        <w:rPr>
          <w:rtl w:val="true"/>
        </w:rPr>
        <w:t>"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סיכומו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שדין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53</w:t>
      </w:r>
      <w:r>
        <w:rPr>
          <w:rtl w:val="true"/>
        </w:rPr>
        <w:t>.</w:t>
        <w:tab/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ולהשפיל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יומי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',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האח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והאחות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'. </w:t>
      </w:r>
      <w:r>
        <w:rPr>
          <w:rtl w:val="true"/>
        </w:rPr>
        <w:t>ביומן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ותהתה</w:t>
      </w:r>
      <w:r>
        <w:rPr>
          <w:rtl w:val="true"/>
        </w:rPr>
        <w:t>: "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ומרביץ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ושותקת</w:t>
      </w:r>
      <w:r>
        <w:rPr>
          <w:rtl w:val="true"/>
        </w:rPr>
        <w:t xml:space="preserve">.. </w:t>
      </w:r>
      <w:r>
        <w:rPr>
          <w:rtl w:val="true"/>
        </w:rPr>
        <w:t>איזה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?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".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הרחוק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המילולית</w:t>
      </w:r>
      <w:r>
        <w:rPr>
          <w:rtl w:val="true"/>
        </w:rPr>
        <w:t xml:space="preserve">, </w:t>
      </w:r>
      <w:r>
        <w:rPr>
          <w:rtl w:val="true"/>
        </w:rPr>
        <w:t>ההשפלות</w:t>
      </w:r>
      <w:r>
        <w:rPr>
          <w:rtl w:val="true"/>
        </w:rPr>
        <w:t xml:space="preserve">, </w:t>
      </w:r>
      <w:r>
        <w:rPr>
          <w:rtl w:val="true"/>
        </w:rPr>
        <w:t>הקללות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והביזוי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יומי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האווירה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לדוגמה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: "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</w:t>
      </w:r>
      <w:r>
        <w:rPr>
          <w:rtl w:val="true"/>
        </w:rPr>
        <w:t xml:space="preserve">. </w:t>
      </w:r>
      <w:r>
        <w:rPr>
          <w:rtl w:val="true"/>
        </w:rPr>
        <w:t>והיו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.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לאח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'] </w:t>
      </w:r>
      <w:r>
        <w:rPr>
          <w:rtl w:val="true"/>
        </w:rPr>
        <w:t>באלימות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פיזית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749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': "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מכות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הורגלתי</w:t>
      </w:r>
      <w:r>
        <w:rPr>
          <w:rtl w:val="true"/>
        </w:rPr>
        <w:t xml:space="preserve">. </w:t>
      </w:r>
      <w:r>
        <w:rPr>
          <w:rtl w:val="true"/>
        </w:rPr>
        <w:t>חשבתי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</w:t>
      </w:r>
      <w:r>
        <w:rPr>
          <w:rtl w:val="true"/>
        </w:rPr>
        <w:t xml:space="preserve">. </w:t>
      </w:r>
      <w:r>
        <w:rPr>
          <w:rtl w:val="true"/>
        </w:rPr>
        <w:t>אבא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[...].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מטומטמת</w:t>
      </w:r>
      <w:r>
        <w:rPr>
          <w:rtl w:val="true"/>
        </w:rPr>
        <w:t xml:space="preserve">, </w:t>
      </w:r>
      <w:r>
        <w:rPr>
          <w:rtl w:val="true"/>
        </w:rPr>
        <w:t>כלבה</w:t>
      </w:r>
      <w:r>
        <w:rPr>
          <w:rtl w:val="true"/>
        </w:rPr>
        <w:t xml:space="preserve">, </w:t>
      </w:r>
      <w:r>
        <w:rPr>
          <w:rtl w:val="true"/>
        </w:rPr>
        <w:t>אהבלה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954-953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); "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מהשיער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לזכור</w:t>
      </w:r>
      <w:r>
        <w:rPr>
          <w:rtl w:val="true"/>
        </w:rPr>
        <w:t xml:space="preserve">. [...] </w:t>
      </w:r>
      <w:r>
        <w:rPr>
          <w:rtl w:val="true"/>
        </w:rPr>
        <w:t>גרר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והשאיר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בחושך</w:t>
      </w:r>
      <w:r>
        <w:rPr>
          <w:rtl w:val="true"/>
        </w:rPr>
        <w:t xml:space="preserve">, </w:t>
      </w:r>
      <w:r>
        <w:rPr>
          <w:rtl w:val="true"/>
        </w:rPr>
        <w:t>בחושך</w:t>
      </w:r>
      <w:r>
        <w:rPr>
          <w:rtl w:val="true"/>
        </w:rPr>
        <w:t xml:space="preserve">, </w:t>
      </w:r>
      <w:r>
        <w:rPr>
          <w:rtl w:val="true"/>
        </w:rPr>
        <w:t>השאיר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בחוץ</w:t>
      </w:r>
      <w:r>
        <w:rPr>
          <w:rtl w:val="true"/>
        </w:rPr>
        <w:t>" 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1043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54</w:t>
      </w:r>
      <w:r>
        <w:rPr>
          <w:rtl w:val="true"/>
        </w:rPr>
        <w:t>.</w:t>
        <w:tab/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גופם</w:t>
      </w:r>
      <w:r>
        <w:rPr>
          <w:rtl w:val="true"/>
        </w:rPr>
        <w:t xml:space="preserve">, </w:t>
      </w:r>
      <w:r>
        <w:rPr>
          <w:rtl w:val="true"/>
        </w:rPr>
        <w:t>כבודם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בטוחה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בילדיו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אווירה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tl w:val="true"/>
        </w:rPr>
        <w:t xml:space="preserve">, </w:t>
      </w:r>
      <w:r>
        <w:rPr>
          <w:rtl w:val="true"/>
        </w:rPr>
        <w:t>ניצל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</w:t>
      </w:r>
      <w:r>
        <w:rPr>
          <w:rtl w:val="true"/>
        </w:rPr>
        <w:t xml:space="preserve">'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חמש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הסכם</w:t>
      </w:r>
      <w:r>
        <w:rPr>
          <w:rtl w:val="true"/>
        </w:rPr>
        <w:t xml:space="preserve">" </w:t>
      </w:r>
      <w:r>
        <w:rPr>
          <w:rtl w:val="true"/>
        </w:rPr>
        <w:t>עימה</w:t>
      </w:r>
      <w:r>
        <w:rPr>
          <w:rtl w:val="true"/>
        </w:rPr>
        <w:t xml:space="preserve">.  </w:t>
      </w:r>
      <w:r>
        <w:rPr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חולות</w:t>
      </w:r>
      <w:r>
        <w:rPr>
          <w:rtl w:val="true"/>
        </w:rPr>
        <w:t xml:space="preserve">, </w:t>
      </w:r>
      <w:r>
        <w:rPr>
          <w:rtl w:val="true"/>
        </w:rPr>
        <w:t>בזויות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ומשפילות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מהקשות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החוקים</w:t>
      </w:r>
      <w:r>
        <w:rPr>
          <w:rtl w:val="true"/>
        </w:rPr>
        <w:t xml:space="preserve">". </w:t>
      </w:r>
      <w:r>
        <w:rPr>
          <w:rtl w:val="true"/>
        </w:rPr>
        <w:t>צויין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המשפחתיות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55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תורם</w:t>
      </w:r>
      <w:r>
        <w:rPr>
          <w:rtl w:val="true"/>
        </w:rPr>
        <w:t xml:space="preserve">",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"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פיתתה</w:t>
      </w:r>
      <w:r>
        <w:rPr>
          <w:rtl w:val="true"/>
        </w:rPr>
        <w:t xml:space="preserve">"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עוצמת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האיום</w:t>
      </w:r>
      <w:r>
        <w:rPr>
          <w:rtl w:val="true"/>
        </w:rPr>
        <w:t xml:space="preserve">"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הקטנים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לדפוסי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זו לא בחורה שיחסי מין זה טראומה מאוד בשבילה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לשיטתו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המעשים המגונים הם ברף החומרה הנמוך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ומכאן הבקשה להקלה בעונש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בבִתו</w:t>
      </w:r>
      <w:r>
        <w:rPr>
          <w:rtl w:val="true"/>
        </w:rPr>
        <w:t xml:space="preserve">, </w:t>
      </w:r>
      <w:r>
        <w:rPr>
          <w:rtl w:val="true"/>
        </w:rPr>
        <w:t>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הקטנים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טראגית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וכואבת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ממוגבלות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ולהגדיל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56</w:t>
      </w:r>
      <w:r>
        <w:rPr>
          <w:rtl w:val="true"/>
        </w:rPr>
        <w:t>.</w:t>
        <w:tab/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כואבת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מילולית</w:t>
      </w:r>
      <w:r>
        <w:rPr>
          <w:rtl w:val="true"/>
        </w:rPr>
        <w:t xml:space="preserve">, </w:t>
      </w:r>
      <w:r>
        <w:rPr>
          <w:rtl w:val="true"/>
        </w:rPr>
        <w:t>פיזית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המשפחתית</w:t>
      </w:r>
      <w:r>
        <w:rPr>
          <w:rtl w:val="true"/>
        </w:rPr>
        <w:t xml:space="preserve">, </w:t>
      </w:r>
      <w:r>
        <w:rPr>
          <w:rtl w:val="true"/>
        </w:rPr>
        <w:t>שאמורה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להתפתחותם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ולהתמודדותם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אתגרי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פעמית</w:t>
      </w:r>
      <w:r>
        <w:rPr>
          <w:rtl w:val="true"/>
        </w:rPr>
        <w:t xml:space="preserve">.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דפוס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בבִתו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תאוותיו</w:t>
      </w:r>
      <w:r>
        <w:rPr>
          <w:rtl w:val="true"/>
        </w:rPr>
        <w:t xml:space="preserve">. </w:t>
      </w:r>
      <w:r>
        <w:rPr>
          <w:rtl w:val="true"/>
        </w:rPr>
        <w:t>נזכיר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הפשיט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והתחכך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שלושת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מבִּכיה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ומתגובותיה</w:t>
      </w:r>
      <w:r>
        <w:rPr>
          <w:rtl w:val="true"/>
        </w:rPr>
        <w:t xml:space="preserve">, </w:t>
      </w:r>
      <w:r>
        <w:rPr>
          <w:rtl w:val="true"/>
        </w:rPr>
        <w:t>מחייבים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ולנקוט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הפרשה</w:t>
      </w:r>
      <w:r>
        <w:rPr>
          <w:rtl w:val="true"/>
        </w:rPr>
        <w:t xml:space="preserve">. </w:t>
      </w:r>
      <w:r>
        <w:rPr>
          <w:rtl w:val="true"/>
        </w:rPr>
        <w:t>יובהר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ההסכם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להיפך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מעוותת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</w:t>
      </w:r>
      <w:r>
        <w:rPr>
          <w:rtl w:val="true"/>
        </w:rPr>
        <w:t xml:space="preserve">, </w:t>
      </w:r>
      <w:r>
        <w:rPr>
          <w:rtl w:val="true"/>
        </w:rPr>
        <w:t>שראשיתה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בהתעללות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ואיוּמים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וסוֹפה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אכזרית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57</w:t>
      </w:r>
      <w:r>
        <w:rPr>
          <w:rtl w:val="true"/>
        </w:rPr>
        <w:t>.</w:t>
        <w:tab/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</w:t>
      </w:r>
      <w:r>
        <w:rPr>
          <w:rtl w:val="true"/>
        </w:rPr>
        <w:t xml:space="preserve">'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מתסקיר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להיאבק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שעברה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אובחנה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מפוסט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טראומה</w:t>
      </w:r>
      <w:r>
        <w:rPr>
          <w:rtl w:val="true"/>
        </w:rPr>
        <w:t xml:space="preserve">, </w:t>
      </w:r>
      <w:r>
        <w:rPr>
          <w:rtl w:val="true"/>
        </w:rPr>
        <w:t>והצפי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מתמשכים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אזרה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  <w:r>
        <w:rPr>
          <w:rtl w:val="true"/>
        </w:rPr>
        <w:t>במכתבה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בסגנון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ושקול</w:t>
      </w:r>
      <w:r>
        <w:rPr>
          <w:rtl w:val="true"/>
        </w:rPr>
        <w:t xml:space="preserve">, </w:t>
      </w:r>
      <w:r>
        <w:rPr>
          <w:rtl w:val="true"/>
        </w:rPr>
        <w:t>מסבירה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השלכותיה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שספגה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הדגישה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התנצלות</w:t>
      </w:r>
      <w:r>
        <w:rPr>
          <w:rtl w:val="true"/>
        </w:rPr>
        <w:t xml:space="preserve">, </w:t>
      </w:r>
      <w:r>
        <w:rPr>
          <w:rtl w:val="true"/>
        </w:rPr>
        <w:t>וביקשה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58</w:t>
      </w:r>
      <w:r>
        <w:rPr>
          <w:rtl w:val="true"/>
        </w:rPr>
        <w:t>.</w:t>
        <w:tab/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, </w:t>
      </w:r>
      <w:r>
        <w:rPr>
          <w:rtl w:val="true"/>
        </w:rPr>
        <w:t>נבקש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ונסתפק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בדוגמאות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ספורות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החורגת</w:t>
      </w:r>
      <w:r>
        <w:rPr>
          <w:rFonts w:eastAsia="Arial TUR;Arial" w:cs="Arial TUR;Arial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יצרו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חרב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שהתחשק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כרצונה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לרצונה</w:t>
      </w:r>
      <w:r>
        <w:rPr>
          <w:rtl w:val="true"/>
        </w:rPr>
        <w:t xml:space="preserve">.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>" (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1183/15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 (</w:t>
      </w:r>
      <w:r>
        <w:rPr/>
        <w:t>21.2.2017</w:t>
      </w:r>
      <w:r>
        <w:rPr>
          <w:rtl w:val="true"/>
        </w:rPr>
        <w:t xml:space="preserve">)).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eastAsia="Arial TUR;Arial" w:cs="Arial TUR;Arial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החורגת</w:t>
      </w:r>
      <w:r>
        <w:rPr>
          <w:rtl w:val="true"/>
        </w:rPr>
        <w:t xml:space="preserve">, </w:t>
      </w:r>
      <w:r>
        <w:rPr>
          <w:rtl w:val="true"/>
        </w:rPr>
        <w:t>בהיותה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קטינה</w:t>
      </w:r>
      <w:r>
        <w:rPr>
          <w:rtl w:val="true"/>
        </w:rPr>
        <w:t xml:space="preserve">; </w:t>
      </w:r>
      <w:r>
        <w:rPr>
          <w:rtl w:val="true"/>
        </w:rPr>
        <w:t>ויצויין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לבִתו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6602/13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11.5.2015</w:t>
      </w:r>
      <w:r>
        <w:rPr>
          <w:rtl w:val="true"/>
        </w:rPr>
        <w:t xml:space="preserve">)).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ניצל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צרכיו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>" (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8805/15</w:t>
        </w:r>
      </w:hyperlink>
      <w:r>
        <w:rPr>
          <w:rtl w:val="true"/>
        </w:rPr>
        <w:t xml:space="preserve"> </w:t>
      </w:r>
      <w:r>
        <w:rPr>
          <w:rFonts w:eastAsia="Miriam" w:cs="Miriam" w:ascii="Miriam" w:hAnsi="Miriam"/>
          <w:b/>
          <w:spacing w:val="0"/>
          <w:szCs w:val="24"/>
          <w:rtl w:val="true"/>
        </w:rPr>
        <w:t>‏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2.4.2017</w:t>
      </w:r>
      <w:r>
        <w:rPr>
          <w:rtl w:val="true"/>
        </w:rPr>
        <w:t xml:space="preserve">); 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7004/09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17.7.2012</w:t>
      </w:r>
      <w:r>
        <w:rPr>
          <w:rtl w:val="true"/>
        </w:rPr>
        <w:t xml:space="preserve">); </w:t>
      </w:r>
      <w:r>
        <w:rPr>
          <w:rtl w:val="true"/>
        </w:rPr>
        <w:t>ע</w:t>
      </w:r>
      <w:hyperlink r:id="rId43"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701/06</w:t>
        </w:r>
      </w:hyperlink>
      <w:r>
        <w:rPr>
          <w:rFonts w:eastAsia="FrankRuehl" w:ascii="FrankRuehl" w:hAnsi="FrankRuehl"/>
          <w:rtl w:val="true"/>
        </w:rPr>
        <w:t>‏</w:t>
      </w:r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4.7.2007</w:t>
      </w:r>
      <w:r>
        <w:rPr>
          <w:rtl w:val="true"/>
        </w:rPr>
        <w:t xml:space="preserve">); </w:t>
      </w:r>
      <w:r>
        <w:rPr>
          <w:rtl w:val="true"/>
        </w:rPr>
        <w:t>יוער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).</w:t>
      </w:r>
    </w:p>
    <w:p>
      <w:pPr>
        <w:pStyle w:val="Ruller41"/>
        <w:ind w:end="0"/>
        <w:jc w:val="both"/>
        <w:rPr>
          <w:b/>
        </w:rPr>
      </w:pPr>
      <w:r>
        <w:rPr>
          <w:b/>
          <w:rtl w:val="true"/>
        </w:rPr>
      </w:r>
    </w:p>
    <w:p>
      <w:pPr>
        <w:pStyle w:val="Ruller41"/>
        <w:ind w:end="0"/>
        <w:jc w:val="both"/>
        <w:rPr/>
      </w:pPr>
      <w:r>
        <w:rPr>
          <w:b/>
        </w:rPr>
        <w:t>59</w:t>
      </w:r>
      <w:r>
        <w:rPr>
          <w:b/>
          <w:rtl w:val="true"/>
        </w:rPr>
        <w:t>.</w:t>
        <w:tab/>
      </w:r>
      <w:r>
        <w:rPr>
          <w:b/>
          <w:b/>
          <w:rtl w:val="true"/>
        </w:rPr>
        <w:t>נתתי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דעתי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לגילהּ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ס</w:t>
      </w:r>
      <w:r>
        <w:rPr>
          <w:b/>
          <w:rtl w:val="true"/>
        </w:rPr>
        <w:t xml:space="preserve">' </w:t>
      </w:r>
      <w:r>
        <w:rPr>
          <w:b/>
          <w:b/>
          <w:rtl w:val="true"/>
        </w:rPr>
        <w:t>במועד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ביצוע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מעשי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האונס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ואיני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יכול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למצוא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בכך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שיקול לקולה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סעיף העבירה שבו הורשע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מתייחס לבעילת בת משפחה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שמלאו לה ארבע עשרה שנים וטרם מלאו לה עשרים ואחת שנים</w:t>
      </w:r>
      <w:r>
        <w:rPr>
          <w:rFonts w:cs="Times New Roman" w:ascii="Times New Roman" w:hAnsi="Times New Roman"/>
          <w:rtl w:val="true"/>
        </w:rPr>
        <w:t xml:space="preserve">", </w:t>
      </w:r>
      <w:r>
        <w:rPr>
          <w:rFonts w:ascii="Times New Roman" w:hAnsi="Times New Roman" w:cs="Times New Roman"/>
          <w:rtl w:val="true"/>
        </w:rPr>
        <w:t>וקובע עונש מאסר מרבי של שש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 xml:space="preserve">עשרה שנים </w:t>
      </w:r>
      <w:r>
        <w:rPr>
          <w:rFonts w:cs="Times New Roman" w:ascii="Times New Roman" w:hAnsi="Times New Roman"/>
          <w:rtl w:val="true"/>
        </w:rPr>
        <w:t>(</w:t>
      </w:r>
      <w:hyperlink r:id="rId44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351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hyperlink r:id="rId45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חוק העונשין</w:t>
        </w:r>
      </w:hyperlink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וראו 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פ </w:t>
      </w:r>
      <w:r>
        <w:rPr>
          <w:rFonts w:cs="Times New Roman" w:ascii="Times New Roman" w:hAnsi="Times New Roman"/>
        </w:rPr>
        <w:t>241/03</w:t>
      </w:r>
      <w:r>
        <w:rPr>
          <w:rFonts w:cs="Times New Roman" w:ascii="Times New Roman" w:hAnsi="Times New Roman"/>
          <w:rtl w:val="true"/>
        </w:rPr>
        <w:t>‏</w:t>
      </w:r>
      <w:r>
        <w:rPr>
          <w:b/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פלוני</w:t>
      </w:r>
      <w:r>
        <w:rPr>
          <w:rFonts w:eastAsia="Arial TUR;Arial" w:cs="Arial TUR;Arial"/>
          <w:b/>
          <w:b/>
          <w:szCs w:val="24"/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נ</w:t>
      </w:r>
      <w:r>
        <w:rPr>
          <w:rFonts w:cs="Miriam"/>
          <w:b/>
          <w:szCs w:val="24"/>
          <w:rtl w:val="true"/>
        </w:rPr>
        <w:t xml:space="preserve">' </w:t>
      </w:r>
      <w:r>
        <w:rPr>
          <w:rFonts w:cs="Miriam"/>
          <w:b/>
          <w:b/>
          <w:szCs w:val="24"/>
          <w:rtl w:val="true"/>
        </w:rPr>
        <w:t>מדינת</w:t>
      </w:r>
      <w:r>
        <w:rPr>
          <w:rFonts w:eastAsia="Arial TUR;Arial" w:cs="Arial TUR;Arial"/>
          <w:b/>
          <w:b/>
          <w:szCs w:val="24"/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ישראל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פסקה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</w:rPr>
        <w:t>12</w:t>
      </w:r>
      <w:r>
        <w:rPr>
          <w:b/>
          <w:rtl w:val="true"/>
        </w:rPr>
        <w:t xml:space="preserve"> (</w:t>
      </w:r>
      <w:r>
        <w:rPr>
          <w:b/>
        </w:rPr>
        <w:t>28.12.2005</w:t>
      </w:r>
      <w:r>
        <w:rPr>
          <w:b/>
          <w:rtl w:val="true"/>
        </w:rPr>
        <w:t>))</w:t>
      </w:r>
      <w:r>
        <w:rPr>
          <w:rStyle w:val="default"/>
          <w:rFonts w:cs="Century" w:ascii="Century" w:hAnsi="Century"/>
          <w:b/>
          <w:rtl w:val="true"/>
        </w:rPr>
        <w:t>.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במקרה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שנסיבותיו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אינן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מגיעות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לחומרה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הגלומה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במקרה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דנא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השית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בית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המשפט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</w:rPr>
        <w:t>13</w:t>
      </w:r>
      <w:r>
        <w:rPr>
          <w:b/>
          <w:rtl w:val="true"/>
        </w:rPr>
        <w:t xml:space="preserve"> </w:t>
      </w:r>
      <w:r>
        <w:rPr>
          <w:b/>
          <w:b/>
          <w:rtl w:val="true"/>
        </w:rPr>
        <w:t>שנות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מאסר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על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נאשם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שהורשע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בארבעה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מקרים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בעילה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אסורה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בתו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הקטינה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ומקרה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אחד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מעשה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מגונה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שביצע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בה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rtl w:val="true"/>
        </w:rPr>
        <w:t>(</w:t>
      </w:r>
      <w:hyperlink r:id="rId46">
        <w:r>
          <w:rPr>
            <w:rStyle w:val="Hyperlink"/>
            <w:b/>
            <w:b/>
            <w:color w:val="0000FF"/>
            <w:u w:val="single"/>
            <w:rtl w:val="true"/>
          </w:rPr>
          <w:t>ע</w:t>
        </w:r>
        <w:r>
          <w:rPr>
            <w:rStyle w:val="Hyperlink"/>
            <w:b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b/>
            <w:b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color w:val="0000FF"/>
            <w:u w:val="single"/>
          </w:rPr>
          <w:t>322/16</w:t>
        </w:r>
      </w:hyperlink>
      <w:r>
        <w:rPr>
          <w:b/>
          <w:rtl w:val="true"/>
        </w:rPr>
        <w:t xml:space="preserve"> </w:t>
      </w:r>
      <w:r>
        <w:rPr>
          <w:rFonts w:eastAsia="FrankRuehl" w:ascii="FrankRuehl" w:hAnsi="FrankRuehl"/>
          <w:b/>
          <w:rtl w:val="true"/>
        </w:rPr>
        <w:t>‏</w:t>
      </w:r>
      <w:r>
        <w:rPr>
          <w:rFonts w:cs="Miriam"/>
          <w:b/>
          <w:b/>
          <w:szCs w:val="24"/>
          <w:rtl w:val="true"/>
        </w:rPr>
        <w:t>פלוני</w:t>
      </w:r>
      <w:r>
        <w:rPr>
          <w:rFonts w:eastAsia="Arial TUR;Arial" w:cs="Arial TUR;Arial"/>
          <w:b/>
          <w:b/>
          <w:szCs w:val="24"/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נ</w:t>
      </w:r>
      <w:r>
        <w:rPr>
          <w:rFonts w:cs="Miriam"/>
          <w:b/>
          <w:szCs w:val="24"/>
          <w:rtl w:val="true"/>
        </w:rPr>
        <w:t xml:space="preserve">' </w:t>
      </w:r>
      <w:r>
        <w:rPr>
          <w:rFonts w:cs="Miriam"/>
          <w:b/>
          <w:b/>
          <w:szCs w:val="24"/>
          <w:rtl w:val="true"/>
        </w:rPr>
        <w:t>מדינת</w:t>
      </w:r>
      <w:r>
        <w:rPr>
          <w:rFonts w:eastAsia="Arial TUR;Arial" w:cs="Arial TUR;Arial"/>
          <w:b/>
          <w:b/>
          <w:szCs w:val="24"/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ישראל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b/>
          <w:rtl w:val="true"/>
        </w:rPr>
        <w:t>(</w:t>
      </w:r>
      <w:r>
        <w:rPr>
          <w:b/>
        </w:rPr>
        <w:t>9.10.2016</w:t>
      </w:r>
      <w:r>
        <w:rPr>
          <w:b/>
          <w:rtl w:val="true"/>
        </w:rPr>
        <w:t xml:space="preserve">)). </w:t>
      </w:r>
      <w:r>
        <w:rPr>
          <w:b/>
          <w:b/>
          <w:rtl w:val="true"/>
        </w:rPr>
        <w:t>כאן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המקום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להדגיש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כי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אין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באמור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כדי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לגרוע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כהוא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זה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מחומרתם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המעשים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המגונים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שביצע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המערער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במתלוננת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בהיותה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רכה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בשנים</w:t>
      </w:r>
      <w:r>
        <w:rPr>
          <w:b/>
          <w:rtl w:val="true"/>
        </w:rPr>
        <w:t xml:space="preserve">. </w:t>
      </w:r>
      <w:r>
        <w:rPr>
          <w:b/>
          <w:b/>
          <w:rtl w:val="true"/>
        </w:rPr>
        <w:t>גם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מעשים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אלה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כשלעצמם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מצדיקים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ענישה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מחמירה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תקופת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מאסר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ממושכת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ולעיתים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גם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מעל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עשר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שנים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rtl w:val="true"/>
        </w:rPr>
        <w:t>(</w:t>
      </w:r>
      <w:r>
        <w:rPr>
          <w:b/>
          <w:b/>
          <w:rtl w:val="true"/>
        </w:rPr>
        <w:t>ראו</w:t>
      </w:r>
      <w:r>
        <w:rPr>
          <w:rFonts w:eastAsia="Arial TUR;Arial" w:cs="Arial TUR;Arial"/>
          <w:b/>
          <w:b/>
          <w:rtl w:val="true"/>
        </w:rPr>
        <w:t xml:space="preserve"> </w:t>
      </w:r>
      <w:hyperlink r:id="rId47">
        <w:r>
          <w:rPr>
            <w:rStyle w:val="Hyperlink"/>
            <w:b/>
            <w:b/>
            <w:color w:val="0000FF"/>
            <w:u w:val="single"/>
            <w:rtl w:val="true"/>
          </w:rPr>
          <w:t>ע</w:t>
        </w:r>
        <w:r>
          <w:rPr>
            <w:rStyle w:val="Hyperlink"/>
            <w:b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b/>
            <w:b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color w:val="0000FF"/>
            <w:u w:val="single"/>
          </w:rPr>
          <w:t>3934/12</w:t>
        </w:r>
      </w:hyperlink>
      <w:r>
        <w:rPr>
          <w:b/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פלוני</w:t>
      </w:r>
      <w:r>
        <w:rPr>
          <w:rFonts w:eastAsia="Arial TUR;Arial" w:cs="Arial TUR;Arial"/>
          <w:b/>
          <w:b/>
          <w:szCs w:val="24"/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נ</w:t>
      </w:r>
      <w:r>
        <w:rPr>
          <w:rFonts w:cs="Miriam"/>
          <w:b/>
          <w:szCs w:val="24"/>
          <w:rtl w:val="true"/>
        </w:rPr>
        <w:t xml:space="preserve">' </w:t>
      </w:r>
      <w:r>
        <w:rPr>
          <w:rFonts w:cs="Miriam"/>
          <w:b/>
          <w:b/>
          <w:szCs w:val="24"/>
          <w:rtl w:val="true"/>
        </w:rPr>
        <w:t>מדינת</w:t>
      </w:r>
      <w:r>
        <w:rPr>
          <w:rFonts w:eastAsia="Arial TUR;Arial" w:cs="Arial TUR;Arial"/>
          <w:b/>
          <w:b/>
          <w:szCs w:val="24"/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ישראל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b/>
          <w:rtl w:val="true"/>
        </w:rPr>
        <w:t>(</w:t>
      </w:r>
      <w:r>
        <w:rPr>
          <w:b/>
        </w:rPr>
        <w:t>18.2.2013</w:t>
      </w:r>
      <w:r>
        <w:rPr>
          <w:b/>
          <w:rtl w:val="true"/>
        </w:rPr>
        <w:t xml:space="preserve">); </w:t>
      </w:r>
      <w:hyperlink r:id="rId48">
        <w:r>
          <w:rPr>
            <w:rStyle w:val="Hyperlink"/>
            <w:b/>
            <w:b/>
            <w:color w:val="0000FF"/>
            <w:u w:val="single"/>
            <w:rtl w:val="true"/>
          </w:rPr>
          <w:t>ע</w:t>
        </w:r>
        <w:r>
          <w:rPr>
            <w:rStyle w:val="Hyperlink"/>
            <w:b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b/>
            <w:b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color w:val="0000FF"/>
            <w:u w:val="single"/>
          </w:rPr>
          <w:t>9665/08</w:t>
        </w:r>
      </w:hyperlink>
      <w:r>
        <w:rPr>
          <w:b/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פלוני</w:t>
      </w:r>
      <w:r>
        <w:rPr>
          <w:rFonts w:eastAsia="Arial TUR;Arial" w:cs="Arial TUR;Arial"/>
          <w:b/>
          <w:b/>
          <w:szCs w:val="24"/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נ</w:t>
      </w:r>
      <w:r>
        <w:rPr>
          <w:rFonts w:cs="Miriam"/>
          <w:b/>
          <w:szCs w:val="24"/>
          <w:rtl w:val="true"/>
        </w:rPr>
        <w:t xml:space="preserve">' </w:t>
      </w:r>
      <w:r>
        <w:rPr>
          <w:rFonts w:cs="Miriam"/>
          <w:b/>
          <w:b/>
          <w:szCs w:val="24"/>
          <w:rtl w:val="true"/>
        </w:rPr>
        <w:t>מדינת</w:t>
      </w:r>
      <w:r>
        <w:rPr>
          <w:rFonts w:eastAsia="Arial TUR;Arial" w:cs="Arial TUR;Arial"/>
          <w:b/>
          <w:b/>
          <w:szCs w:val="24"/>
          <w:rtl w:val="true"/>
        </w:rPr>
        <w:t xml:space="preserve"> </w:t>
      </w:r>
      <w:r>
        <w:rPr>
          <w:rFonts w:cs="Miriam"/>
          <w:b/>
          <w:b/>
          <w:szCs w:val="24"/>
          <w:rtl w:val="true"/>
        </w:rPr>
        <w:t>ישראל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b/>
          <w:rtl w:val="true"/>
        </w:rPr>
        <w:t>(</w:t>
      </w:r>
      <w:r>
        <w:rPr>
          <w:b/>
        </w:rPr>
        <w:t>13.4.2010</w:t>
      </w:r>
      <w:r>
        <w:rPr>
          <w:b/>
          <w:rtl w:val="true"/>
        </w:rPr>
        <w:t xml:space="preserve">)). </w:t>
      </w:r>
      <w:r>
        <w:rPr>
          <w:b/>
          <w:b/>
          <w:rtl w:val="true"/>
        </w:rPr>
        <w:t>על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כל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אלה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יש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להוסיף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את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ההרשעה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בעבירה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של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התעללות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בקטין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בן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משפחה</w:t>
      </w:r>
      <w:r>
        <w:rPr>
          <w:b/>
          <w:rtl w:val="true"/>
        </w:rPr>
        <w:t xml:space="preserve">, </w:t>
      </w:r>
      <w:r>
        <w:rPr>
          <w:b/>
          <w:b/>
          <w:rtl w:val="true"/>
        </w:rPr>
        <w:t>במסגרת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האישום</w:t>
      </w:r>
      <w:r>
        <w:rPr>
          <w:rFonts w:eastAsia="Arial TUR;Arial" w:cs="Arial TUR;Arial"/>
          <w:b/>
          <w:b/>
          <w:rtl w:val="true"/>
        </w:rPr>
        <w:t xml:space="preserve"> </w:t>
      </w:r>
      <w:r>
        <w:rPr>
          <w:b/>
          <w:b/>
          <w:rtl w:val="true"/>
        </w:rPr>
        <w:t>השלישי</w:t>
      </w:r>
      <w:r>
        <w:rPr>
          <w:b/>
          <w:rtl w:val="true"/>
        </w:rPr>
        <w:t>.</w:t>
      </w:r>
    </w:p>
    <w:p>
      <w:pPr>
        <w:pStyle w:val="FileNumber1"/>
        <w:spacing w:lineRule="exact" w:line="280" w:before="100" w:after="0"/>
        <w:ind w:end="0"/>
        <w:jc w:val="start"/>
        <w:rPr>
          <w:rFonts w:ascii="Century" w:hAnsi="Century" w:cs="FrankRuehl"/>
          <w:b/>
          <w:spacing w:val="10"/>
          <w:sz w:val="22"/>
        </w:rPr>
      </w:pPr>
      <w:r>
        <w:rPr>
          <w:rFonts w:cs="FrankRuehl" w:ascii="Century" w:hAnsi="Century"/>
          <w:b/>
          <w:spacing w:val="10"/>
          <w:sz w:val="22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המתוארות</w:t>
      </w:r>
      <w:r>
        <w:rPr>
          <w:rtl w:val="true"/>
        </w:rPr>
        <w:t xml:space="preserve">, </w:t>
      </w:r>
      <w:r>
        <w:rPr>
          <w:rtl w:val="true"/>
        </w:rPr>
        <w:t>ובהינתן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הנלוזים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הכתיבו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מוגבלויות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להיזקף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מבוקשו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תום</w:t>
      </w:r>
      <w:r>
        <w:rPr>
          <w:rtl w:val="true"/>
        </w:rPr>
        <w:t xml:space="preserve">. </w:t>
      </w:r>
      <w:r>
        <w:rPr>
          <w:rtl w:val="true"/>
        </w:rPr>
        <w:t>זוהי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נתקשה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גלש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).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הוקדש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פניה</w:t>
      </w:r>
      <w:r>
        <w:rPr>
          <w:rtl w:val="true"/>
        </w:rPr>
        <w:t xml:space="preserve">,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".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tl w:val="true"/>
        </w:rPr>
        <w:t xml:space="preserve">. </w:t>
      </w:r>
      <w:r>
        <w:rPr>
          <w:rtl w:val="true"/>
        </w:rPr>
        <w:t>אודה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בִתו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כינויי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>, "</w:t>
      </w:r>
      <w:r>
        <w:rPr>
          <w:rtl w:val="true"/>
        </w:rPr>
        <w:t>פרובוקטיבית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", </w:t>
      </w:r>
      <w:r>
        <w:rPr>
          <w:rtl w:val="true"/>
        </w:rPr>
        <w:t>ומצהיר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טראומה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בשבילה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ascii="Century" w:hAnsi="Century" w:cs="Century"/>
          <w:rtl w:val="true"/>
        </w:rPr>
        <w:t xml:space="preserve">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ascii="Century" w:hAnsi="Century" w:cs="Century"/>
          <w:rtl w:val="true"/>
        </w:rPr>
        <w:t xml:space="preserve"> ב</w:t>
      </w:r>
      <w:hyperlink r:id="rId4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86/05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במקרה שבו פגע המערער בבתו החורגת</w:t>
      </w:r>
      <w:r>
        <w:rPr>
          <w:rFonts w:cs="Century" w:ascii="Century" w:hAnsi="Century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sz w:val="28"/>
          <w:sz w:val="28"/>
          <w:rtl w:val="true"/>
        </w:rPr>
        <w:t>מאז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המתלוננת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ילדה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רכה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בשנים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הפך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לכלי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נוח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ונגיש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לספק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תאוותו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וסטיותיו</w:t>
      </w:r>
      <w:r>
        <w:rPr>
          <w:sz w:val="28"/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תחליף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הזולת</w:t>
      </w:r>
      <w:r>
        <w:rPr>
          <w:rtl w:val="true"/>
        </w:rPr>
        <w:t xml:space="preserve">,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בתפקידו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ובמעשיו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קיפח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ילדותה</w:t>
      </w:r>
      <w:r>
        <w:rPr>
          <w:rtl w:val="true"/>
        </w:rPr>
        <w:t xml:space="preserve">, </w:t>
      </w:r>
      <w:r>
        <w:rPr>
          <w:rtl w:val="true"/>
        </w:rPr>
        <w:t>עשק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צלקות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מדממות</w:t>
      </w:r>
      <w:r>
        <w:rPr>
          <w:rtl w:val="true"/>
        </w:rPr>
        <w:t xml:space="preserve">. </w:t>
      </w:r>
      <w:r>
        <w:rPr>
          <w:rtl w:val="true"/>
        </w:rPr>
        <w:t>הכחשתו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והצגתה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כנפקנית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והשלכותיה</w:t>
      </w:r>
      <w:r>
        <w:rPr>
          <w:rtl w:val="true"/>
        </w:rPr>
        <w:t xml:space="preserve">. </w:t>
      </w:r>
      <w:r>
        <w:rPr>
          <w:sz w:val="28"/>
          <w:sz w:val="28"/>
          <w:rtl w:val="true"/>
        </w:rPr>
        <w:t>לפיכך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ואף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שהעונש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אינו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הולם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הוא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העבירות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בהן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הורשע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ואם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בכך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יהיה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להרתיע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ולו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עבריין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אחד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גם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אז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נאמר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דיינו</w:t>
      </w:r>
      <w:r>
        <w:rPr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14.6.2007</w:t>
      </w:r>
      <w:r>
        <w:rPr>
          <w:rFonts w:cs="Century" w:ascii="Century" w:hAnsi="Century"/>
          <w:rtl w:val="true"/>
        </w:rPr>
        <w:t>))</w:t>
      </w:r>
      <w:r>
        <w:rPr>
          <w:rtl w:val="true"/>
        </w:rPr>
        <w:t>.</w:t>
      </w:r>
    </w:p>
    <w:p>
      <w:pPr>
        <w:pStyle w:val="Ruller51"/>
        <w:ind w:end="1282"/>
        <w:jc w:val="both"/>
        <w:rPr>
          <w:rFonts w:ascii="Times New Roman" w:hAnsi="Times New Roman" w:cs="Times New Roman"/>
          <w:spacing w:val="0"/>
          <w:sz w:val="24"/>
          <w:szCs w:val="24"/>
        </w:rPr>
      </w:pPr>
      <w:r>
        <w:rPr>
          <w:rFonts w:cs="Times New Roman" w:ascii="Times New Roman" w:hAnsi="Times New Roman"/>
          <w:spacing w:val="0"/>
          <w:sz w:val="24"/>
          <w:szCs w:val="24"/>
          <w:rtl w:val="true"/>
        </w:rPr>
      </w:r>
    </w:p>
    <w:p>
      <w:pPr>
        <w:pStyle w:val="ruller411"/>
        <w:ind w:end="0"/>
        <w:jc w:val="both"/>
        <w:rPr>
          <w:rFonts w:ascii="Times New Roman" w:hAnsi="Times New Roman" w:cs="FrankRuehl"/>
          <w:spacing w:val="0"/>
          <w:sz w:val="24"/>
          <w:szCs w:val="28"/>
          <w:lang w:eastAsia="en-US"/>
        </w:rPr>
      </w:pPr>
      <w:r>
        <w:rPr>
          <w:rFonts w:cs="FrankRuehl" w:ascii="Times New Roman" w:hAnsi="Times New Roman"/>
          <w:spacing w:val="0"/>
          <w:sz w:val="24"/>
          <w:szCs w:val="28"/>
          <w:rtl w:val="true"/>
          <w:lang w:eastAsia="en-US"/>
        </w:rPr>
      </w:r>
    </w:p>
    <w:p>
      <w:pPr>
        <w:pStyle w:val="ruller411"/>
        <w:ind w:end="0"/>
        <w:jc w:val="both"/>
        <w:rPr>
          <w:rFonts w:ascii="Century" w:hAnsi="Century" w:cs="FrankRuehl"/>
          <w:szCs w:val="28"/>
        </w:rPr>
      </w:pPr>
      <w:r>
        <w:rPr>
          <w:rFonts w:cs="FrankRuehl"/>
          <w:szCs w:val="28"/>
          <w:lang w:eastAsia="en-US"/>
        </w:rPr>
        <w:t>60</w:t>
      </w:r>
      <w:r>
        <w:rPr>
          <w:rFonts w:cs="FrankRuehl"/>
          <w:szCs w:val="28"/>
          <w:rtl w:val="true"/>
          <w:lang w:eastAsia="en-US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החלטנו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שנפסקו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שנפסקו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</w:t>
      </w:r>
      <w:r>
        <w:rPr>
          <w:rFonts w:ascii="Century" w:hAnsi="Century" w:cs="FrankRuehl"/>
          <w:szCs w:val="28"/>
          <w:rtl w:val="true"/>
        </w:rPr>
        <w:t>יד</w:t>
      </w:r>
      <w:r>
        <w:rPr>
          <w:rFonts w:ascii="Century" w:hAnsi="Century" w:eastAsia="Century" w:cs="Century"/>
          <w:szCs w:val="28"/>
          <w:rtl w:val="true"/>
        </w:rPr>
        <w:t xml:space="preserve"> </w:t>
      </w:r>
      <w:r>
        <w:rPr>
          <w:rFonts w:ascii="Century" w:hAnsi="Century" w:cs="FrankRuehl"/>
          <w:szCs w:val="28"/>
          <w:rtl w:val="true"/>
        </w:rPr>
        <w:t>את</w:t>
      </w:r>
      <w:r>
        <w:rPr>
          <w:rFonts w:ascii="Century" w:hAnsi="Century" w:eastAsia="Century" w:cs="Century"/>
          <w:szCs w:val="28"/>
          <w:rtl w:val="true"/>
        </w:rPr>
        <w:t xml:space="preserve"> </w:t>
      </w:r>
      <w:r>
        <w:rPr>
          <w:rFonts w:ascii="Century" w:hAnsi="Century" w:cs="FrankRuehl"/>
          <w:szCs w:val="28"/>
          <w:rtl w:val="true"/>
        </w:rPr>
        <w:t>הסכום</w:t>
      </w:r>
      <w:r>
        <w:rPr>
          <w:rFonts w:ascii="Century" w:hAnsi="Century" w:eastAsia="Century" w:cs="Century"/>
          <w:szCs w:val="28"/>
          <w:rtl w:val="true"/>
        </w:rPr>
        <w:t xml:space="preserve"> </w:t>
      </w:r>
      <w:r>
        <w:rPr>
          <w:rFonts w:ascii="Century" w:hAnsi="Century" w:cs="FrankRuehl"/>
          <w:szCs w:val="28"/>
          <w:rtl w:val="true"/>
        </w:rPr>
        <w:t>על</w:t>
      </w:r>
      <w:r>
        <w:rPr>
          <w:rFonts w:ascii="Century" w:hAnsi="Century" w:eastAsia="Century" w:cs="Century"/>
          <w:szCs w:val="28"/>
          <w:rtl w:val="true"/>
        </w:rPr>
        <w:t xml:space="preserve"> </w:t>
      </w:r>
      <w:r>
        <w:rPr>
          <w:rFonts w:cs="FrankRuehl" w:ascii="Century" w:hAnsi="Century"/>
          <w:szCs w:val="28"/>
        </w:rPr>
        <w:t>75,000</w:t>
      </w:r>
      <w:r>
        <w:rPr>
          <w:rFonts w:cs="FrankRuehl" w:ascii="Century" w:hAnsi="Century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Cs w:val="28"/>
          <w:rtl w:val="true"/>
        </w:rPr>
        <w:t>₪</w:t>
      </w:r>
      <w:r>
        <w:rPr>
          <w:rFonts w:cs="FrankRuehl" w:ascii="Century" w:hAnsi="Century"/>
          <w:szCs w:val="28"/>
          <w:rtl w:val="true"/>
        </w:rPr>
        <w:t xml:space="preserve"> (</w:t>
      </w:r>
      <w:r>
        <w:rPr>
          <w:rFonts w:ascii="Century" w:hAnsi="Century" w:cs="FrankRuehl"/>
          <w:szCs w:val="28"/>
          <w:rtl w:val="true"/>
        </w:rPr>
        <w:t>השוו</w:t>
      </w:r>
      <w:r>
        <w:rPr>
          <w:rFonts w:ascii="Century" w:hAnsi="Century" w:eastAsia="Century" w:cs="Century"/>
          <w:szCs w:val="28"/>
          <w:rtl w:val="true"/>
        </w:rPr>
        <w:t xml:space="preserve"> </w:t>
      </w:r>
      <w:r>
        <w:rPr>
          <w:rFonts w:ascii="Century" w:hAnsi="Century" w:cs="FrankRuehl"/>
          <w:szCs w:val="28"/>
          <w:rtl w:val="true"/>
        </w:rPr>
        <w:t>ל</w:t>
      </w:r>
      <w:hyperlink r:id="rId50">
        <w:r>
          <w:rPr>
            <w:rStyle w:val="Hyperlink"/>
            <w:rFonts w:ascii="Century" w:hAnsi="Century" w:cs="FrankRuehl"/>
            <w:color w:val="0000FF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zCs w:val="28"/>
            <w:u w:val="single"/>
          </w:rPr>
          <w:t>9665/08</w:t>
        </w:r>
      </w:hyperlink>
      <w:r>
        <w:rPr>
          <w:rFonts w:cs="FrankRuehl" w:ascii="Century" w:hAnsi="Century"/>
          <w:szCs w:val="28"/>
          <w:rtl w:val="true"/>
        </w:rPr>
        <w:t xml:space="preserve"> </w:t>
      </w:r>
      <w:r>
        <w:rPr>
          <w:rFonts w:ascii="Century" w:hAnsi="Century" w:cs="FrankRuehl"/>
          <w:szCs w:val="28"/>
          <w:rtl w:val="true"/>
        </w:rPr>
        <w:t>ו</w:t>
      </w:r>
      <w:hyperlink r:id="rId51">
        <w:r>
          <w:rPr>
            <w:rStyle w:val="Hyperlink"/>
            <w:rFonts w:ascii="Century" w:hAnsi="Century" w:cs="FrankRuehl"/>
            <w:color w:val="0000FF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zCs w:val="28"/>
            <w:u w:val="single"/>
          </w:rPr>
          <w:t>8805/15</w:t>
        </w:r>
      </w:hyperlink>
      <w:r>
        <w:rPr>
          <w:rFonts w:cs="FrankRuehl" w:ascii="Century" w:hAnsi="Century"/>
          <w:szCs w:val="28"/>
          <w:rtl w:val="true"/>
        </w:rPr>
        <w:t xml:space="preserve"> </w:t>
      </w:r>
      <w:r>
        <w:rPr>
          <w:rFonts w:ascii="Century" w:hAnsi="Century" w:cs="FrankRuehl"/>
          <w:szCs w:val="28"/>
          <w:rtl w:val="true"/>
        </w:rPr>
        <w:t>הנ</w:t>
      </w:r>
      <w:r>
        <w:rPr>
          <w:rFonts w:cs="FrankRuehl" w:ascii="Century" w:hAnsi="Century"/>
          <w:szCs w:val="28"/>
          <w:rtl w:val="true"/>
        </w:rPr>
        <w:t>"</w:t>
      </w:r>
      <w:r>
        <w:rPr>
          <w:rFonts w:ascii="Century" w:hAnsi="Century" w:cs="FrankRuehl"/>
          <w:szCs w:val="28"/>
          <w:rtl w:val="true"/>
        </w:rPr>
        <w:t>ל</w:t>
      </w:r>
      <w:r>
        <w:rPr>
          <w:rFonts w:cs="FrankRuehl" w:ascii="Century" w:hAnsi="Century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1"/>
        <w:ind w:end="0"/>
        <w:jc w:val="both"/>
        <w:rPr>
          <w:rFonts w:ascii="Century" w:hAnsi="Century" w:cs="FrankRuehl"/>
          <w:szCs w:val="28"/>
        </w:rPr>
      </w:pPr>
      <w:r>
        <w:rPr>
          <w:rFonts w:cs="FrankRuehl" w:ascii="Century" w:hAnsi="Century"/>
          <w:szCs w:val="28"/>
          <w:rtl w:val="true"/>
        </w:rPr>
      </w:r>
    </w:p>
    <w:p>
      <w:pPr>
        <w:pStyle w:val="ruller411"/>
        <w:ind w:end="0"/>
        <w:jc w:val="both"/>
        <w:rPr>
          <w:rFonts w:cs="Miriam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1"/>
        <w:ind w:end="0"/>
        <w:jc w:val="both"/>
        <w:rPr>
          <w:rFonts w:ascii="Century" w:hAnsi="Century" w:cs="FrankRuehl"/>
          <w:b/>
          <w:spacing w:val="0"/>
          <w:szCs w:val="28"/>
        </w:rPr>
      </w:pPr>
      <w:r>
        <w:rPr>
          <w:rFonts w:cs="FrankRuehl" w:ascii="Century" w:hAnsi="Century"/>
          <w:b/>
          <w:spacing w:val="0"/>
          <w:szCs w:val="28"/>
          <w:rtl w:val="true"/>
        </w:rPr>
      </w:r>
    </w:p>
    <w:p>
      <w:pPr>
        <w:pStyle w:val="ruller411"/>
        <w:ind w:end="0"/>
        <w:jc w:val="both"/>
        <w:rPr>
          <w:szCs w:val="28"/>
        </w:rPr>
      </w:pPr>
      <w:r>
        <w:rPr>
          <w:rFonts w:cs="FrankRuehl" w:ascii="Century" w:hAnsi="Century"/>
          <w:szCs w:val="28"/>
        </w:rPr>
        <w:t>61</w:t>
      </w:r>
      <w:r>
        <w:rPr>
          <w:rFonts w:cs="FrankRuehl" w:ascii="Century" w:hAnsi="Century"/>
          <w:szCs w:val="28"/>
          <w:rtl w:val="true"/>
        </w:rPr>
        <w:t>.</w:t>
        <w:tab/>
      </w:r>
      <w:r>
        <w:rPr>
          <w:rFonts w:ascii="Century" w:hAnsi="Century" w:cs="FrankRuehl"/>
          <w:szCs w:val="28"/>
          <w:rtl w:val="true"/>
        </w:rPr>
        <w:t>אשר</w:t>
      </w:r>
      <w:r>
        <w:rPr>
          <w:rFonts w:ascii="Century" w:hAnsi="Century" w:eastAsia="Century" w:cs="Century"/>
          <w:szCs w:val="28"/>
          <w:rtl w:val="true"/>
        </w:rPr>
        <w:t xml:space="preserve"> </w:t>
      </w:r>
      <w:r>
        <w:rPr>
          <w:rFonts w:ascii="Century" w:hAnsi="Century" w:cs="FrankRuehl"/>
          <w:szCs w:val="28"/>
          <w:rtl w:val="true"/>
        </w:rPr>
        <w:t>על</w:t>
      </w:r>
      <w:r>
        <w:rPr>
          <w:rFonts w:ascii="Century" w:hAnsi="Century" w:eastAsia="Century" w:cs="Century"/>
          <w:szCs w:val="28"/>
          <w:rtl w:val="true"/>
        </w:rPr>
        <w:t xml:space="preserve"> </w:t>
      </w:r>
      <w:r>
        <w:rPr>
          <w:rFonts w:ascii="Century" w:hAnsi="Century" w:cs="FrankRuehl"/>
          <w:szCs w:val="28"/>
          <w:rtl w:val="true"/>
        </w:rPr>
        <w:t>כן</w:t>
      </w:r>
      <w:r>
        <w:rPr>
          <w:rFonts w:cs="FrankRuehl" w:ascii="Century" w:hAnsi="Century"/>
          <w:szCs w:val="28"/>
          <w:rtl w:val="true"/>
        </w:rPr>
        <w:t xml:space="preserve">, </w:t>
      </w:r>
      <w:r>
        <w:rPr>
          <w:rFonts w:ascii="Century" w:hAnsi="Century" w:cs="FrankRuehl"/>
          <w:szCs w:val="28"/>
          <w:rtl w:val="true"/>
        </w:rPr>
        <w:t>ערעור</w:t>
      </w:r>
      <w:r>
        <w:rPr>
          <w:rFonts w:ascii="Century" w:hAnsi="Century" w:eastAsia="Century" w:cs="Century"/>
          <w:szCs w:val="28"/>
          <w:rtl w:val="true"/>
        </w:rPr>
        <w:t xml:space="preserve"> </w:t>
      </w:r>
      <w:r>
        <w:rPr>
          <w:rFonts w:ascii="Century" w:hAnsi="Century" w:cs="FrankRuehl"/>
          <w:szCs w:val="28"/>
          <w:rtl w:val="true"/>
        </w:rPr>
        <w:t>המערער</w:t>
      </w:r>
      <w:r>
        <w:rPr>
          <w:rFonts w:ascii="Century" w:hAnsi="Century" w:eastAsia="Century" w:cs="Century"/>
          <w:szCs w:val="28"/>
          <w:rtl w:val="true"/>
        </w:rPr>
        <w:t xml:space="preserve"> </w:t>
      </w:r>
      <w:r>
        <w:rPr>
          <w:rFonts w:ascii="Century" w:hAnsi="Century" w:cs="FrankRuehl"/>
          <w:szCs w:val="28"/>
          <w:rtl w:val="true"/>
        </w:rPr>
        <w:t>נדחה</w:t>
      </w:r>
      <w:r>
        <w:rPr>
          <w:rFonts w:ascii="Century" w:hAnsi="Century" w:eastAsia="Century" w:cs="Century"/>
          <w:szCs w:val="28"/>
          <w:rtl w:val="true"/>
        </w:rPr>
        <w:t xml:space="preserve"> </w:t>
      </w:r>
      <w:r>
        <w:rPr>
          <w:rFonts w:ascii="Century" w:hAnsi="Century" w:cs="FrankRuehl"/>
          <w:szCs w:val="28"/>
          <w:rtl w:val="true"/>
        </w:rPr>
        <w:t>על</w:t>
      </w:r>
      <w:r>
        <w:rPr>
          <w:rFonts w:ascii="Century" w:hAnsi="Century" w:eastAsia="Century" w:cs="Century"/>
          <w:szCs w:val="28"/>
          <w:rtl w:val="true"/>
        </w:rPr>
        <w:t xml:space="preserve"> </w:t>
      </w:r>
      <w:r>
        <w:rPr>
          <w:rFonts w:ascii="Century" w:hAnsi="Century" w:cs="FrankRuehl"/>
          <w:szCs w:val="28"/>
          <w:rtl w:val="true"/>
        </w:rPr>
        <w:t>כל</w:t>
      </w:r>
      <w:r>
        <w:rPr>
          <w:rFonts w:ascii="Century" w:hAnsi="Century" w:eastAsia="Century" w:cs="Century"/>
          <w:szCs w:val="28"/>
          <w:rtl w:val="true"/>
        </w:rPr>
        <w:t xml:space="preserve"> </w:t>
      </w:r>
      <w:r>
        <w:rPr>
          <w:rFonts w:ascii="Century" w:hAnsi="Century" w:cs="FrankRuehl"/>
          <w:szCs w:val="28"/>
          <w:rtl w:val="true"/>
        </w:rPr>
        <w:t>רכיביו</w:t>
      </w:r>
      <w:r>
        <w:rPr>
          <w:rFonts w:cs="FrankRuehl" w:ascii="Century" w:hAnsi="Century"/>
          <w:szCs w:val="28"/>
          <w:rtl w:val="true"/>
        </w:rPr>
        <w:t xml:space="preserve">. </w:t>
      </w:r>
      <w:r>
        <w:rPr>
          <w:rFonts w:ascii="Century" w:hAnsi="Century" w:cs="FrankRuehl"/>
          <w:szCs w:val="28"/>
          <w:rtl w:val="true"/>
        </w:rPr>
        <w:t>ערעור</w:t>
      </w:r>
      <w:r>
        <w:rPr>
          <w:rFonts w:ascii="Century" w:hAnsi="Century" w:eastAsia="Century" w:cs="Century"/>
          <w:szCs w:val="28"/>
          <w:rtl w:val="true"/>
        </w:rPr>
        <w:t xml:space="preserve"> </w:t>
      </w:r>
      <w:r>
        <w:rPr>
          <w:rFonts w:ascii="Century" w:hAnsi="Century" w:cs="FrankRuehl"/>
          <w:szCs w:val="28"/>
          <w:rtl w:val="true"/>
        </w:rPr>
        <w:t>המדינה</w:t>
      </w:r>
      <w:r>
        <w:rPr>
          <w:rFonts w:ascii="Century" w:hAnsi="Century" w:eastAsia="Century" w:cs="Century"/>
          <w:szCs w:val="28"/>
          <w:rtl w:val="true"/>
        </w:rPr>
        <w:t xml:space="preserve"> </w:t>
      </w:r>
      <w:r>
        <w:rPr>
          <w:rFonts w:ascii="Century" w:hAnsi="Century" w:cs="FrankRuehl"/>
          <w:szCs w:val="28"/>
          <w:rtl w:val="true"/>
        </w:rPr>
        <w:t>מתקבל</w:t>
      </w:r>
      <w:r>
        <w:rPr>
          <w:rFonts w:ascii="Century" w:hAnsi="Century" w:eastAsia="Century" w:cs="Century"/>
          <w:szCs w:val="28"/>
          <w:rtl w:val="true"/>
        </w:rPr>
        <w:t xml:space="preserve"> </w:t>
      </w:r>
      <w:r>
        <w:rPr>
          <w:rFonts w:ascii="Century" w:hAnsi="Century" w:cs="FrankRuehl"/>
          <w:szCs w:val="28"/>
          <w:rtl w:val="true"/>
        </w:rPr>
        <w:t>ועונשו</w:t>
      </w:r>
      <w:r>
        <w:rPr>
          <w:rFonts w:ascii="Century" w:hAnsi="Century" w:eastAsia="Century" w:cs="Century"/>
          <w:szCs w:val="28"/>
          <w:rtl w:val="true"/>
        </w:rPr>
        <w:t xml:space="preserve"> </w:t>
      </w:r>
      <w:r>
        <w:rPr>
          <w:rFonts w:ascii="Century" w:hAnsi="Century" w:cs="FrankRuehl"/>
          <w:szCs w:val="28"/>
          <w:rtl w:val="true"/>
        </w:rPr>
        <w:t>של</w:t>
      </w:r>
      <w:r>
        <w:rPr>
          <w:rFonts w:ascii="Century" w:hAnsi="Century" w:eastAsia="Century" w:cs="Century"/>
          <w:szCs w:val="28"/>
          <w:rtl w:val="true"/>
        </w:rPr>
        <w:t xml:space="preserve"> </w:t>
      </w:r>
      <w:r>
        <w:rPr>
          <w:rFonts w:ascii="Century" w:hAnsi="Century" w:cs="FrankRuehl"/>
          <w:szCs w:val="28"/>
          <w:rtl w:val="true"/>
        </w:rPr>
        <w:t>המערער</w:t>
      </w:r>
      <w:r>
        <w:rPr>
          <w:rFonts w:ascii="Century" w:hAnsi="Century" w:eastAsia="Century" w:cs="Century"/>
          <w:szCs w:val="28"/>
          <w:rtl w:val="true"/>
        </w:rPr>
        <w:t xml:space="preserve"> </w:t>
      </w:r>
      <w:r>
        <w:rPr>
          <w:rFonts w:ascii="Century" w:hAnsi="Century" w:cs="FrankRuehl"/>
          <w:szCs w:val="28"/>
          <w:rtl w:val="true"/>
        </w:rPr>
        <w:t>יועמד</w:t>
      </w:r>
      <w:r>
        <w:rPr>
          <w:rFonts w:ascii="Century" w:hAnsi="Century" w:eastAsia="Century" w:cs="Century"/>
          <w:szCs w:val="28"/>
          <w:rtl w:val="true"/>
        </w:rPr>
        <w:t xml:space="preserve"> </w:t>
      </w:r>
      <w:r>
        <w:rPr>
          <w:rFonts w:ascii="Century" w:hAnsi="Century" w:cs="FrankRuehl"/>
          <w:szCs w:val="28"/>
          <w:rtl w:val="true"/>
        </w:rPr>
        <w:t>על</w:t>
      </w:r>
      <w:r>
        <w:rPr>
          <w:rFonts w:ascii="Century" w:hAnsi="Century" w:eastAsia="Century" w:cs="Century"/>
          <w:szCs w:val="28"/>
          <w:rtl w:val="true"/>
        </w:rPr>
        <w:t xml:space="preserve"> </w:t>
      </w:r>
      <w:r>
        <w:rPr>
          <w:rFonts w:cs="FrankRuehl" w:ascii="Century" w:hAnsi="Century"/>
          <w:szCs w:val="28"/>
        </w:rPr>
        <w:t>15</w:t>
      </w:r>
      <w:r>
        <w:rPr>
          <w:rFonts w:cs="FrankRuehl" w:ascii="Century" w:hAnsi="Century"/>
          <w:szCs w:val="28"/>
          <w:rtl w:val="true"/>
        </w:rPr>
        <w:t xml:space="preserve"> </w:t>
      </w:r>
      <w:r>
        <w:rPr>
          <w:rFonts w:ascii="Century" w:hAnsi="Century" w:cs="FrankRuehl"/>
          <w:szCs w:val="28"/>
          <w:rtl w:val="true"/>
        </w:rPr>
        <w:t>שנות</w:t>
      </w:r>
      <w:r>
        <w:rPr>
          <w:rFonts w:ascii="Century" w:hAnsi="Century" w:eastAsia="Century" w:cs="Century"/>
          <w:szCs w:val="28"/>
          <w:rtl w:val="true"/>
        </w:rPr>
        <w:t xml:space="preserve"> </w:t>
      </w:r>
      <w:r>
        <w:rPr>
          <w:rFonts w:ascii="Century" w:hAnsi="Century" w:cs="FrankRuehl"/>
          <w:szCs w:val="28"/>
          <w:rtl w:val="true"/>
        </w:rPr>
        <w:t>מאסר</w:t>
      </w:r>
      <w:r>
        <w:rPr>
          <w:rFonts w:ascii="Century" w:hAnsi="Century" w:eastAsia="Century" w:cs="Century"/>
          <w:szCs w:val="28"/>
          <w:rtl w:val="true"/>
        </w:rPr>
        <w:t xml:space="preserve"> </w:t>
      </w:r>
      <w:r>
        <w:rPr>
          <w:rFonts w:ascii="Century" w:hAnsi="Century" w:cs="FrankRuehl"/>
          <w:szCs w:val="28"/>
          <w:rtl w:val="true"/>
        </w:rPr>
        <w:t>בפועל</w:t>
      </w:r>
      <w:r>
        <w:rPr>
          <w:rFonts w:ascii="Century" w:hAnsi="Century" w:eastAsia="Century" w:cs="Century"/>
          <w:szCs w:val="28"/>
          <w:rtl w:val="true"/>
        </w:rPr>
        <w:t xml:space="preserve"> </w:t>
      </w:r>
      <w:r>
        <w:rPr>
          <w:rFonts w:ascii="Century" w:hAnsi="Century" w:cs="FrankRuehl"/>
          <w:szCs w:val="28"/>
          <w:rtl w:val="true"/>
        </w:rPr>
        <w:t>וחובת</w:t>
      </w:r>
      <w:r>
        <w:rPr>
          <w:rFonts w:ascii="Century" w:hAnsi="Century" w:eastAsia="Century" w:cs="Century"/>
          <w:szCs w:val="28"/>
          <w:rtl w:val="true"/>
        </w:rPr>
        <w:t xml:space="preserve"> </w:t>
      </w:r>
      <w:r>
        <w:rPr>
          <w:rFonts w:ascii="Century" w:hAnsi="Century" w:cs="FrankRuehl"/>
          <w:szCs w:val="28"/>
          <w:rtl w:val="true"/>
        </w:rPr>
        <w:t>פיצוי</w:t>
      </w:r>
      <w:r>
        <w:rPr>
          <w:rFonts w:ascii="Century" w:hAnsi="Century" w:eastAsia="Century" w:cs="Century"/>
          <w:szCs w:val="28"/>
          <w:rtl w:val="true"/>
        </w:rPr>
        <w:t xml:space="preserve"> </w:t>
      </w:r>
      <w:r>
        <w:rPr>
          <w:rFonts w:ascii="Century" w:hAnsi="Century" w:cs="FrankRuehl"/>
          <w:szCs w:val="28"/>
          <w:rtl w:val="true"/>
        </w:rPr>
        <w:t>למתלוננת</w:t>
      </w:r>
      <w:r>
        <w:rPr>
          <w:rFonts w:ascii="Century" w:hAnsi="Century" w:eastAsia="Century" w:cs="Century"/>
          <w:szCs w:val="28"/>
          <w:rtl w:val="true"/>
        </w:rPr>
        <w:t xml:space="preserve"> </w:t>
      </w:r>
      <w:r>
        <w:rPr>
          <w:rFonts w:ascii="Century" w:hAnsi="Century" w:cs="FrankRuehl"/>
          <w:szCs w:val="28"/>
          <w:rtl w:val="true"/>
        </w:rPr>
        <w:t>בסך</w:t>
      </w:r>
      <w:r>
        <w:rPr>
          <w:rFonts w:ascii="Century" w:hAnsi="Century" w:eastAsia="Century" w:cs="Century"/>
          <w:szCs w:val="28"/>
          <w:rtl w:val="true"/>
        </w:rPr>
        <w:t xml:space="preserve"> </w:t>
      </w:r>
      <w:r>
        <w:rPr>
          <w:rFonts w:cs="FrankRuehl" w:ascii="Century" w:hAnsi="Century"/>
          <w:szCs w:val="28"/>
        </w:rPr>
        <w:t>75,000</w:t>
      </w:r>
      <w:r>
        <w:rPr>
          <w:rFonts w:cs="FrankRuehl" w:ascii="Century" w:hAnsi="Century"/>
          <w:szCs w:val="28"/>
          <w:rtl w:val="true"/>
        </w:rPr>
        <w:t xml:space="preserve"> </w:t>
      </w:r>
      <w:r>
        <w:rPr>
          <w:rFonts w:eastAsia="FrankRuehl" w:cs="FrankRuehl" w:ascii="FrankRuehl" w:hAnsi="FrankRuehl"/>
          <w:szCs w:val="28"/>
          <w:rtl w:val="true"/>
        </w:rPr>
        <w:t>₪</w:t>
      </w:r>
      <w:r>
        <w:rPr>
          <w:rFonts w:cs="FrankRuehl" w:ascii="Century" w:hAnsi="Century"/>
          <w:szCs w:val="28"/>
          <w:rtl w:val="true"/>
        </w:rPr>
        <w:t>.</w:t>
      </w:r>
    </w:p>
    <w:p>
      <w:pPr>
        <w:pStyle w:val="ruller411"/>
        <w:ind w:end="0"/>
        <w:jc w:val="both"/>
        <w:rPr>
          <w:rFonts w:ascii="Century" w:hAnsi="Century" w:cs="FrankRuehl"/>
          <w:szCs w:val="28"/>
        </w:rPr>
      </w:pPr>
      <w:r>
        <w:rPr>
          <w:rFonts w:cs="FrankRuehl" w:ascii="Century" w:hAnsi="Century"/>
          <w:szCs w:val="28"/>
          <w:rtl w:val="true"/>
        </w:rPr>
      </w:r>
    </w:p>
    <w:p>
      <w:pPr>
        <w:pStyle w:val="ruller411"/>
        <w:ind w:end="0"/>
        <w:jc w:val="both"/>
        <w:rPr>
          <w:rFonts w:ascii="Century" w:hAnsi="Century" w:cs="FrankRuehl"/>
          <w:szCs w:val="28"/>
        </w:rPr>
      </w:pPr>
      <w:r>
        <w:rPr>
          <w:rFonts w:cs="FrankRuehl" w:ascii="Century" w:hAnsi="Century"/>
          <w:szCs w:val="28"/>
          <w:rtl w:val="true"/>
        </w:rPr>
      </w:r>
    </w:p>
    <w:p>
      <w:pPr>
        <w:pStyle w:val="ruller411"/>
        <w:ind w:end="0"/>
        <w:jc w:val="end"/>
        <w:rPr>
          <w:rFonts w:ascii="Century" w:hAnsi="Century"/>
          <w:szCs w:val="28"/>
        </w:rPr>
      </w:pPr>
      <w:r>
        <w:rPr>
          <w:rFonts w:ascii="Century" w:hAnsi="Century" w:cs="FrankRuehl"/>
          <w:szCs w:val="28"/>
          <w:rtl w:val="true"/>
        </w:rPr>
        <w:t>ש</w:t>
      </w:r>
      <w:r>
        <w:rPr>
          <w:rFonts w:ascii="Century" w:hAnsi="Century" w:eastAsia="Century" w:cs="Century"/>
          <w:szCs w:val="28"/>
          <w:rtl w:val="true"/>
        </w:rPr>
        <w:t xml:space="preserve"> </w:t>
      </w:r>
      <w:r>
        <w:rPr>
          <w:rFonts w:ascii="Century" w:hAnsi="Century" w:cs="FrankRuehl"/>
          <w:szCs w:val="28"/>
          <w:rtl w:val="true"/>
        </w:rPr>
        <w:t>ו</w:t>
      </w:r>
      <w:r>
        <w:rPr>
          <w:rFonts w:ascii="Century" w:hAnsi="Century" w:eastAsia="Century" w:cs="Century"/>
          <w:szCs w:val="28"/>
          <w:rtl w:val="true"/>
        </w:rPr>
        <w:t xml:space="preserve"> </w:t>
      </w:r>
      <w:r>
        <w:rPr>
          <w:rFonts w:ascii="Century" w:hAnsi="Century" w:cs="FrankRuehl"/>
          <w:szCs w:val="28"/>
          <w:rtl w:val="true"/>
        </w:rPr>
        <w:t>פ</w:t>
      </w:r>
      <w:r>
        <w:rPr>
          <w:rFonts w:ascii="Century" w:hAnsi="Century" w:eastAsia="Century" w:cs="Century"/>
          <w:szCs w:val="28"/>
          <w:rtl w:val="true"/>
        </w:rPr>
        <w:t xml:space="preserve"> </w:t>
      </w:r>
      <w:r>
        <w:rPr>
          <w:rFonts w:ascii="Century" w:hAnsi="Century" w:cs="FrankRuehl"/>
          <w:szCs w:val="28"/>
          <w:rtl w:val="true"/>
        </w:rPr>
        <w:t>ט</w:t>
      </w:r>
    </w:p>
    <w:p>
      <w:pPr>
        <w:pStyle w:val="ruller411"/>
        <w:ind w:end="0"/>
        <w:jc w:val="both"/>
        <w:rPr>
          <w:rFonts w:ascii="Century" w:hAnsi="Century" w:cs="FrankRuehl"/>
          <w:szCs w:val="28"/>
        </w:rPr>
      </w:pPr>
      <w:r>
        <w:rPr>
          <w:rFonts w:cs="FrankRuehl" w:ascii="Century" w:hAnsi="Century"/>
          <w:szCs w:val="28"/>
          <w:rtl w:val="true"/>
        </w:rPr>
      </w:r>
    </w:p>
    <w:p>
      <w:pPr>
        <w:pStyle w:val="ruller411"/>
        <w:ind w:end="0"/>
        <w:jc w:val="both"/>
        <w:rPr/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מ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מזוז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11"/>
        <w:ind w:firstLine="720" w:end="0"/>
        <w:jc w:val="both"/>
        <w:rPr>
          <w:rFonts w:ascii="Century" w:hAnsi="Century"/>
          <w:szCs w:val="28"/>
        </w:rPr>
      </w:pPr>
      <w:r>
        <w:rPr>
          <w:rFonts w:ascii="Century" w:hAnsi="Century" w:cs="FrankRuehl"/>
          <w:szCs w:val="28"/>
          <w:rtl w:val="true"/>
        </w:rPr>
        <w:t>אני</w:t>
      </w:r>
      <w:r>
        <w:rPr>
          <w:rFonts w:ascii="Century" w:hAnsi="Century" w:eastAsia="Century" w:cs="Century"/>
          <w:szCs w:val="28"/>
          <w:rtl w:val="true"/>
        </w:rPr>
        <w:t xml:space="preserve"> </w:t>
      </w:r>
      <w:r>
        <w:rPr>
          <w:rFonts w:ascii="Century" w:hAnsi="Century" w:cs="FrankRuehl"/>
          <w:szCs w:val="28"/>
          <w:rtl w:val="true"/>
        </w:rPr>
        <w:t>מסכים</w:t>
      </w:r>
      <w:r>
        <w:rPr>
          <w:rFonts w:cs="FrankRuehl" w:ascii="Century" w:hAnsi="Century"/>
          <w:szCs w:val="28"/>
          <w:rtl w:val="true"/>
        </w:rPr>
        <w:t>.</w:t>
      </w:r>
    </w:p>
    <w:p>
      <w:pPr>
        <w:pStyle w:val="ruller411"/>
        <w:ind w:end="0"/>
        <w:jc w:val="end"/>
        <w:rPr>
          <w:rFonts w:ascii="Century" w:hAnsi="Century"/>
          <w:szCs w:val="28"/>
        </w:rPr>
      </w:pPr>
      <w:r>
        <w:rPr>
          <w:rFonts w:ascii="Century" w:hAnsi="Century" w:cs="FrankRuehl"/>
          <w:szCs w:val="28"/>
          <w:rtl w:val="true"/>
        </w:rPr>
        <w:t>ש</w:t>
      </w:r>
      <w:r>
        <w:rPr>
          <w:rFonts w:ascii="Century" w:hAnsi="Century" w:eastAsia="Century" w:cs="Century"/>
          <w:szCs w:val="28"/>
          <w:rtl w:val="true"/>
        </w:rPr>
        <w:t xml:space="preserve"> </w:t>
      </w:r>
      <w:r>
        <w:rPr>
          <w:rFonts w:ascii="Century" w:hAnsi="Century" w:cs="FrankRuehl"/>
          <w:szCs w:val="28"/>
          <w:rtl w:val="true"/>
        </w:rPr>
        <w:t>ו</w:t>
      </w:r>
      <w:r>
        <w:rPr>
          <w:rFonts w:ascii="Century" w:hAnsi="Century" w:eastAsia="Century" w:cs="Century"/>
          <w:szCs w:val="28"/>
          <w:rtl w:val="true"/>
        </w:rPr>
        <w:t xml:space="preserve"> </w:t>
      </w:r>
      <w:r>
        <w:rPr>
          <w:rFonts w:ascii="Century" w:hAnsi="Century" w:cs="FrankRuehl"/>
          <w:szCs w:val="28"/>
          <w:rtl w:val="true"/>
        </w:rPr>
        <w:t>פ</w:t>
      </w:r>
      <w:r>
        <w:rPr>
          <w:rFonts w:ascii="Century" w:hAnsi="Century" w:eastAsia="Century" w:cs="Century"/>
          <w:szCs w:val="28"/>
          <w:rtl w:val="true"/>
        </w:rPr>
        <w:t xml:space="preserve"> </w:t>
      </w:r>
      <w:r>
        <w:rPr>
          <w:rFonts w:ascii="Century" w:hAnsi="Century" w:cs="FrankRuehl"/>
          <w:szCs w:val="28"/>
          <w:rtl w:val="true"/>
        </w:rPr>
        <w:t>ט</w:t>
      </w:r>
    </w:p>
    <w:p>
      <w:pPr>
        <w:pStyle w:val="Ruller41"/>
        <w:ind w:end="0"/>
        <w:jc w:val="both"/>
        <w:rPr>
          <w:rFonts w:ascii="Century" w:hAnsi="Century" w:cs="FrankRuehl"/>
          <w:szCs w:val="28"/>
        </w:rPr>
      </w:pPr>
      <w:r>
        <w:rPr>
          <w:rFonts w:cs="FrankRuehl" w:ascii="Century" w:hAnsi="Century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ע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ברון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ושפלים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בבתו</w:t>
      </w:r>
      <w:r>
        <w:rPr>
          <w:rtl w:val="true"/>
        </w:rPr>
        <w:t xml:space="preserve">, </w:t>
      </w:r>
      <w:r>
        <w:rPr>
          <w:rtl w:val="true"/>
        </w:rPr>
        <w:t>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;Arial" w:cs="Arial TUR;Arial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צלקות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מרפא</w:t>
      </w:r>
      <w:r>
        <w:rPr>
          <w:rtl w:val="true"/>
        </w:rPr>
        <w:t xml:space="preserve">.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המשתרעים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/>
        <w:t>226</w:t>
      </w:r>
      <w:r>
        <w:rPr>
          <w:rtl w:val="true"/>
        </w:rPr>
        <w:t xml:space="preserve"> </w:t>
      </w:r>
      <w:r>
        <w:rPr>
          <w:rtl w:val="true"/>
        </w:rPr>
        <w:t>עמודים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. </w:t>
      </w:r>
      <w:r>
        <w:rPr>
          <w:rtl w:val="true"/>
        </w:rPr>
        <w:t>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ומתכחש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סיפוק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גחמותיו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</w:t>
      </w:r>
      <w:r>
        <w:rPr>
          <w:rtl w:val="true"/>
        </w:rPr>
        <w:t xml:space="preserve">, </w:t>
      </w:r>
      <w:r>
        <w:rPr>
          <w:rtl w:val="true"/>
        </w:rPr>
        <w:t>שהוכחו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. </w:t>
      </w:r>
      <w:r>
        <w:rPr>
          <w:rtl w:val="true"/>
        </w:rPr>
        <w:t>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לתשוקותיו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ולסטיותיו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tl w:val="true"/>
        </w:rPr>
        <w:t xml:space="preserve">, </w:t>
      </w:r>
      <w:r>
        <w:rPr>
          <w:rtl w:val="true"/>
        </w:rPr>
        <w:t>כאל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נאשמת</w:t>
      </w:r>
      <w:r>
        <w:rPr>
          <w:rtl w:val="true"/>
        </w:rPr>
        <w:t xml:space="preserve">",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בציטוטים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נבחרים</w:t>
      </w:r>
      <w:r>
        <w:rPr>
          <w:rtl w:val="true"/>
        </w:rPr>
        <w:t xml:space="preserve">, </w:t>
      </w:r>
      <w:r>
        <w:rPr>
          <w:rtl w:val="true"/>
        </w:rPr>
        <w:t>אחדים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שהוטחו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עמית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להוראת</w:t>
      </w:r>
      <w:r>
        <w:rPr>
          <w:rFonts w:eastAsia="Arial TUR;Arial" w:cs="Arial TUR;Arial"/>
          <w:rtl w:val="true"/>
        </w:rPr>
        <w:t xml:space="preserve"> </w:t>
      </w:r>
      <w:hyperlink r:id="rId52">
        <w:r>
          <w:rPr>
            <w:rStyle w:val="Hyperlink"/>
            <w:color w:val="0000FF"/>
            <w:u w:val="single"/>
            <w:rtl w:val="true"/>
          </w:rPr>
          <w:t>תקנה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3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האזרחי</w:t>
        </w:r>
      </w:hyperlink>
      <w:r>
        <w:rPr>
          <w:rtl w:val="true"/>
        </w:rPr>
        <w:t xml:space="preserve">,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אימוץ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כרעיה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קרביה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מצרפת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עמית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נימוקיו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1"/>
        <w:ind w:end="0"/>
        <w:jc w:val="end"/>
        <w:rPr>
          <w:rFonts w:ascii="Century" w:hAnsi="Century"/>
          <w:szCs w:val="28"/>
        </w:rPr>
      </w:pPr>
      <w:r>
        <w:rPr>
          <w:rFonts w:ascii="Century" w:hAnsi="Century" w:cs="FrankRuehl"/>
          <w:szCs w:val="28"/>
          <w:rtl w:val="true"/>
        </w:rPr>
        <w:t>ש</w:t>
      </w:r>
      <w:r>
        <w:rPr>
          <w:rFonts w:ascii="Century" w:hAnsi="Century" w:eastAsia="Century" w:cs="Century"/>
          <w:szCs w:val="28"/>
          <w:rtl w:val="true"/>
        </w:rPr>
        <w:t xml:space="preserve"> </w:t>
      </w:r>
      <w:r>
        <w:rPr>
          <w:rFonts w:ascii="Century" w:hAnsi="Century" w:cs="FrankRuehl"/>
          <w:szCs w:val="28"/>
          <w:rtl w:val="true"/>
        </w:rPr>
        <w:t>ו</w:t>
      </w:r>
      <w:r>
        <w:rPr>
          <w:rFonts w:ascii="Century" w:hAnsi="Century" w:eastAsia="Century" w:cs="Century"/>
          <w:szCs w:val="28"/>
          <w:rtl w:val="true"/>
        </w:rPr>
        <w:t xml:space="preserve"> </w:t>
      </w:r>
      <w:r>
        <w:rPr>
          <w:rFonts w:ascii="Century" w:hAnsi="Century" w:cs="FrankRuehl"/>
          <w:szCs w:val="28"/>
          <w:rtl w:val="true"/>
        </w:rPr>
        <w:t>פ</w:t>
      </w:r>
      <w:r>
        <w:rPr>
          <w:rFonts w:ascii="Century" w:hAnsi="Century" w:eastAsia="Century" w:cs="Century"/>
          <w:szCs w:val="28"/>
          <w:rtl w:val="true"/>
        </w:rPr>
        <w:t xml:space="preserve"> </w:t>
      </w:r>
      <w:r>
        <w:rPr>
          <w:rFonts w:ascii="Century" w:hAnsi="Century" w:cs="FrankRuehl"/>
          <w:szCs w:val="28"/>
          <w:rtl w:val="true"/>
        </w:rPr>
        <w:t>ט</w:t>
      </w:r>
      <w:r>
        <w:rPr>
          <w:rFonts w:ascii="Century" w:hAnsi="Century" w:eastAsia="Century" w:cs="Century"/>
          <w:szCs w:val="28"/>
          <w:rtl w:val="true"/>
        </w:rPr>
        <w:t xml:space="preserve"> </w:t>
      </w:r>
      <w:r>
        <w:rPr>
          <w:rFonts w:ascii="Century" w:hAnsi="Century" w:cs="FrankRuehl"/>
          <w:szCs w:val="28"/>
          <w:rtl w:val="true"/>
        </w:rPr>
        <w:t>ת</w:t>
      </w:r>
    </w:p>
    <w:p>
      <w:pPr>
        <w:pStyle w:val="ruller411"/>
        <w:ind w:end="0"/>
        <w:jc w:val="both"/>
        <w:rPr>
          <w:rFonts w:ascii="Century" w:hAnsi="Century" w:cs="FrankRuehl"/>
          <w:szCs w:val="28"/>
        </w:rPr>
      </w:pPr>
      <w:r>
        <w:rPr>
          <w:rFonts w:cs="FrankRuehl" w:ascii="Century" w:hAnsi="Century"/>
          <w:szCs w:val="28"/>
          <w:rtl w:val="true"/>
        </w:rPr>
      </w:r>
    </w:p>
    <w:p>
      <w:pPr>
        <w:pStyle w:val="ruller411"/>
        <w:ind w:end="0"/>
        <w:jc w:val="both"/>
        <w:rPr>
          <w:rFonts w:ascii="Century" w:hAnsi="Century"/>
          <w:szCs w:val="28"/>
        </w:rPr>
      </w:pPr>
      <w:r>
        <w:rPr>
          <w:rFonts w:cs="FrankRuehl" w:ascii="Century" w:hAnsi="Century"/>
          <w:szCs w:val="28"/>
          <w:rtl w:val="true"/>
        </w:rPr>
        <w:tab/>
      </w:r>
      <w:r>
        <w:rPr>
          <w:rFonts w:ascii="Century" w:hAnsi="Century" w:cs="FrankRuehl"/>
          <w:szCs w:val="28"/>
          <w:rtl w:val="true"/>
        </w:rPr>
        <w:t>הוחלט</w:t>
      </w:r>
      <w:r>
        <w:rPr>
          <w:rFonts w:ascii="Century" w:hAnsi="Century" w:eastAsia="Century" w:cs="Century"/>
          <w:szCs w:val="28"/>
          <w:rtl w:val="true"/>
        </w:rPr>
        <w:t xml:space="preserve"> </w:t>
      </w:r>
      <w:r>
        <w:rPr>
          <w:rFonts w:ascii="Century" w:hAnsi="Century" w:cs="FrankRuehl"/>
          <w:szCs w:val="28"/>
          <w:rtl w:val="true"/>
        </w:rPr>
        <w:t>כאמור</w:t>
      </w:r>
      <w:r>
        <w:rPr>
          <w:rFonts w:ascii="Century" w:hAnsi="Century" w:eastAsia="Century" w:cs="Century"/>
          <w:szCs w:val="28"/>
          <w:rtl w:val="true"/>
        </w:rPr>
        <w:t xml:space="preserve"> </w:t>
      </w:r>
      <w:r>
        <w:rPr>
          <w:rFonts w:ascii="Century" w:hAnsi="Century" w:cs="FrankRuehl"/>
          <w:szCs w:val="28"/>
          <w:rtl w:val="true"/>
        </w:rPr>
        <w:t>בפסק</w:t>
      </w:r>
      <w:r>
        <w:rPr>
          <w:rFonts w:ascii="Century" w:hAnsi="Century" w:eastAsia="Century" w:cs="Century"/>
          <w:szCs w:val="28"/>
          <w:rtl w:val="true"/>
        </w:rPr>
        <w:t xml:space="preserve"> </w:t>
      </w:r>
      <w:r>
        <w:rPr>
          <w:rFonts w:ascii="Century" w:hAnsi="Century" w:cs="FrankRuehl"/>
          <w:szCs w:val="28"/>
          <w:rtl w:val="true"/>
        </w:rPr>
        <w:t>דינו</w:t>
      </w:r>
      <w:r>
        <w:rPr>
          <w:rFonts w:ascii="Century" w:hAnsi="Century" w:eastAsia="Century" w:cs="Century"/>
          <w:szCs w:val="28"/>
          <w:rtl w:val="true"/>
        </w:rPr>
        <w:t xml:space="preserve"> </w:t>
      </w:r>
      <w:r>
        <w:rPr>
          <w:rFonts w:ascii="Century" w:hAnsi="Century" w:cs="FrankRuehl"/>
          <w:szCs w:val="28"/>
          <w:rtl w:val="true"/>
        </w:rPr>
        <w:t>של</w:t>
      </w:r>
      <w:r>
        <w:rPr>
          <w:rFonts w:ascii="Century" w:hAnsi="Century" w:eastAsia="Century" w:cs="Century"/>
          <w:szCs w:val="28"/>
          <w:rtl w:val="true"/>
        </w:rPr>
        <w:t xml:space="preserve"> </w:t>
      </w:r>
      <w:r>
        <w:rPr>
          <w:rFonts w:ascii="Century" w:hAnsi="Century" w:cs="FrankRuehl"/>
          <w:szCs w:val="28"/>
          <w:rtl w:val="true"/>
        </w:rPr>
        <w:t>השופט</w:t>
      </w:r>
      <w:r>
        <w:rPr>
          <w:rFonts w:ascii="Century" w:hAnsi="Century" w:eastAsia="Century" w:cs="Century"/>
          <w:szCs w:val="28"/>
          <w:rtl w:val="true"/>
        </w:rPr>
        <w:t xml:space="preserve"> </w:t>
      </w:r>
      <w:r>
        <w:rPr>
          <w:rFonts w:ascii="Century" w:hAnsi="Century" w:cs="FrankRuehl"/>
          <w:szCs w:val="28"/>
          <w:rtl w:val="true"/>
        </w:rPr>
        <w:t>י</w:t>
      </w:r>
      <w:r>
        <w:rPr>
          <w:rFonts w:cs="FrankRuehl" w:ascii="Century" w:hAnsi="Century"/>
          <w:szCs w:val="28"/>
          <w:rtl w:val="true"/>
        </w:rPr>
        <w:t xml:space="preserve">' </w:t>
      </w:r>
      <w:r>
        <w:rPr>
          <w:rFonts w:ascii="Century" w:hAnsi="Century" w:cs="FrankRuehl"/>
          <w:szCs w:val="28"/>
          <w:rtl w:val="true"/>
        </w:rPr>
        <w:t>עמית</w:t>
      </w:r>
      <w:r>
        <w:rPr>
          <w:rFonts w:cs="FrankRuehl" w:ascii="Century" w:hAnsi="Century"/>
          <w:szCs w:val="28"/>
          <w:rtl w:val="true"/>
        </w:rPr>
        <w:t>.</w:t>
      </w:r>
    </w:p>
    <w:p>
      <w:pPr>
        <w:pStyle w:val="ruller411"/>
        <w:ind w:end="0"/>
        <w:jc w:val="both"/>
        <w:rPr>
          <w:rFonts w:ascii="Century" w:hAnsi="Century" w:cs="FrankRuehl"/>
          <w:szCs w:val="28"/>
        </w:rPr>
      </w:pPr>
      <w:r>
        <w:rPr>
          <w:rFonts w:cs="FrankRuehl" w:ascii="Century" w:hAnsi="Century"/>
          <w:szCs w:val="28"/>
          <w:rtl w:val="true"/>
        </w:rPr>
      </w:r>
    </w:p>
    <w:p>
      <w:pPr>
        <w:pStyle w:val="ruller411"/>
        <w:ind w:end="0"/>
        <w:jc w:val="both"/>
        <w:rPr>
          <w:rFonts w:ascii="Century" w:hAnsi="Century" w:cs="FrankRuehl"/>
          <w:szCs w:val="28"/>
        </w:rPr>
      </w:pPr>
      <w:r>
        <w:rPr>
          <w:rFonts w:eastAsia="Century" w:cs="FrankRuehl" w:ascii="Century" w:hAnsi="Century"/>
          <w:szCs w:val="28"/>
          <w:rtl w:val="true"/>
        </w:rPr>
        <w:t xml:space="preserve"> </w:t>
      </w:r>
      <w:r>
        <w:rPr>
          <w:rFonts w:ascii="Century" w:hAnsi="Century" w:cs="FrankRuehl"/>
          <w:szCs w:val="28"/>
          <w:rtl w:val="true"/>
        </w:rPr>
        <w:t>ניתן</w:t>
      </w:r>
      <w:r>
        <w:rPr>
          <w:rFonts w:ascii="Century" w:hAnsi="Century" w:eastAsia="Century" w:cs="FrankRuehl"/>
          <w:szCs w:val="28"/>
          <w:rtl w:val="true"/>
        </w:rPr>
        <w:t xml:space="preserve"> </w:t>
      </w:r>
      <w:r>
        <w:rPr>
          <w:rFonts w:ascii="Century" w:hAnsi="Century" w:cs="FrankRuehl"/>
          <w:szCs w:val="28"/>
          <w:rtl w:val="true"/>
        </w:rPr>
        <w:t>היום</w:t>
      </w:r>
      <w:r>
        <w:rPr>
          <w:rFonts w:cs="FrankRuehl" w:ascii="Century" w:hAnsi="Century"/>
          <w:szCs w:val="28"/>
          <w:rtl w:val="true"/>
        </w:rPr>
        <w:t xml:space="preserve">, </w:t>
      </w:r>
      <w:r>
        <w:rPr>
          <w:rFonts w:ascii="Century" w:hAnsi="Century" w:cs="FrankRuehl"/>
          <w:szCs w:val="28"/>
          <w:rtl w:val="true"/>
        </w:rPr>
        <w:t>י</w:t>
      </w:r>
      <w:r>
        <w:rPr>
          <w:rFonts w:cs="FrankRuehl" w:ascii="Century" w:hAnsi="Century"/>
          <w:szCs w:val="28"/>
          <w:rtl w:val="true"/>
        </w:rPr>
        <w:t>"</w:t>
      </w:r>
      <w:r>
        <w:rPr>
          <w:rFonts w:ascii="Century" w:hAnsi="Century" w:cs="FrankRuehl"/>
          <w:szCs w:val="28"/>
          <w:rtl w:val="true"/>
        </w:rPr>
        <w:t>ד</w:t>
      </w:r>
      <w:r>
        <w:rPr>
          <w:rFonts w:ascii="Century" w:hAnsi="Century" w:eastAsia="Century" w:cs="FrankRuehl"/>
          <w:szCs w:val="28"/>
          <w:rtl w:val="true"/>
        </w:rPr>
        <w:t xml:space="preserve"> </w:t>
      </w:r>
      <w:r>
        <w:rPr>
          <w:rFonts w:ascii="Century" w:hAnsi="Century" w:cs="FrankRuehl"/>
          <w:szCs w:val="28"/>
          <w:rtl w:val="true"/>
        </w:rPr>
        <w:t>בטבת</w:t>
      </w:r>
      <w:r>
        <w:rPr>
          <w:rFonts w:ascii="Century" w:hAnsi="Century" w:eastAsia="Century" w:cs="FrankRuehl"/>
          <w:szCs w:val="28"/>
          <w:rtl w:val="true"/>
        </w:rPr>
        <w:t xml:space="preserve"> </w:t>
      </w:r>
      <w:r>
        <w:rPr>
          <w:rFonts w:ascii="Century" w:hAnsi="Century" w:cs="FrankRuehl"/>
          <w:szCs w:val="28"/>
          <w:rtl w:val="true"/>
        </w:rPr>
        <w:t>תשע</w:t>
      </w:r>
      <w:r>
        <w:rPr>
          <w:rFonts w:cs="FrankRuehl" w:ascii="Century" w:hAnsi="Century"/>
          <w:szCs w:val="28"/>
          <w:rtl w:val="true"/>
        </w:rPr>
        <w:t>"</w:t>
      </w:r>
      <w:r>
        <w:rPr>
          <w:rFonts w:ascii="Century" w:hAnsi="Century" w:cs="FrankRuehl"/>
          <w:szCs w:val="28"/>
          <w:rtl w:val="true"/>
        </w:rPr>
        <w:t>ח</w:t>
      </w:r>
      <w:r>
        <w:rPr>
          <w:rFonts w:ascii="Century" w:hAnsi="Century" w:eastAsia="Century" w:cs="FrankRuehl"/>
          <w:szCs w:val="28"/>
          <w:rtl w:val="true"/>
        </w:rPr>
        <w:t xml:space="preserve"> </w:t>
      </w:r>
      <w:r>
        <w:rPr>
          <w:rFonts w:cs="FrankRuehl" w:ascii="Century" w:hAnsi="Century"/>
          <w:szCs w:val="28"/>
          <w:rtl w:val="true"/>
        </w:rPr>
        <w:t>(</w:t>
      </w:r>
      <w:r>
        <w:rPr>
          <w:rFonts w:cs="FrankRuehl" w:ascii="Century" w:hAnsi="Century"/>
          <w:szCs w:val="28"/>
        </w:rPr>
        <w:t>1.1.2018</w:t>
      </w:r>
      <w:r>
        <w:rPr>
          <w:rFonts w:cs="FrankRuehl" w:ascii="Century" w:hAnsi="Century"/>
          <w:szCs w:val="28"/>
          <w:rtl w:val="true"/>
        </w:rPr>
        <w:t xml:space="preserve">).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rFonts w:ascii="Arial TUR;Arial" w:hAnsi="Arial TUR;Arial" w:cs="FrankRuehl"/>
          <w:color w:val="FFFFFF"/>
          <w:spacing w:val="10"/>
          <w:sz w:val="2"/>
          <w:szCs w:val="2"/>
        </w:rPr>
      </w:pPr>
      <w:r>
        <w:rPr>
          <w:rFonts w:cs="FrankRuehl" w:ascii="Arial TUR;Arial" w:hAnsi="Arial TUR;Arial"/>
          <w:color w:val="FFFFFF"/>
          <w:spacing w:val="10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16"/>
        </w:rPr>
      </w:pPr>
      <w:r>
        <w:rPr>
          <w:color w:val="FFFFFF"/>
          <w:sz w:val="2"/>
          <w:szCs w:val="16"/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16020680</w:t>
      </w:r>
      <w:r>
        <w:rPr>
          <w:sz w:val="16"/>
          <w:rtl w:val="true"/>
        </w:rPr>
        <w:t>_</w:t>
      </w:r>
      <w:r>
        <w:rPr>
          <w:sz w:val="16"/>
        </w:rPr>
        <w:t>E12.doc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  <w:r>
        <w:rPr>
          <w:rtl w:val="true"/>
        </w:rPr>
        <w:t>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4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54678313-2068/16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5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56"/>
      <w:footerReference w:type="default" r:id="rId5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2068/16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Ruller5">
    <w:name w:val="Ruller5 תו"/>
    <w:qFormat/>
    <w:rPr>
      <w:rFonts w:ascii="Arial TUR;Arial" w:hAnsi="Arial TUR;Arial" w:cs="FrankRuehl"/>
      <w:spacing w:val="10"/>
      <w:sz w:val="22"/>
      <w:szCs w:val="28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CharChar">
    <w:name w:val=" Char Ch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11">
    <w:name w:val="ruller41"/>
    <w:basedOn w:val="Normal"/>
    <w:qFormat/>
    <w:pPr>
      <w:spacing w:lineRule="auto" w:line="360"/>
      <w:ind w:hanging="0" w:start="0" w:end="0"/>
      <w:jc w:val="both"/>
      <w:textAlignment w:val="auto"/>
    </w:pPr>
    <w:rPr>
      <w:rFonts w:ascii="Arial TUR;Arial" w:hAnsi="Arial TUR;Arial" w:eastAsia="Calibri" w:cs="Arial TUR;Arial"/>
      <w:spacing w:val="10"/>
      <w:sz w:val="22"/>
      <w:szCs w:val="22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4903" TargetMode="External"/><Relationship Id="rId3" Type="http://schemas.openxmlformats.org/officeDocument/2006/relationships/hyperlink" Target="http://www.nevo.co.il/law/74903/85" TargetMode="External"/><Relationship Id="rId4" Type="http://schemas.openxmlformats.org/officeDocument/2006/relationships/hyperlink" Target="http://www.nevo.co.il/law/74903/85.4" TargetMode="External"/><Relationship Id="rId5" Type="http://schemas.openxmlformats.org/officeDocument/2006/relationships/hyperlink" Target="http://www.nevo.co.il/law/74903/149.10" TargetMode="External"/><Relationship Id="rId6" Type="http://schemas.openxmlformats.org/officeDocument/2006/relationships/hyperlink" Target="http://www.nevo.co.il/law/74880" TargetMode="External"/><Relationship Id="rId7" Type="http://schemas.openxmlformats.org/officeDocument/2006/relationships/hyperlink" Target="http://www.nevo.co.il/law/74880/460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51.b" TargetMode="External"/><Relationship Id="rId10" Type="http://schemas.openxmlformats.org/officeDocument/2006/relationships/hyperlink" Target="http://www.nevo.co.il/law/74903" TargetMode="External"/><Relationship Id="rId11" Type="http://schemas.openxmlformats.org/officeDocument/2006/relationships/hyperlink" Target="http://www.nevo.co.il/law/74903" TargetMode="External"/><Relationship Id="rId12" Type="http://schemas.openxmlformats.org/officeDocument/2006/relationships/hyperlink" Target="http://www.nevo.co.il/law/74880/460.b" TargetMode="External"/><Relationship Id="rId13" Type="http://schemas.openxmlformats.org/officeDocument/2006/relationships/hyperlink" Target="http://www.nevo.co.il/law/74880" TargetMode="External"/><Relationship Id="rId14" Type="http://schemas.openxmlformats.org/officeDocument/2006/relationships/hyperlink" Target="http://www.nevo.co.il/law/74903" TargetMode="External"/><Relationship Id="rId15" Type="http://schemas.openxmlformats.org/officeDocument/2006/relationships/hyperlink" Target="http://www.nevo.co.il/law/74880/460.b" TargetMode="External"/><Relationship Id="rId16" Type="http://schemas.openxmlformats.org/officeDocument/2006/relationships/hyperlink" Target="http://www.nevo.co.il/case/6050305" TargetMode="External"/><Relationship Id="rId17" Type="http://schemas.openxmlformats.org/officeDocument/2006/relationships/hyperlink" Target="http://www.nevo.co.il/case/5747789" TargetMode="External"/><Relationship Id="rId18" Type="http://schemas.openxmlformats.org/officeDocument/2006/relationships/hyperlink" Target="http://www.nevo.co.il/case/5755940" TargetMode="External"/><Relationship Id="rId19" Type="http://schemas.openxmlformats.org/officeDocument/2006/relationships/hyperlink" Target="http://www.nevo.co.il/case/5701586" TargetMode="External"/><Relationship Id="rId20" Type="http://schemas.openxmlformats.org/officeDocument/2006/relationships/hyperlink" Target="http://www.nevo.co.il/case/5734674" TargetMode="External"/><Relationship Id="rId21" Type="http://schemas.openxmlformats.org/officeDocument/2006/relationships/hyperlink" Target="http://www.nevo.co.il/case/18058974" TargetMode="External"/><Relationship Id="rId22" Type="http://schemas.openxmlformats.org/officeDocument/2006/relationships/hyperlink" Target="http://www.nevo.co.il/case/6112976" TargetMode="External"/><Relationship Id="rId23" Type="http://schemas.openxmlformats.org/officeDocument/2006/relationships/hyperlink" Target="http://www.nevo.co.il/law/74903/149.10" TargetMode="External"/><Relationship Id="rId24" Type="http://schemas.openxmlformats.org/officeDocument/2006/relationships/hyperlink" Target="http://www.nevo.co.il/law/74903" TargetMode="External"/><Relationship Id="rId25" Type="http://schemas.openxmlformats.org/officeDocument/2006/relationships/hyperlink" Target="http://www.nevo.co.il/law/74903/85.4" TargetMode="External"/><Relationship Id="rId26" Type="http://schemas.openxmlformats.org/officeDocument/2006/relationships/hyperlink" Target="http://www.nevo.co.il/law/74903" TargetMode="External"/><Relationship Id="rId27" Type="http://schemas.openxmlformats.org/officeDocument/2006/relationships/hyperlink" Target="http://www.nevo.co.il/law/74903/85" TargetMode="External"/><Relationship Id="rId28" Type="http://schemas.openxmlformats.org/officeDocument/2006/relationships/hyperlink" Target="http://www.nevo.co.il/law/74903" TargetMode="External"/><Relationship Id="rId29" Type="http://schemas.openxmlformats.org/officeDocument/2006/relationships/hyperlink" Target="http://www.nevo.co.il/law/74903" TargetMode="External"/><Relationship Id="rId30" Type="http://schemas.openxmlformats.org/officeDocument/2006/relationships/hyperlink" Target="http://www.nevo.co.il/case/17919133" TargetMode="External"/><Relationship Id="rId31" Type="http://schemas.openxmlformats.org/officeDocument/2006/relationships/hyperlink" Target="http://www.nevo.co.il/case/6217119" TargetMode="External"/><Relationship Id="rId32" Type="http://schemas.openxmlformats.org/officeDocument/2006/relationships/hyperlink" Target="http://www.nevo.co.il/case/5755601" TargetMode="External"/><Relationship Id="rId33" Type="http://schemas.openxmlformats.org/officeDocument/2006/relationships/hyperlink" Target="http://www.nevo.co.il/case/21053257" TargetMode="External"/><Relationship Id="rId34" Type="http://schemas.openxmlformats.org/officeDocument/2006/relationships/hyperlink" Target="http://www.nevo.co.il/case/5717002" TargetMode="External"/><Relationship Id="rId35" Type="http://schemas.openxmlformats.org/officeDocument/2006/relationships/hyperlink" Target="http://www.nevo.co.il/case/18699871" TargetMode="External"/><Relationship Id="rId36" Type="http://schemas.openxmlformats.org/officeDocument/2006/relationships/hyperlink" Target="http://www.nevo.co.il/case/6246452" TargetMode="External"/><Relationship Id="rId37" Type="http://schemas.openxmlformats.org/officeDocument/2006/relationships/hyperlink" Target="http://www.nevo.co.il/case/21479899" TargetMode="External"/><Relationship Id="rId38" Type="http://schemas.openxmlformats.org/officeDocument/2006/relationships/hyperlink" Target="http://www.nevo.co.il/case/20923878" TargetMode="External"/><Relationship Id="rId39" Type="http://schemas.openxmlformats.org/officeDocument/2006/relationships/hyperlink" Target="http://www.nevo.co.il/case/21017447" TargetMode="External"/><Relationship Id="rId40" Type="http://schemas.openxmlformats.org/officeDocument/2006/relationships/hyperlink" Target="http://www.nevo.co.il/case/8245433" TargetMode="External"/><Relationship Id="rId41" Type="http://schemas.openxmlformats.org/officeDocument/2006/relationships/hyperlink" Target="http://www.nevo.co.il/case/20991830" TargetMode="External"/><Relationship Id="rId42" Type="http://schemas.openxmlformats.org/officeDocument/2006/relationships/hyperlink" Target="http://www.nevo.co.il/case/5899262" TargetMode="External"/><Relationship Id="rId43" Type="http://schemas.openxmlformats.org/officeDocument/2006/relationships/hyperlink" Target="http://www.nevo.co.il/case/6194147" TargetMode="External"/><Relationship Id="rId44" Type="http://schemas.openxmlformats.org/officeDocument/2006/relationships/hyperlink" Target="http://www.nevo.co.il/law/70301/351.b" TargetMode="External"/><Relationship Id="rId45" Type="http://schemas.openxmlformats.org/officeDocument/2006/relationships/hyperlink" Target="http://www.nevo.co.il/law/70301" TargetMode="External"/><Relationship Id="rId46" Type="http://schemas.openxmlformats.org/officeDocument/2006/relationships/hyperlink" Target="http://www.nevo.co.il/case/21477237" TargetMode="External"/><Relationship Id="rId47" Type="http://schemas.openxmlformats.org/officeDocument/2006/relationships/hyperlink" Target="http://www.nevo.co.il/case/6245306" TargetMode="External"/><Relationship Id="rId48" Type="http://schemas.openxmlformats.org/officeDocument/2006/relationships/hyperlink" Target="http://www.nevo.co.il/case/6249278" TargetMode="External"/><Relationship Id="rId49" Type="http://schemas.openxmlformats.org/officeDocument/2006/relationships/hyperlink" Target="http://www.nevo.co.il/case/5952458" TargetMode="External"/><Relationship Id="rId50" Type="http://schemas.openxmlformats.org/officeDocument/2006/relationships/hyperlink" Target="http://www.nevo.co.il/case/6249278" TargetMode="External"/><Relationship Id="rId51" Type="http://schemas.openxmlformats.org/officeDocument/2006/relationships/hyperlink" Target="http://www.nevo.co.il/case/20991830" TargetMode="External"/><Relationship Id="rId52" Type="http://schemas.openxmlformats.org/officeDocument/2006/relationships/hyperlink" Target="http://www.nevo.co.il/law/74880/460.b" TargetMode="External"/><Relationship Id="rId53" Type="http://schemas.openxmlformats.org/officeDocument/2006/relationships/hyperlink" Target="http://www.nevo.co.il/law/74880" TargetMode="External"/><Relationship Id="rId54" Type="http://schemas.openxmlformats.org/officeDocument/2006/relationships/hyperlink" Target="http://www.court.gov.il/" TargetMode="External"/><Relationship Id="rId55" Type="http://schemas.openxmlformats.org/officeDocument/2006/relationships/hyperlink" Target="http://www.nevo.co.il/advertisements/nevo-100.doc" TargetMode="External"/><Relationship Id="rId56" Type="http://schemas.openxmlformats.org/officeDocument/2006/relationships/header" Target="header1.xml"/><Relationship Id="rId57" Type="http://schemas.openxmlformats.org/officeDocument/2006/relationships/footer" Target="footer1.xml"/><Relationship Id="rId58" Type="http://schemas.openxmlformats.org/officeDocument/2006/relationships/fontTable" Target="fontTable.xml"/><Relationship Id="rId59" Type="http://schemas.openxmlformats.org/officeDocument/2006/relationships/settings" Target="settings.xml"/><Relationship Id="rId6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2018-01-03T12:39:00Z</dcterms:created>
  <dc:creator> </dc:creator>
  <dc:description/>
  <cp:keywords/>
  <dc:language>en-IL</dc:language>
  <cp:lastModifiedBy>orly</cp:lastModifiedBy>
  <cp:lastPrinted>2017-12-17T09:03:00Z</cp:lastPrinted>
  <dcterms:modified xsi:type="dcterms:W3CDTF">2018-01-03T12:39:00Z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6050305;5747789;5755940;5701586;5734674;18058974;6112976;17919133;6217119;5755601;21053257;5717002;18699871;6246452;21479899;20923878;21017447;8245433;20991830:2;5899262;6194147;21477237;6245306;6249278:2;5952458</vt:lpwstr>
  </property>
  <property fmtid="{D5CDD505-2E9C-101B-9397-08002B2CF9AE}" pid="9" name="CITY">
    <vt:lpwstr/>
  </property>
  <property fmtid="{D5CDD505-2E9C-101B-9397-08002B2CF9AE}" pid="10" name="DATE">
    <vt:lpwstr>20180101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עמית;מ' מזוז;ע' ברון</vt:lpwstr>
  </property>
  <property fmtid="{D5CDD505-2E9C-101B-9397-08002B2CF9AE}" pid="14" name="LAWLISTTMP1">
    <vt:lpwstr>74903/149.10;085.4;085</vt:lpwstr>
  </property>
  <property fmtid="{D5CDD505-2E9C-101B-9397-08002B2CF9AE}" pid="15" name="LAWLISTTMP2">
    <vt:lpwstr>74880/460.b:3</vt:lpwstr>
  </property>
  <property fmtid="{D5CDD505-2E9C-101B-9397-08002B2CF9AE}" pid="16" name="LAWLISTTMP3">
    <vt:lpwstr>70301/351.b</vt:lpwstr>
  </property>
  <property fmtid="{D5CDD505-2E9C-101B-9397-08002B2CF9AE}" pid="17" name="LAWYER">
    <vt:lpwstr>יעקב קמר;מירב זמיר;חיים שוייצר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בתי-משפט</vt:lpwstr>
  </property>
  <property fmtid="{D5CDD505-2E9C-101B-9397-08002B2CF9AE}" pid="32" name="NOSE14">
    <vt:lpwstr>בתי-משפט</vt:lpwstr>
  </property>
  <property fmtid="{D5CDD505-2E9C-101B-9397-08002B2CF9AE}" pid="33" name="NOSE15">
    <vt:lpwstr>ראיות</vt:lpwstr>
  </property>
  <property fmtid="{D5CDD505-2E9C-101B-9397-08002B2CF9AE}" pid="34" name="NOSE16">
    <vt:lpwstr>דיון פלילי</vt:lpwstr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77;77;14;14;89;18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ערעור</vt:lpwstr>
  </property>
  <property fmtid="{D5CDD505-2E9C-101B-9397-08002B2CF9AE}" pid="43" name="NOSE24">
    <vt:lpwstr>ערעור</vt:lpwstr>
  </property>
  <property fmtid="{D5CDD505-2E9C-101B-9397-08002B2CF9AE}" pid="44" name="NOSE25">
    <vt:lpwstr>עדות</vt:lpwstr>
  </property>
  <property fmtid="{D5CDD505-2E9C-101B-9397-08002B2CF9AE}" pid="45" name="NOSE26">
    <vt:lpwstr>ייצוג</vt:lpwstr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1446;1446;333;333;1654;480</vt:lpwstr>
  </property>
  <property fmtid="{D5CDD505-2E9C-101B-9397-08002B2CF9AE}" pid="50" name="NOSE31">
    <vt:lpwstr>מדיניות ענישה: עבירות מין במשפחה</vt:lpwstr>
  </property>
  <property fmtid="{D5CDD505-2E9C-101B-9397-08002B2CF9AE}" pid="51" name="NOSE310">
    <vt:lpwstr/>
  </property>
  <property fmtid="{D5CDD505-2E9C-101B-9397-08002B2CF9AE}" pid="52" name="NOSE32">
    <vt:lpwstr>מדיניות ענישה: שיקולים</vt:lpwstr>
  </property>
  <property fmtid="{D5CDD505-2E9C-101B-9397-08002B2CF9AE}" pid="53" name="NOSE33">
    <vt:lpwstr>התערבות במהימנות עדים</vt:lpwstr>
  </property>
  <property fmtid="{D5CDD505-2E9C-101B-9397-08002B2CF9AE}" pid="54" name="NOSE34">
    <vt:lpwstr>התערבות בעונש</vt:lpwstr>
  </property>
  <property fmtid="{D5CDD505-2E9C-101B-9397-08002B2CF9AE}" pid="55" name="NOSE35">
    <vt:lpwstr>קורבן עבירת מין</vt:lpwstr>
  </property>
  <property fmtid="{D5CDD505-2E9C-101B-9397-08002B2CF9AE}" pid="56" name="NOSE36">
    <vt:lpwstr>כשל בייצוג</vt:lpwstr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16241;8994;13579;13372;12270;11594</vt:lpwstr>
  </property>
  <property fmtid="{D5CDD505-2E9C-101B-9397-08002B2CF9AE}" pid="61" name="PADIDATE">
    <vt:lpwstr>20180103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עפ;עפ</vt:lpwstr>
  </property>
  <property fmtid="{D5CDD505-2E9C-101B-9397-08002B2CF9AE}" pid="66" name="PROCNUM">
    <vt:lpwstr>2068;2197</vt:lpwstr>
  </property>
  <property fmtid="{D5CDD505-2E9C-101B-9397-08002B2CF9AE}" pid="67" name="PROCYEAR">
    <vt:lpwstr>16;16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410120180101</vt:lpwstr>
  </property>
  <property fmtid="{D5CDD505-2E9C-101B-9397-08002B2CF9AE}" pid="71" name="TYPE_N_DATE">
    <vt:lpwstr>41020180101</vt:lpwstr>
  </property>
  <property fmtid="{D5CDD505-2E9C-101B-9397-08002B2CF9AE}" pid="72" name="VOLUME">
    <vt:lpwstr/>
  </property>
  <property fmtid="{D5CDD505-2E9C-101B-9397-08002B2CF9AE}" pid="73" name="WORDNUMPAGES">
    <vt:lpwstr>46</vt:lpwstr>
  </property>
</Properties>
</file>