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3302/16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;Times New Roman"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</w:rPr>
              <w:t>1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</w:rPr>
              <w:t>2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;Times New Roman"/>
                <w:sz w:val="28"/>
                <w:szCs w:val="28"/>
                <w:rtl w:val="true"/>
              </w:rPr>
              <w:t>'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חק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37928-11-13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[</w:t>
            </w:r>
            <w:r>
              <w:rPr>
                <w:rFonts w:cs="David;Times New Roman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בנבו</w:t>
            </w:r>
            <w:r>
              <w:rPr>
                <w:rFonts w:cs="David;Times New Roman"/>
                <w:szCs w:val="24"/>
                <w:rtl w:val="true"/>
              </w:rPr>
              <w:t xml:space="preserve">]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13.3.2016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(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שטרית</w:t>
            </w:r>
            <w:r>
              <w:rPr>
                <w:rFonts w:cs="FrankRuehl"/>
                <w:spacing w:val="10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3860"/>
        <w:gridCol w:w="141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;Times New Roman"/>
                <w:sz w:val="24"/>
                <w:szCs w:val="24"/>
                <w:rtl w:val="true"/>
              </w:rPr>
              <w:t>:</w:t>
            </w:r>
          </w:p>
        </w:tc>
        <w:tc>
          <w:tcPr>
            <w:tcW w:w="386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  <w:rtl w:val="true"/>
              </w:rPr>
              <w:t>(</w:t>
            </w:r>
            <w:r>
              <w:rPr>
                <w:rFonts w:cs="David;Times New Roman"/>
                <w:sz w:val="24"/>
                <w:szCs w:val="24"/>
              </w:rPr>
              <w:t>9.3.17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) </w:t>
            </w:r>
            <w:r>
              <w:rPr>
                <w:rtl w:val="true"/>
              </w:rPr>
              <w:t xml:space="preserve">       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   </w:t>
            </w:r>
          </w:p>
        </w:tc>
        <w:tc>
          <w:tcPr>
            <w:tcW w:w="141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שני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וייל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קולומבוס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וייס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448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הצדיקו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חסד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מטעמי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ועברה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הנקי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יהווה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התעלמות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הגורמת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היזק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בזדון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ואיומים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מופנה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מזוז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וברק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מהותית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נופל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והצדיקו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שותפיה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שיזמה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מושא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ובברוטליות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ונטלה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ודומיננטי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שלביו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חסד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סטה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מטעמי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לגביה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המשקף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נכונה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Cs w:val="26"/>
        </w:rPr>
        <w:t>48-18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Cs w:val="26"/>
          <w:rtl w:val="true"/>
        </w:rPr>
        <w:t>והסתפק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בסכום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מבחן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הטיפולי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והשתתפותה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המבחן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טיפול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עדיפים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מוחשית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המורכבות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הנקי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החסד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התעלמות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מוחלטת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הקבועים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והעומדים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מבקשת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ברצונה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להשאיר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שטרית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37928-11-1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13.3.2016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11.12.2014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נאשמת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הפייסבוק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במוסד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התחזותו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יפרסם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11.11.2013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שאדי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המתוכננת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זידאן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האדי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מיל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ותיאם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ותיאמו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כשעמם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באזיקון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שיהרגו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הנוחות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/>
        <w:t>M-16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המכשיר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ניפצו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ופנסי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מהחלטתם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ועזבו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13.3.2016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הופרד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ונידונו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נישאה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אינטנסיבי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למפגשים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והשתתפה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בעיצומו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ומעמיק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האינטנסיבית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הפגיעוּת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ולהפחית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המוטיבציה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וטיפול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ההשלכות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ייוודע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בהירתמותה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תבאנה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צודקת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שיהפוך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לפומבי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Garamond" w:cs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rtl w:val="true"/>
        </w:rPr>
        <w:t>דיון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1397/16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חמאיל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6.9.2016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3060/15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רגייג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21.7.2015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3856/13</w:t>
        </w:r>
      </w:hyperlink>
      <w:r>
        <w:rPr>
          <w:rFonts w:cs="Miriam"/>
          <w:spacing w:val="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3.2.2014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והצדיקו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ובברוטליות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ונטלה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ודומיננטי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חסד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48-18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והסתפק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והשתתפותה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1787/15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עמר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24.3.2015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להשאיר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firstLine="72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9.4.2017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;Times New Roman"/>
          <w:color w:val="FFFFFF"/>
          <w:sz w:val="2"/>
          <w:szCs w:val="2"/>
        </w:rPr>
        <w:t>54678313</w:t>
      </w:r>
      <w:r>
        <w:rPr>
          <w:rFonts w:cs="David;Times New Roman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16033020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B05.doc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שכ</w:t>
      </w:r>
    </w:p>
    <w:p>
      <w:pPr>
        <w:pStyle w:val="Ruller381"/>
        <w:ind w:end="0"/>
        <w:jc w:val="start"/>
        <w:rPr/>
      </w:pPr>
      <w:r>
        <w:rPr>
          <w:rFonts w:cs="David;Times New Roman"/>
          <w:color w:val="FFFFFF"/>
          <w:sz w:val="2"/>
          <w:szCs w:val="2"/>
        </w:rPr>
        <w:t>5129371</w:t>
      </w: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>,</w:t>
      </w:r>
      <w:r>
        <w:rPr>
          <w:rFonts w:cs="David;Times New Roman"/>
          <w:sz w:val="16"/>
          <w:szCs w:val="16"/>
          <w:rtl w:val="true"/>
        </w:rPr>
        <w:t xml:space="preserve">  </w:t>
      </w:r>
      <w:hyperlink r:id="rId2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/>
          <w:color w:val="FFFFFF"/>
          <w:sz w:val="2"/>
          <w:szCs w:val="2"/>
        </w:rPr>
        <w:t>54678313</w:t>
      </w:r>
      <w:r>
        <w:rPr>
          <w:rFonts w:cs="David;Times New Roman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24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4"/>
          <w:u w:val="single"/>
        </w:rPr>
      </w:pPr>
      <w:r>
        <w:rPr>
          <w:rFonts w:cs="David;Times New Roman" w:ascii="David;Times New Roman" w:hAnsi="David;Times New Roman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א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חיות </w:t>
      </w:r>
      <w:r>
        <w:rPr>
          <w:rFonts w:cs="David;Times New Roman" w:ascii="David;Times New Roman" w:hAnsi="David;Times New Roman"/>
          <w:color w:val="000000"/>
        </w:rPr>
        <w:t>54678313-3302/16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;Times New Roman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3302/16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פלונית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124579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80.a" TargetMode="External"/><Relationship Id="rId7" Type="http://schemas.openxmlformats.org/officeDocument/2006/relationships/hyperlink" Target="http://www.nevo.co.il/law/70301/448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01/499" TargetMode="External"/><Relationship Id="rId10" Type="http://schemas.openxmlformats.org/officeDocument/2006/relationships/hyperlink" Target="http://www.nevo.co.il/case/11245796" TargetMode="External"/><Relationship Id="rId11" Type="http://schemas.openxmlformats.org/officeDocument/2006/relationships/hyperlink" Target="http://www.nevo.co.il/law/70301/49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80.a" TargetMode="External"/><Relationship Id="rId14" Type="http://schemas.openxmlformats.org/officeDocument/2006/relationships/hyperlink" Target="http://www.nevo.co.il/law/70301/452" TargetMode="External"/><Relationship Id="rId15" Type="http://schemas.openxmlformats.org/officeDocument/2006/relationships/hyperlink" Target="http://www.nevo.co.il/law/70301/448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/40d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1472788" TargetMode="External"/><Relationship Id="rId20" Type="http://schemas.openxmlformats.org/officeDocument/2006/relationships/hyperlink" Target="http://www.nevo.co.il/case/20245898" TargetMode="External"/><Relationship Id="rId21" Type="http://schemas.openxmlformats.org/officeDocument/2006/relationships/hyperlink" Target="http://www.nevo.co.il/case/7029339" TargetMode="External"/><Relationship Id="rId22" Type="http://schemas.openxmlformats.org/officeDocument/2006/relationships/hyperlink" Target="http://www.nevo.co.il/case/20111708" TargetMode="External"/><Relationship Id="rId23" Type="http://schemas.openxmlformats.org/officeDocument/2006/relationships/hyperlink" Target="http://www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2017-04-19T12:32:00Z</dcterms:created>
  <dc:creator> </dc:creator>
  <dc:description/>
  <cp:keywords/>
  <dc:language>en-IL</dc:language>
  <cp:lastModifiedBy>Hofit</cp:lastModifiedBy>
  <dcterms:modified xsi:type="dcterms:W3CDTF">2017-04-19T12:32:00Z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ישראל;ג'אד עבד אל חק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11245796:2;21472788;20245898;7029339;20111708</vt:lpwstr>
  </property>
  <property fmtid="{D5CDD505-2E9C-101B-9397-08002B2CF9AE}" pid="9" name="CITY">
    <vt:lpwstr/>
  </property>
  <property fmtid="{D5CDD505-2E9C-101B-9397-08002B2CF9AE}" pid="10" name="DATE">
    <vt:lpwstr>20170409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חיות;ד' ברק ארז;מ' מזוז</vt:lpwstr>
  </property>
  <property fmtid="{D5CDD505-2E9C-101B-9397-08002B2CF9AE}" pid="14" name="LAWLISTTMP1">
    <vt:lpwstr>70301/499;380.a;452;448;192;040d</vt:lpwstr>
  </property>
  <property fmtid="{D5CDD505-2E9C-101B-9397-08002B2CF9AE}" pid="15" name="LAWYER">
    <vt:lpwstr>מירי קולומבוס;שני וייל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דיון פלילי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עונש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1446;1446;1446;1446;498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שיקום</vt:lpwstr>
  </property>
  <property fmtid="{D5CDD505-2E9C-101B-9397-08002B2CF9AE}" pid="51" name="NOSE33">
    <vt:lpwstr>מדיניות ענישה: שיקולים</vt:lpwstr>
  </property>
  <property fmtid="{D5CDD505-2E9C-101B-9397-08002B2CF9AE}" pid="52" name="NOSE34">
    <vt:lpwstr>דרכי ענישה: עבודות שירות</vt:lpwstr>
  </property>
  <property fmtid="{D5CDD505-2E9C-101B-9397-08002B2CF9AE}" pid="53" name="NOSE35">
    <vt:lpwstr>ערעור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8984;14346;8994;8964;3814</vt:lpwstr>
  </property>
  <property fmtid="{D5CDD505-2E9C-101B-9397-08002B2CF9AE}" pid="59" name="PADIDATE">
    <vt:lpwstr>20170413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3302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410120170409</vt:lpwstr>
  </property>
  <property fmtid="{D5CDD505-2E9C-101B-9397-08002B2CF9AE}" pid="69" name="TYPE_N_DATE">
    <vt:lpwstr>41020170409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