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373/16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יהאד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חאדיד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39515-08-1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30.11.2016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18.01.2017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רגב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4" w:name="ABSTRACT_START"/>
      <w:bookmarkEnd w:id="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בחמאס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דבקותו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בחפירת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אימונים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צבאיים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ולמסוכנות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החמאס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שקידש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מלחמה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דגלו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באזרחי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בחמאס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דבקותו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בחפירת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ובמגבלות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בטחוני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המסוכנות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לצמצם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האינדיבידואליים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חייליה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ואזרחיה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פטור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11" w:name="Start_Write"/>
      <w:bookmarkEnd w:id="11"/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ביתן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39515-08-1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30.11.2015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וההליכים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בהתאחדות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אימונים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צבאיים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אסורים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נשיאת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קשירת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</w:t>
      </w:r>
      <w:r>
        <w:rPr>
          <w:rFonts w:cs="Miriam"/>
          <w:sz w:val="24"/>
          <w:sz w:val="24"/>
          <w:szCs w:val="24"/>
          <w:rtl w:val="true"/>
        </w:rPr>
        <w:t>מתן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אמצעים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לגדודי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אלקסאם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כשבועיים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אלנואר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אלקסאם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ולהרכיב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רוס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טלוויזיה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שואז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40-30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לכניסת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אלרידא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אלפוחארי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ברוס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מחסניות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רימוני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ואפודים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החזיקו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גי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פצצות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כסגנו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ריבאט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04:00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לאזור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השני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אלקסאם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בחפירת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התקפיות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אזרחים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שיחפרו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מזרחית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אלעמור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שתתחבר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למנהרות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התקפיות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ותשמש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כחודשיים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לחפירת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נחפרו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חפצים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ברזל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המנהרה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אלקסאם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גי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אזרחים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color w:val="000000"/>
          <w:sz w:val="24"/>
          <w:sz w:val="24"/>
          <w:szCs w:val="24"/>
          <w:rtl w:val="true"/>
        </w:rPr>
        <w:t>עיקרי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גזר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הדין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של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בית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המשפט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.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ובתושביה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הווייתו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החמאס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להצדקת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ופעילותו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באינטרסים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המובהקים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ובבטחונו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ובתושבי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הגבוהים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מוגנים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6-7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ונמשכו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כשנעצר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בטחוני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לחופשות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טיעוני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ומיידית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שבהתממשה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לקיפוח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בהטילוֹ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הטרור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לחמאס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מיוזמתו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הארגון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כסגנו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ורימוני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והולם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מגלגליה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ואִפשר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במנהרות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התקפיות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איתן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אלקסאם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ובהסוואת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מלחמה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להרחיקו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יִחס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ההיבטים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מאוזן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הפוטנציאלי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יזם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בשרשרת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טנקים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שבביצועם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ולדוש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ולמסוכנות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ולנפש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מלחמה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דגלו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באזרחי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בחמאס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בחפירת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ומסוכנת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ובמגבלות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בטחוני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ובהרתעה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לצמצם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במשקלם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האינדיבידואליים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ואזרחיה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ראינו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16003730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54678313-373/16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יהאד אבו חאדיד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86947" TargetMode="External"/><Relationship Id="rId3" Type="http://schemas.openxmlformats.org/officeDocument/2006/relationships/hyperlink" Target="http://www.nevo.co.il/case/17986947" TargetMode="External"/><Relationship Id="rId4" Type="http://schemas.openxmlformats.org/officeDocument/2006/relationships/hyperlink" Target="http://www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2017-02-08T09:33:00Z</dcterms:created>
  <dc:creator> </dc:creator>
  <dc:description/>
  <cp:keywords/>
  <dc:language>en-IL</dc:language>
  <cp:lastModifiedBy>orly</cp:lastModifiedBy>
  <dcterms:modified xsi:type="dcterms:W3CDTF">2017-02-08T09:33:00Z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ג'יהאד אבו חאדיד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17986947:2</vt:lpwstr>
  </property>
  <property fmtid="{D5CDD505-2E9C-101B-9397-08002B2CF9AE}" pid="9" name="CITY">
    <vt:lpwstr/>
  </property>
  <property fmtid="{D5CDD505-2E9C-101B-9397-08002B2CF9AE}" pid="10" name="DATE">
    <vt:lpwstr>20170207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ג'ובראן;י' עמית;נ' סולברג</vt:lpwstr>
  </property>
  <property fmtid="{D5CDD505-2E9C-101B-9397-08002B2CF9AE}" pid="14" name="LAWYER">
    <vt:lpwstr>מוחמד ג'בארין;מיכל רגב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דיון פלילי</vt:lpwstr>
  </property>
  <property fmtid="{D5CDD505-2E9C-101B-9397-08002B2CF9AE}" pid="28" name="NOSE13">
    <vt:lpwstr/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77;18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ערעור</vt:lpwstr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1446;504</vt:lpwstr>
  </property>
  <property fmtid="{D5CDD505-2E9C-101B-9397-08002B2CF9AE}" pid="47" name="NOSE31">
    <vt:lpwstr>מדיניות ענישה: עבירות ביטחון</vt:lpwstr>
  </property>
  <property fmtid="{D5CDD505-2E9C-101B-9397-08002B2CF9AE}" pid="48" name="NOSE310">
    <vt:lpwstr/>
  </property>
  <property fmtid="{D5CDD505-2E9C-101B-9397-08002B2CF9AE}" pid="49" name="NOSE32">
    <vt:lpwstr>התערבות במידת העונש</vt:lpwstr>
  </property>
  <property fmtid="{D5CDD505-2E9C-101B-9397-08002B2CF9AE}" pid="50" name="NOSE33">
    <vt:lpwstr/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8985;15230</vt:lpwstr>
  </property>
  <property fmtid="{D5CDD505-2E9C-101B-9397-08002B2CF9AE}" pid="58" name="PADIDATE">
    <vt:lpwstr>20170208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373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410120170207</vt:lpwstr>
  </property>
  <property fmtid="{D5CDD505-2E9C-101B-9397-08002B2CF9AE}" pid="68" name="TYPE_N_DATE">
    <vt:lpwstr>41020170207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