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3834/20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קלפון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29740-06-18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23.4.2020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21.4.2021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מוסקוביץ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333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335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shd w:fill="FFFFFF" w:val="clear"/>
        </w:rPr>
      </w:pPr>
      <w:bookmarkStart w:id="8" w:name="ABSTRACT_START"/>
      <w:bookmarkEnd w:id="8"/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מיני</w:t>
      </w:r>
      <w:r>
        <w:rPr>
          <w:rFonts w:cs="FrankRuehl;Times New Roman"/>
          <w:sz w:val="24"/>
          <w:szCs w:val="26"/>
          <w:shd w:fill="FFFFFF" w:val="clear"/>
          <w:rtl w:val="true"/>
        </w:rPr>
        <w:t>-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רציו</w:t>
      </w:r>
      <w:r>
        <w:rPr>
          <w:rFonts w:cs="FrankRuehl;Times New Roman"/>
          <w:sz w:val="24"/>
          <w:szCs w:val="26"/>
          <w:shd w:fill="FFFFFF" w:val="clear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הקרבן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בנוסף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8.5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במצטבר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;Times New Roman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חבלה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בכוונה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מחמירה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;Times New Roman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;Times New Roman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;Times New Roman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;Times New Roman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ערכאת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;Times New Roman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ראיות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זיהוי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ידי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בית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shd w:fill="FFFFFF" w:val="clear"/>
        </w:rPr>
      </w:pPr>
      <w:r>
        <w:rPr>
          <w:rFonts w:cs="FrankRuehl;Times New Roman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דיון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פלילי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אי</w:t>
      </w:r>
      <w:r>
        <w:rPr>
          <w:rFonts w:cs="FrankRuehl;Times New Roman"/>
          <w:sz w:val="24"/>
          <w:szCs w:val="26"/>
          <w:shd w:fill="FFFFFF" w:val="clear"/>
          <w:rtl w:val="true"/>
        </w:rPr>
        <w:t>-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בממצאים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shd w:fill="FFFFFF" w:val="clear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  <w:shd w:fill="FFFFFF" w:val="clear"/>
        </w:rPr>
      </w:pPr>
      <w:r>
        <w:rPr>
          <w:rFonts w:cs="FrankRuehl;Times New Roman"/>
          <w:sz w:val="24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Cs w:val="26"/>
        </w:rPr>
        <w:t>8.5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קודמת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שפרץ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לקרבן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דיג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ונמלט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מכן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ומינץ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זיהויו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בסרטוני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האבטחה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בעשותו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ממראהו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זיהויו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חפצית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כלשהי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תמונה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סרט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וידיאו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הדורשת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מומחיות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פסול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בענייננו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המזוהה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המופיעה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בקבוצת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נחרצות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סממנים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חיצוניים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הדמויות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שבסרטונים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הנשענת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מהסרטונים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בסרטונים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אוחזת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בקרבן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הספציפי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אוחזת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בקרבן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נדחתה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הקרבן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אוחז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 xml:space="preserve">- </w:t>
      </w:r>
      <w:r>
        <w:rPr>
          <w:rFonts w:cs="FrankRuehl;Times New Roman"/>
          <w:sz w:val="24"/>
          <w:sz w:val="24"/>
          <w:szCs w:val="26"/>
          <w:rtl w:val="true"/>
        </w:rPr>
        <w:t>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דיג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מנוסתו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משתחרר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הרובה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שננעץ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התקיפה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לביסוס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נדחתה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למטרתו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כיוונו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הקרבן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נדחתה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להתחקות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מוריד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הפלילית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מתבססת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בלבד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נראה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לעין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הנאשם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מוצקות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לערערן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בענייננו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מוצקה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הקורבן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הקונקרטי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העניין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בנוסף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לקרבן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המכביד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נגדו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נרתע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לסורו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color w:val="000000"/>
          <w:spacing w:val="10"/>
          <w:sz w:val="28"/>
          <w:szCs w:val="28"/>
          <w:shd w:fill="FFFFFF" w:val="clear"/>
        </w:rPr>
      </w:pP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1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.</w:t>
        <w:tab/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ערעור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הכרעת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דינו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בתל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אביב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-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יפו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(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כב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'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השופט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ח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סבאג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)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</w:t>
      </w:r>
      <w:hyperlink r:id="rId7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shd w:fill="FFFFFF" w:val="clear"/>
          </w:rPr>
          <w:t>29740-06-18</w:t>
        </w:r>
      </w:hyperlink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מיום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26.2.2020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בגדרה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הורשע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בביצוע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עבירה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חבלה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בכוונה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מחמירה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לפי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hyperlink r:id="rId8">
        <w:r>
          <w:rPr>
            <w:rStyle w:val="Hyperlink"/>
            <w:rFonts w:ascii="Arial TUR;Arial" w:hAnsi="Arial TUR;Arial" w:cs="FrankRuehl;Times New Roman"/>
            <w:spacing w:val="10"/>
            <w:sz w:val="28"/>
            <w:sz w:val="28"/>
            <w:szCs w:val="28"/>
            <w:shd w:fill="FFFFFF" w:val="clear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8"/>
            <w:sz w:val="28"/>
            <w:szCs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spacing w:val="10"/>
            <w:sz w:val="28"/>
            <w:szCs w:val="28"/>
            <w:shd w:fill="FFFFFF" w:val="clear"/>
          </w:rPr>
          <w:t>329</w:t>
        </w:r>
        <w:r>
          <w:rPr>
            <w:rStyle w:val="Hyperlink"/>
            <w:rFonts w:cs="FrankRuehl;Times New Roman" w:ascii="Arial TUR;Arial" w:hAnsi="Arial TUR;Arial"/>
            <w:spacing w:val="10"/>
            <w:sz w:val="28"/>
            <w:szCs w:val="28"/>
            <w:shd w:fill="FFFFFF" w:val="clear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spacing w:val="10"/>
            <w:sz w:val="28"/>
            <w:sz w:val="28"/>
            <w:szCs w:val="28"/>
            <w:shd w:fill="FFFFFF" w:val="clear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spacing w:val="10"/>
            <w:sz w:val="28"/>
            <w:szCs w:val="28"/>
            <w:shd w:fill="FFFFFF" w:val="clear"/>
            <w:rtl w:val="true"/>
          </w:rPr>
          <w:t>)(</w:t>
        </w:r>
        <w:r>
          <w:rPr>
            <w:rStyle w:val="Hyperlink"/>
            <w:rFonts w:cs="FrankRuehl;Times New Roman" w:ascii="Arial TUR;Arial" w:hAnsi="Arial TUR;Arial"/>
            <w:spacing w:val="10"/>
            <w:sz w:val="28"/>
            <w:szCs w:val="28"/>
            <w:shd w:fill="FFFFFF" w:val="clear"/>
          </w:rPr>
          <w:t>1</w:t>
        </w:r>
        <w:r>
          <w:rPr>
            <w:rStyle w:val="Hyperlink"/>
            <w:rFonts w:cs="FrankRuehl;Times New Roman" w:ascii="Arial TUR;Arial" w:hAnsi="Arial TUR;Arial"/>
            <w:spacing w:val="10"/>
            <w:sz w:val="28"/>
            <w:szCs w:val="28"/>
            <w:shd w:fill="FFFFFF" w:val="clear"/>
            <w:rtl w:val="true"/>
          </w:rPr>
          <w:t>)</w:t>
        </w:r>
      </w:hyperlink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</w:t>
      </w:r>
      <w:hyperlink r:id="rId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העונשין</w:t>
        </w:r>
      </w:hyperlink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התשל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"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ז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-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1977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עוד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נסוב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הערעור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גזר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הדין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מיום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23.4.2020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שבמסגרתו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נגזרו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היתר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8.5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שנות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מאסר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בפועל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וכן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הופעל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במצטבר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מאסר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תנאי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12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חודשים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שנגזר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עליו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בגין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הרשעה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קודמת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color w:val="000000"/>
          <w:spacing w:val="10"/>
          <w:sz w:val="22"/>
          <w:szCs w:val="28"/>
          <w:shd w:fill="FFFFFF" w:val="clear"/>
        </w:rPr>
      </w:pPr>
      <w:r>
        <w:rPr>
          <w:rFonts w:cs="FrankRuehl;Times New Roman" w:ascii="Arial TUR;Arial" w:hAnsi="Arial TUR;Arial"/>
          <w:color w:val="000000"/>
          <w:spacing w:val="10"/>
          <w:sz w:val="22"/>
          <w:szCs w:val="28"/>
          <w:shd w:fill="FFFFFF" w:val="clear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13.6.2018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1964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16.5.2018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11:00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88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העסק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כשברשותו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צלצל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משולש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החץ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כשבכוונתו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קצר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ננעץ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חתכים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בלשון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ובחניכיים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הצווארי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ושברים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מהשיניים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מריאותיו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בהרדמה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מלאה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מפניו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תפירת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פצעיו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מהריאה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אשפוז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במחלקה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נמרץ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להשגחה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אוזן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</w:rPr>
          <w:t>329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11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הותקף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בעיקרה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Miriam"/>
          <w:b/>
          <w:b/>
          <w:sz w:val="22"/>
          <w:sz w:val="22"/>
          <w:rtl w:val="true"/>
        </w:rPr>
        <w:t>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התלת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נסיבתיות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לגופה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יציאתו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במנוסתו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וממצלמה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קבוצת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מאפייניה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החיצוניים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בגדיה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הממוקמות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קבוצת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הסרטונים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הכחשת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בנקל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ללא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דמותו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הוספו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הנוספות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שזיהו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ולאחריה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עזיבתו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קריית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תכנן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צעדיו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לטשטש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עקבותיו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התחמקותו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שהתגלו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לראייה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דיגיטלית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במחלקת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המז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שמצולם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המז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b/>
          <w:b/>
          <w:sz w:val="28"/>
          <w:sz w:val="28"/>
          <w:szCs w:val="28"/>
          <w:rtl w:val="true"/>
        </w:rPr>
        <w:t>המז</w:t>
      </w:r>
      <w:r>
        <w:rPr>
          <w:rFonts w:cs="FrankRuehl;Times New Roman" w:ascii="Century" w:hAnsi="Century"/>
          <w:b/>
          <w:sz w:val="28"/>
          <w:szCs w:val="28"/>
          <w:rtl w:val="true"/>
        </w:rPr>
        <w:t>"</w:t>
      </w:r>
      <w:r>
        <w:rPr>
          <w:rFonts w:ascii="Century" w:hAnsi="Century" w:cs="FrankRuehl;Times New Roman"/>
          <w:b/>
          <w:b/>
          <w:sz w:val="28"/>
          <w:sz w:val="28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מורפולוגית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צורנית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הוליסטית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חטוף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ירודה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המז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הכינרת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הפקח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שהפקח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מקצועית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 w:val="22"/>
          <w:szCs w:val="28"/>
        </w:rPr>
        <w:t>11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הכולל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המקצועית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התלת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מארג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השתלבות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ויחידה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המיוחסת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Miriam" w:ascii="Century" w:hAnsi="Century"/>
          <w:b/>
          <w:sz w:val="22"/>
        </w:rPr>
        <w:t>7</w:t>
      </w:r>
      <w:r>
        <w:rPr>
          <w:rFonts w:cs="Miriam" w:ascii="Century" w:hAnsi="Century"/>
          <w:b/>
          <w:sz w:val="22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בשלב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אשמו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לחובתו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מזכה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ישיר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בהיעדרו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משזירתן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המפלילות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ועצמתי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שמחובר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קלשון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הימצאות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ויורה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פניו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לחבול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ולמצער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שמתמלא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ובטחונו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ושמירת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הציבורי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הצטיידות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מועד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הממשית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עזות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 w:val="22"/>
          <w:szCs w:val="28"/>
        </w:rPr>
        <w:t>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קודמות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האלימות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הרכוש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ובתחומים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שבגינן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 w:val="22"/>
          <w:szCs w:val="28"/>
        </w:rPr>
        <w:t>15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72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סכסוכים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ופרכות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שנשאל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ומפטר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סנגוריו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ונשנית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color w:val="000000"/>
          <w:spacing w:val="10"/>
          <w:sz w:val="28"/>
          <w:szCs w:val="28"/>
          <w:shd w:fill="FFFFFF" w:val="clear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8.5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שנות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מאסר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בפועל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הופעל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מאסר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תנאי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12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חודשים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שהוטל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במסגרת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הרשעה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קודמת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אשר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ירוצה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במצטבר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לעונש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שנגזר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בתיק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דנן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בנוסף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גזר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12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חודשי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מאסר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תנאי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לבל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יעבור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במשך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שלוש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שנים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עבירה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חבלה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בכוונה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מחמירה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עבירת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אלימות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מסוג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פשע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נסוב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ביצועו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שמתועדת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הנצפית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נמוכה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הספציפי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שבאמצעותו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נתפס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שגה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הנוספות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יריבות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סכסוך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הפחות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ופציעה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</w:rPr>
          <w:t>335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hyperlink r:id="rId13"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</w:rPr>
          <w:t>333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מידתי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4-2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והמורכבות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גילו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הבריאותי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כלשהו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נתון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כשנתיים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מקדמי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נערכו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גישור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color w:val="000000"/>
          <w:spacing w:val="10"/>
          <w:sz w:val="28"/>
          <w:szCs w:val="28"/>
          <w:shd w:fill="FFFFFF" w:val="clear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מנגד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המשיבה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סומכת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ידיה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הכרעת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דינו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וטוענת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היתר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זיהוי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כדמות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המופיעה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בסרטונים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וממילא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כמבצע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העבירה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נעשה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בסיס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צבר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ראיות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שונות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ובהן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התרשמות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בלתי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אמצעית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אשר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צפה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בסרטונים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וזיהה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בהם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כאמור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נטען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עוד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משהמערער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אינו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חולק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זיהויו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כדמות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שנראית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בקבוצת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הסרטונים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הראשונה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הרי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שמתהדקת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ומתחזקת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אף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יותר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מסקנת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לפיה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הדמות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הנראית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בקבוצת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הסרטונים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השנייה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ואשר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לבושה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באותם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פרטי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לבוש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הינה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דמותו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נטען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קביעת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לפיה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הדמות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הנראית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בסרטונים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נושאת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רובה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הדיג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שבאמצעותו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בוצעה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התקיפה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מבוססת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בעיקרו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דבר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התרשמותו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מהסרטונים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ומעדות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הפקח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אשר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יש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לקבלה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לאור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ניסיונו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רב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השנים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הפקח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בתחום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אשר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למניע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לביצוע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העבירה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נטען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בעצמו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טען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בחקירתו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שקיים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סכסוך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בינו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לבין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הקרבן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ואף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בטיעונים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לעונש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הוא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טען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לפני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"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הבא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להורגך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השכם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להורגו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color w:val="000000"/>
          <w:spacing w:val="10"/>
          <w:sz w:val="28"/>
          <w:szCs w:val="28"/>
          <w:shd w:fill="FFFFFF" w:val="clear"/>
        </w:rPr>
      </w:pP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;Times New Roman"/>
          <w:color w:val="000000"/>
          <w:spacing w:val="10"/>
          <w:sz w:val="28"/>
          <w:szCs w:val="28"/>
          <w:shd w:fill="FFFFFF" w:val="clear"/>
        </w:rPr>
      </w:pP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</w:rPr>
        <w:t>16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>.</w:t>
        <w:tab/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המשיבה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טוענת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עוד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מקום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להתערב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בגזר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דינו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המחוזי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וזאת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היתר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מפני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שמתחם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הענישה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שנקבע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מתיישב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מדיניות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הענישה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הנוהגת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בעבירות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חמורות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מעין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זו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שעבר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צוין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עוד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אף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בחינת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הפסיקה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ביחס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לעבירות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נשק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קר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מביאה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למסקנה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עונשו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הוא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הצד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המקל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בנוסף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נטען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העונש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שהושת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מוקם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אך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באמצע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מתחם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הענישה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שנקבע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חרף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עברו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הפלילי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המכביד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ואף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שהמערער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לא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נטל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אחריות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מעשיו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color w:val="000000"/>
          <w:spacing w:val="10"/>
          <w:sz w:val="22"/>
          <w:szCs w:val="28"/>
          <w:shd w:fill="FFFFFF" w:val="clear"/>
        </w:rPr>
      </w:pPr>
      <w:r>
        <w:rPr>
          <w:rFonts w:cs="Miriam" w:ascii="Century" w:hAnsi="Century"/>
          <w:b/>
          <w:color w:val="000000"/>
          <w:spacing w:val="10"/>
          <w:sz w:val="22"/>
          <w:szCs w:val="28"/>
          <w:shd w:fill="FFFFFF" w:val="clear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b/>
          <w:spacing w:val="10"/>
          <w:sz w:val="22"/>
          <w:szCs w:val="28"/>
        </w:rPr>
      </w:pPr>
      <w:r>
        <w:rPr>
          <w:rFonts w:cs="FrankRuehl;Times New Roman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שבמחלוקת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ממראהו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חפצית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תמונה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וידיאו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קול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הדורשת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מומחיות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פסול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15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4204/07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סוויסה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23.10.2008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16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6244/12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סבאענה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30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11.11.2015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17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7679/14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זהאדה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63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15.8.2016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);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3162/17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זייצב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19.10.2017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9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7007/15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5.9.2018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לצילומי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מצויד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מאפייניה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הסמוך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המהווים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הסמוך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מביתו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קפוצ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בצבע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בצבע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צהוב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ההפוך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בקפוצ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מגיחה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ומסתתרת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לסמטה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לקפוצ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הקודמים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מבצעת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לפעולת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הסמטה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בקפוצ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שחור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הקפוצ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ואוחזת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בצבע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צהוב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בנאשם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ההדגשה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הוספה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עקבותיה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בריצה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מחזיקה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רצועה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השתחררו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ההתרשמויות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הביאו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...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בנקל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ללא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מאמץ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דמותו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הוספו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המזוהה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נחרצות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סממנים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הנשענת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ירודה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מסקנתו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המז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שננקטה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מורפולוגית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צורנית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ואימץ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המז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שננקטה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המז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הוליסטית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התמונות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נמוכה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נחרץ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איכותם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צפיתי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אוחזת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הספציפי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אוחזת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כשחוט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משתלשל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מתרחק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הפקח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שננעץ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שזוהה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הפקח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מחויב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פורמלית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השכלתו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מומחיותו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רציני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מומחיותו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436/88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רבינוביץ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 w:val="22"/>
          <w:szCs w:val="28"/>
        </w:rPr>
        <w:t>553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 w:val="22"/>
          <w:szCs w:val="28"/>
        </w:rPr>
        <w:t>557-556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1989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11068/08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סנקר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) (</w:t>
      </w:r>
      <w:r>
        <w:rPr>
          <w:rFonts w:cs="FrankRuehl;Times New Roman" w:ascii="Century" w:hAnsi="Century"/>
          <w:spacing w:val="10"/>
          <w:sz w:val="22"/>
          <w:szCs w:val="28"/>
        </w:rPr>
        <w:t>12.7.2010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שהפקח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מקצועית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 w:val="22"/>
          <w:szCs w:val="28"/>
        </w:rPr>
        <w:t>11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המקצועית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שננעץ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אוחזת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תקיפת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שכיח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המעטה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דיג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מנוסתו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משתחרר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הרובה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שננעץ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Miriam"/>
          <w:b/>
          <w:b/>
          <w:sz w:val="22"/>
          <w:sz w:val="22"/>
          <w:rtl w:val="true"/>
        </w:rPr>
        <w:t>סוג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התקיפה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ומוטב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מועלית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למטרתו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כיוונו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הקלשוני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הרשעתו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להתחקות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הפלילית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869/81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 w:val="22"/>
          <w:szCs w:val="28"/>
        </w:rPr>
        <w:t>169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;Times New Roman" w:ascii="Century" w:hAnsi="Century"/>
          <w:spacing w:val="10"/>
          <w:sz w:val="22"/>
          <w:szCs w:val="28"/>
        </w:rPr>
        <w:t>235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1984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מתבססת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היעדרו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נראה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מוצקות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לערערן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8948/12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50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1.2.2016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4656/03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מירופולסקי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1.12.2004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אוחזת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בסוגו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שננעץ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ומתרחקת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משתלשל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הרובה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מוצקה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מבורר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הצורך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28.5.2018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;Times New Roman" w:ascii="Century" w:hAnsi="Century"/>
          <w:spacing w:val="10"/>
          <w:sz w:val="22"/>
          <w:szCs w:val="28"/>
        </w:rPr>
        <w:t>49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66-58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מסוכסך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ביניהם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סכסוך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מעוניין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להרגך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להורגו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עבריינים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238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30-28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כלומר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הקונקרטי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להכחשת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כלשהו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שציטוטי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סותרים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פניהם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יריבות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סכסוך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המפורטות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פניו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ששקלתי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בנדון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קיצוני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2104/18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20.3.2019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1935/20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31.3.2021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29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hyperlink r:id="rId27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8746/02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22.10.2003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הוחמר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רובה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תת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ימי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בצווארו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מקרה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hyperlink r:id="rId28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10861/05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גורבאן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29.3.2007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hyperlink r:id="rId29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7631/05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27.11.2006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</w:t>
      </w:r>
      <w:hyperlink r:id="rId30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5307/17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חלאג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12.7.2018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נלווים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לקרבן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המכביד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האלימות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נרתע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לסורו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אלו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30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אוסיף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עוד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המערער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ציין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בפנינו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נסיבות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אישיות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אשר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לשיטתו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מצדיקות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להקל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Arial TUR;Arial" w:hAnsi="Arial TUR;Arial" w:cs="FrankRuehl;Times New Roman"/>
          <w:color w:val="000000"/>
          <w:spacing w:val="10"/>
          <w:sz w:val="28"/>
          <w:sz w:val="28"/>
          <w:szCs w:val="28"/>
          <w:shd w:fill="FFFFFF" w:val="clear"/>
          <w:rtl w:val="true"/>
        </w:rPr>
        <w:t>בעונשו</w:t>
      </w:r>
      <w:r>
        <w:rPr>
          <w:rFonts w:cs="FrankRuehl;Times New Roman" w:ascii="Arial TUR;Arial" w:hAnsi="Arial TUR;Aria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31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32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חברתי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צפיתי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בסרטונים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ד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מינץ</w:t>
      </w:r>
      <w:r>
        <w:rPr>
          <w:rFonts w:cs="Miriam"/>
          <w:sz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וילנר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צפיתי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ובעיני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המכביד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</w:rPr>
        <w:t>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שהצביעה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חברתי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ראשיו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r>
        <w:rPr>
          <w:color w:val="000000"/>
          <w:sz w:val="28"/>
          <w:shd w:fill="FFFFFF" w:val="clear"/>
          <w:rtl w:val="true"/>
        </w:rPr>
        <w:tab/>
      </w:r>
      <w:r>
        <w:rPr>
          <w:color w:val="000000"/>
          <w:sz w:val="28"/>
          <w:sz w:val="28"/>
          <w:shd w:fill="FFFFFF" w:val="clear"/>
          <w:rtl w:val="true"/>
        </w:rPr>
        <w:t>הוחלט</w:t>
      </w:r>
      <w:r>
        <w:rPr>
          <w:rFonts w:eastAsia="Arial TUR;Arial" w:cs="Arial TUR;Aria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כאמור</w:t>
      </w:r>
      <w:r>
        <w:rPr>
          <w:rFonts w:eastAsia="Arial TUR;Arial" w:cs="Arial TUR;Aria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בפסק</w:t>
      </w:r>
      <w:r>
        <w:rPr>
          <w:rFonts w:eastAsia="Arial TUR;Arial" w:cs="Arial TUR;Aria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דינה</w:t>
      </w:r>
      <w:r>
        <w:rPr>
          <w:rFonts w:eastAsia="Arial TUR;Arial" w:cs="Arial TUR;Aria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של</w:t>
      </w:r>
      <w:r>
        <w:rPr>
          <w:rFonts w:eastAsia="Arial TUR;Arial" w:cs="Arial TUR;Aria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השופטת</w:t>
      </w:r>
      <w:r>
        <w:rPr>
          <w:rFonts w:eastAsia="Arial TUR;Arial" w:cs="Arial TUR;Aria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וילנר</w:t>
      </w:r>
      <w:r>
        <w:rPr>
          <w:color w:val="000000"/>
          <w:sz w:val="28"/>
          <w:shd w:fill="FFFFFF" w:val="clear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29.7.2021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20038340</w:t>
      </w:r>
      <w:r>
        <w:rPr>
          <w:sz w:val="16"/>
          <w:rtl w:val="true"/>
        </w:rPr>
        <w:t>_</w:t>
      </w:r>
      <w:r>
        <w:rPr>
          <w:sz w:val="16"/>
        </w:rPr>
        <w:t>R05.docx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54678313-3834/20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3834/20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אליהו קלפון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8"/>
    </w:rPr>
  </w:style>
  <w:style w:type="character" w:styleId="WW8Num12z0">
    <w:name w:val="WW8Num12z0"/>
    <w:qFormat/>
    <w:rPr>
      <w:sz w:val="28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29973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" TargetMode="External"/><Relationship Id="rId7" Type="http://schemas.openxmlformats.org/officeDocument/2006/relationships/hyperlink" Target="http://www.nevo.co.il/case/24299738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5.a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709922" TargetMode="External"/><Relationship Id="rId16" Type="http://schemas.openxmlformats.org/officeDocument/2006/relationships/hyperlink" Target="http://www.nevo.co.il/case/5593860" TargetMode="External"/><Relationship Id="rId17" Type="http://schemas.openxmlformats.org/officeDocument/2006/relationships/hyperlink" Target="http://www.nevo.co.il/case/18653957" TargetMode="External"/><Relationship Id="rId18" Type="http://schemas.openxmlformats.org/officeDocument/2006/relationships/hyperlink" Target="http://www.nevo.co.il/case/22529014" TargetMode="External"/><Relationship Id="rId19" Type="http://schemas.openxmlformats.org/officeDocument/2006/relationships/hyperlink" Target="http://www.nevo.co.il/case/20646267" TargetMode="External"/><Relationship Id="rId20" Type="http://schemas.openxmlformats.org/officeDocument/2006/relationships/hyperlink" Target="http://www.nevo.co.il/case/17941292" TargetMode="External"/><Relationship Id="rId21" Type="http://schemas.openxmlformats.org/officeDocument/2006/relationships/hyperlink" Target="http://www.nevo.co.il/case/5777967" TargetMode="External"/><Relationship Id="rId22" Type="http://schemas.openxmlformats.org/officeDocument/2006/relationships/hyperlink" Target="http://www.nevo.co.il/case/17932332" TargetMode="External"/><Relationship Id="rId23" Type="http://schemas.openxmlformats.org/officeDocument/2006/relationships/hyperlink" Target="http://www.nevo.co.il/case/5580830" TargetMode="External"/><Relationship Id="rId24" Type="http://schemas.openxmlformats.org/officeDocument/2006/relationships/hyperlink" Target="http://www.nevo.co.il/case/5574106" TargetMode="External"/><Relationship Id="rId25" Type="http://schemas.openxmlformats.org/officeDocument/2006/relationships/hyperlink" Target="http://www.nevo.co.il/case/23781222" TargetMode="External"/><Relationship Id="rId26" Type="http://schemas.openxmlformats.org/officeDocument/2006/relationships/hyperlink" Target="http://www.nevo.co.il/case/26538274" TargetMode="External"/><Relationship Id="rId27" Type="http://schemas.openxmlformats.org/officeDocument/2006/relationships/hyperlink" Target="http://www.nevo.co.il/case/6136832" TargetMode="External"/><Relationship Id="rId28" Type="http://schemas.openxmlformats.org/officeDocument/2006/relationships/hyperlink" Target="http://www.nevo.co.il/case/6175747" TargetMode="External"/><Relationship Id="rId29" Type="http://schemas.openxmlformats.org/officeDocument/2006/relationships/hyperlink" Target="http://www.nevo.co.il/case/5753227" TargetMode="External"/><Relationship Id="rId30" Type="http://schemas.openxmlformats.org/officeDocument/2006/relationships/hyperlink" Target="http://www.nevo.co.il/case/22797351" TargetMode="External"/><Relationship Id="rId31" Type="http://schemas.openxmlformats.org/officeDocument/2006/relationships/hyperlink" Target="https://supreme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2021-08-01T08:52:00Z</dcterms:created>
  <dc:creator>h4</dc:creator>
  <dc:description/>
  <cp:keywords/>
  <dc:language>en-IL</dc:language>
  <cp:lastModifiedBy>orly</cp:lastModifiedBy>
  <cp:lastPrinted>2021-07-29T09:01:00Z</cp:lastPrinted>
  <dcterms:modified xsi:type="dcterms:W3CDTF">2021-08-01T08:52:00Z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אליהו קלפון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24299738:2;5709922;5593860;18653957;22529014;20646267;17941292;5777967;17932332;5580830;5574106;23781222;26538274;6136832;6175747;5753227;22797351</vt:lpwstr>
  </property>
  <property fmtid="{D5CDD505-2E9C-101B-9397-08002B2CF9AE}" pid="9" name="CITY">
    <vt:lpwstr/>
  </property>
  <property fmtid="{D5CDD505-2E9C-101B-9397-08002B2CF9AE}" pid="10" name="DATE">
    <vt:lpwstr>20210729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מינץ;י' וילנר</vt:lpwstr>
  </property>
  <property fmtid="{D5CDD505-2E9C-101B-9397-08002B2CF9AE}" pid="14" name="LAWLISTTMP1">
    <vt:lpwstr>70301/329.a.1:2;335.a;333</vt:lpwstr>
  </property>
  <property fmtid="{D5CDD505-2E9C-101B-9397-08002B2CF9AE}" pid="15" name="LAWYER">
    <vt:lpwstr>נגה בן סידי;אבי מוסקוביץ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ראיות</vt:lpwstr>
  </property>
  <property fmtid="{D5CDD505-2E9C-101B-9397-08002B2CF9AE}" pid="31" name="NOSE15">
    <vt:lpwstr>דיון פלילי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77;77;77;89;18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זיהוי</vt:lpwstr>
  </property>
  <property fmtid="{D5CDD505-2E9C-101B-9397-08002B2CF9AE}" pid="42" name="NOSE25">
    <vt:lpwstr>ערעור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1443;1446;1446;1625;504</vt:lpwstr>
  </property>
  <property fmtid="{D5CDD505-2E9C-101B-9397-08002B2CF9AE}" pid="48" name="NOSE31">
    <vt:lpwstr>חבלה בכוונה מחמירה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על ידי בית משפט</vt:lpwstr>
  </property>
  <property fmtid="{D5CDD505-2E9C-101B-9397-08002B2CF9AE}" pid="53" name="NOSE35">
    <vt:lpwstr>אי-התערבות בממצאים עובדתיים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8830;8984;8982;17609;3849</vt:lpwstr>
  </property>
  <property fmtid="{D5CDD505-2E9C-101B-9397-08002B2CF9AE}" pid="59" name="PADIDATE">
    <vt:lpwstr>20210801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3834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410120210729</vt:lpwstr>
  </property>
  <property fmtid="{D5CDD505-2E9C-101B-9397-08002B2CF9AE}" pid="69" name="TYPE_N_DATE">
    <vt:lpwstr>41020210729</vt:lpwstr>
  </property>
  <property fmtid="{D5CDD505-2E9C-101B-9397-08002B2CF9AE}" pid="70" name="VOLUME">
    <vt:lpwstr/>
  </property>
  <property fmtid="{D5CDD505-2E9C-101B-9397-08002B2CF9AE}" pid="71" name="WORDNUMPAGES">
    <vt:lpwstr>15</vt:lpwstr>
  </property>
</Properties>
</file>