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363" w:type="dxa"/>
        <w:jc w:val="start"/>
        <w:tblInd w:w="156" w:type="dxa"/>
        <w:tblLayout w:type="fixed"/>
        <w:tblCellMar>
          <w:top w:w="0" w:type="dxa"/>
          <w:start w:w="108" w:type="dxa"/>
          <w:bottom w:w="0" w:type="dxa"/>
          <w:end w:w="108" w:type="dxa"/>
        </w:tblCellMar>
      </w:tblPr>
      <w:tblGrid>
        <w:gridCol w:w="8363"/>
      </w:tblGrid>
      <w:tr>
        <w:trPr/>
        <w:tc>
          <w:tcPr>
            <w:tcW w:w="8363" w:type="dxa"/>
            <w:tcBorders/>
          </w:tcPr>
          <w:p>
            <w:pPr>
              <w:pStyle w:val="FileNumber1"/>
              <w:ind w:end="0"/>
              <w:jc w:val="center"/>
              <w:rPr>
                <w:sz w:val="28"/>
              </w:rPr>
            </w:pPr>
            <w:r>
              <w:rPr>
                <w:rtl w:val="true"/>
              </w:rPr>
              <w:t>בבית</w:t>
            </w:r>
            <w:r>
              <w:rPr>
                <w:rFonts w:cs="Times New Roman"/>
                <w:rtl w:val="true"/>
              </w:rPr>
              <w:t xml:space="preserve"> </w:t>
            </w:r>
            <w:r>
              <w:rPr>
                <w:rtl w:val="true"/>
              </w:rPr>
              <w:t>המשפט</w:t>
            </w:r>
            <w:r>
              <w:rPr>
                <w:rFonts w:cs="Times New Roman"/>
                <w:rtl w:val="true"/>
              </w:rPr>
              <w:t xml:space="preserve"> </w:t>
            </w:r>
            <w:r>
              <w:rPr>
                <w:rtl w:val="true"/>
              </w:rPr>
              <w:t>העליון</w:t>
            </w:r>
            <w:r>
              <w:rPr>
                <w:rFonts w:cs="Times New Roman"/>
                <w:rtl w:val="true"/>
              </w:rPr>
              <w:t xml:space="preserve"> </w:t>
            </w:r>
            <w:r>
              <w:rPr>
                <w:rtl w:val="true"/>
              </w:rPr>
              <w:t>בשבתו</w:t>
            </w:r>
            <w:r>
              <w:rPr>
                <w:rFonts w:cs="Times New Roman"/>
                <w:rtl w:val="true"/>
              </w:rPr>
              <w:t xml:space="preserve"> </w:t>
            </w:r>
            <w:r>
              <w:rPr>
                <w:rtl w:val="true"/>
              </w:rPr>
              <w:t>כבית</w:t>
            </w:r>
            <w:r>
              <w:rPr>
                <w:rFonts w:cs="Times New Roman"/>
                <w:rtl w:val="true"/>
              </w:rPr>
              <w:t xml:space="preserve"> </w:t>
            </w:r>
            <w:r>
              <w:rPr>
                <w:rtl w:val="true"/>
              </w:rPr>
              <w:t>משפט</w:t>
            </w:r>
            <w:r>
              <w:rPr>
                <w:rFonts w:cs="Times New Roman"/>
                <w:rtl w:val="true"/>
              </w:rPr>
              <w:t xml:space="preserve"> </w:t>
            </w:r>
            <w:r>
              <w:rPr>
                <w:rtl w:val="true"/>
              </w:rPr>
              <w:t>לערעורים</w:t>
            </w:r>
            <w:r>
              <w:rPr>
                <w:rFonts w:cs="Times New Roman"/>
                <w:rtl w:val="true"/>
              </w:rPr>
              <w:t xml:space="preserve"> </w:t>
            </w:r>
            <w:r>
              <w:rPr>
                <w:rtl w:val="true"/>
              </w:rPr>
              <w:t>פליליים</w:t>
            </w:r>
          </w:p>
        </w:tc>
      </w:tr>
    </w:tbl>
    <w:p>
      <w:pPr>
        <w:pStyle w:val="Normal"/>
        <w:ind w:end="0"/>
        <w:jc w:val="end"/>
        <w:rPr>
          <w:rFonts w:cs="Miriam"/>
          <w:b/>
          <w:bCs/>
        </w:rPr>
      </w:pPr>
      <w:r>
        <w:rPr>
          <w:rFonts w:cs="Miriam"/>
          <w:b/>
          <w:bCs/>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rHeight w:val="342" w:hRule="atLeast"/>
        </w:trPr>
        <w:tc>
          <w:tcPr>
            <w:tcW w:w="8363" w:type="dxa"/>
            <w:tcBorders/>
          </w:tcPr>
          <w:p>
            <w:pPr>
              <w:pStyle w:val="FileNumber"/>
              <w:ind w:end="0"/>
              <w:jc w:val="end"/>
              <w:rPr>
                <w:sz w:val="28"/>
                <w:szCs w:val="28"/>
              </w:rPr>
            </w:pPr>
            <w:bookmarkStart w:id="0" w:name="casename_body"/>
            <w:bookmarkEnd w:id="0"/>
            <w:r>
              <w:rPr>
                <w:sz w:val="28"/>
                <w:sz w:val="28"/>
                <w:szCs w:val="28"/>
                <w:rtl w:val="true"/>
              </w:rPr>
              <w:t>ע</w:t>
            </w:r>
            <w:r>
              <w:rPr>
                <w:sz w:val="28"/>
                <w:szCs w:val="28"/>
                <w:rtl w:val="true"/>
              </w:rPr>
              <w:t>"</w:t>
            </w:r>
            <w:r>
              <w:rPr>
                <w:sz w:val="28"/>
                <w:sz w:val="28"/>
                <w:szCs w:val="28"/>
                <w:rtl w:val="true"/>
              </w:rPr>
              <w:t>פ</w:t>
            </w:r>
            <w:r>
              <w:rPr>
                <w:rFonts w:cs="Times New Roman"/>
                <w:sz w:val="28"/>
                <w:sz w:val="28"/>
                <w:szCs w:val="28"/>
                <w:rtl w:val="true"/>
              </w:rPr>
              <w:t xml:space="preserve">  </w:t>
            </w:r>
            <w:r>
              <w:rPr>
                <w:sz w:val="28"/>
                <w:szCs w:val="28"/>
              </w:rPr>
              <w:t>3880/17</w:t>
            </w:r>
          </w:p>
        </w:tc>
      </w:tr>
    </w:tbl>
    <w:p>
      <w:pPr>
        <w:pStyle w:val="Normal"/>
        <w:ind w:end="0"/>
        <w:jc w:val="end"/>
        <w:rPr>
          <w:rFonts w:cs="Miriam"/>
          <w:b/>
          <w:bCs/>
        </w:rPr>
      </w:pPr>
      <w:r>
        <w:rPr>
          <w:rFonts w:cs="Miriam"/>
          <w:b/>
          <w:bCs/>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cs="Miriam"/>
                <w:b/>
                <w:bCs/>
              </w:rPr>
            </w:pPr>
            <w:r>
              <w:rPr>
                <w:rtl w:val="true"/>
              </w:rPr>
              <w:t>ל</w:t>
            </w:r>
            <w:r>
              <w:rPr>
                <w:rtl w:val="true"/>
              </w:rPr>
              <w:t>פני</w:t>
            </w:r>
            <w:r>
              <w:rPr>
                <w:rtl w:val="true"/>
              </w:rPr>
              <w:t>:</w:t>
              <w:tab/>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המשנה</w:t>
            </w:r>
            <w:r>
              <w:rPr>
                <w:rFonts w:cs="Times New Roman"/>
                <w:rtl w:val="true"/>
              </w:rPr>
              <w:t xml:space="preserve"> </w:t>
            </w:r>
            <w:r>
              <w:rPr>
                <w:rtl w:val="true"/>
              </w:rPr>
              <w:t>לנשיאה</w:t>
            </w:r>
            <w:r>
              <w:rPr>
                <w:rFonts w:cs="Times New Roman"/>
                <w:rtl w:val="true"/>
              </w:rPr>
              <w:t xml:space="preserve"> </w:t>
            </w:r>
            <w:r>
              <w:rPr>
                <w:rtl w:val="true"/>
              </w:rPr>
              <w:t>ח</w:t>
            </w:r>
            <w:r>
              <w:rPr>
                <w:rtl w:val="true"/>
              </w:rPr>
              <w:t xml:space="preserve">' </w:t>
            </w:r>
            <w:r>
              <w:rPr>
                <w:rtl w:val="true"/>
              </w:rPr>
              <w:t>מלצר</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ג</w:t>
            </w:r>
            <w:r>
              <w:rPr>
                <w:rtl w:val="true"/>
              </w:rPr>
              <w:t xml:space="preserve">' </w:t>
            </w:r>
            <w:r>
              <w:rPr>
                <w:rtl w:val="true"/>
              </w:rPr>
              <w:t>קרא</w:t>
            </w:r>
          </w:p>
        </w:tc>
      </w:tr>
      <w:tr>
        <w:trPr>
          <w:trHeight w:val="287" w:hRule="atLeast"/>
        </w:trPr>
        <w:tc>
          <w:tcPr>
            <w:tcW w:w="3210" w:type="dxa"/>
            <w:tcBorders/>
          </w:tcPr>
          <w:p>
            <w:pPr>
              <w:pStyle w:val="BodyRuller1"/>
              <w:snapToGrid w:val="false"/>
              <w:ind w:end="0"/>
              <w:jc w:val="start"/>
              <w:rPr/>
            </w:pPr>
            <w:r>
              <w:rPr>
                <w:rtl w:val="true"/>
              </w:rPr>
            </w:r>
          </w:p>
        </w:tc>
        <w:tc>
          <w:tcPr>
            <w:tcW w:w="5154" w:type="dxa"/>
            <w:tcBorders/>
          </w:tcPr>
          <w:p>
            <w:pPr>
              <w:pStyle w:val="BodyRuller1"/>
              <w:ind w:end="0"/>
              <w:jc w:val="start"/>
              <w:rPr/>
            </w:pPr>
            <w:r>
              <w:rPr>
                <w:rtl w:val="true"/>
              </w:rPr>
              <w:t>כבוד</w:t>
            </w:r>
            <w:r>
              <w:rPr>
                <w:rFonts w:cs="Times New Roman"/>
                <w:rtl w:val="true"/>
              </w:rPr>
              <w:t xml:space="preserve"> </w:t>
            </w:r>
            <w:r>
              <w:rPr>
                <w:rtl w:val="true"/>
              </w:rPr>
              <w:t>השופט</w:t>
            </w:r>
            <w:r>
              <w:rPr>
                <w:rFonts w:cs="Times New Roman"/>
                <w:rtl w:val="true"/>
              </w:rPr>
              <w:t xml:space="preserve"> </w:t>
            </w:r>
            <w:r>
              <w:rPr>
                <w:rtl w:val="true"/>
              </w:rPr>
              <w:t>י</w:t>
            </w:r>
            <w:r>
              <w:rPr>
                <w:rtl w:val="true"/>
              </w:rPr>
              <w:t xml:space="preserve">' </w:t>
            </w:r>
            <w:r>
              <w:rPr>
                <w:rtl w:val="true"/>
              </w:rPr>
              <w:t>אלרון</w:t>
            </w:r>
          </w:p>
        </w:tc>
      </w:tr>
    </w:tbl>
    <w:p>
      <w:pPr>
        <w:pStyle w:val="Ruller31"/>
        <w:ind w:end="0"/>
        <w:jc w:val="start"/>
        <w:rPr>
          <w:rFonts w:cs="Miriam"/>
          <w:b/>
          <w:bCs/>
        </w:rPr>
      </w:pPr>
      <w:r>
        <w:rPr>
          <w:rFonts w:cs="Miriam"/>
          <w:b/>
          <w:bCs/>
          <w:rtl w:val="true"/>
        </w:rPr>
      </w:r>
      <w:bookmarkStart w:id="1" w:name="LastJudge"/>
      <w:bookmarkStart w:id="2" w:name="LastJudge"/>
      <w:bookmarkEnd w:id="2"/>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bookmarkStart w:id="3" w:name="FirstAppellant"/>
            <w:bookmarkEnd w:id="3"/>
            <w:r>
              <w:rPr>
                <w:rFonts w:ascii="David" w:hAnsi="David"/>
                <w:rtl w:val="true"/>
              </w:rPr>
              <w:t>המערער</w:t>
            </w:r>
            <w:r>
              <w:rPr>
                <w:rFonts w:cs="David" w:ascii="David" w:hAnsi="David"/>
                <w:rtl w:val="true"/>
              </w:rPr>
              <w:t>:</w:t>
            </w:r>
          </w:p>
        </w:tc>
        <w:tc>
          <w:tcPr>
            <w:tcW w:w="5154" w:type="dxa"/>
            <w:tcBorders/>
          </w:tcPr>
          <w:p>
            <w:pPr>
              <w:pStyle w:val="BodyRuller1"/>
              <w:ind w:end="0"/>
              <w:jc w:val="start"/>
              <w:rPr/>
            </w:pPr>
            <w:r>
              <w:rPr>
                <w:rtl w:val="true"/>
              </w:rPr>
              <w:t>ראמי</w:t>
            </w:r>
            <w:r>
              <w:rPr>
                <w:rFonts w:cs="Times New Roman"/>
                <w:rtl w:val="true"/>
              </w:rPr>
              <w:t xml:space="preserve"> </w:t>
            </w:r>
            <w:r>
              <w:rPr>
                <w:rtl w:val="true"/>
              </w:rPr>
              <w:t>זיאדאת</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22"/>
        <w:gridCol w:w="5141"/>
      </w:tblGrid>
      <w:tr>
        <w:trPr/>
        <w:tc>
          <w:tcPr>
            <w:tcW w:w="3222" w:type="dxa"/>
            <w:tcBorders/>
          </w:tcPr>
          <w:p>
            <w:pPr>
              <w:pStyle w:val="BodyRuller1"/>
              <w:snapToGrid w:val="false"/>
              <w:ind w:end="0"/>
              <w:jc w:val="start"/>
              <w:rPr/>
            </w:pPr>
            <w:r>
              <w:rPr>
                <w:rtl w:val="true"/>
              </w:rPr>
            </w:r>
          </w:p>
        </w:tc>
        <w:tc>
          <w:tcPr>
            <w:tcW w:w="5141" w:type="dxa"/>
            <w:tcBorders/>
          </w:tcPr>
          <w:p>
            <w:pPr>
              <w:pStyle w:val="BodyRuller1"/>
              <w:ind w:end="0"/>
              <w:jc w:val="start"/>
              <w:rPr/>
            </w:pPr>
            <w:r>
              <w:rPr>
                <w:rtl w:val="true"/>
              </w:rPr>
              <w:t>נ</w:t>
            </w:r>
            <w:r>
              <w:rPr>
                <w:rFonts w:cs="Times New Roman"/>
                <w:rtl w:val="true"/>
              </w:rPr>
              <w:t xml:space="preserve">  </w:t>
            </w:r>
            <w:r>
              <w:rPr>
                <w:rtl w:val="true"/>
              </w:rPr>
              <w:t>ג</w:t>
            </w:r>
            <w:r>
              <w:rPr>
                <w:rFonts w:cs="Times New Roman"/>
                <w:rtl w:val="true"/>
              </w:rPr>
              <w:t xml:space="preserve">  </w:t>
            </w:r>
            <w:r>
              <w:rPr>
                <w:rtl w:val="true"/>
              </w:rPr>
              <w:t>ד</w:t>
            </w:r>
          </w:p>
        </w:tc>
      </w:tr>
    </w:tbl>
    <w:p>
      <w:pPr>
        <w:pStyle w:val="Ruller31"/>
        <w:ind w:end="0"/>
        <w:jc w:val="start"/>
        <w:rPr/>
      </w:pPr>
      <w:r>
        <w:rPr>
          <w:rtl w:val="true"/>
        </w:rPr>
      </w:r>
    </w:p>
    <w:tbl>
      <w:tblPr>
        <w:bidiVisual w:val="true"/>
        <w:tblW w:w="8364" w:type="dxa"/>
        <w:jc w:val="end"/>
        <w:tblInd w:w="0" w:type="dxa"/>
        <w:tblLayout w:type="fixed"/>
        <w:tblCellMar>
          <w:top w:w="0" w:type="dxa"/>
          <w:start w:w="108" w:type="dxa"/>
          <w:bottom w:w="0" w:type="dxa"/>
          <w:end w:w="108" w:type="dxa"/>
        </w:tblCellMar>
      </w:tblPr>
      <w:tblGrid>
        <w:gridCol w:w="3210"/>
        <w:gridCol w:w="5154"/>
      </w:tblGrid>
      <w:tr>
        <w:trPr>
          <w:trHeight w:val="287" w:hRule="atLeast"/>
        </w:trPr>
        <w:tc>
          <w:tcPr>
            <w:tcW w:w="3210" w:type="dxa"/>
            <w:tcBorders/>
          </w:tcPr>
          <w:p>
            <w:pPr>
              <w:pStyle w:val="BodyRuller1"/>
              <w:ind w:end="0"/>
              <w:jc w:val="start"/>
              <w:rPr>
                <w:rFonts w:ascii="David" w:hAnsi="David" w:cs="David"/>
              </w:rPr>
            </w:pPr>
            <w:r>
              <w:rPr>
                <w:rFonts w:ascii="David" w:hAnsi="David"/>
                <w:rtl w:val="true"/>
              </w:rPr>
              <w:t>המשיב</w:t>
            </w:r>
            <w:r>
              <w:rPr>
                <w:rFonts w:ascii="David" w:hAnsi="David"/>
                <w:rtl w:val="true"/>
              </w:rPr>
              <w:t>ות</w:t>
            </w:r>
            <w:r>
              <w:rPr>
                <w:rFonts w:cs="David" w:ascii="David" w:hAnsi="David"/>
                <w:rtl w:val="true"/>
              </w:rPr>
              <w:t>:</w:t>
            </w:r>
          </w:p>
        </w:tc>
        <w:tc>
          <w:tcPr>
            <w:tcW w:w="5154" w:type="dxa"/>
            <w:tcBorders/>
          </w:tcPr>
          <w:p>
            <w:pPr>
              <w:pStyle w:val="BodyRuller1"/>
              <w:ind w:end="0"/>
              <w:jc w:val="start"/>
              <w:rPr/>
            </w:pPr>
            <w:r>
              <w:rPr/>
              <w:t>1</w:t>
            </w:r>
            <w:r>
              <w:rPr>
                <w:rtl w:val="true"/>
              </w:rPr>
              <w:t xml:space="preserve">. </w:t>
            </w:r>
            <w:r>
              <w:rPr>
                <w:rtl w:val="true"/>
              </w:rPr>
              <w:t>מדינת</w:t>
            </w:r>
            <w:r>
              <w:rPr>
                <w:rFonts w:cs="Times New Roman"/>
                <w:rtl w:val="true"/>
              </w:rPr>
              <w:t xml:space="preserve"> </w:t>
            </w:r>
            <w:r>
              <w:rPr>
                <w:rtl w:val="true"/>
              </w:rPr>
              <w:t>ישראל</w:t>
            </w:r>
          </w:p>
        </w:tc>
      </w:tr>
      <w:tr>
        <w:trPr>
          <w:trHeight w:val="287" w:hRule="atLeast"/>
        </w:trPr>
        <w:tc>
          <w:tcPr>
            <w:tcW w:w="3210" w:type="dxa"/>
            <w:tcBorders/>
          </w:tcPr>
          <w:p>
            <w:pPr>
              <w:pStyle w:val="BodyRuller1"/>
              <w:snapToGrid w:val="false"/>
              <w:ind w:end="0"/>
              <w:jc w:val="start"/>
              <w:rPr>
                <w:rFonts w:ascii="David" w:hAnsi="David" w:cs="David"/>
              </w:rPr>
            </w:pPr>
            <w:r>
              <w:rPr>
                <w:rFonts w:cs="David" w:ascii="David" w:hAnsi="David"/>
                <w:rtl w:val="true"/>
              </w:rPr>
            </w:r>
          </w:p>
        </w:tc>
        <w:tc>
          <w:tcPr>
            <w:tcW w:w="5154" w:type="dxa"/>
            <w:tcBorders/>
          </w:tcPr>
          <w:p>
            <w:pPr>
              <w:pStyle w:val="BodyRuller1"/>
              <w:ind w:end="0"/>
              <w:jc w:val="start"/>
              <w:rPr/>
            </w:pPr>
            <w:r>
              <w:rPr/>
              <w:t>2</w:t>
            </w:r>
            <w:r>
              <w:rPr>
                <w:rtl w:val="true"/>
              </w:rPr>
              <w:t xml:space="preserve">. </w:t>
            </w:r>
            <w:r>
              <w:rPr>
                <w:rtl w:val="true"/>
              </w:rPr>
              <w:t>גב</w:t>
            </w:r>
            <w:r>
              <w:rPr>
                <w:rtl w:val="true"/>
              </w:rPr>
              <w:t xml:space="preserve">' </w:t>
            </w:r>
            <w:r>
              <w:rPr>
                <w:rtl w:val="true"/>
              </w:rPr>
              <w:t>חלף</w:t>
            </w:r>
            <w:r>
              <w:rPr>
                <w:rFonts w:cs="Times New Roman"/>
                <w:rtl w:val="true"/>
              </w:rPr>
              <w:t xml:space="preserve"> </w:t>
            </w:r>
            <w:r>
              <w:rPr>
                <w:rtl w:val="true"/>
              </w:rPr>
              <w:t>יוסרא</w:t>
            </w:r>
            <w:r>
              <w:rPr>
                <w:rtl w:val="true"/>
              </w:rPr>
              <w:t xml:space="preserve">, </w:t>
            </w:r>
            <w:r>
              <w:rPr>
                <w:rtl w:val="true"/>
              </w:rPr>
              <w:t>אם</w:t>
            </w:r>
            <w:r>
              <w:rPr>
                <w:rFonts w:cs="Times New Roman"/>
                <w:rtl w:val="true"/>
              </w:rPr>
              <w:t xml:space="preserve"> </w:t>
            </w:r>
            <w:r>
              <w:rPr>
                <w:rtl w:val="true"/>
              </w:rPr>
              <w:t>המנוח</w:t>
            </w:r>
          </w:p>
        </w:tc>
      </w:tr>
    </w:tbl>
    <w:p>
      <w:pPr>
        <w:pStyle w:val="Ruller31"/>
        <w:ind w:end="0"/>
        <w:jc w:val="start"/>
        <w:rPr/>
      </w:pPr>
      <w:r>
        <w:rPr>
          <w:rtl w:val="true"/>
        </w:rPr>
      </w:r>
    </w:p>
    <w:tbl>
      <w:tblPr>
        <w:bidiVisual w:val="true"/>
        <w:tblW w:w="5103" w:type="dxa"/>
        <w:jc w:val="start"/>
        <w:tblInd w:w="216" w:type="dxa"/>
        <w:tblLayout w:type="fixed"/>
        <w:tblCellMar>
          <w:top w:w="0" w:type="dxa"/>
          <w:start w:w="108" w:type="dxa"/>
          <w:bottom w:w="0" w:type="dxa"/>
          <w:end w:w="108" w:type="dxa"/>
        </w:tblCellMar>
      </w:tblPr>
      <w:tblGrid>
        <w:gridCol w:w="5103"/>
      </w:tblGrid>
      <w:tr>
        <w:trPr/>
        <w:tc>
          <w:tcPr>
            <w:tcW w:w="5103" w:type="dxa"/>
            <w:tcBorders/>
          </w:tcPr>
          <w:p>
            <w:pPr>
              <w:pStyle w:val="BodyRuller1"/>
              <w:ind w:end="0"/>
              <w:jc w:val="both"/>
              <w:rPr>
                <w:sz w:val="24"/>
                <w:szCs w:val="24"/>
              </w:rPr>
            </w:pPr>
            <w:r>
              <w:rPr>
                <w:sz w:val="24"/>
                <w:sz w:val="24"/>
                <w:szCs w:val="24"/>
                <w:rtl w:val="true"/>
              </w:rPr>
              <w:t>ערעור</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הכרעת</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31.1.2017</w:t>
            </w:r>
            <w:r>
              <w:rPr>
                <w:sz w:val="24"/>
                <w:szCs w:val="24"/>
                <w:rtl w:val="true"/>
              </w:rPr>
              <w:t xml:space="preserve"> </w:t>
            </w:r>
            <w:r>
              <w:rPr>
                <w:sz w:val="24"/>
                <w:sz w:val="24"/>
                <w:szCs w:val="24"/>
                <w:rtl w:val="true"/>
              </w:rPr>
              <w:t>וגזר</w:t>
            </w:r>
            <w:r>
              <w:rPr>
                <w:rFonts w:cs="Times New Roman"/>
                <w:sz w:val="24"/>
                <w:sz w:val="24"/>
                <w:szCs w:val="24"/>
                <w:rtl w:val="true"/>
              </w:rPr>
              <w:t xml:space="preserve"> </w:t>
            </w:r>
            <w:r>
              <w:rPr>
                <w:sz w:val="24"/>
                <w:sz w:val="24"/>
                <w:szCs w:val="24"/>
                <w:rtl w:val="true"/>
              </w:rPr>
              <w:t>דינו</w:t>
            </w:r>
            <w:r>
              <w:rPr>
                <w:rFonts w:cs="Times New Roman"/>
                <w:sz w:val="24"/>
                <w:sz w:val="24"/>
                <w:szCs w:val="24"/>
                <w:rtl w:val="true"/>
              </w:rPr>
              <w:t xml:space="preserve"> </w:t>
            </w:r>
            <w:r>
              <w:rPr>
                <w:sz w:val="24"/>
                <w:sz w:val="24"/>
                <w:szCs w:val="24"/>
                <w:rtl w:val="true"/>
              </w:rPr>
              <w:t>מיום</w:t>
            </w:r>
            <w:r>
              <w:rPr>
                <w:rFonts w:cs="Times New Roman"/>
                <w:sz w:val="24"/>
                <w:sz w:val="24"/>
                <w:szCs w:val="24"/>
                <w:rtl w:val="true"/>
              </w:rPr>
              <w:t xml:space="preserve"> </w:t>
            </w:r>
            <w:r>
              <w:rPr>
                <w:sz w:val="24"/>
                <w:szCs w:val="24"/>
              </w:rPr>
              <w:t>28.3.2017</w:t>
            </w:r>
            <w:r>
              <w:rPr>
                <w:sz w:val="24"/>
                <w:szCs w:val="24"/>
                <w:rtl w:val="true"/>
              </w:rPr>
              <w:t xml:space="preserve"> </w:t>
            </w:r>
            <w:r>
              <w:rPr>
                <w:sz w:val="24"/>
                <w:sz w:val="24"/>
                <w:szCs w:val="24"/>
                <w:rtl w:val="true"/>
              </w:rPr>
              <w:t>של</w:t>
            </w:r>
            <w:r>
              <w:rPr>
                <w:rFonts w:cs="Times New Roman"/>
                <w:sz w:val="24"/>
                <w:sz w:val="24"/>
                <w:szCs w:val="24"/>
                <w:rtl w:val="true"/>
              </w:rPr>
              <w:t xml:space="preserve"> </w:t>
            </w:r>
            <w:r>
              <w:rPr>
                <w:sz w:val="24"/>
                <w:sz w:val="24"/>
                <w:szCs w:val="24"/>
                <w:rtl w:val="true"/>
              </w:rPr>
              <w:t>בית</w:t>
            </w:r>
            <w:r>
              <w:rPr>
                <w:rFonts w:cs="Times New Roman"/>
                <w:sz w:val="24"/>
                <w:sz w:val="24"/>
                <w:szCs w:val="24"/>
                <w:rtl w:val="true"/>
              </w:rPr>
              <w:t xml:space="preserve"> </w:t>
            </w:r>
            <w:r>
              <w:rPr>
                <w:sz w:val="24"/>
                <w:sz w:val="24"/>
                <w:szCs w:val="24"/>
                <w:rtl w:val="true"/>
              </w:rPr>
              <w:t>המשפט</w:t>
            </w:r>
            <w:r>
              <w:rPr>
                <w:rFonts w:cs="Times New Roman"/>
                <w:sz w:val="24"/>
                <w:sz w:val="24"/>
                <w:szCs w:val="24"/>
                <w:rtl w:val="true"/>
              </w:rPr>
              <w:t xml:space="preserve"> </w:t>
            </w:r>
            <w:r>
              <w:rPr>
                <w:sz w:val="24"/>
                <w:sz w:val="24"/>
                <w:szCs w:val="24"/>
                <w:rtl w:val="true"/>
              </w:rPr>
              <w:t>המחוזי</w:t>
            </w:r>
            <w:r>
              <w:rPr>
                <w:rFonts w:cs="Times New Roman"/>
                <w:sz w:val="24"/>
                <w:sz w:val="24"/>
                <w:szCs w:val="24"/>
                <w:rtl w:val="true"/>
              </w:rPr>
              <w:t xml:space="preserve"> </w:t>
            </w:r>
            <w:r>
              <w:rPr>
                <w:sz w:val="24"/>
                <w:sz w:val="24"/>
                <w:szCs w:val="24"/>
                <w:rtl w:val="true"/>
              </w:rPr>
              <w:t>ב</w:t>
            </w:r>
            <w:r>
              <w:rPr>
                <w:sz w:val="24"/>
                <w:sz w:val="24"/>
                <w:szCs w:val="24"/>
                <w:rtl w:val="true"/>
              </w:rPr>
              <w:t>נצרת</w:t>
            </w:r>
            <w:r>
              <w:rPr>
                <w:rFonts w:cs="Times New Roman"/>
                <w:sz w:val="24"/>
                <w:sz w:val="24"/>
                <w:szCs w:val="24"/>
                <w:rtl w:val="true"/>
              </w:rPr>
              <w:t xml:space="preserve"> </w:t>
            </w:r>
            <w:r>
              <w:rPr>
                <w:sz w:val="24"/>
                <w:sz w:val="24"/>
                <w:szCs w:val="24"/>
                <w:rtl w:val="true"/>
              </w:rPr>
              <w:t>ב</w:t>
            </w:r>
            <w:hyperlink r:id="rId2">
              <w:r>
                <w:rPr>
                  <w:rStyle w:val="Hyperlink"/>
                  <w:color w:val="0000FF"/>
                  <w:sz w:val="24"/>
                  <w:sz w:val="24"/>
                  <w:szCs w:val="24"/>
                  <w:u w:val="single"/>
                  <w:rtl w:val="true"/>
                </w:rPr>
                <w:t>תפ</w:t>
              </w:r>
              <w:r>
                <w:rPr>
                  <w:rStyle w:val="Hyperlink"/>
                  <w:color w:val="0000FF"/>
                  <w:sz w:val="24"/>
                  <w:szCs w:val="24"/>
                  <w:u w:val="single"/>
                  <w:rtl w:val="true"/>
                </w:rPr>
                <w:t>"</w:t>
              </w:r>
              <w:r>
                <w:rPr>
                  <w:rStyle w:val="Hyperlink"/>
                  <w:color w:val="0000FF"/>
                  <w:sz w:val="24"/>
                  <w:sz w:val="24"/>
                  <w:szCs w:val="24"/>
                  <w:u w:val="single"/>
                  <w:rtl w:val="true"/>
                </w:rPr>
                <w:t>ח</w:t>
              </w:r>
              <w:r>
                <w:rPr>
                  <w:rStyle w:val="Hyperlink"/>
                  <w:rFonts w:cs="Times New Roman"/>
                  <w:color w:val="0000FF"/>
                  <w:sz w:val="24"/>
                  <w:sz w:val="24"/>
                  <w:szCs w:val="24"/>
                  <w:u w:val="single"/>
                  <w:rtl w:val="true"/>
                </w:rPr>
                <w:t xml:space="preserve">    </w:t>
              </w:r>
              <w:r>
                <w:rPr>
                  <w:rStyle w:val="Hyperlink"/>
                  <w:color w:val="0000FF"/>
                  <w:sz w:val="24"/>
                  <w:szCs w:val="24"/>
                  <w:u w:val="single"/>
                </w:rPr>
                <w:t>24323-12-14</w:t>
              </w:r>
            </w:hyperlink>
            <w:r>
              <w:rPr>
                <w:sz w:val="24"/>
                <w:szCs w:val="24"/>
                <w:rtl w:val="true"/>
              </w:rPr>
              <w:t xml:space="preserve"> </w:t>
            </w:r>
            <w:r>
              <w:rPr>
                <w:szCs w:val="24"/>
                <w:rtl w:val="true"/>
              </w:rPr>
              <w:t>[</w:t>
            </w:r>
            <w:r>
              <w:rPr>
                <w:szCs w:val="24"/>
                <w:rtl w:val="true"/>
              </w:rPr>
              <w:t>פורסם</w:t>
            </w:r>
            <w:r>
              <w:rPr>
                <w:rFonts w:cs="Times New Roman"/>
                <w:szCs w:val="24"/>
                <w:rtl w:val="true"/>
              </w:rPr>
              <w:t xml:space="preserve"> </w:t>
            </w:r>
            <w:r>
              <w:rPr>
                <w:szCs w:val="24"/>
                <w:rtl w:val="true"/>
              </w:rPr>
              <w:t>בנבו</w:t>
            </w:r>
            <w:r>
              <w:rPr>
                <w:szCs w:val="24"/>
                <w:rtl w:val="true"/>
              </w:rPr>
              <w:t xml:space="preserve">] </w:t>
            </w:r>
            <w:r>
              <w:rPr>
                <w:sz w:val="24"/>
                <w:sz w:val="24"/>
                <w:szCs w:val="24"/>
                <w:rtl w:val="true"/>
              </w:rPr>
              <w:t>שניתנו</w:t>
            </w:r>
            <w:r>
              <w:rPr>
                <w:rFonts w:cs="Times New Roman"/>
                <w:sz w:val="24"/>
                <w:sz w:val="24"/>
                <w:szCs w:val="24"/>
                <w:rtl w:val="true"/>
              </w:rPr>
              <w:t xml:space="preserve"> </w:t>
            </w:r>
            <w:r>
              <w:rPr>
                <w:sz w:val="24"/>
                <w:sz w:val="24"/>
                <w:szCs w:val="24"/>
                <w:rtl w:val="true"/>
              </w:rPr>
              <w:t>על</w:t>
            </w:r>
            <w:r>
              <w:rPr>
                <w:rFonts w:cs="Times New Roman"/>
                <w:sz w:val="24"/>
                <w:sz w:val="24"/>
                <w:szCs w:val="24"/>
                <w:rtl w:val="true"/>
              </w:rPr>
              <w:t xml:space="preserve"> </w:t>
            </w:r>
            <w:r>
              <w:rPr>
                <w:sz w:val="24"/>
                <w:sz w:val="24"/>
                <w:szCs w:val="24"/>
                <w:rtl w:val="true"/>
              </w:rPr>
              <w:t>ידי</w:t>
            </w:r>
            <w:r>
              <w:rPr>
                <w:rFonts w:cs="Times New Roman"/>
                <w:sz w:val="24"/>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סג</w:t>
            </w:r>
            <w:r>
              <w:rPr>
                <w:sz w:val="24"/>
                <w:szCs w:val="24"/>
                <w:rtl w:val="true"/>
              </w:rPr>
              <w:t>"</w:t>
            </w:r>
            <w:r>
              <w:rPr>
                <w:sz w:val="24"/>
                <w:sz w:val="24"/>
                <w:szCs w:val="24"/>
                <w:rtl w:val="true"/>
              </w:rPr>
              <w:t>נ</w:t>
            </w:r>
            <w:r>
              <w:rPr>
                <w:rFonts w:cs="Times New Roman"/>
                <w:sz w:val="24"/>
                <w:sz w:val="24"/>
                <w:szCs w:val="24"/>
                <w:rtl w:val="true"/>
              </w:rPr>
              <w:t xml:space="preserve"> </w:t>
            </w:r>
            <w:r>
              <w:rPr>
                <w:sz w:val="24"/>
                <w:sz w:val="24"/>
                <w:szCs w:val="24"/>
                <w:rtl w:val="true"/>
              </w:rPr>
              <w:t>ב</w:t>
            </w:r>
            <w:r>
              <w:rPr>
                <w:sz w:val="24"/>
                <w:szCs w:val="24"/>
                <w:rtl w:val="true"/>
              </w:rPr>
              <w:t xml:space="preserve">' </w:t>
            </w:r>
            <w:r>
              <w:rPr>
                <w:sz w:val="24"/>
                <w:sz w:val="24"/>
                <w:szCs w:val="24"/>
                <w:rtl w:val="true"/>
              </w:rPr>
              <w:t>ארבל</w:t>
            </w:r>
            <w:r>
              <w:rPr>
                <w:sz w:val="24"/>
                <w:szCs w:val="24"/>
                <w:rtl w:val="true"/>
              </w:rPr>
              <w:t xml:space="preserve">, </w:t>
            </w:r>
            <w:r>
              <w:rPr>
                <w:sz w:val="24"/>
                <w:sz w:val="24"/>
                <w:szCs w:val="24"/>
                <w:rtl w:val="true"/>
              </w:rPr>
              <w:t>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הבכיר</w:t>
            </w:r>
            <w:r>
              <w:rPr>
                <w:rFonts w:cs="Times New Roman"/>
                <w:sz w:val="24"/>
                <w:sz w:val="24"/>
                <w:szCs w:val="24"/>
                <w:rtl w:val="true"/>
              </w:rPr>
              <w:t xml:space="preserve"> </w:t>
            </w:r>
            <w:r>
              <w:rPr>
                <w:sz w:val="24"/>
                <w:sz w:val="24"/>
                <w:szCs w:val="24"/>
                <w:rtl w:val="true"/>
              </w:rPr>
              <w:t>ש</w:t>
            </w:r>
            <w:r>
              <w:rPr>
                <w:sz w:val="24"/>
                <w:szCs w:val="24"/>
                <w:rtl w:val="true"/>
              </w:rPr>
              <w:t xml:space="preserve">' </w:t>
            </w:r>
            <w:r>
              <w:rPr>
                <w:sz w:val="24"/>
                <w:sz w:val="24"/>
                <w:szCs w:val="24"/>
                <w:rtl w:val="true"/>
              </w:rPr>
              <w:t>אטרש</w:t>
            </w:r>
            <w:r>
              <w:rPr>
                <w:rFonts w:cs="Times New Roman"/>
                <w:sz w:val="24"/>
                <w:sz w:val="24"/>
                <w:szCs w:val="24"/>
                <w:rtl w:val="true"/>
              </w:rPr>
              <w:t xml:space="preserve"> </w:t>
            </w:r>
            <w:r>
              <w:rPr>
                <w:sz w:val="24"/>
                <w:sz w:val="24"/>
                <w:szCs w:val="24"/>
                <w:rtl w:val="true"/>
              </w:rPr>
              <w:t>וכב</w:t>
            </w:r>
            <w:r>
              <w:rPr>
                <w:sz w:val="24"/>
                <w:szCs w:val="24"/>
                <w:rtl w:val="true"/>
              </w:rPr>
              <w:t xml:space="preserve">' </w:t>
            </w:r>
            <w:r>
              <w:rPr>
                <w:sz w:val="24"/>
                <w:sz w:val="24"/>
                <w:szCs w:val="24"/>
                <w:rtl w:val="true"/>
              </w:rPr>
              <w:t>השופט</w:t>
            </w:r>
            <w:r>
              <w:rPr>
                <w:rFonts w:cs="Times New Roman"/>
                <w:sz w:val="24"/>
                <w:sz w:val="24"/>
                <w:szCs w:val="24"/>
                <w:rtl w:val="true"/>
              </w:rPr>
              <w:t xml:space="preserve"> </w:t>
            </w:r>
            <w:r>
              <w:rPr>
                <w:sz w:val="24"/>
                <w:sz w:val="24"/>
                <w:szCs w:val="24"/>
                <w:rtl w:val="true"/>
              </w:rPr>
              <w:t>י</w:t>
            </w:r>
            <w:r>
              <w:rPr>
                <w:sz w:val="24"/>
                <w:szCs w:val="24"/>
                <w:rtl w:val="true"/>
              </w:rPr>
              <w:t xml:space="preserve">' </w:t>
            </w:r>
            <w:r>
              <w:rPr>
                <w:sz w:val="24"/>
                <w:sz w:val="24"/>
                <w:szCs w:val="24"/>
                <w:rtl w:val="true"/>
              </w:rPr>
              <w:t>אברהם</w:t>
            </w:r>
          </w:p>
        </w:tc>
      </w:tr>
    </w:tbl>
    <w:p>
      <w:pPr>
        <w:pStyle w:val="Ruller31"/>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3230"/>
        <w:gridCol w:w="4282"/>
        <w:gridCol w:w="851"/>
      </w:tblGrid>
      <w:tr>
        <w:trPr/>
        <w:tc>
          <w:tcPr>
            <w:tcW w:w="3230" w:type="dxa"/>
            <w:tcBorders/>
          </w:tcPr>
          <w:p>
            <w:pPr>
              <w:pStyle w:val="BodyRuller1"/>
              <w:ind w:end="0"/>
              <w:jc w:val="start"/>
              <w:rPr>
                <w:sz w:val="24"/>
                <w:szCs w:val="24"/>
              </w:rPr>
            </w:pPr>
            <w:r>
              <w:rPr>
                <w:sz w:val="24"/>
                <w:sz w:val="24"/>
                <w:szCs w:val="24"/>
                <w:rtl w:val="true"/>
              </w:rPr>
              <w:t>תאריך</w:t>
            </w:r>
            <w:r>
              <w:rPr>
                <w:rFonts w:cs="Times New Roman"/>
                <w:sz w:val="24"/>
                <w:sz w:val="24"/>
                <w:szCs w:val="24"/>
                <w:rtl w:val="true"/>
              </w:rPr>
              <w:t xml:space="preserve"> </w:t>
            </w:r>
            <w:r>
              <w:rPr>
                <w:sz w:val="24"/>
                <w:sz w:val="24"/>
                <w:szCs w:val="24"/>
                <w:rtl w:val="true"/>
              </w:rPr>
              <w:t>הישיבה</w:t>
            </w:r>
            <w:r>
              <w:rPr>
                <w:sz w:val="24"/>
                <w:szCs w:val="24"/>
                <w:rtl w:val="true"/>
              </w:rPr>
              <w:t>:</w:t>
            </w:r>
          </w:p>
        </w:tc>
        <w:tc>
          <w:tcPr>
            <w:tcW w:w="4282" w:type="dxa"/>
            <w:tcBorders/>
          </w:tcPr>
          <w:p>
            <w:pPr>
              <w:pStyle w:val="BodyRuller1"/>
              <w:ind w:end="0"/>
              <w:jc w:val="start"/>
              <w:rPr/>
            </w:pPr>
            <w:r>
              <w:rPr>
                <w:sz w:val="24"/>
                <w:sz w:val="24"/>
                <w:szCs w:val="24"/>
                <w:rtl w:val="true"/>
              </w:rPr>
              <w:t>כ</w:t>
            </w:r>
            <w:r>
              <w:rPr>
                <w:sz w:val="24"/>
                <w:szCs w:val="24"/>
                <w:rtl w:val="true"/>
              </w:rPr>
              <w:t>"</w:t>
            </w:r>
            <w:r>
              <w:rPr>
                <w:sz w:val="24"/>
                <w:sz w:val="24"/>
                <w:szCs w:val="24"/>
                <w:rtl w:val="true"/>
              </w:rPr>
              <w:t>ו</w:t>
            </w:r>
            <w:r>
              <w:rPr>
                <w:rFonts w:cs="Times New Roman"/>
                <w:sz w:val="24"/>
                <w:sz w:val="24"/>
                <w:szCs w:val="24"/>
                <w:rtl w:val="true"/>
              </w:rPr>
              <w:t xml:space="preserve"> </w:t>
            </w:r>
            <w:r>
              <w:rPr>
                <w:sz w:val="24"/>
                <w:sz w:val="24"/>
                <w:szCs w:val="24"/>
                <w:rtl w:val="true"/>
              </w:rPr>
              <w:t>בתמוז</w:t>
            </w:r>
            <w:r>
              <w:rPr>
                <w:rFonts w:cs="Times New Roman"/>
                <w:sz w:val="24"/>
                <w:sz w:val="24"/>
                <w:szCs w:val="24"/>
                <w:rtl w:val="true"/>
              </w:rPr>
              <w:t xml:space="preserve"> </w:t>
            </w:r>
            <w:r>
              <w:rPr>
                <w:sz w:val="24"/>
                <w:sz w:val="24"/>
                <w:szCs w:val="24"/>
                <w:rtl w:val="true"/>
              </w:rPr>
              <w:t>התשע</w:t>
            </w:r>
            <w:r>
              <w:rPr>
                <w:sz w:val="24"/>
                <w:szCs w:val="24"/>
                <w:rtl w:val="true"/>
              </w:rPr>
              <w:t>"</w:t>
            </w:r>
            <w:r>
              <w:rPr>
                <w:sz w:val="24"/>
                <w:sz w:val="24"/>
                <w:szCs w:val="24"/>
                <w:rtl w:val="true"/>
              </w:rPr>
              <w:t>ח</w:t>
            </w:r>
            <w:r>
              <w:rPr>
                <w:rFonts w:cs="Times New Roman"/>
                <w:sz w:val="24"/>
                <w:sz w:val="24"/>
                <w:szCs w:val="24"/>
                <w:rtl w:val="true"/>
              </w:rPr>
              <w:t xml:space="preserve"> </w:t>
            </w:r>
            <w:r>
              <w:rPr>
                <w:sz w:val="24"/>
                <w:szCs w:val="24"/>
                <w:rtl w:val="true"/>
              </w:rPr>
              <w:t>(</w:t>
            </w:r>
            <w:r>
              <w:rPr>
                <w:sz w:val="24"/>
                <w:szCs w:val="24"/>
              </w:rPr>
              <w:t>9</w:t>
            </w:r>
            <w:r>
              <w:rPr>
                <w:sz w:val="24"/>
                <w:szCs w:val="24"/>
              </w:rPr>
              <w:t>.</w:t>
            </w:r>
            <w:r>
              <w:rPr>
                <w:sz w:val="24"/>
                <w:szCs w:val="24"/>
              </w:rPr>
              <w:t>7</w:t>
            </w:r>
            <w:r>
              <w:rPr>
                <w:sz w:val="24"/>
                <w:szCs w:val="24"/>
              </w:rPr>
              <w:t>.</w:t>
            </w:r>
            <w:r>
              <w:rPr>
                <w:sz w:val="24"/>
                <w:szCs w:val="24"/>
              </w:rPr>
              <w:t>2018</w:t>
            </w:r>
            <w:r>
              <w:rPr>
                <w:sz w:val="24"/>
                <w:szCs w:val="24"/>
                <w:rtl w:val="true"/>
              </w:rPr>
              <w:t>)</w:t>
            </w:r>
          </w:p>
        </w:tc>
        <w:tc>
          <w:tcPr>
            <w:tcW w:w="851" w:type="dxa"/>
            <w:tcBorders/>
          </w:tcPr>
          <w:p>
            <w:pPr>
              <w:pStyle w:val="BodyRuller1"/>
              <w:snapToGrid w:val="false"/>
              <w:ind w:end="0"/>
              <w:jc w:val="start"/>
              <w:rPr>
                <w:sz w:val="24"/>
                <w:szCs w:val="24"/>
              </w:rPr>
            </w:pPr>
            <w:r>
              <w:rPr>
                <w:sz w:val="24"/>
                <w:szCs w:val="24"/>
                <w:rtl w:val="true"/>
              </w:rPr>
            </w:r>
          </w:p>
        </w:tc>
      </w:tr>
    </w:tbl>
    <w:p>
      <w:pPr>
        <w:pStyle w:val="Ruller31"/>
        <w:ind w:end="0"/>
        <w:jc w:val="start"/>
        <w:rPr/>
      </w:pPr>
      <w:r>
        <w:rPr>
          <w:rtl w:val="true"/>
        </w:rPr>
      </w:r>
    </w:p>
    <w:tbl>
      <w:tblPr>
        <w:bidiVisual w:val="true"/>
        <w:tblW w:w="8390" w:type="dxa"/>
        <w:jc w:val="end"/>
        <w:tblInd w:w="0" w:type="dxa"/>
        <w:tblLayout w:type="fixed"/>
        <w:tblCellMar>
          <w:top w:w="0" w:type="dxa"/>
          <w:start w:w="0" w:type="dxa"/>
          <w:bottom w:w="0" w:type="dxa"/>
          <w:end w:w="0" w:type="dxa"/>
        </w:tblCellMar>
      </w:tblPr>
      <w:tblGrid>
        <w:gridCol w:w="27"/>
        <w:gridCol w:w="3210"/>
        <w:gridCol w:w="5"/>
        <w:gridCol w:w="5148"/>
      </w:tblGrid>
      <w:tr>
        <w:trPr/>
        <w:tc>
          <w:tcPr>
            <w:tcW w:w="27" w:type="dxa"/>
            <w:tcBorders/>
          </w:tcPr>
          <w:p>
            <w:pPr>
              <w:pStyle w:val="TableHeading"/>
              <w:rPr/>
            </w:pPr>
            <w:r>
              <w:rPr>
                <w:rtl w:val="true"/>
              </w:rPr>
            </w:r>
          </w:p>
        </w:tc>
        <w:tc>
          <w:tcPr>
            <w:tcW w:w="3215" w:type="dxa"/>
            <w:gridSpan w:val="2"/>
            <w:tcBorders/>
            <w:tcMar>
              <w:start w:w="108" w:type="dxa"/>
              <w:end w:w="108" w:type="dxa"/>
            </w:tcMar>
          </w:tcPr>
          <w:p>
            <w:pPr>
              <w:pStyle w:val="BodyRuller1"/>
              <w:spacing w:lineRule="auto" w:line="360"/>
              <w:ind w:end="0"/>
              <w:jc w:val="start"/>
              <w:rPr/>
            </w:pPr>
            <w:r>
              <w:rPr>
                <w:rtl w:val="true"/>
              </w:rPr>
              <w:t>בשם</w:t>
            </w:r>
            <w:r>
              <w:rPr>
                <w:rFonts w:cs="Times New Roman"/>
                <w:rtl w:val="true"/>
              </w:rPr>
              <w:t xml:space="preserve"> </w:t>
            </w:r>
            <w:r>
              <w:rPr>
                <w:rtl w:val="true"/>
              </w:rPr>
              <w:t>המערער</w:t>
            </w:r>
            <w:r>
              <w:rPr>
                <w:rtl w:val="true"/>
              </w:rPr>
              <w:t>:</w:t>
            </w:r>
          </w:p>
        </w:tc>
        <w:tc>
          <w:tcPr>
            <w:tcW w:w="5148" w:type="dxa"/>
            <w:tcBorders/>
            <w:tcMar>
              <w:start w:w="108" w:type="dxa"/>
              <w:end w:w="108" w:type="dxa"/>
            </w:tcMar>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דוד</w:t>
            </w:r>
            <w:r>
              <w:rPr>
                <w:rFonts w:cs="Times New Roman"/>
                <w:rtl w:val="true"/>
              </w:rPr>
              <w:t xml:space="preserve"> </w:t>
            </w:r>
            <w:r>
              <w:rPr>
                <w:rtl w:val="true"/>
              </w:rPr>
              <w:t>יפתח</w:t>
            </w:r>
            <w:r>
              <w:rPr>
                <w:rFonts w:cs="Times New Roman"/>
                <w:rtl w:val="true"/>
              </w:rPr>
              <w:t xml:space="preserve"> </w:t>
            </w:r>
          </w:p>
        </w:tc>
      </w:tr>
      <w:tr>
        <w:trPr/>
        <w:tc>
          <w:tcPr>
            <w:tcW w:w="27" w:type="dxa"/>
            <w:tcBorders/>
          </w:tcPr>
          <w:p>
            <w:pPr>
              <w:pStyle w:val="Normal"/>
              <w:rPr/>
            </w:pPr>
            <w:r>
              <w:rPr>
                <w:rtl w:val="true"/>
              </w:rPr>
            </w:r>
          </w:p>
        </w:tc>
        <w:tc>
          <w:tcPr>
            <w:tcW w:w="3210" w:type="dxa"/>
            <w:tcBorders/>
            <w:tcMar>
              <w:start w:w="108" w:type="dxa"/>
              <w:end w:w="108" w:type="dxa"/>
            </w:tcMar>
          </w:tcPr>
          <w:p>
            <w:pPr>
              <w:pStyle w:val="BodyRuller1"/>
              <w:spacing w:lineRule="auto" w:line="360"/>
              <w:ind w:end="0"/>
              <w:jc w:val="start"/>
              <w:rPr/>
            </w:pPr>
            <w:bookmarkStart w:id="4" w:name="FirstLawyer"/>
            <w:bookmarkEnd w:id="4"/>
            <w:r>
              <w:rPr>
                <w:rtl w:val="true"/>
              </w:rPr>
              <w:t>בשם</w:t>
            </w:r>
            <w:r>
              <w:rPr>
                <w:rFonts w:cs="Times New Roman"/>
                <w:rtl w:val="true"/>
              </w:rPr>
              <w:t xml:space="preserve"> </w:t>
            </w:r>
            <w:r>
              <w:rPr>
                <w:rtl w:val="true"/>
              </w:rPr>
              <w:t>המשיב</w:t>
            </w:r>
            <w:r>
              <w:rPr>
                <w:rtl w:val="true"/>
              </w:rPr>
              <w:t>ות</w:t>
            </w:r>
            <w:r>
              <w:rPr>
                <w:rtl w:val="true"/>
              </w:rPr>
              <w:t>:</w:t>
            </w:r>
          </w:p>
        </w:tc>
        <w:tc>
          <w:tcPr>
            <w:tcW w:w="5153" w:type="dxa"/>
            <w:gridSpan w:val="2"/>
            <w:tcBorders/>
            <w:tcMar>
              <w:start w:w="108" w:type="dxa"/>
              <w:end w:w="108" w:type="dxa"/>
            </w:tcMar>
          </w:tcPr>
          <w:p>
            <w:pPr>
              <w:pStyle w:val="BodyRuller1"/>
              <w:spacing w:lineRule="auto" w:line="360"/>
              <w:ind w:end="0"/>
              <w:jc w:val="start"/>
              <w:rPr/>
            </w:pPr>
            <w:r>
              <w:rPr>
                <w:rtl w:val="true"/>
              </w:rPr>
              <w:t>עו</w:t>
            </w:r>
            <w:r>
              <w:rPr>
                <w:rtl w:val="true"/>
              </w:rPr>
              <w:t>"</w:t>
            </w:r>
            <w:r>
              <w:rPr>
                <w:rtl w:val="true"/>
              </w:rPr>
              <w:t>ד</w:t>
            </w:r>
            <w:r>
              <w:rPr>
                <w:rFonts w:cs="Times New Roman"/>
                <w:rtl w:val="true"/>
              </w:rPr>
              <w:t xml:space="preserve"> </w:t>
            </w:r>
            <w:r>
              <w:rPr>
                <w:rtl w:val="true"/>
              </w:rPr>
              <w:t>דגנית</w:t>
            </w:r>
            <w:r>
              <w:rPr>
                <w:rFonts w:cs="Times New Roman"/>
                <w:rtl w:val="true"/>
              </w:rPr>
              <w:t xml:space="preserve"> </w:t>
            </w:r>
            <w:r>
              <w:rPr>
                <w:rtl w:val="true"/>
              </w:rPr>
              <w:t>כהן</w:t>
            </w:r>
            <w:r>
              <w:rPr>
                <w:rFonts w:cs="Times New Roman"/>
                <w:rtl w:val="true"/>
              </w:rPr>
              <w:t xml:space="preserve"> </w:t>
            </w:r>
            <w:r>
              <w:rPr>
                <w:rtl w:val="true"/>
              </w:rPr>
              <w:t>ויליאמס</w:t>
            </w:r>
          </w:p>
        </w:tc>
      </w:tr>
    </w:tbl>
    <w:p>
      <w:pPr>
        <w:pStyle w:val="Normal"/>
        <w:tabs>
          <w:tab w:val="clear" w:pos="720"/>
          <w:tab w:val="left" w:pos="2552" w:leader="none"/>
        </w:tabs>
        <w:ind w:end="0"/>
        <w:jc w:val="start"/>
        <w:rPr/>
      </w:pPr>
      <w:r>
        <w:rPr>
          <w:rtl w:val="true"/>
        </w:rPr>
      </w:r>
    </w:p>
    <w:p>
      <w:pPr>
        <w:pStyle w:val="Normal"/>
        <w:tabs>
          <w:tab w:val="clear" w:pos="720"/>
          <w:tab w:val="left" w:pos="2552" w:leader="none"/>
        </w:tabs>
        <w:ind w:end="0"/>
        <w:jc w:val="start"/>
        <w:rPr/>
      </w:pPr>
      <w:r>
        <w:rPr>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120" w:after="120"/>
        <w:ind w:hanging="283" w:start="283" w:end="0"/>
        <w:jc w:val="both"/>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ind w:end="0"/>
        <w:jc w:val="start"/>
        <w:rPr>
          <w:rFonts w:ascii="FrankRuehl" w:hAnsi="FrankRuehl" w:cs="FrankRuehl"/>
          <w:sz w:val="24"/>
        </w:rPr>
      </w:pPr>
      <w:r>
        <w:rPr>
          <w:rFonts w:cs="FrankRuehl" w:ascii="FrankRuehl" w:hAnsi="FrankRuehl"/>
          <w:sz w:val="24"/>
          <w:rtl w:val="true"/>
        </w:rPr>
      </w:r>
    </w:p>
    <w:p>
      <w:pPr>
        <w:pStyle w:val="Normal"/>
        <w:tabs>
          <w:tab w:val="clear" w:pos="720"/>
          <w:tab w:val="left" w:pos="2552" w:leader="none"/>
        </w:tabs>
        <w:spacing w:lineRule="exact" w:line="240" w:before="0" w:after="120"/>
        <w:ind w:hanging="283" w:start="283" w:end="0"/>
        <w:jc w:val="both"/>
        <w:rPr>
          <w:rFonts w:ascii="FrankRuehl" w:hAnsi="FrankRuehl" w:cs="FrankRuehl"/>
          <w:sz w:val="24"/>
        </w:rPr>
      </w:pPr>
      <w:bookmarkStart w:id="5" w:name="Links_Start"/>
      <w:bookmarkEnd w:id="5"/>
      <w:r>
        <w:rPr>
          <w:rFonts w:ascii="FrankRuehl" w:hAnsi="FrankRuehl" w:cs="FrankRuehl"/>
          <w:sz w:val="24"/>
          <w:sz w:val="24"/>
          <w:rtl w:val="true"/>
        </w:rPr>
        <w:t>ספרות</w:t>
      </w:r>
      <w:r>
        <w:rPr>
          <w:rFonts w:cs="FrankRuehl" w:ascii="FrankRuehl" w:hAnsi="FrankRuehl"/>
          <w:sz w:val="24"/>
          <w:rtl w:val="true"/>
        </w:rPr>
        <w:t>:</w:t>
      </w:r>
    </w:p>
    <w:p>
      <w:pPr>
        <w:pStyle w:val="Normal"/>
        <w:tabs>
          <w:tab w:val="clear" w:pos="720"/>
          <w:tab w:val="left" w:pos="2552" w:leader="none"/>
        </w:tabs>
        <w:spacing w:lineRule="exact" w:line="240" w:before="0" w:after="120"/>
        <w:ind w:hanging="283" w:start="283" w:end="0"/>
        <w:jc w:val="both"/>
        <w:rPr>
          <w:rStyle w:val="Hyperlink"/>
          <w:rFonts w:ascii="FrankRuehl" w:hAnsi="FrankRuehl" w:cs="FrankRuehl"/>
          <w:sz w:val="24"/>
          <w:u w:val="none"/>
        </w:rPr>
      </w:pPr>
      <w:hyperlink r:id="rId3">
        <w:r>
          <w:rPr>
            <w:rStyle w:val="Hyperlink"/>
            <w:rFonts w:ascii="FrankRuehl" w:hAnsi="FrankRuehl" w:cs="FrankRuehl"/>
            <w:sz w:val="24"/>
            <w:sz w:val="24"/>
            <w:u w:val="none"/>
            <w:rtl w:val="true"/>
          </w:rPr>
          <w:t xml:space="preserve">יעקב קדמי   </w:t>
        </w:r>
        <w:r>
          <w:rPr>
            <w:rStyle w:val="Hyperlink"/>
            <w:rFonts w:ascii="FrankRuehl" w:hAnsi="FrankRuehl" w:cs="FrankRuehl"/>
            <w:b/>
            <w:b/>
            <w:bCs/>
            <w:sz w:val="24"/>
            <w:sz w:val="24"/>
            <w:u w:val="none"/>
            <w:rtl w:val="true"/>
          </w:rPr>
          <w:t xml:space="preserve">על הראיות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חלק ראשון </w:t>
        </w:r>
        <w:r>
          <w:rPr>
            <w:rStyle w:val="Hyperlink"/>
            <w:rFonts w:cs="FrankRuehl" w:ascii="FrankRuehl" w:hAnsi="FrankRuehl"/>
            <w:b/>
            <w:bCs/>
            <w:sz w:val="24"/>
            <w:u w:val="none"/>
            <w:rtl w:val="true"/>
          </w:rPr>
          <w:t xml:space="preserve">- </w:t>
        </w:r>
        <w:r>
          <w:rPr>
            <w:rStyle w:val="Hyperlink"/>
            <w:rFonts w:ascii="FrankRuehl" w:hAnsi="FrankRuehl" w:cs="FrankRuehl"/>
            <w:b/>
            <w:b/>
            <w:bCs/>
            <w:sz w:val="24"/>
            <w:sz w:val="24"/>
            <w:u w:val="none"/>
            <w:rtl w:val="true"/>
          </w:rPr>
          <w:t xml:space="preserve">הדין בראי הפסיקה </w:t>
        </w:r>
      </w:hyperlink>
    </w:p>
    <w:p>
      <w:pPr>
        <w:pStyle w:val="Normal"/>
        <w:tabs>
          <w:tab w:val="clear" w:pos="720"/>
          <w:tab w:val="left" w:pos="2552" w:leader="none"/>
        </w:tabs>
        <w:spacing w:lineRule="exact" w:line="240" w:before="120" w:after="120"/>
        <w:ind w:hanging="283" w:start="283" w:end="0"/>
        <w:jc w:val="both"/>
        <w:rPr>
          <w:rStyle w:val="Hyperlink"/>
        </w:rPr>
      </w:pPr>
      <w:hyperlink r:id="rId4">
        <w:r>
          <w:rPr>
            <w:rtl w:val="true"/>
          </w:rPr>
        </w:r>
      </w:hyperlink>
      <w:bookmarkStart w:id="6" w:name="LawTable"/>
      <w:bookmarkStart w:id="7" w:name="Links_End"/>
      <w:bookmarkStart w:id="8" w:name="LawTable"/>
      <w:bookmarkStart w:id="9" w:name="Links_End"/>
      <w:bookmarkEnd w:id="8"/>
      <w:bookmarkEnd w:id="9"/>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r>
        <w:rPr>
          <w:rFonts w:ascii="FrankRuehl" w:hAnsi="FrankRuehl" w:cs="FrankRuehl"/>
          <w:color w:val="0000FF"/>
          <w:sz w:val="24"/>
          <w:sz w:val="24"/>
          <w:rtl w:val="true"/>
        </w:rPr>
        <w:t>חקיקה שאוזכרה</w:t>
      </w:r>
      <w:r>
        <w:rPr>
          <w:rFonts w:cs="FrankRuehl" w:ascii="FrankRuehl" w:hAnsi="FrankRuehl"/>
          <w:color w:val="0000FF"/>
          <w:sz w:val="24"/>
          <w:rtl w:val="true"/>
        </w:rPr>
        <w:t xml:space="preserve">: </w:t>
      </w:r>
    </w:p>
    <w:p>
      <w:pPr>
        <w:pStyle w:val="Normal"/>
        <w:tabs>
          <w:tab w:val="clear" w:pos="720"/>
          <w:tab w:val="left" w:pos="2552" w:leader="none"/>
        </w:tabs>
        <w:spacing w:lineRule="exact" w:line="240" w:before="120" w:after="120"/>
        <w:ind w:hanging="283" w:start="283" w:end="0"/>
        <w:jc w:val="both"/>
        <w:rPr>
          <w:rFonts w:ascii="FrankRuehl" w:hAnsi="FrankRuehl" w:cs="FrankRuehl"/>
          <w:color w:val="0000FF"/>
          <w:sz w:val="24"/>
        </w:rPr>
      </w:pPr>
      <w:hyperlink r:id="rId5">
        <w:r>
          <w:rPr>
            <w:rStyle w:val="Hyperlink"/>
            <w:rFonts w:ascii="FrankRuehl" w:hAnsi="FrankRuehl" w:cs="FrankRuehl"/>
            <w:sz w:val="24"/>
            <w:sz w:val="24"/>
            <w:u w:val="none"/>
            <w:rtl w:val="true"/>
          </w:rPr>
          <w:t>חוק העונשין</w:t>
        </w:r>
        <w:r>
          <w:rPr>
            <w:rStyle w:val="Hyperlink"/>
            <w:rFonts w:cs="FrankRuehl" w:ascii="FrankRuehl" w:hAnsi="FrankRuehl"/>
            <w:sz w:val="24"/>
            <w:u w:val="none"/>
            <w:rtl w:val="true"/>
          </w:rPr>
          <w:t xml:space="preserve">, </w:t>
        </w:r>
        <w:r>
          <w:rPr>
            <w:rStyle w:val="Hyperlink"/>
            <w:rFonts w:ascii="FrankRuehl" w:hAnsi="FrankRuehl" w:cs="FrankRuehl"/>
            <w:sz w:val="24"/>
            <w:sz w:val="24"/>
            <w:u w:val="none"/>
            <w:rtl w:val="true"/>
          </w:rPr>
          <w:t>תשל</w:t>
        </w:r>
        <w:r>
          <w:rPr>
            <w:rStyle w:val="Hyperlink"/>
            <w:rFonts w:cs="FrankRuehl" w:ascii="FrankRuehl" w:hAnsi="FrankRuehl"/>
            <w:sz w:val="24"/>
            <w:u w:val="none"/>
            <w:rtl w:val="true"/>
          </w:rPr>
          <w:t>"</w:t>
        </w:r>
        <w:r>
          <w:rPr>
            <w:rStyle w:val="Hyperlink"/>
            <w:rFonts w:ascii="FrankRuehl" w:hAnsi="FrankRuehl" w:cs="FrankRuehl"/>
            <w:sz w:val="24"/>
            <w:sz w:val="24"/>
            <w:u w:val="none"/>
            <w:rtl w:val="true"/>
          </w:rPr>
          <w:t>ז</w:t>
        </w:r>
        <w:r>
          <w:rPr>
            <w:rStyle w:val="Hyperlink"/>
            <w:rFonts w:cs="FrankRuehl" w:ascii="FrankRuehl" w:hAnsi="FrankRuehl"/>
            <w:sz w:val="24"/>
            <w:u w:val="none"/>
            <w:rtl w:val="true"/>
          </w:rPr>
          <w:t>-</w:t>
        </w:r>
        <w:r>
          <w:rPr>
            <w:rStyle w:val="Hyperlink"/>
            <w:rFonts w:cs="FrankRuehl" w:ascii="FrankRuehl" w:hAnsi="FrankRuehl"/>
            <w:sz w:val="24"/>
            <w:u w:val="none"/>
          </w:rPr>
          <w:t>1977</w:t>
        </w:r>
      </w:hyperlink>
      <w:r>
        <w:rPr>
          <w:rFonts w:cs="FrankRuehl" w:ascii="FrankRuehl" w:hAnsi="FrankRuehl"/>
          <w:color w:val="0000FF"/>
          <w:sz w:val="24"/>
          <w:rtl w:val="true"/>
        </w:rPr>
        <w:t xml:space="preserve">: </w:t>
      </w:r>
      <w:r>
        <w:rPr>
          <w:rFonts w:ascii="FrankRuehl" w:hAnsi="FrankRuehl" w:cs="FrankRuehl"/>
          <w:color w:val="0000FF"/>
          <w:sz w:val="24"/>
          <w:sz w:val="24"/>
          <w:rtl w:val="true"/>
        </w:rPr>
        <w:t>סע</w:t>
      </w:r>
      <w:r>
        <w:rPr>
          <w:rFonts w:cs="FrankRuehl" w:ascii="FrankRuehl" w:hAnsi="FrankRuehl"/>
          <w:color w:val="0000FF"/>
          <w:sz w:val="24"/>
          <w:rtl w:val="true"/>
        </w:rPr>
        <w:t xml:space="preserve">'  </w:t>
      </w:r>
      <w:hyperlink r:id="rId6">
        <w:r>
          <w:rPr>
            <w:rStyle w:val="Hyperlink"/>
            <w:rFonts w:cs="FrankRuehl" w:ascii="FrankRuehl" w:hAnsi="FrankRuehl"/>
            <w:sz w:val="24"/>
            <w:u w:val="none"/>
          </w:rPr>
          <w:t>243</w:t>
        </w:r>
      </w:hyperlink>
      <w:r>
        <w:rPr>
          <w:rFonts w:cs="FrankRuehl" w:ascii="FrankRuehl" w:hAnsi="FrankRuehl"/>
          <w:color w:val="0000FF"/>
          <w:sz w:val="24"/>
          <w:rtl w:val="true"/>
        </w:rPr>
        <w:t xml:space="preserve">, </w:t>
      </w:r>
      <w:hyperlink r:id="rId7">
        <w:r>
          <w:rPr>
            <w:rStyle w:val="Hyperlink"/>
            <w:rFonts w:cs="FrankRuehl" w:ascii="FrankRuehl" w:hAnsi="FrankRuehl"/>
            <w:sz w:val="24"/>
            <w:u w:val="none"/>
          </w:rPr>
          <w:t>244</w:t>
        </w:r>
      </w:hyperlink>
      <w:r>
        <w:rPr>
          <w:rFonts w:cs="FrankRuehl" w:ascii="FrankRuehl" w:hAnsi="FrankRuehl"/>
          <w:color w:val="0000FF"/>
          <w:sz w:val="24"/>
          <w:rtl w:val="true"/>
        </w:rPr>
        <w:t xml:space="preserve">, </w:t>
      </w:r>
      <w:hyperlink r:id="rId8">
        <w:r>
          <w:rPr>
            <w:rStyle w:val="Hyperlink"/>
            <w:rFonts w:cs="FrankRuehl" w:ascii="FrankRuehl" w:hAnsi="FrankRuehl"/>
            <w:sz w:val="24"/>
            <w:u w:val="none"/>
          </w:rPr>
          <w:t>300</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2</w:t>
      </w:r>
      <w:r>
        <w:rPr>
          <w:rFonts w:cs="FrankRuehl" w:ascii="FrankRuehl" w:hAnsi="FrankRuehl"/>
          <w:color w:val="0000FF"/>
          <w:sz w:val="24"/>
          <w:rtl w:val="true"/>
        </w:rPr>
        <w:t xml:space="preserve">), </w:t>
      </w:r>
      <w:hyperlink r:id="rId9">
        <w:r>
          <w:rPr>
            <w:rStyle w:val="Hyperlink"/>
            <w:rFonts w:cs="FrankRuehl" w:ascii="FrankRuehl" w:hAnsi="FrankRuehl"/>
            <w:sz w:val="24"/>
            <w:u w:val="none"/>
          </w:rPr>
          <w:t>301</w:t>
        </w:r>
        <w:r>
          <w:rPr>
            <w:rStyle w:val="Hyperlink"/>
            <w:rFonts w:ascii="FrankRuehl" w:hAnsi="FrankRuehl" w:cs="FrankRuehl"/>
            <w:sz w:val="24"/>
            <w:sz w:val="24"/>
            <w:u w:val="none"/>
            <w:rtl w:val="true"/>
          </w:rPr>
          <w:t>א</w:t>
        </w:r>
      </w:hyperlink>
      <w:r>
        <w:rPr>
          <w:rFonts w:cs="FrankRuehl" w:ascii="FrankRuehl" w:hAnsi="FrankRuehl"/>
          <w:color w:val="0000FF"/>
          <w:sz w:val="24"/>
          <w:rtl w:val="true"/>
        </w:rPr>
        <w:t>(</w:t>
      </w:r>
      <w:r>
        <w:rPr>
          <w:rFonts w:ascii="FrankRuehl" w:hAnsi="FrankRuehl" w:cs="FrankRuehl"/>
          <w:color w:val="0000FF"/>
          <w:sz w:val="24"/>
          <w:sz w:val="24"/>
          <w:rtl w:val="true"/>
        </w:rPr>
        <w:t>א</w:t>
      </w:r>
      <w:r>
        <w:rPr>
          <w:rFonts w:cs="FrankRuehl" w:ascii="FrankRuehl" w:hAnsi="FrankRuehl"/>
          <w:color w:val="0000FF"/>
          <w:sz w:val="24"/>
          <w:rtl w:val="true"/>
        </w:rPr>
        <w:t>)(</w:t>
      </w:r>
      <w:r>
        <w:rPr>
          <w:rFonts w:cs="FrankRuehl" w:ascii="FrankRuehl" w:hAnsi="FrankRuehl"/>
          <w:color w:val="0000FF"/>
          <w:sz w:val="24"/>
        </w:rPr>
        <w:t>1</w:t>
      </w:r>
      <w:r>
        <w:rPr>
          <w:rFonts w:cs="FrankRuehl" w:ascii="FrankRuehl" w:hAnsi="FrankRuehl"/>
          <w:color w:val="0000FF"/>
          <w:sz w:val="24"/>
          <w:rtl w:val="true"/>
        </w:rPr>
        <w:t xml:space="preserve">), </w:t>
      </w:r>
      <w:hyperlink r:id="rId10">
        <w:r>
          <w:rPr>
            <w:rStyle w:val="Hyperlink"/>
            <w:rFonts w:cs="FrankRuehl" w:ascii="FrankRuehl" w:hAnsi="FrankRuehl"/>
            <w:sz w:val="24"/>
            <w:u w:val="none"/>
          </w:rPr>
          <w:t>383</w:t>
        </w:r>
      </w:hyperlink>
    </w:p>
    <w:p>
      <w:pPr>
        <w:pStyle w:val="Normal"/>
        <w:tabs>
          <w:tab w:val="clear" w:pos="720"/>
          <w:tab w:val="left" w:pos="2552" w:leader="none"/>
        </w:tabs>
        <w:spacing w:lineRule="exact" w:line="240" w:before="0" w:after="120"/>
        <w:ind w:hanging="283" w:start="283" w:end="0"/>
        <w:jc w:val="both"/>
        <w:rPr>
          <w:rFonts w:ascii="FrankRuehl" w:hAnsi="FrankRuehl" w:cs="FrankRuehl"/>
          <w:color w:val="0000FF"/>
          <w:sz w:val="24"/>
        </w:rPr>
      </w:pPr>
      <w:r>
        <w:rPr>
          <w:rFonts w:cs="FrankRuehl" w:ascii="FrankRuehl" w:hAnsi="FrankRuehl"/>
          <w:color w:val="0000FF"/>
          <w:sz w:val="24"/>
          <w:rtl w:val="true"/>
        </w:rPr>
      </w:r>
      <w:bookmarkStart w:id="10" w:name="LawTable_End"/>
      <w:bookmarkStart w:id="11" w:name="LawTable_End"/>
      <w:bookmarkEnd w:id="11"/>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bookmarkStart w:id="12" w:name="ABSTRACT_START"/>
      <w:bookmarkEnd w:id="12"/>
      <w:r>
        <w:rPr>
          <w:rFonts w:ascii="Times New Roman" w:hAnsi="Times New Roman" w:cs="Times New Roman"/>
          <w:spacing w:val="0"/>
          <w:szCs w:val="26"/>
          <w:rtl w:val="true"/>
        </w:rPr>
        <w:t>מיני</w:t>
      </w:r>
      <w:r>
        <w:rPr>
          <w:rFonts w:cs="Times New Roman" w:ascii="Times New Roman" w:hAnsi="Times New Roman"/>
          <w:spacing w:val="0"/>
          <w:szCs w:val="26"/>
          <w:rtl w:val="true"/>
        </w:rPr>
        <w:t>-</w:t>
      </w:r>
      <w:r>
        <w:rPr>
          <w:rFonts w:ascii="Times New Roman" w:hAnsi="Times New Roman" w:cs="Times New Roman"/>
          <w:spacing w:val="0"/>
          <w:szCs w:val="26"/>
          <w:rtl w:val="true"/>
        </w:rPr>
        <w:t>רציו</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נדחה ערעור על הרשעת המערער בביצוע רצח בכוונה תחילה ועבירות נלוות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נפסק כי אשמת המערער הוכחה מעבר לספק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תוך התבססות בדין על הודאתו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כי לא הוכח כל תרחיש חלופי סביר וכי מתקיימים יסודות עבירת רצח בכוונה תחילה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אף לא נמצא מקום להתערב בפיצוי בו חויב המערער</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עבירות – רצח בכוונה תחילה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החלטה להמית</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עונשין – עבירת הרצח – קנטור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משקלה</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ראיות – הודאה – דבר מה נוסף</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דיון פלילי – הרשעה – ספק סביר</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ערעור על פסק דין של בימ</w:t>
      </w:r>
      <w:r>
        <w:rPr>
          <w:rFonts w:cs="Times New Roman" w:ascii="Times New Roman" w:hAnsi="Times New Roman"/>
          <w:spacing w:val="0"/>
          <w:szCs w:val="26"/>
          <w:rtl w:val="true"/>
        </w:rPr>
        <w:t>"</w:t>
      </w:r>
      <w:r>
        <w:rPr>
          <w:rFonts w:ascii="Times New Roman" w:hAnsi="Times New Roman" w:cs="Times New Roman"/>
          <w:spacing w:val="0"/>
          <w:szCs w:val="26"/>
          <w:rtl w:val="true"/>
        </w:rPr>
        <w:t xml:space="preserve">ש המחוזי בגדרו הורשע המערער בביצוע עבירת רצח של פואד חלף </w:t>
      </w:r>
      <w:r>
        <w:rPr>
          <w:rFonts w:cs="Times New Roman" w:ascii="Times New Roman" w:hAnsi="Times New Roman"/>
          <w:spacing w:val="0"/>
          <w:szCs w:val="26"/>
          <w:rtl w:val="true"/>
        </w:rPr>
        <w:t>(</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לפי סעיף </w:t>
      </w:r>
      <w:r>
        <w:rPr>
          <w:rFonts w:cs="Times New Roman" w:ascii="Times New Roman" w:hAnsi="Times New Roman"/>
          <w:spacing w:val="0"/>
          <w:szCs w:val="26"/>
        </w:rPr>
        <w:t>300</w:t>
      </w:r>
      <w:r>
        <w:rPr>
          <w:rFonts w:cs="Times New Roman" w:ascii="Times New Roman" w:hAnsi="Times New Roman"/>
          <w:spacing w:val="0"/>
          <w:szCs w:val="26"/>
          <w:rtl w:val="true"/>
        </w:rPr>
        <w:t>(</w:t>
      </w:r>
      <w:r>
        <w:rPr>
          <w:rFonts w:ascii="Times New Roman" w:hAnsi="Times New Roman" w:cs="Times New Roman"/>
          <w:spacing w:val="0"/>
          <w:szCs w:val="26"/>
          <w:rtl w:val="true"/>
        </w:rPr>
        <w:t>א</w:t>
      </w:r>
      <w:r>
        <w:rPr>
          <w:rFonts w:cs="Times New Roman" w:ascii="Times New Roman" w:hAnsi="Times New Roman"/>
          <w:spacing w:val="0"/>
          <w:szCs w:val="26"/>
          <w:rtl w:val="true"/>
        </w:rPr>
        <w:t>)(</w:t>
      </w:r>
      <w:r>
        <w:rPr>
          <w:rFonts w:cs="Times New Roman" w:ascii="Times New Roman" w:hAnsi="Times New Roman"/>
          <w:spacing w:val="0"/>
          <w:szCs w:val="26"/>
        </w:rPr>
        <w:t>2</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לחוק העונשין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התשל</w:t>
      </w:r>
      <w:r>
        <w:rPr>
          <w:rFonts w:cs="Times New Roman" w:ascii="Times New Roman" w:hAnsi="Times New Roman"/>
          <w:spacing w:val="0"/>
          <w:szCs w:val="26"/>
          <w:rtl w:val="true"/>
        </w:rPr>
        <w:t>"</w:t>
      </w:r>
      <w:r>
        <w:rPr>
          <w:rFonts w:ascii="Times New Roman" w:hAnsi="Times New Roman" w:cs="Times New Roman"/>
          <w:spacing w:val="0"/>
          <w:szCs w:val="26"/>
          <w:rtl w:val="true"/>
        </w:rPr>
        <w:t>ז</w:t>
      </w:r>
      <w:r>
        <w:rPr>
          <w:rFonts w:cs="Times New Roman" w:ascii="Times New Roman" w:hAnsi="Times New Roman"/>
          <w:spacing w:val="0"/>
          <w:szCs w:val="26"/>
          <w:rtl w:val="true"/>
        </w:rPr>
        <w:t>-</w:t>
      </w:r>
      <w:r>
        <w:rPr>
          <w:rFonts w:cs="Times New Roman" w:ascii="Times New Roman" w:hAnsi="Times New Roman"/>
          <w:spacing w:val="0"/>
          <w:szCs w:val="26"/>
        </w:rPr>
        <w:t>1977</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להלן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החוק</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ועבירות נלוות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על המערער נגזר עונש של מאסר עולם ועוד </w:t>
      </w:r>
      <w:r>
        <w:rPr>
          <w:rFonts w:cs="Times New Roman" w:ascii="Times New Roman" w:hAnsi="Times New Roman"/>
          <w:spacing w:val="0"/>
          <w:szCs w:val="26"/>
        </w:rPr>
        <w:t>9</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חודשי מאסר בחופף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והוא חויב בתשלום פיצוי בסך </w:t>
      </w:r>
      <w:r>
        <w:rPr>
          <w:rFonts w:cs="Times New Roman" w:ascii="Times New Roman" w:hAnsi="Times New Roman"/>
          <w:spacing w:val="0"/>
          <w:szCs w:val="26"/>
        </w:rPr>
        <w:t>250,000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 xml:space="preserve">לאם קורבן עבירת הרצח ופיצוי בסך </w:t>
      </w:r>
      <w:r>
        <w:rPr>
          <w:rFonts w:cs="Times New Roman" w:ascii="Times New Roman" w:hAnsi="Times New Roman"/>
          <w:spacing w:val="0"/>
          <w:szCs w:val="26"/>
        </w:rPr>
        <w:t>5,000</w:t>
      </w:r>
      <w:r>
        <w:rPr>
          <w:rFonts w:cs="Times New Roman" w:ascii="Times New Roman" w:hAnsi="Times New Roman"/>
          <w:spacing w:val="0"/>
          <w:szCs w:val="26"/>
          <w:rtl w:val="true"/>
        </w:rPr>
        <w:t xml:space="preserve"> ₪ </w:t>
      </w:r>
      <w:r>
        <w:rPr>
          <w:rFonts w:ascii="Times New Roman" w:hAnsi="Times New Roman" w:cs="Times New Roman"/>
          <w:spacing w:val="0"/>
          <w:szCs w:val="26"/>
          <w:rtl w:val="true"/>
        </w:rPr>
        <w:t>לנפגע עבירת השיבוש</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עיקר הערעור נסב על ההרשעה בעבירת הרצח ומתמקד באמיתות הודאת המערער ומשקלה</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 xml:space="preserve">בית המשפט העליון </w:t>
      </w:r>
      <w:r>
        <w:rPr>
          <w:rFonts w:cs="Times New Roman" w:ascii="Times New Roman" w:hAnsi="Times New Roman"/>
          <w:spacing w:val="0"/>
          <w:szCs w:val="26"/>
          <w:rtl w:val="true"/>
        </w:rPr>
        <w:t>(</w:t>
      </w:r>
      <w:r>
        <w:rPr>
          <w:rFonts w:ascii="Times New Roman" w:hAnsi="Times New Roman" w:cs="Times New Roman"/>
          <w:spacing w:val="0"/>
          <w:szCs w:val="26"/>
          <w:rtl w:val="true"/>
        </w:rPr>
        <w:t>מפי השופט קרא ובהסכמת המשנה לנשיאה מלצר והשופט אלרון</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דחה את הערעור ופסק כי</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פסק כי לא נפלה שגגה מלפני 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עת קבע את אשמת המערער מעבר לספק סביר בביצוע הרצח תוך התבססות על הודאת המערער והשחזור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הטענה כי ריבוי גרסאות המערער צריך להוביל לזיכוי מחמת הספק נדחתה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שכן היא מוציאה את השקרן נשכר ובאה ללמד את העבריין הפוטנציאלי כי ככל שימסור גרסאות מרובות יותר ומופרכות יותר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כך יוכל להתחמק מאשמתו</w:t>
      </w:r>
      <w:r>
        <w:rPr>
          <w:rFonts w:cs="Times New Roman" w:ascii="Times New Roman" w:hAnsi="Times New Roman"/>
          <w:spacing w:val="0"/>
          <w:szCs w:val="26"/>
          <w:rtl w:val="true"/>
        </w:rPr>
        <w:t xml:space="preserve">. </w:t>
      </w:r>
    </w:p>
    <w:p>
      <w:pPr>
        <w:pStyle w:val="Ruller42"/>
        <w:numPr>
          <w:ilvl w:val="0"/>
          <w:numId w:val="0"/>
        </w:numPr>
        <w:pBdr>
          <w:top w:val="single" w:sz="4" w:space="1" w:color="000000"/>
          <w:bottom w:val="single" w:sz="4" w:space="1" w:color="000000"/>
        </w:pBdr>
        <w:spacing w:lineRule="exact" w:line="320" w:before="0" w:after="120"/>
        <w:ind w:hanging="0" w:start="0" w:end="0"/>
        <w:jc w:val="both"/>
        <w:rPr/>
      </w:pPr>
      <w:r>
        <w:rPr>
          <w:rFonts w:ascii="Times New Roman" w:hAnsi="Times New Roman" w:cs="Times New Roman"/>
          <w:spacing w:val="0"/>
          <w:szCs w:val="26"/>
          <w:rtl w:val="true"/>
        </w:rPr>
        <w:t>נוכח החשש מהודאות</w:t>
      </w:r>
      <w:r>
        <w:rPr>
          <w:rFonts w:cs="Times New Roman" w:ascii="Times New Roman" w:hAnsi="Times New Roman"/>
          <w:spacing w:val="0"/>
          <w:szCs w:val="26"/>
          <w:rtl w:val="true"/>
        </w:rPr>
        <w:t>-</w:t>
      </w:r>
      <w:r>
        <w:rPr>
          <w:rFonts w:ascii="Times New Roman" w:hAnsi="Times New Roman" w:cs="Times New Roman"/>
          <w:spacing w:val="0"/>
          <w:szCs w:val="26"/>
          <w:rtl w:val="true"/>
        </w:rPr>
        <w:t>שווא נבחן משקל של הודאה באמצעות מבחן פנימי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בגדרו נבחן משקל ההודאה עצמה לנוכח סימני האמת העולים ממנה</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ומבחן חיצוני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הדורש לתמוך את ההודאה בתוספת ראייתית מסוג </w:t>
      </w:r>
      <w:r>
        <w:rPr>
          <w:rFonts w:cs="Times New Roman" w:ascii="Times New Roman" w:hAnsi="Times New Roman"/>
          <w:spacing w:val="0"/>
          <w:szCs w:val="26"/>
          <w:rtl w:val="true"/>
        </w:rPr>
        <w:t>"</w:t>
      </w:r>
      <w:r>
        <w:rPr>
          <w:rFonts w:ascii="Times New Roman" w:hAnsi="Times New Roman" w:cs="Times New Roman"/>
          <w:spacing w:val="0"/>
          <w:szCs w:val="26"/>
          <w:rtl w:val="true"/>
        </w:rPr>
        <w:t>דבר מה נוסף</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ראייה חיצונית המצביעה על אמיתות ההודאה</w:t>
      </w:r>
      <w:r>
        <w:rPr>
          <w:rFonts w:cs="Times New Roman" w:ascii="Times New Roman" w:hAnsi="Times New Roman"/>
          <w:spacing w:val="0"/>
          <w:szCs w:val="26"/>
          <w:rtl w:val="true"/>
        </w:rPr>
        <w:t>.</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בחינת ההודאה במבחן הפנימי והחיצוני מביאה למסקנה בדבר אמיתות גרסת ההודאה של המערער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שנתמכה בראיות נוספות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בימ</w:t>
      </w:r>
      <w:r>
        <w:rPr>
          <w:rFonts w:cs="Times New Roman" w:ascii="Times New Roman" w:hAnsi="Times New Roman"/>
          <w:spacing w:val="0"/>
          <w:szCs w:val="26"/>
          <w:rtl w:val="true"/>
        </w:rPr>
        <w:t>"</w:t>
      </w:r>
      <w:r>
        <w:rPr>
          <w:rFonts w:ascii="Times New Roman" w:hAnsi="Times New Roman" w:cs="Times New Roman"/>
          <w:spacing w:val="0"/>
          <w:szCs w:val="26"/>
          <w:rtl w:val="true"/>
        </w:rPr>
        <w:t>ש קמא קבע את אשמת המערער לאחר שלא הוצג כל הסבר לראיות המרובות המסבכות אותו בביצוע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לפיכך</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בדין נקבע שיש ליתן אמון בהודאת המערער בביצוע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לנוכח סימני האמת שנמצאו בה והראיות החיצוניות שתומכות בה</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אשר לשאלת קיומו של ספק סביר</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המארג הראייתי מלמד על אשמת המערער בביצוע הרצח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 xml:space="preserve">מארג ראייתי זה יוצר </w:t>
      </w:r>
      <w:r>
        <w:rPr>
          <w:rFonts w:cs="Times New Roman" w:ascii="Times New Roman" w:hAnsi="Times New Roman"/>
          <w:spacing w:val="0"/>
          <w:szCs w:val="26"/>
          <w:rtl w:val="true"/>
        </w:rPr>
        <w:t>'</w:t>
      </w:r>
      <w:r>
        <w:rPr>
          <w:rFonts w:ascii="Times New Roman" w:hAnsi="Times New Roman" w:cs="Times New Roman"/>
          <w:spacing w:val="0"/>
          <w:szCs w:val="26"/>
          <w:rtl w:val="true"/>
        </w:rPr>
        <w:t>מסה קריטית</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של ראיות המעבירה את הנטל הטקטי למערער להטיל ספק סביר בראיות נגדו</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לא הוצגה בענייננו כל אפשרות ממשית וסבירה למארג הראייתי לבד מביצוע הרצח על ידי המערער ואשמתו הוכחה מעבר לספק סביר</w:t>
      </w:r>
      <w:r>
        <w:rPr>
          <w:rFonts w:cs="Times New Roman" w:ascii="Times New Roman" w:hAnsi="Times New Roman"/>
          <w:spacing w:val="0"/>
          <w:szCs w:val="26"/>
          <w:rtl w:val="true"/>
        </w:rPr>
        <w:t>.</w:t>
      </w:r>
    </w:p>
    <w:p>
      <w:pPr>
        <w:pStyle w:val="Ruller42"/>
        <w:numPr>
          <w:ilvl w:val="0"/>
          <w:numId w:val="0"/>
        </w:numPr>
        <w:pBdr>
          <w:top w:val="single" w:sz="4" w:space="1" w:color="000000"/>
          <w:bottom w:val="single" w:sz="4" w:space="1" w:color="000000"/>
        </w:pBdr>
        <w:spacing w:lineRule="exact" w:line="320" w:before="0" w:after="120"/>
        <w:ind w:hanging="0" w:start="0" w:end="0"/>
        <w:jc w:val="both"/>
        <w:rPr>
          <w:rFonts w:ascii="Times New Roman" w:hAnsi="Times New Roman" w:cs="Times New Roman"/>
          <w:spacing w:val="0"/>
          <w:szCs w:val="26"/>
        </w:rPr>
      </w:pPr>
      <w:r>
        <w:rPr>
          <w:rFonts w:ascii="Times New Roman" w:hAnsi="Times New Roman" w:cs="Times New Roman"/>
          <w:spacing w:val="0"/>
          <w:szCs w:val="26"/>
          <w:rtl w:val="true"/>
        </w:rPr>
        <w:t>לא נמצא מקום להתערב בסכום הפיצוי שנקבע משעסקינן ברצח אכזרי</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ובשים לב לפגיעה הכלכלית שנגרמה למשפחת המנוח</w:t>
      </w:r>
      <w:r>
        <w:rPr>
          <w:rFonts w:cs="Times New Roman" w:ascii="Times New Roman" w:hAnsi="Times New Roman"/>
          <w:spacing w:val="0"/>
          <w:szCs w:val="26"/>
          <w:rtl w:val="true"/>
        </w:rPr>
        <w:t xml:space="preserve">, </w:t>
      </w:r>
      <w:r>
        <w:rPr>
          <w:rFonts w:ascii="Times New Roman" w:hAnsi="Times New Roman" w:cs="Times New Roman"/>
          <w:spacing w:val="0"/>
          <w:szCs w:val="26"/>
          <w:rtl w:val="true"/>
        </w:rPr>
        <w:t>שהמנוח היה מפרנסהּ</w:t>
      </w:r>
      <w:r>
        <w:rPr>
          <w:rFonts w:cs="Times New Roman" w:ascii="Times New Roman" w:hAnsi="Times New Roman"/>
          <w:spacing w:val="0"/>
          <w:szCs w:val="26"/>
          <w:rtl w:val="true"/>
        </w:rPr>
        <w:t xml:space="preserve">. </w:t>
      </w:r>
    </w:p>
    <w:p>
      <w:pPr>
        <w:pStyle w:val="Normal"/>
        <w:tabs>
          <w:tab w:val="clear" w:pos="720"/>
          <w:tab w:val="left" w:pos="2552" w:leader="none"/>
        </w:tabs>
        <w:ind w:end="0"/>
        <w:jc w:val="start"/>
        <w:rPr>
          <w:rFonts w:ascii="Times New Roman" w:hAnsi="Times New Roman" w:cs="Times New Roman"/>
          <w:spacing w:val="0"/>
          <w:szCs w:val="26"/>
        </w:rPr>
      </w:pPr>
      <w:r>
        <w:rPr>
          <w:rFonts w:cs="Times New Roman"/>
          <w:spacing w:val="0"/>
          <w:szCs w:val="26"/>
          <w:rtl w:val="true"/>
        </w:rPr>
      </w:r>
      <w:bookmarkStart w:id="13" w:name="ABSTRACT_END"/>
      <w:bookmarkStart w:id="14" w:name="ABSTRACT_END"/>
      <w:bookmarkEnd w:id="14"/>
    </w:p>
    <w:p>
      <w:pPr>
        <w:pStyle w:val="Normal"/>
        <w:tabs>
          <w:tab w:val="clear" w:pos="720"/>
          <w:tab w:val="left" w:pos="2552" w:leader="none"/>
        </w:tabs>
        <w:ind w:end="0"/>
        <w:jc w:val="start"/>
        <w:rPr/>
      </w:pPr>
      <w:r>
        <w:rPr>
          <w:rtl w:val="true"/>
        </w:rPr>
      </w:r>
    </w:p>
    <w:tbl>
      <w:tblPr>
        <w:bidiVisual w:val="true"/>
        <w:tblW w:w="8363" w:type="dxa"/>
        <w:jc w:val="end"/>
        <w:tblInd w:w="0" w:type="dxa"/>
        <w:tblLayout w:type="fixed"/>
        <w:tblCellMar>
          <w:top w:w="0" w:type="dxa"/>
          <w:start w:w="108" w:type="dxa"/>
          <w:bottom w:w="0" w:type="dxa"/>
          <w:end w:w="108" w:type="dxa"/>
        </w:tblCellMar>
      </w:tblPr>
      <w:tblGrid>
        <w:gridCol w:w="8363"/>
      </w:tblGrid>
      <w:tr>
        <w:trPr/>
        <w:tc>
          <w:tcPr>
            <w:tcW w:w="8363" w:type="dxa"/>
            <w:tcBorders/>
          </w:tcPr>
          <w:p>
            <w:pPr>
              <w:pStyle w:val="DocumentHead"/>
              <w:ind w:end="0"/>
              <w:jc w:val="center"/>
              <w:rPr/>
            </w:pPr>
            <w:bookmarkStart w:id="15" w:name="PsakDin"/>
            <w:bookmarkStart w:id="16" w:name="BeginProtocol"/>
            <w:bookmarkStart w:id="17" w:name="secretary"/>
            <w:bookmarkEnd w:id="15"/>
            <w:bookmarkEnd w:id="16"/>
            <w:bookmarkEnd w:id="17"/>
            <w:r>
              <w:rPr>
                <w:rtl w:val="true"/>
              </w:rPr>
              <w:t>פסק</w:t>
            </w:r>
            <w:r>
              <w:rPr>
                <w:rtl w:val="true"/>
              </w:rPr>
              <w:t>-</w:t>
            </w:r>
            <w:r>
              <w:rPr>
                <w:rtl w:val="true"/>
              </w:rPr>
              <w:t>דין</w:t>
            </w:r>
          </w:p>
        </w:tc>
      </w:tr>
    </w:tbl>
    <w:p>
      <w:pPr>
        <w:pStyle w:val="Ruller41"/>
        <w:ind w:end="0"/>
        <w:jc w:val="both"/>
        <w:rPr>
          <w:rFonts w:ascii="Century" w:hAnsi="Century" w:cs="Century"/>
        </w:rPr>
      </w:pPr>
      <w:r>
        <w:rPr>
          <w:rFonts w:cs="Century" w:ascii="Century" w:hAnsi="Century"/>
          <w:rtl w:val="true"/>
        </w:rPr>
      </w:r>
    </w:p>
    <w:p>
      <w:pPr>
        <w:pStyle w:val="BODYVERDICT"/>
        <w:ind w:end="0"/>
        <w:jc w:val="start"/>
        <w:rPr>
          <w:rFonts w:cs="Miriam"/>
          <w:sz w:val="24"/>
          <w:szCs w:val="24"/>
          <w:u w:val="single"/>
        </w:rPr>
      </w:pPr>
      <w:bookmarkStart w:id="18" w:name="Writer_Name"/>
      <w:bookmarkEnd w:id="18"/>
      <w:r>
        <w:rPr>
          <w:rFonts w:cs="Miriam"/>
          <w:sz w:val="24"/>
          <w:sz w:val="24"/>
          <w:szCs w:val="24"/>
          <w:u w:val="single"/>
          <w:rtl w:val="true"/>
        </w:rPr>
        <w:t>השופט</w:t>
      </w:r>
      <w:r>
        <w:rPr>
          <w:rFonts w:cs="Times New Roman"/>
          <w:sz w:val="24"/>
          <w:sz w:val="24"/>
          <w:szCs w:val="24"/>
          <w:u w:val="single"/>
          <w:rtl w:val="true"/>
        </w:rPr>
        <w:t xml:space="preserve"> </w:t>
      </w:r>
      <w:r>
        <w:rPr>
          <w:rFonts w:cs="Miriam"/>
          <w:sz w:val="24"/>
          <w:sz w:val="24"/>
          <w:szCs w:val="24"/>
          <w:u w:val="single"/>
          <w:rtl w:val="true"/>
        </w:rPr>
        <w:t>ג</w:t>
      </w:r>
      <w:r>
        <w:rPr>
          <w:rFonts w:cs="Miriam"/>
          <w:sz w:val="24"/>
          <w:szCs w:val="24"/>
          <w:u w:val="single"/>
          <w:rtl w:val="true"/>
        </w:rPr>
        <w:t xml:space="preserve">' </w:t>
      </w:r>
      <w:r>
        <w:rPr>
          <w:rFonts w:cs="Miriam"/>
          <w:sz w:val="24"/>
          <w:sz w:val="24"/>
          <w:szCs w:val="24"/>
          <w:u w:val="single"/>
          <w:rtl w:val="true"/>
        </w:rPr>
        <w:t>קרא</w:t>
      </w:r>
      <w:r>
        <w:rPr>
          <w:rFonts w:cs="Miriam"/>
          <w:sz w:val="24"/>
          <w:szCs w:val="24"/>
          <w:u w:val="single"/>
          <w:rtl w:val="true"/>
        </w:rPr>
        <w:t>:</w:t>
      </w:r>
    </w:p>
    <w:p>
      <w:pPr>
        <w:pStyle w:val="Ruller41"/>
        <w:ind w:end="0"/>
        <w:jc w:val="both"/>
        <w:rPr>
          <w:rFonts w:cs="Miriam"/>
          <w:sz w:val="24"/>
          <w:szCs w:val="24"/>
          <w:u w:val="single"/>
        </w:rPr>
      </w:pPr>
      <w:r>
        <w:rPr>
          <w:rFonts w:cs="Miriam"/>
          <w:sz w:val="24"/>
          <w:szCs w:val="24"/>
          <w:u w:val="single"/>
          <w:rtl w:val="true"/>
        </w:rPr>
      </w:r>
    </w:p>
    <w:p>
      <w:pPr>
        <w:pStyle w:val="Ruller41"/>
        <w:ind w:end="0"/>
        <w:jc w:val="both"/>
        <w:rPr/>
      </w:pPr>
      <w:r>
        <w:rPr>
          <w:rtl w:val="true"/>
        </w:rPr>
        <w:tab/>
      </w:r>
      <w:r>
        <w:rPr>
          <w:rtl w:val="true"/>
        </w:rPr>
        <w:t>ערעור</w:t>
      </w:r>
      <w:r>
        <w:rPr>
          <w:rFonts w:eastAsia="Arial TUR" w:cs="Arial TUR"/>
          <w:rtl w:val="true"/>
        </w:rPr>
        <w:t xml:space="preserve"> </w:t>
      </w:r>
      <w:r>
        <w:rPr>
          <w:rtl w:val="true"/>
        </w:rPr>
        <w:t>על</w:t>
      </w:r>
      <w:r>
        <w:rPr>
          <w:rFonts w:eastAsia="Arial TUR" w:cs="Arial TUR"/>
          <w:rtl w:val="true"/>
        </w:rPr>
        <w:t xml:space="preserve"> </w:t>
      </w:r>
      <w:r>
        <w:rPr>
          <w:rtl w:val="true"/>
        </w:rPr>
        <w:t>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המחוזי</w:t>
      </w:r>
      <w:r>
        <w:rPr>
          <w:rFonts w:eastAsia="Arial TUR" w:cs="Arial TUR"/>
          <w:rtl w:val="true"/>
        </w:rPr>
        <w:t xml:space="preserve"> </w:t>
      </w:r>
      <w:r>
        <w:rPr>
          <w:rtl w:val="true"/>
        </w:rPr>
        <w:t>בנצרת</w:t>
      </w:r>
      <w:r>
        <w:rPr>
          <w:rFonts w:eastAsia="Arial TUR" w:cs="Arial TUR"/>
          <w:rtl w:val="true"/>
        </w:rPr>
        <w:t xml:space="preserve"> </w:t>
      </w:r>
      <w:r>
        <w:rPr>
          <w:rtl w:val="true"/>
        </w:rPr>
        <w:t>(</w:t>
      </w:r>
      <w:r>
        <w:rPr>
          <w:rtl w:val="true"/>
        </w:rPr>
        <w:t>כב</w:t>
      </w:r>
      <w:r>
        <w:rPr>
          <w:rtl w:val="true"/>
        </w:rPr>
        <w:t xml:space="preserve">' </w:t>
      </w:r>
      <w:r>
        <w:rPr>
          <w:rtl w:val="true"/>
        </w:rPr>
        <w:t>סגן</w:t>
      </w:r>
      <w:r>
        <w:rPr>
          <w:rFonts w:eastAsia="Arial TUR" w:cs="Arial TUR"/>
          <w:rtl w:val="true"/>
        </w:rPr>
        <w:t xml:space="preserve"> </w:t>
      </w:r>
      <w:r>
        <w:rPr>
          <w:rtl w:val="true"/>
        </w:rPr>
        <w:t>הנשיא</w:t>
      </w:r>
      <w:r>
        <w:rP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ב</w:t>
      </w:r>
      <w:r>
        <w:rPr>
          <w:rFonts w:cs="Miriam" w:ascii="Century" w:hAnsi="Century"/>
          <w:b/>
          <w:spacing w:val="0"/>
          <w:szCs w:val="24"/>
          <w:rtl w:val="true"/>
        </w:rPr>
        <w:t xml:space="preserve">' </w:t>
      </w:r>
      <w:r>
        <w:rPr>
          <w:rFonts w:ascii="Century" w:hAnsi="Century" w:cs="Miriam"/>
          <w:b/>
          <w:b/>
          <w:spacing w:val="0"/>
          <w:szCs w:val="24"/>
          <w:rtl w:val="true"/>
        </w:rPr>
        <w:t>ארבל</w:t>
      </w:r>
      <w:r>
        <w:rPr>
          <w:rFonts w:cs="Century" w:ascii="Century" w:hAnsi="Century"/>
          <w:rtl w:val="true"/>
        </w:rPr>
        <w:t xml:space="preserve">, </w:t>
      </w:r>
      <w:r>
        <w:rPr>
          <w:rFonts w:ascii="Century" w:hAnsi="Century" w:cs="Century"/>
          <w:rtl w:val="true"/>
        </w:rPr>
        <w:t>השופט הבכיר</w:t>
      </w:r>
      <w:r>
        <w:rPr>
          <w:rFonts w:ascii="Century" w:hAnsi="Century" w:eastAsia="Century" w:cs="Century"/>
          <w:b/>
          <w:b/>
          <w:spacing w:val="0"/>
          <w:szCs w:val="24"/>
          <w:rtl w:val="true"/>
        </w:rPr>
        <w:t xml:space="preserve"> </w:t>
      </w:r>
      <w:r>
        <w:rPr>
          <w:rFonts w:ascii="Century" w:hAnsi="Century" w:cs="Miriam"/>
          <w:b/>
          <w:b/>
          <w:spacing w:val="0"/>
          <w:szCs w:val="24"/>
          <w:rtl w:val="true"/>
        </w:rPr>
        <w:t>ש</w:t>
      </w:r>
      <w:r>
        <w:rPr>
          <w:rFonts w:cs="Miriam" w:ascii="Century" w:hAnsi="Century"/>
          <w:b/>
          <w:spacing w:val="0"/>
          <w:szCs w:val="24"/>
          <w:rtl w:val="true"/>
        </w:rPr>
        <w:t xml:space="preserve">' </w:t>
      </w:r>
      <w:r>
        <w:rPr>
          <w:rFonts w:ascii="Century" w:hAnsi="Century" w:cs="Miriam"/>
          <w:b/>
          <w:b/>
          <w:spacing w:val="0"/>
          <w:szCs w:val="24"/>
          <w:rtl w:val="true"/>
        </w:rPr>
        <w:t>אטרש</w:t>
      </w:r>
      <w:r>
        <w:rPr>
          <w:rFonts w:eastAsia="Arial TUR" w:cs="Arial TUR"/>
          <w:rtl w:val="true"/>
        </w:rPr>
        <w:t xml:space="preserve"> </w:t>
      </w:r>
      <w:r>
        <w:rPr>
          <w:rtl w:val="true"/>
        </w:rPr>
        <w:t>והשופט</w:t>
      </w:r>
      <w:bookmarkStart w:id="19" w:name="Carmel"/>
      <w:bookmarkEnd w:id="19"/>
      <w:r>
        <w:rPr>
          <w:rFonts w:eastAsia="Arial TUR" w:cs="Arial TUR"/>
          <w:rtl w:val="true"/>
        </w:rPr>
        <w:t xml:space="preserve"> </w:t>
      </w:r>
      <w:r>
        <w:rPr>
          <w:rFonts w:ascii="Century" w:hAnsi="Century" w:cs="Miriam"/>
          <w:b/>
          <w:b/>
          <w:spacing w:val="0"/>
          <w:szCs w:val="24"/>
          <w:rtl w:val="true"/>
        </w:rPr>
        <w:t>י</w:t>
      </w:r>
      <w:r>
        <w:rPr>
          <w:rFonts w:cs="Miriam" w:ascii="Century" w:hAnsi="Century"/>
          <w:b/>
          <w:spacing w:val="0"/>
          <w:szCs w:val="24"/>
          <w:rtl w:val="true"/>
        </w:rPr>
        <w:t xml:space="preserve">' </w:t>
      </w:r>
      <w:r>
        <w:rPr>
          <w:rFonts w:ascii="Century" w:hAnsi="Century" w:cs="Miriam"/>
          <w:b/>
          <w:b/>
          <w:spacing w:val="0"/>
          <w:szCs w:val="24"/>
          <w:rtl w:val="true"/>
        </w:rPr>
        <w:t>אברהם</w:t>
      </w:r>
      <w:r>
        <w:rPr>
          <w:rtl w:val="true"/>
        </w:rPr>
        <w:t xml:space="preserve">) </w:t>
      </w:r>
      <w:r>
        <w:rPr>
          <w:rtl w:val="true"/>
        </w:rPr>
        <w:t>ב</w:t>
      </w:r>
      <w:hyperlink r:id="rId11">
        <w:r>
          <w:rPr>
            <w:rStyle w:val="Hyperlink"/>
            <w:color w:val="0000FF"/>
            <w:u w:val="single"/>
            <w:rtl w:val="true"/>
          </w:rPr>
          <w:t>תפ</w:t>
        </w:r>
        <w:r>
          <w:rPr>
            <w:rStyle w:val="Hyperlink"/>
            <w:color w:val="0000FF"/>
            <w:u w:val="single"/>
            <w:rtl w:val="true"/>
          </w:rPr>
          <w:t>"</w:t>
        </w:r>
        <w:r>
          <w:rPr>
            <w:rStyle w:val="Hyperlink"/>
            <w:color w:val="0000FF"/>
            <w:u w:val="single"/>
            <w:rtl w:val="true"/>
          </w:rPr>
          <w:t>ח</w:t>
        </w:r>
        <w:r>
          <w:rPr>
            <w:rStyle w:val="Hyperlink"/>
            <w:rFonts w:eastAsia="Arial TUR" w:cs="Arial TUR"/>
            <w:color w:val="0000FF"/>
            <w:u w:val="single"/>
            <w:rtl w:val="true"/>
          </w:rPr>
          <w:t xml:space="preserve"> </w:t>
        </w:r>
        <w:r>
          <w:rPr>
            <w:rStyle w:val="Hyperlink"/>
            <w:color w:val="0000FF"/>
            <w:u w:val="single"/>
          </w:rPr>
          <w:t>24323-12-14</w:t>
        </w:r>
      </w:hyperlink>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מיום</w:t>
      </w:r>
      <w:r>
        <w:rPr>
          <w:rFonts w:eastAsia="Arial TUR" w:cs="Arial TUR"/>
          <w:rtl w:val="true"/>
        </w:rPr>
        <w:t xml:space="preserve"> </w:t>
      </w:r>
      <w:r>
        <w:rPr/>
        <w:t>31.1.2017</w:t>
      </w:r>
      <w:r>
        <w:rPr>
          <w:rtl w:val="true"/>
        </w:rPr>
        <w:t xml:space="preserve"> </w:t>
      </w:r>
      <w:r>
        <w:rPr>
          <w:rtl w:val="true"/>
        </w:rPr>
        <w:t>ומיום</w:t>
      </w:r>
      <w:r>
        <w:rPr>
          <w:rFonts w:eastAsia="Arial TUR" w:cs="Arial TUR"/>
          <w:rtl w:val="true"/>
        </w:rPr>
        <w:t xml:space="preserve"> </w:t>
      </w:r>
      <w:r>
        <w:rPr/>
        <w:t>28.3.2017</w:t>
      </w:r>
      <w:r>
        <w:rPr>
          <w:rtl w:val="true"/>
        </w:rPr>
        <w:t xml:space="preserve"> </w:t>
      </w:r>
      <w:r>
        <w:rPr>
          <w:rtl w:val="true"/>
        </w:rPr>
        <w:t>בגדרו</w:t>
      </w:r>
      <w:r>
        <w:rPr>
          <w:rFonts w:eastAsia="Arial TUR" w:cs="Arial TUR"/>
          <w:rtl w:val="true"/>
        </w:rPr>
        <w:t xml:space="preserve"> </w:t>
      </w:r>
      <w:r>
        <w:rPr>
          <w:rtl w:val="true"/>
        </w:rPr>
        <w:t>הורשע</w:t>
      </w:r>
      <w:r>
        <w:rPr>
          <w:rFonts w:eastAsia="Arial TUR" w:cs="Arial TUR"/>
          <w:rtl w:val="true"/>
        </w:rPr>
        <w:t xml:space="preserve"> </w:t>
      </w:r>
      <w:r>
        <w:rPr>
          <w:rtl w:val="true"/>
        </w:rPr>
        <w:t>המערער</w:t>
      </w:r>
      <w:r>
        <w:rPr>
          <w:rFonts w:eastAsia="Arial TUR" w:cs="Arial TUR"/>
          <w:rtl w:val="true"/>
        </w:rPr>
        <w:t xml:space="preserve"> </w:t>
      </w:r>
      <w:r>
        <w:rPr>
          <w:rtl w:val="true"/>
        </w:rPr>
        <w:t>בביצוע</w:t>
      </w:r>
      <w:r>
        <w:rPr>
          <w:rFonts w:eastAsia="Arial TUR" w:cs="Arial TUR"/>
          <w:rtl w:val="true"/>
        </w:rPr>
        <w:t xml:space="preserve"> </w:t>
      </w:r>
      <w:r>
        <w:rPr>
          <w:rtl w:val="true"/>
        </w:rPr>
        <w:t>עבירת</w:t>
      </w:r>
      <w:r>
        <w:rPr>
          <w:rFonts w:eastAsia="Arial TUR" w:cs="Arial TUR"/>
          <w:rtl w:val="true"/>
        </w:rPr>
        <w:t xml:space="preserve"> </w:t>
      </w:r>
      <w:r>
        <w:rPr>
          <w:rtl w:val="true"/>
        </w:rPr>
        <w:t>רצח</w:t>
      </w:r>
      <w:r>
        <w:rPr>
          <w:rFonts w:eastAsia="Arial TUR" w:cs="Arial TUR"/>
          <w:rtl w:val="true"/>
        </w:rPr>
        <w:t xml:space="preserve"> </w:t>
      </w:r>
      <w:r>
        <w:rPr>
          <w:rtl w:val="true"/>
        </w:rPr>
        <w:t>לפי</w:t>
      </w:r>
      <w:r>
        <w:rPr>
          <w:rFonts w:eastAsia="Arial TUR" w:cs="Arial TUR"/>
          <w:rtl w:val="true"/>
        </w:rPr>
        <w:t xml:space="preserve"> </w:t>
      </w:r>
      <w:hyperlink r:id="rId12">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w:t>
      </w:r>
      <w:hyperlink r:id="rId13">
        <w:r>
          <w:rPr>
            <w:rStyle w:val="Hyperlink"/>
            <w:color w:val="0000FF"/>
            <w:u w:val="single"/>
            <w:rtl w:val="true"/>
          </w:rPr>
          <w:t>חוק</w:t>
        </w:r>
        <w:r>
          <w:rPr>
            <w:rStyle w:val="Hyperlink"/>
            <w:rFonts w:eastAsia="Arial TUR" w:cs="Arial TUR"/>
            <w:color w:val="0000FF"/>
            <w:u w:val="single"/>
            <w:rtl w:val="true"/>
          </w:rPr>
          <w:t xml:space="preserve"> </w:t>
        </w:r>
        <w:r>
          <w:rPr>
            <w:rStyle w:val="Hyperlink"/>
            <w:color w:val="0000FF"/>
            <w:u w:val="single"/>
            <w:rtl w:val="true"/>
          </w:rPr>
          <w:t>העונשין</w:t>
        </w:r>
      </w:hyperlink>
      <w:r>
        <w:rPr>
          <w:rtl w:val="true"/>
        </w:rPr>
        <w:t xml:space="preserve">, </w:t>
      </w:r>
      <w:r>
        <w:rPr>
          <w:rtl w:val="true"/>
        </w:rPr>
        <w:t>התשל</w:t>
      </w:r>
      <w:r>
        <w:rPr>
          <w:rtl w:val="true"/>
        </w:rPr>
        <w:t>"</w:t>
      </w:r>
      <w:r>
        <w:rPr>
          <w:rtl w:val="true"/>
        </w:rPr>
        <w:t>ז</w:t>
      </w:r>
      <w:r>
        <w:rPr>
          <w:rtl w:val="true"/>
        </w:rPr>
        <w:t>-</w:t>
      </w:r>
      <w:r>
        <w:rPr/>
        <w:t>1977</w:t>
      </w:r>
      <w:r>
        <w:rPr>
          <w:rtl w:val="true"/>
        </w:rPr>
        <w:t xml:space="preserve"> (</w:t>
      </w:r>
      <w:r>
        <w:rPr>
          <w:rtl w:val="true"/>
        </w:rPr>
        <w:t>להלן</w:t>
      </w:r>
      <w:r>
        <w:rPr>
          <w:rtl w:val="true"/>
        </w:rPr>
        <w:t xml:space="preserve">: </w:t>
      </w:r>
      <w:r>
        <w:rPr>
          <w:rFonts w:ascii="Century" w:hAnsi="Century" w:cs="Miriam"/>
          <w:b/>
          <w:b/>
          <w:spacing w:val="0"/>
          <w:szCs w:val="24"/>
          <w:rtl w:val="true"/>
        </w:rPr>
        <w:t>החוק</w:t>
      </w:r>
      <w:r>
        <w:rPr>
          <w:rtl w:val="true"/>
        </w:rPr>
        <w:t xml:space="preserve">) </w:t>
      </w:r>
      <w:r>
        <w:rPr>
          <w:rtl w:val="true"/>
        </w:rPr>
        <w:t>ועבירות</w:t>
      </w:r>
      <w:r>
        <w:rPr>
          <w:rFonts w:eastAsia="Arial TUR" w:cs="Arial TUR"/>
          <w:rtl w:val="true"/>
        </w:rPr>
        <w:t xml:space="preserve"> </w:t>
      </w:r>
      <w:r>
        <w:rPr>
          <w:rtl w:val="true"/>
        </w:rPr>
        <w:t>נלוות</w:t>
      </w:r>
      <w:r>
        <w:rPr>
          <w:rFonts w:eastAsia="Arial TUR" w:cs="Arial TUR"/>
          <w:rtl w:val="true"/>
        </w:rPr>
        <w:t xml:space="preserve"> </w:t>
      </w:r>
      <w:r>
        <w:rPr>
          <w:rtl w:val="true"/>
        </w:rPr>
        <w:t>של</w:t>
      </w:r>
      <w:r>
        <w:rPr>
          <w:rFonts w:eastAsia="Arial TUR" w:cs="Arial TUR"/>
          <w:rtl w:val="true"/>
        </w:rPr>
        <w:t xml:space="preserve"> </w:t>
      </w:r>
      <w:r>
        <w:rPr>
          <w:rtl w:val="true"/>
        </w:rPr>
        <w:t>גניבה</w:t>
      </w:r>
      <w:r>
        <w:rPr>
          <w:rFonts w:eastAsia="Arial TUR" w:cs="Arial TUR"/>
          <w:rtl w:val="true"/>
        </w:rPr>
        <w:t xml:space="preserve"> </w:t>
      </w:r>
      <w:r>
        <w:rPr>
          <w:rtl w:val="true"/>
        </w:rPr>
        <w:t>לפי</w:t>
      </w:r>
      <w:r>
        <w:rPr>
          <w:rFonts w:eastAsia="Arial TUR" w:cs="Arial TUR"/>
          <w:rtl w:val="true"/>
        </w:rPr>
        <w:t xml:space="preserve"> </w:t>
      </w:r>
      <w:hyperlink r:id="rId14">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383</w:t>
        </w:r>
      </w:hyperlink>
      <w:r>
        <w:rPr>
          <w:rtl w:val="true"/>
        </w:rPr>
        <w:t xml:space="preserve"> </w:t>
      </w:r>
      <w:r>
        <w:rPr>
          <w:rtl w:val="true"/>
        </w:rPr>
        <w:t>לחוק</w:t>
      </w:r>
      <w:r>
        <w:rPr>
          <w:rtl w:val="true"/>
        </w:rPr>
        <w:t xml:space="preserve">; </w:t>
      </w:r>
      <w:r>
        <w:rPr>
          <w:rtl w:val="true"/>
        </w:rPr>
        <w:t>שיבוש</w:t>
      </w:r>
      <w:r>
        <w:rPr>
          <w:rFonts w:eastAsia="Arial TUR" w:cs="Arial TUR"/>
          <w:rtl w:val="true"/>
        </w:rPr>
        <w:t xml:space="preserve"> </w:t>
      </w:r>
      <w:r>
        <w:rPr>
          <w:rtl w:val="true"/>
        </w:rPr>
        <w:t>מהלכי</w:t>
      </w:r>
      <w:r>
        <w:rPr>
          <w:rFonts w:eastAsia="Arial TUR" w:cs="Arial TUR"/>
          <w:rtl w:val="true"/>
        </w:rPr>
        <w:t xml:space="preserve"> </w:t>
      </w:r>
      <w:r>
        <w:rPr>
          <w:rtl w:val="true"/>
        </w:rPr>
        <w:t>משפט</w:t>
      </w:r>
      <w:r>
        <w:rPr>
          <w:rFonts w:eastAsia="Arial TUR" w:cs="Arial TUR"/>
          <w:rtl w:val="true"/>
        </w:rPr>
        <w:t xml:space="preserve"> </w:t>
      </w:r>
      <w:r>
        <w:rPr>
          <w:rtl w:val="true"/>
        </w:rPr>
        <w:t>לפי</w:t>
      </w:r>
      <w:r>
        <w:rPr>
          <w:rFonts w:eastAsia="Arial TUR" w:cs="Arial TUR"/>
          <w:rtl w:val="true"/>
        </w:rPr>
        <w:t xml:space="preserve"> </w:t>
      </w:r>
      <w:hyperlink r:id="rId15">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244</w:t>
        </w:r>
      </w:hyperlink>
      <w:r>
        <w:rPr>
          <w:rtl w:val="true"/>
        </w:rPr>
        <w:t xml:space="preserve"> </w:t>
      </w:r>
      <w:r>
        <w:rPr>
          <w:rtl w:val="true"/>
        </w:rPr>
        <w:t>לחוק</w:t>
      </w:r>
      <w:r>
        <w:rPr>
          <w:rtl w:val="true"/>
        </w:rPr>
        <w:t xml:space="preserve">; </w:t>
      </w:r>
      <w:r>
        <w:rPr>
          <w:rtl w:val="true"/>
        </w:rPr>
        <w:t>ומסירת</w:t>
      </w:r>
      <w:r>
        <w:rPr>
          <w:rFonts w:eastAsia="Arial TUR" w:cs="Arial TUR"/>
          <w:rtl w:val="true"/>
        </w:rPr>
        <w:t xml:space="preserve"> </w:t>
      </w:r>
      <w:r>
        <w:rPr>
          <w:rtl w:val="true"/>
        </w:rPr>
        <w:t>ידיעות</w:t>
      </w:r>
      <w:r>
        <w:rPr>
          <w:rFonts w:eastAsia="Arial TUR" w:cs="Arial TUR"/>
          <w:rtl w:val="true"/>
        </w:rPr>
        <w:t xml:space="preserve"> </w:t>
      </w:r>
      <w:r>
        <w:rPr>
          <w:rtl w:val="true"/>
        </w:rPr>
        <w:t>כוזבות</w:t>
      </w:r>
      <w:r>
        <w:rPr>
          <w:rFonts w:eastAsia="Arial TUR" w:cs="Arial TUR"/>
          <w:rtl w:val="true"/>
        </w:rPr>
        <w:t xml:space="preserve"> </w:t>
      </w:r>
      <w:r>
        <w:rPr>
          <w:rtl w:val="true"/>
        </w:rPr>
        <w:t>לפי</w:t>
      </w:r>
      <w:r>
        <w:rPr>
          <w:rFonts w:eastAsia="Arial TUR" w:cs="Arial TUR"/>
          <w:rtl w:val="true"/>
        </w:rPr>
        <w:t xml:space="preserve"> </w:t>
      </w:r>
      <w:hyperlink r:id="rId16">
        <w:r>
          <w:rPr>
            <w:rStyle w:val="Hyperlink"/>
            <w:color w:val="0000FF"/>
            <w:u w:val="single"/>
            <w:rtl w:val="true"/>
          </w:rPr>
          <w:t>סעיף</w:t>
        </w:r>
        <w:r>
          <w:rPr>
            <w:rStyle w:val="Hyperlink"/>
            <w:rFonts w:eastAsia="Arial TUR" w:cs="Arial TUR"/>
            <w:color w:val="0000FF"/>
            <w:u w:val="single"/>
            <w:rtl w:val="true"/>
          </w:rPr>
          <w:t xml:space="preserve"> </w:t>
        </w:r>
        <w:r>
          <w:rPr>
            <w:rStyle w:val="Hyperlink"/>
            <w:color w:val="0000FF"/>
            <w:u w:val="single"/>
          </w:rPr>
          <w:t>243</w:t>
        </w:r>
      </w:hyperlink>
      <w:r>
        <w:rPr>
          <w:rtl w:val="true"/>
        </w:rPr>
        <w:t xml:space="preserve"> </w:t>
      </w:r>
      <w:r>
        <w:rPr>
          <w:rtl w:val="true"/>
        </w:rPr>
        <w:t>לחוק</w:t>
      </w:r>
      <w:r>
        <w:rPr>
          <w:rtl w:val="true"/>
        </w:rPr>
        <w:t xml:space="preserve">. </w:t>
      </w:r>
      <w:r>
        <w:rPr>
          <w:rtl w:val="true"/>
        </w:rPr>
        <w:t>על</w:t>
      </w:r>
      <w:r>
        <w:rPr>
          <w:rFonts w:eastAsia="Arial TUR" w:cs="Arial TUR"/>
          <w:rtl w:val="true"/>
        </w:rPr>
        <w:t xml:space="preserve"> </w:t>
      </w:r>
      <w:r>
        <w:rPr>
          <w:rtl w:val="true"/>
        </w:rPr>
        <w:t>המערער</w:t>
      </w:r>
      <w:r>
        <w:rPr>
          <w:rFonts w:eastAsia="Arial TUR" w:cs="Arial TUR"/>
          <w:rtl w:val="true"/>
        </w:rPr>
        <w:t xml:space="preserve"> </w:t>
      </w:r>
      <w:r>
        <w:rPr>
          <w:rtl w:val="true"/>
        </w:rPr>
        <w:t>נגזר</w:t>
      </w:r>
      <w:r>
        <w:rPr>
          <w:rFonts w:eastAsia="Arial TUR" w:cs="Arial TUR"/>
          <w:rtl w:val="true"/>
        </w:rPr>
        <w:t xml:space="preserve"> </w:t>
      </w:r>
      <w:r>
        <w:rPr>
          <w:rtl w:val="true"/>
        </w:rPr>
        <w:t>עונש</w:t>
      </w:r>
      <w:r>
        <w:rPr>
          <w:rFonts w:eastAsia="Arial TUR" w:cs="Arial TUR"/>
          <w:rtl w:val="true"/>
        </w:rPr>
        <w:t xml:space="preserve"> </w:t>
      </w:r>
      <w:r>
        <w:rPr>
          <w:rtl w:val="true"/>
        </w:rPr>
        <w:t>של</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ועוד</w:t>
      </w:r>
      <w:r>
        <w:rPr>
          <w:rFonts w:eastAsia="Arial TUR" w:cs="Arial TUR"/>
          <w:rtl w:val="true"/>
        </w:rPr>
        <w:t xml:space="preserve"> </w:t>
      </w:r>
      <w:r>
        <w:rPr>
          <w:rtl w:val="true"/>
        </w:rPr>
        <w:t>תשעה</w:t>
      </w:r>
      <w:r>
        <w:rPr>
          <w:rFonts w:eastAsia="Arial TUR" w:cs="Arial TUR"/>
          <w:rtl w:val="true"/>
        </w:rPr>
        <w:t xml:space="preserve"> </w:t>
      </w:r>
      <w:r>
        <w:rPr>
          <w:rtl w:val="true"/>
        </w:rPr>
        <w:t>חודשי</w:t>
      </w:r>
      <w:r>
        <w:rPr>
          <w:rFonts w:eastAsia="Arial TUR" w:cs="Arial TUR"/>
          <w:rtl w:val="true"/>
        </w:rPr>
        <w:t xml:space="preserve"> </w:t>
      </w:r>
      <w:r>
        <w:rPr>
          <w:rtl w:val="true"/>
        </w:rPr>
        <w:t>מאסר</w:t>
      </w:r>
      <w:r>
        <w:rPr>
          <w:rFonts w:eastAsia="Arial TUR" w:cs="Arial TUR"/>
          <w:rtl w:val="true"/>
        </w:rPr>
        <w:t xml:space="preserve"> </w:t>
      </w:r>
      <w:r>
        <w:rPr>
          <w:rtl w:val="true"/>
        </w:rPr>
        <w:t>בחופף</w:t>
      </w:r>
      <w:r>
        <w:rPr>
          <w:rtl w:val="true"/>
        </w:rPr>
        <w:t xml:space="preserve">, </w:t>
      </w:r>
      <w:r>
        <w:rPr>
          <w:rtl w:val="true"/>
        </w:rPr>
        <w:t>והוא</w:t>
      </w:r>
      <w:r>
        <w:rPr>
          <w:rFonts w:eastAsia="Arial TUR" w:cs="Arial TUR"/>
          <w:rtl w:val="true"/>
        </w:rPr>
        <w:t xml:space="preserve"> </w:t>
      </w:r>
      <w:r>
        <w:rPr>
          <w:rtl w:val="true"/>
        </w:rPr>
        <w:t>חויב</w:t>
      </w:r>
      <w:r>
        <w:rPr>
          <w:rFonts w:eastAsia="Arial TUR" w:cs="Arial TUR"/>
          <w:rtl w:val="true"/>
        </w:rPr>
        <w:t xml:space="preserve"> </w:t>
      </w:r>
      <w:r>
        <w:rPr>
          <w:rtl w:val="true"/>
        </w:rPr>
        <w:t>בתשלום</w:t>
      </w:r>
      <w:r>
        <w:rPr>
          <w:rFonts w:eastAsia="Arial TUR" w:cs="Arial TUR"/>
          <w:rtl w:val="true"/>
        </w:rPr>
        <w:t xml:space="preserve"> </w:t>
      </w:r>
      <w:r>
        <w:rPr>
          <w:rtl w:val="true"/>
        </w:rPr>
        <w:t>פיצוי</w:t>
      </w:r>
      <w:r>
        <w:rPr>
          <w:rFonts w:eastAsia="Arial TUR" w:cs="Arial TUR"/>
          <w:rtl w:val="true"/>
        </w:rPr>
        <w:t xml:space="preserve"> </w:t>
      </w:r>
      <w:r>
        <w:rPr>
          <w:rtl w:val="true"/>
        </w:rPr>
        <w:t>בסך</w:t>
      </w:r>
      <w:r>
        <w:rPr>
          <w:rFonts w:eastAsia="Arial TUR" w:cs="Arial TUR"/>
          <w:rtl w:val="true"/>
        </w:rPr>
        <w:t xml:space="preserve"> </w:t>
      </w:r>
      <w:r>
        <w:rPr/>
        <w:t>250,000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לאם</w:t>
      </w:r>
      <w:r>
        <w:rPr>
          <w:rFonts w:eastAsia="Arial TUR" w:cs="Arial TUR"/>
          <w:rtl w:val="true"/>
        </w:rPr>
        <w:t xml:space="preserve"> </w:t>
      </w:r>
      <w:r>
        <w:rPr>
          <w:rtl w:val="true"/>
        </w:rPr>
        <w:t>קורבן</w:t>
      </w:r>
      <w:r>
        <w:rPr>
          <w:rFonts w:eastAsia="Arial TUR" w:cs="Arial TUR"/>
          <w:rtl w:val="true"/>
        </w:rPr>
        <w:t xml:space="preserve"> </w:t>
      </w:r>
      <w:r>
        <w:rPr>
          <w:rtl w:val="true"/>
        </w:rPr>
        <w:t>עבירת</w:t>
      </w:r>
      <w:r>
        <w:rPr>
          <w:rFonts w:eastAsia="Arial TUR" w:cs="Arial TUR"/>
          <w:rtl w:val="true"/>
        </w:rPr>
        <w:t xml:space="preserve"> </w:t>
      </w:r>
      <w:r>
        <w:rPr>
          <w:rtl w:val="true"/>
        </w:rPr>
        <w:t>הרצח</w:t>
      </w:r>
      <w:r>
        <w:rPr>
          <w:rFonts w:eastAsia="Arial TUR" w:cs="Arial TUR"/>
          <w:rtl w:val="true"/>
        </w:rPr>
        <w:t xml:space="preserve"> </w:t>
      </w:r>
      <w:r>
        <w:rPr>
          <w:rtl w:val="true"/>
        </w:rPr>
        <w:t>ופיצוי</w:t>
      </w:r>
      <w:r>
        <w:rPr>
          <w:rFonts w:eastAsia="Arial TUR" w:cs="Arial TUR"/>
          <w:rtl w:val="true"/>
        </w:rPr>
        <w:t xml:space="preserve"> </w:t>
      </w:r>
      <w:r>
        <w:rPr>
          <w:rtl w:val="true"/>
        </w:rPr>
        <w:t>בסך</w:t>
      </w:r>
      <w:r>
        <w:rPr>
          <w:rFonts w:eastAsia="Arial TUR" w:cs="Arial TUR"/>
          <w:rtl w:val="true"/>
        </w:rPr>
        <w:t xml:space="preserve"> </w:t>
      </w:r>
      <w:r>
        <w:rPr/>
        <w:t>5,000</w:t>
      </w:r>
      <w:r>
        <w:rPr>
          <w:rtl w:val="true"/>
        </w:rPr>
        <w:t xml:space="preserve"> </w:t>
      </w:r>
      <w:r>
        <w:rPr>
          <w:rtl w:val="true"/>
        </w:rPr>
        <w:t>ש</w:t>
      </w:r>
      <w:r>
        <w:rPr>
          <w:rtl w:val="true"/>
        </w:rPr>
        <w:t>"</w:t>
      </w:r>
      <w:r>
        <w:rPr>
          <w:rtl w:val="true"/>
        </w:rPr>
        <w:t>ח</w:t>
      </w:r>
      <w:r>
        <w:rPr>
          <w:rFonts w:eastAsia="Arial TUR" w:cs="Arial TUR"/>
          <w:rtl w:val="true"/>
        </w:rPr>
        <w:t xml:space="preserve"> </w:t>
      </w:r>
      <w:r>
        <w:rPr>
          <w:rtl w:val="true"/>
        </w:rPr>
        <w:t>לנפגע</w:t>
      </w:r>
      <w:r>
        <w:rPr>
          <w:rFonts w:eastAsia="Arial TUR" w:cs="Arial TUR"/>
          <w:rtl w:val="true"/>
        </w:rPr>
        <w:t xml:space="preserve"> </w:t>
      </w:r>
      <w:r>
        <w:rPr>
          <w:rtl w:val="true"/>
        </w:rPr>
        <w:t>עבירת</w:t>
      </w:r>
      <w:r>
        <w:rPr>
          <w:rFonts w:eastAsia="Arial TUR" w:cs="Arial TUR"/>
          <w:rtl w:val="true"/>
        </w:rPr>
        <w:t xml:space="preserve"> </w:t>
      </w:r>
      <w:r>
        <w:rPr>
          <w:rtl w:val="true"/>
        </w:rPr>
        <w:t>השיבוש</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הערעור נסב על ההרשעה בעבירת הרצח ועל גובה הפיצוי שנפסק</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עובדות</w:t>
      </w:r>
      <w:r>
        <w:rPr>
          <w:rFonts w:ascii="Century" w:hAnsi="Century" w:eastAsia="Century" w:cs="Century"/>
          <w:b/>
          <w:b/>
          <w:spacing w:val="0"/>
          <w:szCs w:val="24"/>
          <w:rtl w:val="true"/>
        </w:rPr>
        <w:t xml:space="preserve"> </w:t>
      </w:r>
      <w:r>
        <w:rPr>
          <w:rFonts w:ascii="Century" w:hAnsi="Century" w:cs="Miriam"/>
          <w:b/>
          <w:b/>
          <w:spacing w:val="0"/>
          <w:szCs w:val="24"/>
          <w:rtl w:val="true"/>
        </w:rPr>
        <w:t>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 xml:space="preserve">המערער ופואד חלף </w:t>
      </w:r>
      <w:r>
        <w:rPr>
          <w:rtl w:val="true"/>
        </w:rPr>
        <w:t>(</w:t>
      </w:r>
      <w:r>
        <w:rPr>
          <w:rtl w:val="true"/>
        </w:rPr>
        <w:t>להלן</w:t>
      </w:r>
      <w:r>
        <w:rPr>
          <w:rtl w:val="true"/>
        </w:rPr>
        <w:t xml:space="preserve">: </w:t>
      </w:r>
      <w:r>
        <w:rPr>
          <w:rFonts w:ascii="Century" w:hAnsi="Century" w:cs="Miriam"/>
          <w:b/>
          <w:b/>
          <w:spacing w:val="0"/>
          <w:szCs w:val="24"/>
          <w:rtl w:val="true"/>
        </w:rPr>
        <w:t>המנוח</w:t>
      </w:r>
      <w:r>
        <w:rPr>
          <w:rtl w:val="true"/>
        </w:rPr>
        <w:t xml:space="preserve">) </w:t>
      </w:r>
      <w:r>
        <w:rPr>
          <w:rtl w:val="true"/>
        </w:rPr>
        <w:t xml:space="preserve">שניהם תושבי הכפר מוקייבלה </w:t>
      </w:r>
      <w:r>
        <w:rPr>
          <w:rtl w:val="true"/>
        </w:rPr>
        <w:t>(</w:t>
      </w:r>
      <w:r>
        <w:rPr>
          <w:rtl w:val="true"/>
        </w:rPr>
        <w:t>להלן</w:t>
      </w:r>
      <w:r>
        <w:rPr>
          <w:rtl w:val="true"/>
        </w:rPr>
        <w:t xml:space="preserve">: </w:t>
      </w:r>
      <w:r>
        <w:rPr>
          <w:rFonts w:ascii="Century" w:hAnsi="Century" w:cs="Miriam"/>
          <w:b/>
          <w:b/>
          <w:spacing w:val="0"/>
          <w:szCs w:val="24"/>
          <w:rtl w:val="true"/>
        </w:rPr>
        <w:t>הכפר</w:t>
      </w:r>
      <w:r>
        <w:rPr>
          <w:rFonts w:cs="Century" w:ascii="Century" w:hAnsi="Century"/>
          <w:rtl w:val="true"/>
        </w:rPr>
        <w:t>)</w:t>
      </w:r>
      <w:r>
        <w:rPr>
          <w:rtl w:val="true"/>
        </w:rPr>
        <w:t xml:space="preserve"> </w:t>
      </w:r>
      <w:r>
        <w:rPr>
          <w:rtl w:val="true"/>
        </w:rPr>
        <w:t>ועל רקע זה היכרות מוקדמת ביניהם</w:t>
      </w:r>
      <w:r>
        <w:rPr>
          <w:rtl w:val="true"/>
        </w:rPr>
        <w:t xml:space="preserve">. </w:t>
      </w:r>
      <w:r>
        <w:rPr>
          <w:rtl w:val="true"/>
        </w:rPr>
        <w:t>המנוח עסק בניכיו</w:t>
      </w:r>
      <w:r>
        <w:rPr>
          <w:rtl w:val="true"/>
        </w:rPr>
        <w:t>ן</w:t>
      </w:r>
      <w:r>
        <w:rPr>
          <w:rtl w:val="true"/>
        </w:rPr>
        <w:t xml:space="preserve"> שיקים ומתן הלוואות ועל כן נהג להחזיק ברשותו סכומי כסף גדולים במזומן ובשיקים</w:t>
      </w:r>
      <w:r>
        <w:rPr>
          <w:rtl w:val="true"/>
        </w:rPr>
        <w:t xml:space="preserve">. </w:t>
      </w:r>
      <w:r>
        <w:rPr>
          <w:rtl w:val="true"/>
        </w:rPr>
        <w:t>אף שלמנוח לא היה רישיון נהיגה</w:t>
      </w:r>
      <w:r>
        <w:rPr>
          <w:rtl w:val="true"/>
        </w:rPr>
        <w:t xml:space="preserve">, </w:t>
      </w:r>
      <w:r>
        <w:rPr>
          <w:rtl w:val="true"/>
        </w:rPr>
        <w:t xml:space="preserve">הוא החזיק ברכב מסוג טנדר </w:t>
      </w:r>
      <w:r>
        <w:rPr>
          <w:rtl w:val="true"/>
        </w:rPr>
        <w:t>(</w:t>
      </w:r>
      <w:r>
        <w:rPr>
          <w:rtl w:val="true"/>
        </w:rPr>
        <w:t>להלן</w:t>
      </w:r>
      <w:r>
        <w:rPr>
          <w:rtl w:val="true"/>
        </w:rPr>
        <w:t xml:space="preserve">: </w:t>
      </w:r>
      <w:r>
        <w:rPr>
          <w:rFonts w:ascii="Century" w:hAnsi="Century" w:cs="Miriam"/>
          <w:b/>
          <w:b/>
          <w:spacing w:val="0"/>
          <w:szCs w:val="24"/>
          <w:rtl w:val="true"/>
        </w:rPr>
        <w:t>הרכב</w:t>
      </w:r>
      <w:r>
        <w:rPr>
          <w:rtl w:val="true"/>
        </w:rPr>
        <w:t xml:space="preserve">) </w:t>
      </w:r>
      <w:r>
        <w:rPr>
          <w:rtl w:val="true"/>
        </w:rPr>
        <w:t>בו נהג המערער מעת לעת</w:t>
      </w:r>
      <w:r>
        <w:rPr>
          <w:rtl w:val="true"/>
        </w:rPr>
        <w:t xml:space="preserve">, </w:t>
      </w:r>
      <w:r>
        <w:rPr>
          <w:rtl w:val="true"/>
        </w:rPr>
        <w:t>לבקשת המנוח</w:t>
      </w:r>
      <w:r>
        <w:rPr>
          <w:rtl w:val="true"/>
        </w:rPr>
        <w:t xml:space="preserve">, </w:t>
      </w:r>
      <w:r>
        <w:rPr>
          <w:rtl w:val="true"/>
        </w:rPr>
        <w:t>והסיע בו את המנוח לצרכי עיסוקו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ביום </w:t>
      </w:r>
      <w:r>
        <w:rPr/>
        <w:t>11.11.2014</w:t>
      </w:r>
      <w:r>
        <w:rPr>
          <w:rtl w:val="true"/>
        </w:rPr>
        <w:t xml:space="preserve"> </w:t>
      </w:r>
      <w:r>
        <w:rPr>
          <w:rtl w:val="true"/>
        </w:rPr>
        <w:t xml:space="preserve">בסמוך לשעה </w:t>
      </w:r>
      <w:r>
        <w:rPr/>
        <w:t>21:10</w:t>
      </w:r>
      <w:r>
        <w:rPr>
          <w:rtl w:val="true"/>
        </w:rPr>
        <w:t xml:space="preserve"> </w:t>
      </w:r>
      <w:r>
        <w:rPr>
          <w:rtl w:val="true"/>
        </w:rPr>
        <w:t xml:space="preserve">הסיע המערער את המנוח מנצרת עילית לכיוון הכפר דרך כביש </w:t>
      </w:r>
      <w:r>
        <w:rPr/>
        <w:t>60</w:t>
      </w:r>
      <w:r>
        <w:rPr>
          <w:rtl w:val="true"/>
        </w:rPr>
        <w:t xml:space="preserve">. </w:t>
      </w:r>
      <w:r>
        <w:rPr>
          <w:rtl w:val="true"/>
        </w:rPr>
        <w:t>בזמן הנסיעה ברכב התעורר ויכוח בין המערער למנוח במהלכו החליפו המנוח והמערער מכות ודחיפות קלות</w:t>
      </w:r>
      <w:r>
        <w:rPr>
          <w:rtl w:val="true"/>
        </w:rPr>
        <w:t xml:space="preserve">. </w:t>
      </w:r>
      <w:r>
        <w:rPr>
          <w:rtl w:val="true"/>
        </w:rPr>
        <w:t>המנוח אחז בהגה ומשך אותו ימינה</w:t>
      </w:r>
      <w:r>
        <w:rPr>
          <w:rtl w:val="true"/>
        </w:rPr>
        <w:t xml:space="preserve">, </w:t>
      </w:r>
      <w:r>
        <w:rPr>
          <w:rtl w:val="true"/>
        </w:rPr>
        <w:t>וכתוצאה מכך הוסט הרכב</w:t>
      </w:r>
      <w:r>
        <w:rPr>
          <w:rtl w:val="true"/>
        </w:rPr>
        <w:t xml:space="preserve">, </w:t>
      </w:r>
      <w:r>
        <w:rPr>
          <w:rtl w:val="true"/>
        </w:rPr>
        <w:t>פגע במעקה בטיחות שבצד הדרך ונעצר במקום</w:t>
      </w:r>
      <w:r>
        <w:rPr>
          <w:rtl w:val="true"/>
        </w:rPr>
        <w:t xml:space="preserve">, </w:t>
      </w:r>
      <w:r>
        <w:rPr>
          <w:rtl w:val="true"/>
        </w:rPr>
        <w:t xml:space="preserve">בסמוך לכביש הגישה לבית העלמין של כפר איכסאל </w:t>
      </w:r>
      <w:r>
        <w:rPr>
          <w:rtl w:val="true"/>
        </w:rPr>
        <w:t>(</w:t>
      </w:r>
      <w:r>
        <w:rPr>
          <w:rtl w:val="true"/>
        </w:rPr>
        <w:t>להלן</w:t>
      </w:r>
      <w:r>
        <w:rPr>
          <w:rtl w:val="true"/>
        </w:rPr>
        <w:t xml:space="preserve">: </w:t>
      </w:r>
      <w:r>
        <w:rPr>
          <w:rFonts w:ascii="Century" w:hAnsi="Century" w:cs="Miriam"/>
          <w:b/>
          <w:b/>
          <w:spacing w:val="0"/>
          <w:szCs w:val="24"/>
          <w:rtl w:val="true"/>
        </w:rPr>
        <w:t>כביש</w:t>
      </w:r>
      <w:r>
        <w:rPr>
          <w:rFonts w:ascii="Century" w:hAnsi="Century" w:eastAsia="Century" w:cs="Century"/>
          <w:b/>
          <w:b/>
          <w:spacing w:val="0"/>
          <w:szCs w:val="24"/>
          <w:rtl w:val="true"/>
        </w:rPr>
        <w:t xml:space="preserve"> </w:t>
      </w:r>
      <w:r>
        <w:rPr>
          <w:rFonts w:ascii="Century" w:hAnsi="Century" w:cs="Miriam"/>
          <w:b/>
          <w:b/>
          <w:spacing w:val="0"/>
          <w:szCs w:val="24"/>
          <w:rtl w:val="true"/>
        </w:rPr>
        <w:t>הגישה</w:t>
      </w:r>
      <w:r>
        <w:rPr>
          <w:rtl w:val="true"/>
        </w:rPr>
        <w:t xml:space="preserve">). </w:t>
      </w:r>
      <w:r>
        <w:rPr>
          <w:rtl w:val="true"/>
        </w:rPr>
        <w:t>המנוח והמערער ירדו מהרכב תוך החלפת קללות והמערער שלף מכיסו תרסיס גז מדמיע וריסס לכיוון פניו של המנוח שעמד מולו</w:t>
      </w:r>
      <w:r>
        <w:rPr>
          <w:rtl w:val="true"/>
        </w:rPr>
        <w:t xml:space="preserve">. </w:t>
      </w:r>
      <w:r>
        <w:rPr>
          <w:rtl w:val="true"/>
        </w:rPr>
        <w:t>המערער והמנוח דחפו זה את זה והתרחקו מן הרכב</w:t>
      </w:r>
      <w:r>
        <w:rPr>
          <w:rtl w:val="true"/>
        </w:rPr>
        <w:t xml:space="preserve">. </w:t>
      </w:r>
    </w:p>
    <w:p>
      <w:pPr>
        <w:pStyle w:val="Ruller41"/>
        <w:ind w:end="0"/>
        <w:jc w:val="both"/>
        <w:rPr/>
      </w:pPr>
      <w:r>
        <w:rPr>
          <w:rtl w:val="true"/>
        </w:rPr>
      </w:r>
    </w:p>
    <w:p>
      <w:pPr>
        <w:pStyle w:val="Ruller41"/>
        <w:ind w:end="0"/>
        <w:jc w:val="both"/>
        <w:rPr/>
      </w:pPr>
      <w:r>
        <w:rPr>
          <w:rtl w:val="true"/>
        </w:rPr>
        <w:tab/>
      </w:r>
      <w:r>
        <w:rPr>
          <w:rtl w:val="true"/>
        </w:rPr>
        <w:t>בשלב</w:t>
      </w:r>
      <w:r>
        <w:rPr>
          <w:rFonts w:eastAsia="Arial TUR" w:cs="Arial TUR"/>
          <w:rtl w:val="true"/>
        </w:rPr>
        <w:t xml:space="preserve"> </w:t>
      </w:r>
      <w:r>
        <w:rPr>
          <w:rtl w:val="true"/>
        </w:rPr>
        <w:t>זה</w:t>
      </w:r>
      <w:r>
        <w:rPr>
          <w:rFonts w:eastAsia="Arial TUR" w:cs="Arial TUR"/>
          <w:rtl w:val="true"/>
        </w:rPr>
        <w:t xml:space="preserve"> </w:t>
      </w:r>
      <w:r>
        <w:rPr>
          <w:rtl w:val="true"/>
        </w:rPr>
        <w:t>גמלה</w:t>
      </w:r>
      <w:r>
        <w:rPr>
          <w:rFonts w:eastAsia="Arial TUR" w:cs="Arial TUR"/>
          <w:rtl w:val="true"/>
        </w:rPr>
        <w:t xml:space="preserve"> </w:t>
      </w:r>
      <w:r>
        <w:rPr>
          <w:rtl w:val="true"/>
        </w:rPr>
        <w:t>בלבו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ההחלטה</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המערער</w:t>
      </w:r>
      <w:r>
        <w:rPr>
          <w:rFonts w:eastAsia="Arial TUR" w:cs="Arial TUR"/>
          <w:rtl w:val="true"/>
        </w:rPr>
        <w:t xml:space="preserve"> </w:t>
      </w:r>
      <w:r>
        <w:rPr>
          <w:rtl w:val="true"/>
        </w:rPr>
        <w:t>רץ</w:t>
      </w:r>
      <w:r>
        <w:rPr>
          <w:rFonts w:eastAsia="Arial TUR" w:cs="Arial TUR"/>
          <w:rtl w:val="true"/>
        </w:rPr>
        <w:t xml:space="preserve"> </w:t>
      </w:r>
      <w:r>
        <w:rPr>
          <w:rtl w:val="true"/>
        </w:rPr>
        <w:t>אל</w:t>
      </w:r>
      <w:r>
        <w:rPr>
          <w:rFonts w:eastAsia="Arial TUR" w:cs="Arial TUR"/>
          <w:rtl w:val="true"/>
        </w:rPr>
        <w:t xml:space="preserve"> </w:t>
      </w:r>
      <w:r>
        <w:rPr>
          <w:rtl w:val="true"/>
        </w:rPr>
        <w:t>הרכב</w:t>
      </w:r>
      <w:r>
        <w:rPr>
          <w:rtl w:val="true"/>
        </w:rPr>
        <w:t xml:space="preserve">, </w:t>
      </w:r>
      <w:r>
        <w:rPr>
          <w:rtl w:val="true"/>
        </w:rPr>
        <w:t>נטל</w:t>
      </w:r>
      <w:r>
        <w:rPr>
          <w:rFonts w:eastAsia="Arial TUR" w:cs="Arial TUR"/>
          <w:rtl w:val="true"/>
        </w:rPr>
        <w:t xml:space="preserve"> </w:t>
      </w:r>
      <w:r>
        <w:rPr>
          <w:rtl w:val="true"/>
        </w:rPr>
        <w:t>ממנו</w:t>
      </w:r>
      <w:r>
        <w:rPr>
          <w:rFonts w:eastAsia="Arial TUR" w:cs="Arial TUR"/>
          <w:rtl w:val="true"/>
        </w:rPr>
        <w:t xml:space="preserve"> </w:t>
      </w:r>
      <w:r>
        <w:rPr>
          <w:rtl w:val="true"/>
        </w:rPr>
        <w:t>סכין</w:t>
      </w:r>
      <w:r>
        <w:rPr>
          <w:rFonts w:eastAsia="Arial TUR" w:cs="Arial TUR"/>
          <w:rtl w:val="true"/>
        </w:rPr>
        <w:t xml:space="preserve"> </w:t>
      </w:r>
      <w:r>
        <w:rPr>
          <w:rtl w:val="true"/>
        </w:rPr>
        <w:t>וחזר</w:t>
      </w:r>
      <w:r>
        <w:rPr>
          <w:rFonts w:eastAsia="Arial TUR" w:cs="Arial TUR"/>
          <w:rtl w:val="true"/>
        </w:rPr>
        <w:t xml:space="preserve"> </w:t>
      </w:r>
      <w:r>
        <w:rPr>
          <w:rtl w:val="true"/>
        </w:rPr>
        <w:t>לכיוון</w:t>
      </w:r>
      <w:r>
        <w:rPr>
          <w:rFonts w:eastAsia="Arial TUR" w:cs="Arial TUR"/>
          <w:rtl w:val="true"/>
        </w:rPr>
        <w:t xml:space="preserve"> </w:t>
      </w:r>
      <w:r>
        <w:rPr>
          <w:rtl w:val="true"/>
        </w:rPr>
        <w:t>המנוח</w:t>
      </w:r>
      <w:r>
        <w:rPr>
          <w:rFonts w:eastAsia="Arial TUR" w:cs="Arial TUR"/>
          <w:rtl w:val="true"/>
        </w:rPr>
        <w:t xml:space="preserve"> </w:t>
      </w:r>
      <w:r>
        <w:rPr>
          <w:rtl w:val="true"/>
        </w:rPr>
        <w:t>שעמד</w:t>
      </w:r>
      <w:r>
        <w:rPr>
          <w:rFonts w:eastAsia="Arial TUR" w:cs="Arial TUR"/>
          <w:rtl w:val="true"/>
        </w:rPr>
        <w:t xml:space="preserve"> </w:t>
      </w:r>
      <w:r>
        <w:rPr>
          <w:rtl w:val="true"/>
        </w:rPr>
        <w:t>על</w:t>
      </w:r>
      <w:r>
        <w:rPr>
          <w:rFonts w:eastAsia="Arial TUR" w:cs="Arial TUR"/>
          <w:rtl w:val="true"/>
        </w:rPr>
        <w:t xml:space="preserve"> </w:t>
      </w:r>
      <w:r>
        <w:rPr>
          <w:rtl w:val="true"/>
        </w:rPr>
        <w:t>שביל</w:t>
      </w:r>
      <w:r>
        <w:rPr>
          <w:rFonts w:eastAsia="Arial TUR" w:cs="Arial TUR"/>
          <w:rtl w:val="true"/>
        </w:rPr>
        <w:t xml:space="preserve"> </w:t>
      </w:r>
      <w:r>
        <w:rPr>
          <w:rtl w:val="true"/>
        </w:rPr>
        <w:t>הגישה</w:t>
      </w:r>
      <w:r>
        <w:rPr>
          <w:rtl w:val="true"/>
        </w:rPr>
        <w:t xml:space="preserve">. </w:t>
      </w:r>
      <w:r>
        <w:rPr>
          <w:rtl w:val="true"/>
        </w:rPr>
        <w:t>המערער</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בחזהו</w:t>
      </w:r>
      <w:r>
        <w:rPr>
          <w:rFonts w:eastAsia="Arial TUR" w:cs="Arial TUR"/>
          <w:rtl w:val="true"/>
        </w:rPr>
        <w:t xml:space="preserve"> </w:t>
      </w:r>
      <w:r>
        <w:rPr>
          <w:rtl w:val="true"/>
        </w:rPr>
        <w:t>באמצעות</w:t>
      </w:r>
      <w:r>
        <w:rPr>
          <w:rFonts w:eastAsia="Arial TUR" w:cs="Arial TUR"/>
          <w:rtl w:val="true"/>
        </w:rPr>
        <w:t xml:space="preserve"> </w:t>
      </w:r>
      <w:r>
        <w:rPr>
          <w:rtl w:val="true"/>
        </w:rPr>
        <w:t>הסכין</w:t>
      </w:r>
      <w:r>
        <w:rPr>
          <w:rtl w:val="true"/>
        </w:rPr>
        <w:t xml:space="preserve">. </w:t>
      </w:r>
      <w:r>
        <w:rPr>
          <w:rtl w:val="true"/>
        </w:rPr>
        <w:t>המנוח</w:t>
      </w:r>
      <w:r>
        <w:rPr>
          <w:rFonts w:eastAsia="Arial TUR" w:cs="Arial TUR"/>
          <w:rtl w:val="true"/>
        </w:rPr>
        <w:t xml:space="preserve"> </w:t>
      </w:r>
      <w:r>
        <w:rPr>
          <w:rtl w:val="true"/>
        </w:rPr>
        <w:t>נפל</w:t>
      </w:r>
      <w:r>
        <w:rPr>
          <w:rFonts w:eastAsia="Arial TUR" w:cs="Arial TUR"/>
          <w:rtl w:val="true"/>
        </w:rPr>
        <w:t xml:space="preserve"> </w:t>
      </w:r>
      <w:r>
        <w:rPr>
          <w:rtl w:val="true"/>
        </w:rPr>
        <w:t>על</w:t>
      </w:r>
      <w:r>
        <w:rPr>
          <w:rFonts w:eastAsia="Arial TUR" w:cs="Arial TUR"/>
          <w:rtl w:val="true"/>
        </w:rPr>
        <w:t xml:space="preserve"> </w:t>
      </w:r>
      <w:r>
        <w:rPr>
          <w:rtl w:val="true"/>
        </w:rPr>
        <w:t>ברכיו</w:t>
      </w:r>
      <w:r>
        <w:rPr>
          <w:rFonts w:eastAsia="Arial TUR" w:cs="Arial TUR"/>
          <w:rtl w:val="true"/>
        </w:rPr>
        <w:t xml:space="preserve"> </w:t>
      </w:r>
      <w:r>
        <w:rPr>
          <w:rtl w:val="true"/>
        </w:rPr>
        <w:t>והתחנן</w:t>
      </w:r>
      <w:r>
        <w:rPr>
          <w:rFonts w:eastAsia="Arial TUR" w:cs="Arial TUR"/>
          <w:rtl w:val="true"/>
        </w:rPr>
        <w:t xml:space="preserve"> </w:t>
      </w:r>
      <w:r>
        <w:rPr>
          <w:rtl w:val="true"/>
        </w:rPr>
        <w:t>למערער</w:t>
      </w:r>
      <w:r>
        <w:rPr>
          <w:rFonts w:eastAsia="Arial TUR" w:cs="Arial TUR"/>
          <w:rtl w:val="true"/>
        </w:rPr>
        <w:t xml:space="preserve"> </w:t>
      </w:r>
      <w:r>
        <w:rPr>
          <w:rtl w:val="true"/>
        </w:rPr>
        <w:t>כי</w:t>
      </w:r>
      <w:r>
        <w:rPr>
          <w:rFonts w:eastAsia="Arial TUR" w:cs="Arial TUR"/>
          <w:rtl w:val="true"/>
        </w:rPr>
        <w:t xml:space="preserve"> </w:t>
      </w:r>
      <w:r>
        <w:rPr>
          <w:rtl w:val="true"/>
        </w:rPr>
        <w:t>יעזור</w:t>
      </w:r>
      <w:r>
        <w:rPr>
          <w:rFonts w:eastAsia="Arial TUR" w:cs="Arial TUR"/>
          <w:rtl w:val="true"/>
        </w:rPr>
        <w:t xml:space="preserve"> </w:t>
      </w:r>
      <w:r>
        <w:rPr>
          <w:rtl w:val="true"/>
        </w:rPr>
        <w:t>לו</w:t>
      </w:r>
      <w:r>
        <w:rPr>
          <w:rtl w:val="true"/>
        </w:rPr>
        <w:t xml:space="preserve">. </w:t>
      </w:r>
      <w:r>
        <w:rPr>
          <w:rtl w:val="true"/>
        </w:rPr>
        <w:t>המערער</w:t>
      </w:r>
      <w:r>
        <w:rPr>
          <w:rFonts w:eastAsia="Arial TUR" w:cs="Arial TUR"/>
          <w:rtl w:val="true"/>
        </w:rPr>
        <w:t xml:space="preserve"> </w:t>
      </w:r>
      <w:r>
        <w:rPr>
          <w:rtl w:val="true"/>
        </w:rPr>
        <w:t>סירב</w:t>
      </w:r>
      <w:r>
        <w:rPr>
          <w:rFonts w:eastAsia="Arial TUR" w:cs="Arial TUR"/>
          <w:rtl w:val="true"/>
        </w:rPr>
        <w:t xml:space="preserve"> </w:t>
      </w:r>
      <w:r>
        <w:rPr>
          <w:rtl w:val="true"/>
        </w:rPr>
        <w:t>ואמר</w:t>
      </w:r>
      <w:r>
        <w:rPr>
          <w:rFonts w:eastAsia="Arial TUR" w:cs="Arial TUR"/>
          <w:rtl w:val="true"/>
        </w:rPr>
        <w:t xml:space="preserve"> </w:t>
      </w:r>
      <w:r>
        <w:rPr>
          <w:rtl w:val="true"/>
        </w:rPr>
        <w:t>לו</w:t>
      </w:r>
      <w:r>
        <w:rPr>
          <w:rFonts w:eastAsia="Arial TUR" w:cs="Arial TUR"/>
          <w:rtl w:val="true"/>
        </w:rPr>
        <w:t xml:space="preserve"> </w:t>
      </w:r>
      <w:r>
        <w:rPr>
          <w:rtl w:val="true"/>
        </w:rPr>
        <w:t>"</w:t>
      </w:r>
      <w:r>
        <w:rPr>
          <w:rtl w:val="true"/>
        </w:rPr>
        <w:t>תישאר</w:t>
      </w:r>
      <w:r>
        <w:rPr>
          <w:rFonts w:eastAsia="Arial TUR" w:cs="Arial TUR"/>
          <w:rtl w:val="true"/>
        </w:rPr>
        <w:t xml:space="preserve"> </w:t>
      </w:r>
      <w:r>
        <w:rPr>
          <w:rtl w:val="true"/>
        </w:rPr>
        <w:t>כאן</w:t>
      </w:r>
      <w:r>
        <w:rPr>
          <w:rFonts w:eastAsia="Arial TUR" w:cs="Arial TUR"/>
          <w:rtl w:val="true"/>
        </w:rPr>
        <w:t xml:space="preserve"> </w:t>
      </w:r>
      <w:r>
        <w:rPr>
          <w:rtl w:val="true"/>
        </w:rPr>
        <w:t>במקומך</w:t>
      </w:r>
      <w:r>
        <w:rPr>
          <w:rFonts w:eastAsia="Arial TUR" w:cs="Arial TUR"/>
          <w:rtl w:val="true"/>
        </w:rPr>
        <w:t xml:space="preserve"> </w:t>
      </w:r>
      <w:r>
        <w:rPr>
          <w:rtl w:val="true"/>
        </w:rPr>
        <w:t>עד</w:t>
      </w:r>
      <w:r>
        <w:rPr>
          <w:rFonts w:eastAsia="Arial TUR" w:cs="Arial TUR"/>
          <w:rtl w:val="true"/>
        </w:rPr>
        <w:t xml:space="preserve"> </w:t>
      </w:r>
      <w:r>
        <w:rPr>
          <w:rtl w:val="true"/>
        </w:rPr>
        <w:t>שתמות</w:t>
      </w:r>
      <w:r>
        <w:rPr>
          <w:rtl w:val="true"/>
        </w:rPr>
        <w:t xml:space="preserve">" </w:t>
      </w:r>
      <w:r>
        <w:rPr>
          <w:rtl w:val="true"/>
        </w:rPr>
        <w:t>והחל</w:t>
      </w:r>
      <w:r>
        <w:rPr>
          <w:rFonts w:eastAsia="Arial TUR" w:cs="Arial TUR"/>
          <w:rtl w:val="true"/>
        </w:rPr>
        <w:t xml:space="preserve"> </w:t>
      </w:r>
      <w:r>
        <w:rPr>
          <w:rtl w:val="true"/>
        </w:rPr>
        <w:t>להתרחק</w:t>
      </w:r>
      <w:r>
        <w:rPr>
          <w:rFonts w:eastAsia="Arial TUR" w:cs="Arial TUR"/>
          <w:rtl w:val="true"/>
        </w:rPr>
        <w:t xml:space="preserve"> </w:t>
      </w:r>
      <w:r>
        <w:rPr>
          <w:rtl w:val="true"/>
        </w:rPr>
        <w:t>לכיוון</w:t>
      </w:r>
      <w:r>
        <w:rPr>
          <w:rFonts w:eastAsia="Arial TUR" w:cs="Arial TUR"/>
          <w:rtl w:val="true"/>
        </w:rPr>
        <w:t xml:space="preserve"> </w:t>
      </w:r>
      <w:r>
        <w:rPr>
          <w:rtl w:val="true"/>
        </w:rPr>
        <w:t>הרכב</w:t>
      </w:r>
      <w:r>
        <w:rPr>
          <w:rtl w:val="true"/>
        </w:rPr>
        <w:t xml:space="preserve">. </w:t>
      </w:r>
      <w:r>
        <w:rPr>
          <w:rtl w:val="true"/>
        </w:rPr>
        <w:t>המנוח</w:t>
      </w:r>
      <w:r>
        <w:rPr>
          <w:rFonts w:eastAsia="Arial TUR" w:cs="Arial TUR"/>
          <w:rtl w:val="true"/>
        </w:rPr>
        <w:t xml:space="preserve"> </w:t>
      </w:r>
      <w:r>
        <w:rPr>
          <w:rtl w:val="true"/>
        </w:rPr>
        <w:t>קילל</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tl w:val="true"/>
        </w:rPr>
        <w:t xml:space="preserve">, </w:t>
      </w:r>
      <w:r>
        <w:rPr>
          <w:rtl w:val="true"/>
        </w:rPr>
        <w:t>או</w:t>
      </w:r>
      <w:r>
        <w:rPr>
          <w:rFonts w:eastAsia="Arial TUR" w:cs="Arial TUR"/>
          <w:rtl w:val="true"/>
        </w:rPr>
        <w:t xml:space="preserve"> </w:t>
      </w:r>
      <w:r>
        <w:rPr>
          <w:rtl w:val="true"/>
        </w:rPr>
        <w:t>אז</w:t>
      </w:r>
      <w:r>
        <w:rPr>
          <w:rtl w:val="true"/>
        </w:rPr>
        <w:t xml:space="preserve">, </w:t>
      </w:r>
      <w:r>
        <w:rPr>
          <w:rtl w:val="true"/>
        </w:rPr>
        <w:t>שב</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עקבותיו</w:t>
      </w:r>
      <w:r>
        <w:rPr>
          <w:rtl w:val="true"/>
        </w:rPr>
        <w:t xml:space="preserve">, </w:t>
      </w:r>
      <w:r>
        <w:rPr>
          <w:rtl w:val="true"/>
        </w:rPr>
        <w:t>בעט</w:t>
      </w:r>
      <w:r>
        <w:rPr>
          <w:rFonts w:eastAsia="Arial TUR" w:cs="Arial TUR"/>
          <w:rtl w:val="true"/>
        </w:rPr>
        <w:t xml:space="preserve"> </w:t>
      </w:r>
      <w:r>
        <w:rPr>
          <w:rtl w:val="true"/>
        </w:rPr>
        <w:t>בחזהו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הפילו</w:t>
      </w:r>
      <w:r>
        <w:rPr>
          <w:rFonts w:eastAsia="Arial TUR" w:cs="Arial TUR"/>
          <w:rtl w:val="true"/>
        </w:rPr>
        <w:t xml:space="preserve"> </w:t>
      </w:r>
      <w:r>
        <w:rPr>
          <w:rtl w:val="true"/>
        </w:rPr>
        <w:t>על</w:t>
      </w:r>
      <w:r>
        <w:rPr>
          <w:rFonts w:eastAsia="Arial TUR" w:cs="Arial TUR"/>
          <w:rtl w:val="true"/>
        </w:rPr>
        <w:t xml:space="preserve"> </w:t>
      </w:r>
      <w:r>
        <w:rPr>
          <w:rtl w:val="true"/>
        </w:rPr>
        <w:t>גבו</w:t>
      </w:r>
      <w:r>
        <w:rPr>
          <w:rFonts w:eastAsia="Arial TUR" w:cs="Arial TUR"/>
          <w:rtl w:val="true"/>
        </w:rPr>
        <w:t xml:space="preserve"> </w:t>
      </w:r>
      <w:r>
        <w:rPr>
          <w:rtl w:val="true"/>
        </w:rPr>
        <w:t>ודקר</w:t>
      </w:r>
      <w:r>
        <w:rPr>
          <w:rFonts w:eastAsia="Arial TUR" w:cs="Arial TUR"/>
          <w:rtl w:val="true"/>
        </w:rPr>
        <w:t xml:space="preserve"> </w:t>
      </w:r>
      <w:r>
        <w:rPr>
          <w:rtl w:val="true"/>
        </w:rPr>
        <w:t>אותו</w:t>
      </w:r>
      <w:r>
        <w:rPr>
          <w:rFonts w:eastAsia="Arial TUR" w:cs="Arial TUR"/>
          <w:rtl w:val="true"/>
        </w:rPr>
        <w:t xml:space="preserve"> </w:t>
      </w:r>
      <w:r>
        <w:rPr>
          <w:rtl w:val="true"/>
        </w:rPr>
        <w:t>באמצעות</w:t>
      </w:r>
      <w:r>
        <w:rPr>
          <w:rFonts w:eastAsia="Arial TUR" w:cs="Arial TUR"/>
          <w:rtl w:val="true"/>
        </w:rPr>
        <w:t xml:space="preserve"> </w:t>
      </w:r>
      <w:r>
        <w:rPr>
          <w:rtl w:val="true"/>
        </w:rPr>
        <w:t>הסכין</w:t>
      </w:r>
      <w:r>
        <w:rPr>
          <w:rFonts w:eastAsia="Arial TUR" w:cs="Arial TUR"/>
          <w:rtl w:val="true"/>
        </w:rPr>
        <w:t xml:space="preserve"> </w:t>
      </w:r>
      <w:r>
        <w:rPr>
          <w:rtl w:val="true"/>
        </w:rPr>
        <w:t>מספר</w:t>
      </w:r>
      <w:r>
        <w:rPr>
          <w:rFonts w:eastAsia="Arial TUR" w:cs="Arial TUR"/>
          <w:rtl w:val="true"/>
        </w:rPr>
        <w:t xml:space="preserve"> </w:t>
      </w:r>
      <w:r>
        <w:rPr>
          <w:rtl w:val="true"/>
        </w:rPr>
        <w:t>דקירות</w:t>
      </w:r>
      <w:r>
        <w:rPr>
          <w:rFonts w:eastAsia="Arial TUR" w:cs="Arial TUR"/>
          <w:rtl w:val="true"/>
        </w:rPr>
        <w:t xml:space="preserve"> </w:t>
      </w:r>
      <w:r>
        <w:rPr>
          <w:rtl w:val="true"/>
        </w:rPr>
        <w:t>בחזהו</w:t>
      </w:r>
      <w:r>
        <w:rPr>
          <w:rFonts w:eastAsia="Arial TUR" w:cs="Arial TUR"/>
          <w:rtl w:val="true"/>
        </w:rPr>
        <w:t xml:space="preserve"> </w:t>
      </w:r>
      <w:r>
        <w:rPr>
          <w:rtl w:val="true"/>
        </w:rPr>
        <w:t>ובגבו</w:t>
      </w:r>
      <w:r>
        <w:rPr>
          <w:rFonts w:eastAsia="Arial TUR" w:cs="Arial TUR"/>
          <w:rtl w:val="true"/>
        </w:rPr>
        <w:t xml:space="preserve"> </w:t>
      </w:r>
      <w:r>
        <w:rPr>
          <w:rtl w:val="true"/>
        </w:rPr>
        <w:t>עד</w:t>
      </w:r>
      <w:r>
        <w:rPr>
          <w:rFonts w:eastAsia="Arial TUR" w:cs="Arial TUR"/>
          <w:rtl w:val="true"/>
        </w:rPr>
        <w:t xml:space="preserve"> </w:t>
      </w:r>
      <w:r>
        <w:rPr>
          <w:rtl w:val="true"/>
        </w:rPr>
        <w:t>שהמנוח</w:t>
      </w:r>
      <w:r>
        <w:rPr>
          <w:rFonts w:eastAsia="Arial TUR" w:cs="Arial TUR"/>
          <w:rtl w:val="true"/>
        </w:rPr>
        <w:t xml:space="preserve"> </w:t>
      </w:r>
      <w:r>
        <w:rPr>
          <w:rtl w:val="true"/>
        </w:rPr>
        <w:t>נותר</w:t>
      </w:r>
      <w:r>
        <w:rPr>
          <w:rFonts w:eastAsia="Arial TUR" w:cs="Arial TUR"/>
          <w:rtl w:val="true"/>
        </w:rPr>
        <w:t xml:space="preserve"> </w:t>
      </w:r>
      <w:r>
        <w:rPr>
          <w:rtl w:val="true"/>
        </w:rPr>
        <w:t>על</w:t>
      </w:r>
      <w:r>
        <w:rPr>
          <w:rFonts w:eastAsia="Arial TUR" w:cs="Arial TUR"/>
          <w:rtl w:val="true"/>
        </w:rPr>
        <w:t xml:space="preserve"> </w:t>
      </w:r>
      <w:r>
        <w:rPr>
          <w:rtl w:val="true"/>
        </w:rPr>
        <w:t>השביל</w:t>
      </w:r>
      <w:r>
        <w:rPr>
          <w:rFonts w:eastAsia="Arial TUR" w:cs="Arial TUR"/>
          <w:rtl w:val="true"/>
        </w:rPr>
        <w:t xml:space="preserve"> </w:t>
      </w:r>
      <w:r>
        <w:rPr>
          <w:rtl w:val="true"/>
        </w:rPr>
        <w:t>ללא</w:t>
      </w:r>
      <w:r>
        <w:rPr>
          <w:rFonts w:eastAsia="Arial TUR" w:cs="Arial TUR"/>
          <w:rtl w:val="true"/>
        </w:rPr>
        <w:t xml:space="preserve"> </w:t>
      </w:r>
      <w:r>
        <w:rPr>
          <w:rtl w:val="true"/>
        </w:rPr>
        <w:t>תנועה</w:t>
      </w:r>
      <w:r>
        <w:rPr>
          <w:rtl w:val="true"/>
        </w:rPr>
        <w:t xml:space="preserve">. </w:t>
      </w:r>
      <w:r>
        <w:rPr>
          <w:rtl w:val="true"/>
        </w:rPr>
        <w:t>אז</w:t>
      </w:r>
      <w:r>
        <w:rPr>
          <w:rFonts w:eastAsia="Arial TUR" w:cs="Arial TUR"/>
          <w:rtl w:val="true"/>
        </w:rPr>
        <w:t xml:space="preserve"> </w:t>
      </w:r>
      <w:r>
        <w:rPr>
          <w:rtl w:val="true"/>
        </w:rPr>
        <w:t>ניגש</w:t>
      </w:r>
      <w:r>
        <w:rPr>
          <w:rFonts w:eastAsia="Arial TUR" w:cs="Arial TUR"/>
          <w:rtl w:val="true"/>
        </w:rPr>
        <w:t xml:space="preserve"> </w:t>
      </w:r>
      <w:r>
        <w:rPr>
          <w:rtl w:val="true"/>
        </w:rPr>
        <w:t>המערער</w:t>
      </w:r>
      <w:r>
        <w:rPr>
          <w:rFonts w:eastAsia="Arial TUR" w:cs="Arial TUR"/>
          <w:rtl w:val="true"/>
        </w:rPr>
        <w:t xml:space="preserve"> </w:t>
      </w:r>
      <w:r>
        <w:rPr>
          <w:rtl w:val="true"/>
        </w:rPr>
        <w:t>אל</w:t>
      </w:r>
      <w:r>
        <w:rPr>
          <w:rFonts w:eastAsia="Arial TUR" w:cs="Arial TUR"/>
          <w:rtl w:val="true"/>
        </w:rPr>
        <w:t xml:space="preserve"> </w:t>
      </w:r>
      <w:r>
        <w:rPr>
          <w:rtl w:val="true"/>
        </w:rPr>
        <w:t>הרכב</w:t>
      </w:r>
      <w:r>
        <w:rPr>
          <w:rtl w:val="true"/>
        </w:rPr>
        <w:t xml:space="preserve">, </w:t>
      </w:r>
      <w:r>
        <w:rPr>
          <w:rtl w:val="true"/>
        </w:rPr>
        <w:t>נטל</w:t>
      </w:r>
      <w:r>
        <w:rPr>
          <w:rFonts w:eastAsia="Arial TUR" w:cs="Arial TUR"/>
          <w:rtl w:val="true"/>
        </w:rPr>
        <w:t xml:space="preserve"> </w:t>
      </w:r>
      <w:r>
        <w:rPr>
          <w:rtl w:val="true"/>
        </w:rPr>
        <w:t>ממנו</w:t>
      </w:r>
      <w:r>
        <w:rPr>
          <w:rFonts w:eastAsia="Arial TUR" w:cs="Arial TUR"/>
          <w:rtl w:val="true"/>
        </w:rPr>
        <w:t xml:space="preserve"> </w:t>
      </w:r>
      <w:r>
        <w:rPr>
          <w:rtl w:val="true"/>
        </w:rPr>
        <w:t>חוט</w:t>
      </w:r>
      <w:r>
        <w:rPr>
          <w:rFonts w:eastAsia="Arial TUR" w:cs="Arial TUR"/>
          <w:rtl w:val="true"/>
        </w:rPr>
        <w:t xml:space="preserve"> </w:t>
      </w:r>
      <w:r>
        <w:rPr>
          <w:rtl w:val="true"/>
        </w:rPr>
        <w:t>ברזל</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החוט</w:t>
      </w:r>
      <w:r>
        <w:rPr>
          <w:rtl w:val="true"/>
        </w:rPr>
        <w:t xml:space="preserve">), </w:t>
      </w:r>
      <w:r>
        <w:rPr>
          <w:rtl w:val="true"/>
        </w:rPr>
        <w:t>ניגש</w:t>
      </w:r>
      <w:r>
        <w:rPr>
          <w:rFonts w:eastAsia="Arial TUR" w:cs="Arial TUR"/>
          <w:rtl w:val="true"/>
        </w:rPr>
        <w:t xml:space="preserve"> </w:t>
      </w:r>
      <w:r>
        <w:rPr>
          <w:rtl w:val="true"/>
        </w:rPr>
        <w:t>למנוח</w:t>
      </w:r>
      <w:r>
        <w:rPr>
          <w:rFonts w:eastAsia="Arial TUR" w:cs="Arial TUR"/>
          <w:rtl w:val="true"/>
        </w:rPr>
        <w:t xml:space="preserve"> </w:t>
      </w:r>
      <w:r>
        <w:rPr>
          <w:rtl w:val="true"/>
        </w:rPr>
        <w:t>וכרך</w:t>
      </w:r>
      <w:r>
        <w:rPr>
          <w:rFonts w:eastAsia="Arial TUR" w:cs="Arial TUR"/>
          <w:rtl w:val="true"/>
        </w:rPr>
        <w:t xml:space="preserve"> </w:t>
      </w:r>
      <w:r>
        <w:rPr>
          <w:rtl w:val="true"/>
        </w:rPr>
        <w:t>את</w:t>
      </w:r>
      <w:r>
        <w:rPr>
          <w:rFonts w:eastAsia="Arial TUR" w:cs="Arial TUR"/>
          <w:rtl w:val="true"/>
        </w:rPr>
        <w:t xml:space="preserve"> </w:t>
      </w:r>
      <w:r>
        <w:rPr>
          <w:rtl w:val="true"/>
        </w:rPr>
        <w:t>החוט</w:t>
      </w:r>
      <w:r>
        <w:rPr>
          <w:rFonts w:eastAsia="Arial TUR" w:cs="Arial TUR"/>
          <w:rtl w:val="true"/>
        </w:rPr>
        <w:t xml:space="preserve"> </w:t>
      </w:r>
      <w:r>
        <w:rPr>
          <w:rtl w:val="true"/>
        </w:rPr>
        <w:t>מסביב</w:t>
      </w:r>
      <w:r>
        <w:rPr>
          <w:rFonts w:eastAsia="Arial TUR" w:cs="Arial TUR"/>
          <w:rtl w:val="true"/>
        </w:rPr>
        <w:t xml:space="preserve"> </w:t>
      </w:r>
      <w:r>
        <w:rPr>
          <w:rtl w:val="true"/>
        </w:rPr>
        <w:t>לצווארו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לוודא</w:t>
      </w:r>
      <w:r>
        <w:rPr>
          <w:rFonts w:eastAsia="Arial TUR" w:cs="Arial TUR"/>
          <w:rtl w:val="true"/>
        </w:rPr>
        <w:t xml:space="preserve"> </w:t>
      </w:r>
      <w:r>
        <w:rPr>
          <w:rtl w:val="true"/>
        </w:rPr>
        <w:t>את</w:t>
      </w:r>
      <w:r>
        <w:rPr>
          <w:rFonts w:eastAsia="Arial TUR" w:cs="Arial TUR"/>
          <w:rtl w:val="true"/>
        </w:rPr>
        <w:t xml:space="preserve"> </w:t>
      </w:r>
      <w:r>
        <w:rPr>
          <w:rtl w:val="true"/>
        </w:rPr>
        <w:t>מותו</w:t>
      </w:r>
      <w:r>
        <w:rPr>
          <w:rtl w:val="true"/>
        </w:rPr>
        <w:t xml:space="preserve">. </w:t>
      </w:r>
      <w:r>
        <w:rPr>
          <w:rtl w:val="true"/>
        </w:rPr>
        <w:t>המערער</w:t>
      </w:r>
      <w:r>
        <w:rPr>
          <w:rFonts w:eastAsia="Arial TUR" w:cs="Arial TUR"/>
          <w:rtl w:val="true"/>
        </w:rPr>
        <w:t xml:space="preserve"> </w:t>
      </w:r>
      <w:r>
        <w:rPr>
          <w:rtl w:val="true"/>
        </w:rPr>
        <w:t>אחז</w:t>
      </w:r>
      <w:r>
        <w:rPr>
          <w:rFonts w:eastAsia="Arial TUR" w:cs="Arial TUR"/>
          <w:rtl w:val="true"/>
        </w:rPr>
        <w:t xml:space="preserve"> </w:t>
      </w:r>
      <w:r>
        <w:rPr>
          <w:rtl w:val="true"/>
        </w:rPr>
        <w:t>בחוט</w:t>
      </w:r>
      <w:r>
        <w:rPr>
          <w:rFonts w:eastAsia="Arial TUR" w:cs="Arial TUR"/>
          <w:rtl w:val="true"/>
        </w:rPr>
        <w:t xml:space="preserve"> </w:t>
      </w:r>
      <w:r>
        <w:rPr>
          <w:rtl w:val="true"/>
        </w:rPr>
        <w:t>והחל</w:t>
      </w:r>
      <w:r>
        <w:rPr>
          <w:rFonts w:eastAsia="Arial TUR" w:cs="Arial TUR"/>
          <w:rtl w:val="true"/>
        </w:rPr>
        <w:t xml:space="preserve"> </w:t>
      </w:r>
      <w:r>
        <w:rPr>
          <w:rtl w:val="true"/>
        </w:rPr>
        <w:t>מושך</w:t>
      </w:r>
      <w:r>
        <w:rPr>
          <w:rFonts w:eastAsia="Arial TUR" w:cs="Arial TUR"/>
          <w:rtl w:val="true"/>
        </w:rPr>
        <w:t xml:space="preserve"> </w:t>
      </w:r>
      <w:r>
        <w:rPr>
          <w:rtl w:val="true"/>
        </w:rPr>
        <w:t>באמצעותו</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לסבך</w:t>
      </w:r>
      <w:r>
        <w:rPr>
          <w:rFonts w:eastAsia="Arial TUR" w:cs="Arial TUR"/>
          <w:rtl w:val="true"/>
        </w:rPr>
        <w:t xml:space="preserve"> </w:t>
      </w:r>
      <w:r>
        <w:rPr>
          <w:rtl w:val="true"/>
        </w:rPr>
        <w:t>שיחים</w:t>
      </w:r>
      <w:r>
        <w:rPr>
          <w:rFonts w:eastAsia="Arial TUR" w:cs="Arial TUR"/>
          <w:rtl w:val="true"/>
        </w:rPr>
        <w:t xml:space="preserve"> </w:t>
      </w:r>
      <w:r>
        <w:rPr>
          <w:rtl w:val="true"/>
        </w:rPr>
        <w:t>שבצדי</w:t>
      </w:r>
      <w:r>
        <w:rPr>
          <w:rFonts w:eastAsia="Arial TUR" w:cs="Arial TUR"/>
          <w:rtl w:val="true"/>
        </w:rPr>
        <w:t xml:space="preserve"> </w:t>
      </w:r>
      <w:r>
        <w:rPr>
          <w:rtl w:val="true"/>
        </w:rPr>
        <w:t>כביש</w:t>
      </w:r>
      <w:r>
        <w:rPr>
          <w:rFonts w:eastAsia="Arial TUR" w:cs="Arial TUR"/>
          <w:rtl w:val="true"/>
        </w:rPr>
        <w:t xml:space="preserve"> </w:t>
      </w:r>
      <w:r>
        <w:rPr>
          <w:rtl w:val="true"/>
        </w:rPr>
        <w:t>הגישה</w:t>
      </w:r>
      <w:r>
        <w:rPr>
          <w:rtl w:val="true"/>
        </w:rPr>
        <w:t xml:space="preserve">. </w:t>
      </w:r>
      <w:r>
        <w:rPr>
          <w:rtl w:val="true"/>
        </w:rPr>
        <w:t>בהמשך</w:t>
      </w:r>
      <w:r>
        <w:rPr>
          <w:rtl w:val="true"/>
        </w:rPr>
        <w:t xml:space="preserve">, </w:t>
      </w:r>
      <w:r>
        <w:rPr>
          <w:rtl w:val="true"/>
        </w:rPr>
        <w:t>מחשש</w:t>
      </w:r>
      <w:r>
        <w:rPr>
          <w:rFonts w:eastAsia="Arial TUR" w:cs="Arial TUR"/>
          <w:rtl w:val="true"/>
        </w:rPr>
        <w:t xml:space="preserve"> </w:t>
      </w:r>
      <w:r>
        <w:rPr>
          <w:rtl w:val="true"/>
        </w:rPr>
        <w:t>שראשו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יתנתק</w:t>
      </w:r>
      <w:r>
        <w:rPr>
          <w:rFonts w:eastAsia="Arial TUR" w:cs="Arial TUR"/>
          <w:rtl w:val="true"/>
        </w:rPr>
        <w:t xml:space="preserve"> </w:t>
      </w:r>
      <w:r>
        <w:rPr>
          <w:rtl w:val="true"/>
        </w:rPr>
        <w:t>מגופו</w:t>
      </w:r>
      <w:r>
        <w:rPr>
          <w:rtl w:val="true"/>
        </w:rPr>
        <w:t xml:space="preserve">, </w:t>
      </w:r>
      <w:r>
        <w:rPr>
          <w:rtl w:val="true"/>
        </w:rPr>
        <w:t>משך</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גופת</w:t>
      </w:r>
      <w:r>
        <w:rPr>
          <w:rFonts w:eastAsia="Arial TUR" w:cs="Arial TUR"/>
          <w:rtl w:val="true"/>
        </w:rPr>
        <w:t xml:space="preserve"> </w:t>
      </w:r>
      <w:r>
        <w:rPr>
          <w:rtl w:val="true"/>
        </w:rPr>
        <w:t>המנוח</w:t>
      </w:r>
      <w:r>
        <w:rPr>
          <w:rFonts w:eastAsia="Arial TUR" w:cs="Arial TUR"/>
          <w:rtl w:val="true"/>
        </w:rPr>
        <w:t xml:space="preserve"> </w:t>
      </w:r>
      <w:r>
        <w:rPr>
          <w:rtl w:val="true"/>
        </w:rPr>
        <w:t>מהרגליים</w:t>
      </w:r>
      <w:r>
        <w:rPr>
          <w:rFonts w:eastAsia="Arial TUR" w:cs="Arial TUR"/>
          <w:rtl w:val="true"/>
        </w:rPr>
        <w:t xml:space="preserve"> </w:t>
      </w:r>
      <w:r>
        <w:rPr>
          <w:rtl w:val="true"/>
        </w:rPr>
        <w:t>ולבסוף</w:t>
      </w:r>
      <w:r>
        <w:rPr>
          <w:rFonts w:eastAsia="Arial TUR" w:cs="Arial TUR"/>
          <w:rtl w:val="true"/>
        </w:rPr>
        <w:t xml:space="preserve"> </w:t>
      </w:r>
      <w:r>
        <w:rPr>
          <w:rtl w:val="true"/>
        </w:rPr>
        <w:t>הותירה</w:t>
      </w:r>
      <w:r>
        <w:rPr>
          <w:rFonts w:eastAsia="Arial TUR" w:cs="Arial TUR"/>
          <w:rtl w:val="true"/>
        </w:rPr>
        <w:t xml:space="preserve"> </w:t>
      </w:r>
      <w:r>
        <w:rPr>
          <w:rtl w:val="true"/>
        </w:rPr>
        <w:t>במקום</w:t>
      </w:r>
      <w:r>
        <w:rPr>
          <w:rFonts w:eastAsia="Arial TUR" w:cs="Arial TUR"/>
          <w:rtl w:val="true"/>
        </w:rPr>
        <w:t xml:space="preserve"> </w:t>
      </w:r>
      <w:r>
        <w:rPr>
          <w:rtl w:val="true"/>
        </w:rPr>
        <w:t>מוסתר</w:t>
      </w:r>
      <w:r>
        <w:rPr>
          <w:rFonts w:eastAsia="Arial TUR" w:cs="Arial TUR"/>
          <w:rtl w:val="true"/>
        </w:rPr>
        <w:t xml:space="preserve"> </w:t>
      </w:r>
      <w:r>
        <w:rPr>
          <w:rtl w:val="true"/>
        </w:rPr>
        <w:t>מן</w:t>
      </w:r>
      <w:r>
        <w:rPr>
          <w:rFonts w:eastAsia="Arial TUR" w:cs="Arial TUR"/>
          <w:rtl w:val="true"/>
        </w:rPr>
        <w:t xml:space="preserve"> </w:t>
      </w:r>
      <w:r>
        <w:rPr>
          <w:rtl w:val="true"/>
        </w:rPr>
        <w:t>הכביש</w:t>
      </w:r>
      <w:r>
        <w:rPr>
          <w:rtl w:val="true"/>
        </w:rPr>
        <w:t xml:space="preserve">. </w:t>
      </w:r>
      <w:r>
        <w:rPr>
          <w:rtl w:val="true"/>
        </w:rPr>
        <w:t>המערער</w:t>
      </w:r>
      <w:r>
        <w:rPr>
          <w:rFonts w:eastAsia="Arial TUR" w:cs="Arial TUR"/>
          <w:rtl w:val="true"/>
        </w:rPr>
        <w:t xml:space="preserve"> </w:t>
      </w:r>
      <w:r>
        <w:rPr>
          <w:rtl w:val="true"/>
        </w:rPr>
        <w:t>חזר</w:t>
      </w:r>
      <w:r>
        <w:rPr>
          <w:rFonts w:eastAsia="Arial TUR" w:cs="Arial TUR"/>
          <w:rtl w:val="true"/>
        </w:rPr>
        <w:t xml:space="preserve"> </w:t>
      </w:r>
      <w:r>
        <w:rPr>
          <w:rtl w:val="true"/>
        </w:rPr>
        <w:t>אל</w:t>
      </w:r>
      <w:r>
        <w:rPr>
          <w:rFonts w:eastAsia="Arial TUR" w:cs="Arial TUR"/>
          <w:rtl w:val="true"/>
        </w:rPr>
        <w:t xml:space="preserve"> </w:t>
      </w:r>
      <w:r>
        <w:rPr>
          <w:rtl w:val="true"/>
        </w:rPr>
        <w:t>הרכב</w:t>
      </w:r>
      <w:r>
        <w:rPr>
          <w:rFonts w:eastAsia="Arial TUR" w:cs="Arial TUR"/>
          <w:rtl w:val="true"/>
        </w:rPr>
        <w:t xml:space="preserve"> </w:t>
      </w:r>
      <w:r>
        <w:rPr>
          <w:rtl w:val="true"/>
        </w:rPr>
        <w:t>ונטל</w:t>
      </w:r>
      <w:r>
        <w:rPr>
          <w:rFonts w:eastAsia="Arial TUR" w:cs="Arial TUR"/>
          <w:rtl w:val="true"/>
        </w:rPr>
        <w:t xml:space="preserve"> </w:t>
      </w:r>
      <w:r>
        <w:rPr>
          <w:rtl w:val="true"/>
        </w:rPr>
        <w:t>ממנו</w:t>
      </w:r>
      <w:r>
        <w:rPr>
          <w:rFonts w:eastAsia="Arial TUR" w:cs="Arial TUR"/>
          <w:rtl w:val="true"/>
        </w:rPr>
        <w:t xml:space="preserve"> </w:t>
      </w:r>
      <w:r>
        <w:rPr>
          <w:rtl w:val="true"/>
        </w:rPr>
        <w:t>את</w:t>
      </w:r>
      <w:r>
        <w:rPr>
          <w:rFonts w:eastAsia="Arial TUR" w:cs="Arial TUR"/>
          <w:rtl w:val="true"/>
        </w:rPr>
        <w:t xml:space="preserve"> </w:t>
      </w:r>
      <w:r>
        <w:rPr>
          <w:rtl w:val="true"/>
        </w:rPr>
        <w:t>כרטיסי</w:t>
      </w:r>
      <w:r>
        <w:rPr>
          <w:rFonts w:eastAsia="Arial TUR" w:cs="Arial TUR"/>
          <w:rtl w:val="true"/>
        </w:rPr>
        <w:t xml:space="preserve"> </w:t>
      </w:r>
      <w:r>
        <w:rPr>
          <w:rtl w:val="true"/>
        </w:rPr>
        <w:t>האשראי</w:t>
      </w:r>
      <w:r>
        <w:rPr>
          <w:rFonts w:eastAsia="Arial TUR" w:cs="Arial TUR"/>
          <w:rtl w:val="true"/>
        </w:rPr>
        <w:t xml:space="preserve"> </w:t>
      </w:r>
      <w:r>
        <w:rPr>
          <w:rtl w:val="true"/>
        </w:rPr>
        <w:t>שהותיר</w:t>
      </w:r>
      <w:r>
        <w:rPr>
          <w:rFonts w:eastAsia="Arial TUR" w:cs="Arial TUR"/>
          <w:rtl w:val="true"/>
        </w:rPr>
        <w:t xml:space="preserve"> </w:t>
      </w:r>
      <w:r>
        <w:rPr>
          <w:rtl w:val="true"/>
        </w:rPr>
        <w:t>המנוח</w:t>
      </w:r>
      <w:r>
        <w:rPr>
          <w:rtl w:val="true"/>
        </w:rPr>
        <w:t xml:space="preserve">, </w:t>
      </w:r>
      <w:r>
        <w:rPr>
          <w:rtl w:val="true"/>
        </w:rPr>
        <w:t>כסף</w:t>
      </w:r>
      <w:r>
        <w:rPr>
          <w:rFonts w:eastAsia="Arial TUR" w:cs="Arial TUR"/>
          <w:rtl w:val="true"/>
        </w:rPr>
        <w:t xml:space="preserve"> </w:t>
      </w:r>
      <w:r>
        <w:rPr>
          <w:rtl w:val="true"/>
        </w:rPr>
        <w:t>מזומן</w:t>
      </w:r>
      <w:r>
        <w:rPr>
          <w:rtl w:val="true"/>
        </w:rPr>
        <w:t xml:space="preserve">, </w:t>
      </w:r>
      <w:r>
        <w:rPr>
          <w:rtl w:val="true"/>
        </w:rPr>
        <w:t>שיקים</w:t>
      </w:r>
      <w:r>
        <w:rPr>
          <w:rFonts w:eastAsia="Arial TUR" w:cs="Arial TUR"/>
          <w:rtl w:val="true"/>
        </w:rPr>
        <w:t xml:space="preserve"> </w:t>
      </w:r>
      <w:r>
        <w:rPr>
          <w:rtl w:val="true"/>
        </w:rPr>
        <w:t>בסכום</w:t>
      </w:r>
      <w:r>
        <w:rPr>
          <w:rFonts w:eastAsia="Arial TUR" w:cs="Arial TUR"/>
          <w:rtl w:val="true"/>
        </w:rPr>
        <w:t xml:space="preserve"> </w:t>
      </w:r>
      <w:r>
        <w:rPr>
          <w:rtl w:val="true"/>
        </w:rPr>
        <w:t>גדול</w:t>
      </w:r>
      <w:r>
        <w:rPr>
          <w:rFonts w:eastAsia="Arial TUR" w:cs="Arial TUR"/>
          <w:rtl w:val="true"/>
        </w:rPr>
        <w:t xml:space="preserve"> </w:t>
      </w:r>
      <w:r>
        <w:rPr>
          <w:rtl w:val="true"/>
        </w:rPr>
        <w:t>ואת</w:t>
      </w:r>
      <w:r>
        <w:rPr>
          <w:rFonts w:eastAsia="Arial TUR" w:cs="Arial TUR"/>
          <w:rtl w:val="true"/>
        </w:rPr>
        <w:t xml:space="preserve"> </w:t>
      </w:r>
      <w:r>
        <w:rPr>
          <w:rtl w:val="true"/>
        </w:rPr>
        <w:t>מכשיר</w:t>
      </w:r>
      <w:r>
        <w:rPr>
          <w:rFonts w:eastAsia="Arial TUR" w:cs="Arial TUR"/>
          <w:rtl w:val="true"/>
        </w:rPr>
        <w:t xml:space="preserve"> </w:t>
      </w:r>
      <w:r>
        <w:rPr>
          <w:rtl w:val="true"/>
        </w:rPr>
        <w:t>הטלפון</w:t>
      </w:r>
      <w:r>
        <w:rPr>
          <w:rFonts w:eastAsia="Arial TUR" w:cs="Arial TUR"/>
          <w:rtl w:val="true"/>
        </w:rPr>
        <w:t xml:space="preserve"> </w:t>
      </w:r>
      <w:r>
        <w:rPr>
          <w:rtl w:val="true"/>
        </w:rPr>
        <w:t>הסלולארי</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המערער</w:t>
      </w:r>
      <w:r>
        <w:rPr>
          <w:rFonts w:eastAsia="Arial TUR" w:cs="Arial TUR"/>
          <w:rtl w:val="true"/>
        </w:rPr>
        <w:t xml:space="preserve"> </w:t>
      </w:r>
      <w:r>
        <w:rPr>
          <w:rtl w:val="true"/>
        </w:rPr>
        <w:t>ביקש</w:t>
      </w:r>
      <w:r>
        <w:rPr>
          <w:rFonts w:eastAsia="Arial TUR" w:cs="Arial TUR"/>
          <w:rtl w:val="true"/>
        </w:rPr>
        <w:t xml:space="preserve"> </w:t>
      </w:r>
      <w:r>
        <w:rPr>
          <w:rtl w:val="true"/>
        </w:rPr>
        <w:t>להימלט</w:t>
      </w:r>
      <w:r>
        <w:rPr>
          <w:rFonts w:eastAsia="Arial TUR" w:cs="Arial TUR"/>
          <w:rtl w:val="true"/>
        </w:rPr>
        <w:t xml:space="preserve"> </w:t>
      </w:r>
      <w:r>
        <w:rPr>
          <w:rtl w:val="true"/>
        </w:rPr>
        <w:t>מהמקום</w:t>
      </w:r>
      <w:r>
        <w:rPr>
          <w:rFonts w:eastAsia="Arial TUR" w:cs="Arial TUR"/>
          <w:rtl w:val="true"/>
        </w:rPr>
        <w:t xml:space="preserve"> </w:t>
      </w:r>
      <w:r>
        <w:rPr>
          <w:rtl w:val="true"/>
        </w:rPr>
        <w:t>באמצעות</w:t>
      </w:r>
      <w:r>
        <w:rPr>
          <w:rFonts w:eastAsia="Arial TUR" w:cs="Arial TUR"/>
          <w:rtl w:val="true"/>
        </w:rPr>
        <w:t xml:space="preserve"> </w:t>
      </w:r>
      <w:r>
        <w:rPr>
          <w:rtl w:val="true"/>
        </w:rPr>
        <w:t>הרכב</w:t>
      </w:r>
      <w:r>
        <w:rPr>
          <w:rtl w:val="true"/>
        </w:rPr>
        <w:t xml:space="preserve">, </w:t>
      </w:r>
      <w:r>
        <w:rPr>
          <w:rtl w:val="true"/>
        </w:rPr>
        <w:t>אך</w:t>
      </w:r>
      <w:r>
        <w:rPr>
          <w:rFonts w:eastAsia="Arial TUR" w:cs="Arial TUR"/>
          <w:rtl w:val="true"/>
        </w:rPr>
        <w:t xml:space="preserve"> </w:t>
      </w:r>
      <w:r>
        <w:rPr>
          <w:rtl w:val="true"/>
        </w:rPr>
        <w:t>הדבר</w:t>
      </w:r>
      <w:r>
        <w:rPr>
          <w:rFonts w:eastAsia="Arial TUR" w:cs="Arial TUR"/>
          <w:rtl w:val="true"/>
        </w:rPr>
        <w:t xml:space="preserve"> </w:t>
      </w:r>
      <w:r>
        <w:rPr>
          <w:rtl w:val="true"/>
        </w:rPr>
        <w:t>לא</w:t>
      </w:r>
      <w:r>
        <w:rPr>
          <w:rFonts w:eastAsia="Arial TUR" w:cs="Arial TUR"/>
          <w:rtl w:val="true"/>
        </w:rPr>
        <w:t xml:space="preserve"> </w:t>
      </w:r>
      <w:r>
        <w:rPr>
          <w:rtl w:val="true"/>
        </w:rPr>
        <w:t>צלח</w:t>
      </w:r>
      <w:r>
        <w:rPr>
          <w:rFonts w:eastAsia="Arial TUR" w:cs="Arial TUR"/>
          <w:rtl w:val="true"/>
        </w:rPr>
        <w:t xml:space="preserve"> </w:t>
      </w:r>
      <w:r>
        <w:rPr>
          <w:rtl w:val="true"/>
        </w:rPr>
        <w:t>בידו</w:t>
      </w:r>
      <w:r>
        <w:rPr>
          <w:rFonts w:eastAsia="Arial TUR" w:cs="Arial TUR"/>
          <w:rtl w:val="true"/>
        </w:rPr>
        <w:t xml:space="preserve"> </w:t>
      </w:r>
      <w:r>
        <w:rPr>
          <w:rtl w:val="true"/>
        </w:rPr>
        <w:t>מאחר</w:t>
      </w:r>
      <w:r>
        <w:rPr>
          <w:rFonts w:eastAsia="Arial TUR" w:cs="Arial TUR"/>
          <w:rtl w:val="true"/>
        </w:rPr>
        <w:t xml:space="preserve"> </w:t>
      </w:r>
      <w:r>
        <w:rPr>
          <w:rtl w:val="true"/>
        </w:rPr>
        <w:t>שהרכב</w:t>
      </w:r>
      <w:r>
        <w:rPr>
          <w:rFonts w:eastAsia="Arial TUR" w:cs="Arial TUR"/>
          <w:rtl w:val="true"/>
        </w:rPr>
        <w:t xml:space="preserve"> </w:t>
      </w:r>
      <w:r>
        <w:rPr>
          <w:rtl w:val="true"/>
        </w:rPr>
        <w:t>היה</w:t>
      </w:r>
      <w:r>
        <w:rPr>
          <w:rFonts w:eastAsia="Arial TUR" w:cs="Arial TUR"/>
          <w:rtl w:val="true"/>
        </w:rPr>
        <w:t xml:space="preserve"> </w:t>
      </w:r>
      <w:r>
        <w:rPr>
          <w:rtl w:val="true"/>
        </w:rPr>
        <w:t>"</w:t>
      </w:r>
      <w:r>
        <w:rPr>
          <w:rtl w:val="true"/>
        </w:rPr>
        <w:t>תקוע</w:t>
      </w:r>
      <w:r>
        <w:rPr>
          <w:rtl w:val="true"/>
        </w:rPr>
        <w:t xml:space="preserve">" </w:t>
      </w:r>
      <w:r>
        <w:rPr>
          <w:rtl w:val="true"/>
        </w:rPr>
        <w:t>במעקה</w:t>
      </w:r>
      <w:r>
        <w:rPr>
          <w:rFonts w:eastAsia="Arial TUR" w:cs="Arial TUR"/>
          <w:rtl w:val="true"/>
        </w:rPr>
        <w:t xml:space="preserve"> </w:t>
      </w:r>
      <w:r>
        <w:rPr>
          <w:rtl w:val="true"/>
        </w:rPr>
        <w:t>הבטיחות</w:t>
      </w:r>
      <w:r>
        <w:rPr>
          <w:rtl w:val="true"/>
        </w:rPr>
        <w:t xml:space="preserve">. </w:t>
      </w:r>
      <w:r>
        <w:rPr>
          <w:rtl w:val="true"/>
        </w:rPr>
        <w:t>בעקבות</w:t>
      </w:r>
      <w:r>
        <w:rPr>
          <w:rFonts w:eastAsia="Arial TUR" w:cs="Arial TUR"/>
          <w:rtl w:val="true"/>
        </w:rPr>
        <w:t xml:space="preserve"> </w:t>
      </w:r>
      <w:r>
        <w:rPr>
          <w:rtl w:val="true"/>
        </w:rPr>
        <w:t>כך</w:t>
      </w:r>
      <w:r>
        <w:rPr>
          <w:rFonts w:eastAsia="Arial TUR" w:cs="Arial TUR"/>
          <w:rtl w:val="true"/>
        </w:rPr>
        <w:t xml:space="preserve"> </w:t>
      </w:r>
      <w:r>
        <w:rPr>
          <w:rtl w:val="true"/>
        </w:rPr>
        <w:t>נמלט</w:t>
      </w:r>
      <w:r>
        <w:rPr>
          <w:rFonts w:eastAsia="Arial TUR" w:cs="Arial TUR"/>
          <w:rtl w:val="true"/>
        </w:rPr>
        <w:t xml:space="preserve"> </w:t>
      </w:r>
      <w:r>
        <w:rPr>
          <w:rtl w:val="true"/>
        </w:rPr>
        <w:t>המערער</w:t>
      </w:r>
      <w:r>
        <w:rPr>
          <w:rFonts w:eastAsia="Arial TUR" w:cs="Arial TUR"/>
          <w:rtl w:val="true"/>
        </w:rPr>
        <w:t xml:space="preserve"> </w:t>
      </w:r>
      <w:r>
        <w:rPr>
          <w:rtl w:val="true"/>
        </w:rPr>
        <w:t>מהמקום</w:t>
      </w:r>
      <w:r>
        <w:rPr>
          <w:rFonts w:eastAsia="Arial TUR" w:cs="Arial TUR"/>
          <w:rtl w:val="true"/>
        </w:rPr>
        <w:t xml:space="preserve"> </w:t>
      </w:r>
      <w:r>
        <w:rPr>
          <w:rtl w:val="true"/>
        </w:rPr>
        <w:t>ברגל</w:t>
      </w:r>
      <w:r>
        <w:rPr>
          <w:rFonts w:eastAsia="Arial TUR" w:cs="Arial TUR"/>
          <w:rtl w:val="true"/>
        </w:rPr>
        <w:t xml:space="preserve"> </w:t>
      </w:r>
      <w:r>
        <w:rPr>
          <w:rtl w:val="true"/>
        </w:rPr>
        <w:t>ונאסף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קרובו</w:t>
      </w:r>
      <w:r>
        <w:rPr>
          <w:rtl w:val="true"/>
        </w:rPr>
        <w:t xml:space="preserve">, </w:t>
      </w:r>
      <w:r>
        <w:rPr>
          <w:rtl w:val="true"/>
        </w:rPr>
        <w:t>אחמד</w:t>
      </w:r>
      <w:r>
        <w:rPr>
          <w:rFonts w:eastAsia="Arial TUR" w:cs="Arial TUR"/>
          <w:rtl w:val="true"/>
        </w:rPr>
        <w:t xml:space="preserve"> </w:t>
      </w:r>
      <w:r>
        <w:rPr>
          <w:rtl w:val="true"/>
        </w:rPr>
        <w:t>זיאדאת</w:t>
      </w:r>
      <w:r>
        <w:rPr>
          <w:rFonts w:eastAsia="Arial TUR" w:cs="Arial TUR"/>
          <w:rtl w:val="true"/>
        </w:rPr>
        <w:t xml:space="preserve"> </w:t>
      </w:r>
      <w:r>
        <w:rPr>
          <w:rtl w:val="true"/>
        </w:rPr>
        <w:t>(</w:t>
      </w:r>
      <w:r>
        <w:rPr>
          <w:rtl w:val="true"/>
        </w:rPr>
        <w:t>להלן</w:t>
      </w:r>
      <w:r>
        <w:rPr>
          <w:rtl w:val="true"/>
        </w:rPr>
        <w:t xml:space="preserve">: </w:t>
      </w:r>
      <w:r>
        <w:rPr>
          <w:rFonts w:ascii="Century" w:hAnsi="Century" w:cs="Miriam"/>
          <w:b/>
          <w:b/>
          <w:spacing w:val="0"/>
          <w:szCs w:val="24"/>
          <w:rtl w:val="true"/>
        </w:rPr>
        <w:t>אחמד</w:t>
      </w:r>
      <w:r>
        <w:rPr>
          <w:rFonts w:cs="Century" w:ascii="Century" w:hAnsi="Century"/>
          <w:rtl w:val="true"/>
        </w:rPr>
        <w:t>)</w:t>
      </w:r>
      <w:r>
        <w:rPr>
          <w:rtl w:val="true"/>
        </w:rPr>
        <w:t xml:space="preserve"> </w:t>
      </w:r>
      <w:r>
        <w:rPr>
          <w:rtl w:val="true"/>
        </w:rPr>
        <w:t>לא</w:t>
      </w:r>
      <w:r>
        <w:rPr>
          <w:rFonts w:eastAsia="Arial TUR" w:cs="Arial TUR"/>
          <w:rtl w:val="true"/>
        </w:rPr>
        <w:t xml:space="preserve"> </w:t>
      </w:r>
      <w:r>
        <w:rPr>
          <w:rtl w:val="true"/>
        </w:rPr>
        <w:t>רחוק</w:t>
      </w:r>
      <w:r>
        <w:rPr>
          <w:rFonts w:eastAsia="Arial TUR" w:cs="Arial TUR"/>
          <w:rtl w:val="true"/>
        </w:rPr>
        <w:t xml:space="preserve"> </w:t>
      </w:r>
      <w:r>
        <w:rPr>
          <w:rtl w:val="true"/>
        </w:rPr>
        <w:t>מזירת</w:t>
      </w:r>
      <w:r>
        <w:rPr>
          <w:rFonts w:eastAsia="Arial TUR" w:cs="Arial TUR"/>
          <w:rtl w:val="true"/>
        </w:rPr>
        <w:t xml:space="preserve"> </w:t>
      </w:r>
      <w:r>
        <w:rPr>
          <w:rtl w:val="true"/>
        </w:rPr>
        <w:t>הרצח</w:t>
      </w:r>
      <w:r>
        <w:rPr>
          <w:rtl w:val="true"/>
        </w:rPr>
        <w:t xml:space="preserve">, </w:t>
      </w:r>
      <w:r>
        <w:rPr>
          <w:rtl w:val="true"/>
        </w:rPr>
        <w:t>שהסיעוֹ</w:t>
      </w:r>
      <w:r>
        <w:rPr>
          <w:rFonts w:eastAsia="Arial TUR" w:cs="Arial TUR"/>
          <w:rtl w:val="true"/>
        </w:rPr>
        <w:t xml:space="preserve"> </w:t>
      </w:r>
      <w:r>
        <w:rPr>
          <w:rtl w:val="true"/>
        </w:rPr>
        <w:t>חזרה</w:t>
      </w:r>
      <w:r>
        <w:rPr>
          <w:rFonts w:eastAsia="Arial TUR" w:cs="Arial TUR"/>
          <w:rtl w:val="true"/>
        </w:rPr>
        <w:t xml:space="preserve"> </w:t>
      </w:r>
      <w:r>
        <w:rPr>
          <w:rtl w:val="true"/>
        </w:rPr>
        <w:t>לכפר</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בעקבות הרצח נפתחה חקירה משטרתית</w:t>
      </w:r>
      <w:r>
        <w:rPr>
          <w:rtl w:val="true"/>
        </w:rPr>
        <w:t xml:space="preserve">. </w:t>
      </w:r>
      <w:r>
        <w:rPr>
          <w:rtl w:val="true"/>
        </w:rPr>
        <w:t>לאחר שנעצר ונחקר כחשוד בביצוע הרצח</w:t>
      </w:r>
      <w:r>
        <w:rPr>
          <w:rtl w:val="true"/>
        </w:rPr>
        <w:t xml:space="preserve">, </w:t>
      </w:r>
      <w:r>
        <w:rPr>
          <w:rtl w:val="true"/>
        </w:rPr>
        <w:t>מסר המערער גרסה שקרית לפיה מכרו</w:t>
      </w:r>
      <w:r>
        <w:rPr>
          <w:rtl w:val="true"/>
        </w:rPr>
        <w:t xml:space="preserve">, </w:t>
      </w:r>
      <w:r>
        <w:rPr>
          <w:rtl w:val="true"/>
        </w:rPr>
        <w:t xml:space="preserve">סאמח מוסא </w:t>
      </w:r>
      <w:r>
        <w:rPr>
          <w:rtl w:val="true"/>
        </w:rPr>
        <w:t>(</w:t>
      </w:r>
      <w:r>
        <w:rPr>
          <w:rtl w:val="true"/>
        </w:rPr>
        <w:t>להלן</w:t>
      </w:r>
      <w:r>
        <w:rPr>
          <w:rtl w:val="true"/>
        </w:rPr>
        <w:t xml:space="preserve">: </w:t>
      </w:r>
      <w:r>
        <w:rPr>
          <w:rFonts w:ascii="Century" w:hAnsi="Century" w:cs="Miriam"/>
          <w:b/>
          <w:b/>
          <w:spacing w:val="0"/>
          <w:szCs w:val="24"/>
          <w:rtl w:val="true"/>
        </w:rPr>
        <w:t>סאמח</w:t>
      </w:r>
      <w:r>
        <w:rPr>
          <w:rtl w:val="true"/>
        </w:rPr>
        <w:t xml:space="preserve">), </w:t>
      </w:r>
      <w:r>
        <w:rPr>
          <w:rtl w:val="true"/>
        </w:rPr>
        <w:t>הוא שביצע את הרצח</w:t>
      </w:r>
      <w:r>
        <w:rPr>
          <w:rtl w:val="true"/>
        </w:rPr>
        <w:t xml:space="preserve">. </w:t>
      </w:r>
      <w:r>
        <w:rPr>
          <w:rtl w:val="true"/>
        </w:rPr>
        <w:t>סאמח נעצר ונחקר כחשוד ברצח</w:t>
      </w:r>
      <w:r>
        <w:rPr>
          <w:rtl w:val="true"/>
        </w:rPr>
        <w:t xml:space="preserve">, </w:t>
      </w:r>
      <w:r>
        <w:rPr>
          <w:rtl w:val="true"/>
        </w:rPr>
        <w:t>אך שוחרר לאחר יממה משהתברר כי המערער מסר גרסה שקרית שסיבכה את סאמח</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נוכח כל האמור</w:t>
      </w:r>
      <w:r>
        <w:rPr>
          <w:rtl w:val="true"/>
        </w:rPr>
        <w:t xml:space="preserve">, </w:t>
      </w:r>
      <w:r>
        <w:rPr>
          <w:rtl w:val="true"/>
        </w:rPr>
        <w:t>יוחסו למערער העבירות המנויות לעיל</w:t>
      </w:r>
      <w:r>
        <w:rPr>
          <w:rtl w:val="true"/>
        </w:rPr>
        <w:t xml:space="preserve">, </w:t>
      </w:r>
      <w:r>
        <w:rPr>
          <w:rtl w:val="true"/>
        </w:rPr>
        <w:t>בהן הורשע במסגרת הכרעת הדין</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הכרעת</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כפי שיפורט בהרחבה בהמשך</w:t>
      </w:r>
      <w:r>
        <w:rPr>
          <w:rtl w:val="true"/>
        </w:rPr>
        <w:t xml:space="preserve">, </w:t>
      </w:r>
      <w:r>
        <w:rPr>
          <w:rtl w:val="true"/>
        </w:rPr>
        <w:t>במהלך החקירה המשטרתית וניהול המשפט העלה המערער מספר גרסאות בהתייחס למעורבותו בביצוע הרצח</w:t>
      </w:r>
      <w:r>
        <w:rPr>
          <w:rtl w:val="true"/>
        </w:rPr>
        <w:t xml:space="preserve">. </w:t>
      </w:r>
      <w:r>
        <w:rPr>
          <w:rtl w:val="true"/>
        </w:rPr>
        <w:t>מתוכן</w:t>
      </w:r>
      <w:r>
        <w:rPr>
          <w:rtl w:val="true"/>
        </w:rPr>
        <w:t xml:space="preserve">, </w:t>
      </w:r>
      <w:r>
        <w:rPr>
          <w:rtl w:val="true"/>
        </w:rPr>
        <w:t>החליט בית המשפט קמא לאמץ את גרסת המערער שניתנה בחקירתו החמישית במשטרה</w:t>
      </w:r>
      <w:r>
        <w:rPr>
          <w:rtl w:val="true"/>
        </w:rPr>
        <w:t xml:space="preserve">, </w:t>
      </w:r>
      <w:r>
        <w:rPr>
          <w:rtl w:val="true"/>
        </w:rPr>
        <w:t xml:space="preserve">מיום </w:t>
      </w:r>
      <w:r>
        <w:rPr/>
        <w:t>17.11.2014</w:t>
      </w:r>
      <w:r>
        <w:rPr>
          <w:rtl w:val="true"/>
        </w:rPr>
        <w:t xml:space="preserve"> (</w:t>
      </w:r>
      <w:r>
        <w:rPr>
          <w:rtl w:val="true"/>
        </w:rPr>
        <w:t>ת</w:t>
      </w:r>
      <w:r>
        <w:rPr>
          <w:rtl w:val="true"/>
        </w:rPr>
        <w:t>/</w:t>
      </w:r>
      <w:r>
        <w:rPr/>
        <w:t>6</w:t>
      </w:r>
      <w:r>
        <w:rPr>
          <w:rtl w:val="true"/>
        </w:rPr>
        <w:t>א</w:t>
      </w:r>
      <w:r>
        <w:rPr>
          <w:rtl w:val="true"/>
        </w:rPr>
        <w:t xml:space="preserve">), </w:t>
      </w:r>
      <w:r>
        <w:rPr>
          <w:rtl w:val="true"/>
        </w:rPr>
        <w:t xml:space="preserve">בה הודה ברצח המנוח ובהמשך שחזר אותו </w:t>
      </w:r>
      <w:r>
        <w:rPr>
          <w:rtl w:val="true"/>
        </w:rPr>
        <w:t>(</w:t>
      </w:r>
      <w:r>
        <w:rPr>
          <w:rtl w:val="true"/>
        </w:rPr>
        <w:t>ת</w:t>
      </w:r>
      <w:r>
        <w:rPr>
          <w:rtl w:val="true"/>
        </w:rPr>
        <w:t>/</w:t>
      </w:r>
      <w:r>
        <w:rPr/>
        <w:t>7</w:t>
      </w:r>
      <w:r>
        <w:rPr>
          <w:rtl w:val="true"/>
        </w:rPr>
        <w:t>א</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ההודאה</w:t>
      </w:r>
      <w:r>
        <w:rPr>
          <w:rFonts w:cs="Century" w:ascii="Century" w:hAnsi="Century"/>
          <w:sz w:val="22"/>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לאחר בחינת נסיבות גביית ההודאה</w:t>
      </w:r>
      <w:r>
        <w:rPr>
          <w:rtl w:val="true"/>
        </w:rPr>
        <w:t xml:space="preserve">, </w:t>
      </w:r>
      <w:r>
        <w:rPr>
          <w:rtl w:val="true"/>
        </w:rPr>
        <w:t>שמיעת עדויות החוקרים שהשתתפו בגביית ההודאה וצפייה בתיעוד החקירות</w:t>
      </w:r>
      <w:r>
        <w:rPr>
          <w:rtl w:val="true"/>
        </w:rPr>
        <w:t xml:space="preserve">, </w:t>
      </w:r>
      <w:r>
        <w:rPr>
          <w:rtl w:val="true"/>
        </w:rPr>
        <w:t>קבע בית המשפט כי המערער מסר את ההודאה מרצונו הטוב והחופשי וכי לא נמצא תימוכין לכך שהופעל עליו לחץ פסול שגרם לו להודות במיוחס לו</w:t>
      </w:r>
      <w:r>
        <w:rPr>
          <w:rtl w:val="true"/>
        </w:rPr>
        <w:t xml:space="preserve">. </w:t>
      </w:r>
      <w:r>
        <w:rPr>
          <w:rtl w:val="true"/>
        </w:rPr>
        <w:t>משכך</w:t>
      </w:r>
      <w:r>
        <w:rPr>
          <w:rtl w:val="true"/>
        </w:rPr>
        <w:t xml:space="preserve">, </w:t>
      </w:r>
      <w:r>
        <w:rPr>
          <w:rtl w:val="true"/>
        </w:rPr>
        <w:t>נקבע כי הודאת המערער במעשה הרצח במסגרת חקירתו החמישית והשחזור שנערך בעקבותיה הם קבילים</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בהמשך פנה בית המשפט קמא לבדוק את אמיתות ההודאה ומשקלה</w:t>
      </w:r>
      <w:r>
        <w:rPr>
          <w:rtl w:val="true"/>
        </w:rPr>
        <w:t xml:space="preserve">, </w:t>
      </w:r>
      <w:r>
        <w:rPr>
          <w:rtl w:val="true"/>
        </w:rPr>
        <w:t>וקבע כי ההודאה עומדת הן במבחן הפנימי והן במבחן החיצוני</w:t>
      </w:r>
      <w:r>
        <w:rPr>
          <w:rtl w:val="true"/>
        </w:rPr>
        <w:t xml:space="preserve">. </w:t>
      </w:r>
      <w:r>
        <w:rPr>
          <w:rtl w:val="true"/>
        </w:rPr>
        <w:t>אשר למבחן הפנימי</w:t>
      </w:r>
      <w:r>
        <w:rPr>
          <w:rtl w:val="true"/>
        </w:rPr>
        <w:t xml:space="preserve">, </w:t>
      </w:r>
      <w:r>
        <w:rPr>
          <w:rtl w:val="true"/>
        </w:rPr>
        <w:t>קבע בית המשפט כי הודאת המערער הייתה רצופה בפרטים ועמד על כך שהמערער תיאר בפירוט את סדר יומו</w:t>
      </w:r>
      <w:r>
        <w:rPr>
          <w:rtl w:val="true"/>
        </w:rPr>
        <w:t xml:space="preserve">, </w:t>
      </w:r>
      <w:r>
        <w:rPr>
          <w:rtl w:val="true"/>
        </w:rPr>
        <w:t>את המסלול בו נסעו השניים</w:t>
      </w:r>
      <w:r>
        <w:rPr>
          <w:rtl w:val="true"/>
        </w:rPr>
        <w:t xml:space="preserve">, </w:t>
      </w:r>
      <w:r>
        <w:rPr>
          <w:rtl w:val="true"/>
        </w:rPr>
        <w:t>את הויכוח המילולי והפיזי</w:t>
      </w:r>
      <w:r>
        <w:rPr>
          <w:rtl w:val="true"/>
        </w:rPr>
        <w:t xml:space="preserve">, </w:t>
      </w:r>
      <w:r>
        <w:rPr>
          <w:rtl w:val="true"/>
        </w:rPr>
        <w:t>את הדחיפות ביניהם בעת ביצוע הרצח</w:t>
      </w:r>
      <w:r>
        <w:rPr>
          <w:rtl w:val="true"/>
        </w:rPr>
        <w:t xml:space="preserve">, </w:t>
      </w:r>
      <w:r>
        <w:rPr>
          <w:rtl w:val="true"/>
        </w:rPr>
        <w:t>את האזורים בהם דקר את המנוח</w:t>
      </w:r>
      <w:r>
        <w:rPr>
          <w:rtl w:val="true"/>
        </w:rPr>
        <w:t xml:space="preserve">, </w:t>
      </w:r>
      <w:r>
        <w:rPr>
          <w:rtl w:val="true"/>
        </w:rPr>
        <w:t>את האופן בו חנק את המנוח באמצעות חוט הברזל וגרר אותו סמוך לשיחים ואת דרך מנוסתו</w:t>
      </w:r>
      <w:r>
        <w:rPr>
          <w:rtl w:val="true"/>
        </w:rPr>
        <w:t xml:space="preserve">. </w:t>
      </w:r>
      <w:r>
        <w:rPr>
          <w:rtl w:val="true"/>
        </w:rPr>
        <w:t>נקבע</w:t>
      </w:r>
      <w:r>
        <w:rPr>
          <w:rtl w:val="true"/>
        </w:rPr>
        <w:t xml:space="preserve">, </w:t>
      </w:r>
      <w:r>
        <w:rPr>
          <w:rtl w:val="true"/>
        </w:rPr>
        <w:t>כי קיימת התאמה בין הדברים שמסר המערער בהודאתו לבין הממצאים בזירה וכי סימני האמת ניכרים לאורך ההודאה</w:t>
      </w:r>
      <w:r>
        <w:rPr>
          <w:rtl w:val="true"/>
        </w:rPr>
        <w:t xml:space="preserve">. </w:t>
      </w:r>
      <w:r>
        <w:rPr>
          <w:rtl w:val="true"/>
        </w:rPr>
        <w:t>כך</w:t>
      </w:r>
      <w:r>
        <w:rPr>
          <w:rtl w:val="true"/>
        </w:rPr>
        <w:t xml:space="preserve">, </w:t>
      </w:r>
      <w:r>
        <w:rPr>
          <w:rtl w:val="true"/>
        </w:rPr>
        <w:t>נקבע כי המערער מסר פרטים מוכמנים אודות דרך גרימת מותו של המנוח</w:t>
      </w:r>
      <w:r>
        <w:rPr>
          <w:rtl w:val="true"/>
        </w:rPr>
        <w:t xml:space="preserve">, </w:t>
      </w:r>
      <w:r>
        <w:rPr>
          <w:rtl w:val="true"/>
        </w:rPr>
        <w:t>אופן השימוש בחוט הברזל ומצב הרכב לאחר התאונה</w:t>
      </w:r>
      <w:r>
        <w:rPr>
          <w:rtl w:val="true"/>
        </w:rPr>
        <w:t xml:space="preserve">, </w:t>
      </w:r>
      <w:r>
        <w:rPr>
          <w:rtl w:val="true"/>
        </w:rPr>
        <w:t>לרבות העובדה כי לא היה ניתן לנהוג ברכב מכיוון שנתקע במעקה הברזל</w:t>
      </w:r>
      <w:r>
        <w:rPr>
          <w:rtl w:val="true"/>
        </w:rPr>
        <w:t xml:space="preserve">. </w:t>
      </w:r>
      <w:r>
        <w:rPr>
          <w:rtl w:val="true"/>
        </w:rPr>
        <w:t>נוכח הפירוט בהודאת שמסר המערער בחקירה ובשחזור שערך</w:t>
      </w:r>
      <w:r>
        <w:rPr>
          <w:rtl w:val="true"/>
        </w:rPr>
        <w:t xml:space="preserve">, </w:t>
      </w:r>
      <w:r>
        <w:rPr>
          <w:rtl w:val="true"/>
        </w:rPr>
        <w:t>אשר השתלב עם יתר ראיות המשיבה</w:t>
      </w:r>
      <w:r>
        <w:rPr>
          <w:rtl w:val="true"/>
        </w:rPr>
        <w:t xml:space="preserve">, </w:t>
      </w:r>
      <w:r>
        <w:rPr>
          <w:rtl w:val="true"/>
        </w:rPr>
        <w:t>קבע בית המשפט קמא כי מדובר בהודאת אמת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למבחן החיצוני</w:t>
      </w:r>
      <w:r>
        <w:rPr>
          <w:rtl w:val="true"/>
        </w:rPr>
        <w:t xml:space="preserve">, </w:t>
      </w:r>
      <w:r>
        <w:rPr>
          <w:rtl w:val="true"/>
        </w:rPr>
        <w:t>קבע בית המשפט כי קיימות ראיות רבות התומכות בהודאת המערער</w:t>
      </w:r>
      <w:r>
        <w:rPr>
          <w:rtl w:val="true"/>
        </w:rPr>
        <w:t>, "</w:t>
      </w:r>
      <w:r>
        <w:rPr>
          <w:rtl w:val="true"/>
        </w:rPr>
        <w:t xml:space="preserve">אשר עונות על הדרישה של </w:t>
      </w:r>
      <w:r>
        <w:rPr>
          <w:rtl w:val="true"/>
        </w:rPr>
        <w:t>'</w:t>
      </w:r>
      <w:r>
        <w:rPr>
          <w:rtl w:val="true"/>
        </w:rPr>
        <w:t>דבר מה נוסף</w:t>
      </w:r>
      <w:r>
        <w:rPr>
          <w:rtl w:val="true"/>
        </w:rPr>
        <w:t xml:space="preserve">' </w:t>
      </w:r>
      <w:r>
        <w:rPr>
          <w:rtl w:val="true"/>
        </w:rPr>
        <w:t>ואף מעבר לכך</w:t>
      </w:r>
      <w:r>
        <w:rPr>
          <w:rtl w:val="true"/>
        </w:rPr>
        <w:t xml:space="preserve">". </w:t>
      </w:r>
      <w:r>
        <w:rPr>
          <w:rtl w:val="true"/>
        </w:rPr>
        <w:t>בין ראיות אלו הוזכרו איכוני הטלפון של המערער ושל המנוח</w:t>
      </w:r>
      <w:r>
        <w:rPr>
          <w:rtl w:val="true"/>
        </w:rPr>
        <w:t xml:space="preserve">, </w:t>
      </w:r>
      <w:r>
        <w:rPr>
          <w:rtl w:val="true"/>
        </w:rPr>
        <w:t xml:space="preserve">חפצי המנוח </w:t>
      </w:r>
      <w:r>
        <w:rPr>
          <w:rtl w:val="true"/>
        </w:rPr>
        <w:t>–</w:t>
      </w:r>
      <w:r>
        <w:rPr>
          <w:rtl w:val="true"/>
        </w:rPr>
        <w:t xml:space="preserve"> הטלפון הסלולארי</w:t>
      </w:r>
      <w:r>
        <w:rPr>
          <w:rtl w:val="true"/>
        </w:rPr>
        <w:t xml:space="preserve">, </w:t>
      </w:r>
      <w:r>
        <w:rPr>
          <w:rtl w:val="true"/>
        </w:rPr>
        <w:t xml:space="preserve">כרטיסי האשראי ושיקים </w:t>
      </w:r>
      <w:r>
        <w:rPr>
          <w:rtl w:val="true"/>
        </w:rPr>
        <w:t>–</w:t>
      </w:r>
      <w:r>
        <w:rPr>
          <w:rtl w:val="true"/>
        </w:rPr>
        <w:t xml:space="preserve"> שנתפסו בביתו של המערער וממצאי </w:t>
      </w:r>
      <w:r>
        <w:rPr/>
        <w:t>DNA</w:t>
      </w:r>
      <w:r>
        <w:rPr>
          <w:rtl w:val="true"/>
        </w:rPr>
        <w:t xml:space="preserve"> </w:t>
      </w:r>
      <w:r>
        <w:rPr>
          <w:rtl w:val="true"/>
        </w:rPr>
        <w:t>של המערער על ידית האחיזה של הסכין ששימשה לביצוע הרצח ונמצאה בזירה</w:t>
      </w:r>
      <w:r>
        <w:rPr>
          <w:rtl w:val="true"/>
        </w:rPr>
        <w:t xml:space="preserve">. </w:t>
      </w:r>
      <w:r>
        <w:rPr>
          <w:rtl w:val="true"/>
        </w:rPr>
        <w:t>כל האמור הביא את בית המשפט קמא לבסס את ההרשעה על הודאת המערער</w:t>
      </w:r>
      <w:r>
        <w:rPr>
          <w:rtl w:val="true"/>
        </w:rPr>
        <w:t xml:space="preserve">, </w:t>
      </w:r>
      <w:r>
        <w:rPr>
          <w:rtl w:val="true"/>
        </w:rPr>
        <w:t>שנתמכה בראיות חיצוניות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בית המשפט דחה את גרסאותיו האחרות של המערער ועמד על כך שהמערער שינה את גרסתו שלוש פעמים לאחר הגשת כתב האישום</w:t>
      </w:r>
      <w:r>
        <w:rPr>
          <w:rtl w:val="true"/>
        </w:rPr>
        <w:t xml:space="preserve">. </w:t>
      </w:r>
      <w:r>
        <w:rPr>
          <w:rtl w:val="true"/>
        </w:rPr>
        <w:t>כך</w:t>
      </w:r>
      <w:r>
        <w:rPr>
          <w:rtl w:val="true"/>
        </w:rPr>
        <w:t xml:space="preserve">, </w:t>
      </w:r>
      <w:r>
        <w:rPr>
          <w:rtl w:val="true"/>
        </w:rPr>
        <w:t>גרסתו החדשה</w:t>
      </w:r>
      <w:r>
        <w:rPr>
          <w:rtl w:val="true"/>
        </w:rPr>
        <w:t xml:space="preserve">, </w:t>
      </w:r>
      <w:r>
        <w:rPr>
          <w:rtl w:val="true"/>
        </w:rPr>
        <w:t>שניתנה לראשונה במסגרת חקירתו הראשית בבית המשפט כשנה וחצי לאחר האירוע</w:t>
      </w:r>
      <w:r>
        <w:rPr>
          <w:rtl w:val="true"/>
        </w:rPr>
        <w:t xml:space="preserve">, </w:t>
      </w:r>
      <w:r>
        <w:rPr>
          <w:rtl w:val="true"/>
        </w:rPr>
        <w:t xml:space="preserve">עומדת בסתירה מוחלטת לכפירה המפורטת שהוגשה במענה לכתב האישום ושונה באופן מהותי מהגרסה שמסר המערער באמצעות בא כוחו דאז בדיון שהתקיים כשנה קודם לכן </w:t>
      </w:r>
      <w:r>
        <w:rPr>
          <w:rtl w:val="true"/>
        </w:rPr>
        <w:t>(</w:t>
      </w:r>
      <w:r>
        <w:rPr>
          <w:rtl w:val="true"/>
        </w:rPr>
        <w:t xml:space="preserve">דיון מיום </w:t>
      </w:r>
      <w:r>
        <w:rPr/>
        <w:t>20.4.2015</w:t>
      </w:r>
      <w:r>
        <w:rPr>
          <w:rtl w:val="true"/>
        </w:rPr>
        <w:t xml:space="preserve">). </w:t>
      </w:r>
      <w:r>
        <w:rPr>
          <w:rtl w:val="true"/>
        </w:rPr>
        <w:t>בית המשפט קמא פירט את הסתירות בין הגרסאות ואין בכוונתי לחזור עליהן כאן שוב</w:t>
      </w:r>
      <w:r>
        <w:rPr>
          <w:rtl w:val="true"/>
        </w:rPr>
        <w:t xml:space="preserve">. </w:t>
      </w:r>
      <w:r>
        <w:rPr>
          <w:rtl w:val="true"/>
        </w:rPr>
        <w:t>עוד צוין כי גרסאות המערער בבית המשפט ניתנו לאחר רצף גרסאות שמסר בחקירותיו</w:t>
      </w:r>
      <w:r>
        <w:rPr>
          <w:rtl w:val="true"/>
        </w:rPr>
        <w:t xml:space="preserve">: </w:t>
      </w:r>
      <w:r>
        <w:rPr>
          <w:rtl w:val="true"/>
        </w:rPr>
        <w:t>תחילה הכחיש המערער כל קשר לרצח</w:t>
      </w:r>
      <w:r>
        <w:rPr>
          <w:rtl w:val="true"/>
        </w:rPr>
        <w:t xml:space="preserve">, </w:t>
      </w:r>
      <w:r>
        <w:rPr>
          <w:rtl w:val="true"/>
        </w:rPr>
        <w:t>ובהמשך גרסאותיו הלכו והתפתחו ככל שנחשפו בפני המערער ראיות נוספות בקשר לרצח</w:t>
      </w:r>
      <w:r>
        <w:rPr>
          <w:rtl w:val="true"/>
        </w:rPr>
        <w:t xml:space="preserve">, </w:t>
      </w:r>
      <w:r>
        <w:rPr>
          <w:rtl w:val="true"/>
        </w:rPr>
        <w:t>עד למסירת הודאתו במעשה</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בית המשפט הסביר ונימק מדוע לא ראה לנכון ליתן אמון בעדותו של המערער לאור ריבוי גרסאותיו המשתנות</w:t>
      </w:r>
      <w:r>
        <w:rPr>
          <w:rtl w:val="true"/>
        </w:rPr>
        <w:t xml:space="preserve">. </w:t>
      </w:r>
      <w:r>
        <w:rPr>
          <w:rtl w:val="true"/>
        </w:rPr>
        <w:t>נקבע</w:t>
      </w:r>
      <w:r>
        <w:rPr>
          <w:rtl w:val="true"/>
        </w:rPr>
        <w:t xml:space="preserve">, </w:t>
      </w:r>
      <w:r>
        <w:rPr>
          <w:rtl w:val="true"/>
        </w:rPr>
        <w:t xml:space="preserve">כי </w:t>
      </w:r>
      <w:r>
        <w:rPr>
          <w:rtl w:val="true"/>
        </w:rPr>
        <w:t>"</w:t>
      </w:r>
      <w:r>
        <w:rPr>
          <w:rtl w:val="true"/>
        </w:rPr>
        <w:t xml:space="preserve">בעדותו לפנינו </w:t>
      </w:r>
      <w:r>
        <w:rPr>
          <w:rtl w:val="true"/>
        </w:rPr>
        <w:t>'</w:t>
      </w:r>
      <w:r>
        <w:rPr>
          <w:rtl w:val="true"/>
        </w:rPr>
        <w:t>שכלל</w:t>
      </w:r>
      <w:r>
        <w:rPr>
          <w:rtl w:val="true"/>
        </w:rPr>
        <w:t xml:space="preserve">' </w:t>
      </w:r>
      <w:r>
        <w:rPr>
          <w:rtl w:val="true"/>
        </w:rPr>
        <w:t xml:space="preserve">הנאשם את גרסתו מיום </w:t>
      </w:r>
      <w:r>
        <w:rPr/>
        <w:t>20.4.2015</w:t>
      </w:r>
      <w:r>
        <w:rPr>
          <w:rtl w:val="true"/>
        </w:rPr>
        <w:t xml:space="preserve"> </w:t>
      </w:r>
      <w:r>
        <w:rPr>
          <w:rtl w:val="true"/>
        </w:rPr>
        <w:t xml:space="preserve">באופן שהיא תתאים לממצאי החקירה שנחשפו בפניו </w:t>
      </w:r>
      <w:r>
        <w:rPr>
          <w:rtl w:val="true"/>
        </w:rPr>
        <w:t xml:space="preserve">[...] </w:t>
      </w:r>
      <w:r>
        <w:rPr>
          <w:rtl w:val="true"/>
        </w:rPr>
        <w:t xml:space="preserve">הנאשם </w:t>
      </w:r>
      <w:r>
        <w:rPr>
          <w:rtl w:val="true"/>
        </w:rPr>
        <w:t>'</w:t>
      </w:r>
      <w:r>
        <w:rPr>
          <w:rtl w:val="true"/>
        </w:rPr>
        <w:t>תפר</w:t>
      </w:r>
      <w:r>
        <w:rPr>
          <w:rtl w:val="true"/>
        </w:rPr>
        <w:t xml:space="preserve">' </w:t>
      </w:r>
      <w:r>
        <w:rPr>
          <w:rtl w:val="true"/>
        </w:rPr>
        <w:t>את פרטי גרסתו בהתאם לפרטים שהוצגו בפניו וערך בהם את ההתאמות הנדרשות</w:t>
      </w:r>
      <w:r>
        <w:rPr>
          <w:rtl w:val="true"/>
        </w:rPr>
        <w:t xml:space="preserve">". </w:t>
      </w:r>
      <w:r>
        <w:rPr>
          <w:rtl w:val="true"/>
        </w:rPr>
        <w:t>בית המשפט קבע כי לאחר שהתחוור למערער כי הודאתו במשטרה לא תפטור אותו מאחריות</w:t>
      </w:r>
      <w:r>
        <w:rPr>
          <w:rtl w:val="true"/>
        </w:rPr>
        <w:t xml:space="preserve">, </w:t>
      </w:r>
      <w:r>
        <w:rPr>
          <w:rtl w:val="true"/>
        </w:rPr>
        <w:t>הוא ביקש לשוב ולשנות כיוון</w:t>
      </w:r>
      <w:r>
        <w:rPr>
          <w:rtl w:val="true"/>
        </w:rPr>
        <w:t xml:space="preserve">, </w:t>
      </w:r>
      <w:r>
        <w:rPr>
          <w:rtl w:val="true"/>
        </w:rPr>
        <w:t xml:space="preserve">בחלקים שהיו </w:t>
      </w:r>
      <w:r>
        <w:rPr>
          <w:rtl w:val="true"/>
        </w:rPr>
        <w:t>"</w:t>
      </w:r>
      <w:r>
        <w:rPr>
          <w:rtl w:val="true"/>
        </w:rPr>
        <w:t>בעייתיים</w:t>
      </w:r>
      <w:r>
        <w:rPr>
          <w:rtl w:val="true"/>
        </w:rPr>
        <w:t xml:space="preserve">", </w:t>
      </w:r>
      <w:r>
        <w:rPr>
          <w:rtl w:val="true"/>
        </w:rPr>
        <w:t>להבנתו</w:t>
      </w:r>
      <w:r>
        <w:rPr>
          <w:rtl w:val="true"/>
        </w:rPr>
        <w:t xml:space="preserve">, </w:t>
      </w:r>
      <w:r>
        <w:rPr>
          <w:rtl w:val="true"/>
        </w:rPr>
        <w:t>במהלך עדותו במשפט</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בית המשפט מנה גם את שקריו המרובים של המערער כמהווים תימוכין וחיזוק להודאתו</w:t>
      </w:r>
      <w:r>
        <w:rPr>
          <w:rtl w:val="true"/>
        </w:rPr>
        <w:t xml:space="preserve">. </w:t>
      </w:r>
      <w:r>
        <w:rPr>
          <w:rtl w:val="true"/>
        </w:rPr>
        <w:t>נקבע</w:t>
      </w:r>
      <w:r>
        <w:rPr>
          <w:rtl w:val="true"/>
        </w:rPr>
        <w:t xml:space="preserve">, </w:t>
      </w:r>
      <w:r>
        <w:rPr>
          <w:rtl w:val="true"/>
        </w:rPr>
        <w:t>כי מדובר בשקרים מהותיים הנוגעים למעורבותו בביצוע הרצח ולממצאים המסבכים אותו בביצוע הרצח</w:t>
      </w:r>
      <w:r>
        <w:rPr>
          <w:rtl w:val="true"/>
        </w:rPr>
        <w:t xml:space="preserve">, </w:t>
      </w:r>
      <w:r>
        <w:rPr>
          <w:rtl w:val="true"/>
        </w:rPr>
        <w:t>כשכל מטרתם הייתה הרחקתו מאשמה</w:t>
      </w:r>
      <w:r>
        <w:rPr>
          <w:rtl w:val="true"/>
        </w:rPr>
        <w:t xml:space="preserve">. </w:t>
      </w:r>
      <w:r>
        <w:rPr>
          <w:rtl w:val="true"/>
        </w:rPr>
        <w:t>מנגד</w:t>
      </w:r>
      <w:r>
        <w:rPr>
          <w:rtl w:val="true"/>
        </w:rPr>
        <w:t xml:space="preserve">, </w:t>
      </w:r>
      <w:r>
        <w:rPr>
          <w:rtl w:val="true"/>
        </w:rPr>
        <w:t>נקבע</w:t>
      </w:r>
      <w:r>
        <w:rPr>
          <w:rtl w:val="true"/>
        </w:rPr>
        <w:t xml:space="preserve">, </w:t>
      </w:r>
      <w:r>
        <w:rPr>
          <w:rtl w:val="true"/>
        </w:rPr>
        <w:t>כי לא נמצא כל הסבר חלופי סביר ומניח את הדעת לראיות המסבכות שהובאו נגד המערער</w:t>
      </w:r>
      <w:r>
        <w:rPr>
          <w:rtl w:val="true"/>
        </w:rPr>
        <w:t xml:space="preserve">. </w:t>
      </w:r>
      <w:r>
        <w:rPr>
          <w:rtl w:val="true"/>
        </w:rPr>
        <w:t>בית המשפט הוסיף כי שקריו של המערער הוכחו בראיות חיצוניות</w:t>
      </w:r>
      <w:r>
        <w:rPr>
          <w:rtl w:val="true"/>
        </w:rPr>
        <w:t xml:space="preserve">, </w:t>
      </w:r>
      <w:r>
        <w:rPr>
          <w:rtl w:val="true"/>
        </w:rPr>
        <w:t>ביניהן פלטי תקשורת המלמדים על ניסיונו של המערער להימלט מזירת האירוע</w:t>
      </w:r>
      <w:r>
        <w:rPr>
          <w:rtl w:val="true"/>
        </w:rPr>
        <w:t xml:space="preserve">, </w:t>
      </w:r>
      <w:r>
        <w:rPr>
          <w:rtl w:val="true"/>
        </w:rPr>
        <w:t>עדויות עוברי אורח שזיהו את המערער בורח</w:t>
      </w:r>
      <w:r>
        <w:rPr>
          <w:rtl w:val="true"/>
        </w:rPr>
        <w:t xml:space="preserve">, </w:t>
      </w:r>
      <w:r>
        <w:rPr>
          <w:rtl w:val="true"/>
        </w:rPr>
        <w:t>עדויות מכריו שהעידו על התנהגות שונה לאחר האירוע וה</w:t>
      </w:r>
      <w:r>
        <w:rPr>
          <w:rtl w:val="true"/>
        </w:rPr>
        <w:t>-</w:t>
      </w:r>
      <w:r>
        <w:rPr/>
        <w:t>DNA</w:t>
      </w:r>
      <w:r>
        <w:rPr>
          <w:rtl w:val="true"/>
        </w:rPr>
        <w:t xml:space="preserve"> </w:t>
      </w:r>
      <w:r>
        <w:rPr>
          <w:rtl w:val="true"/>
        </w:rPr>
        <w:t>שלו על ידית האחיזה של הסכין שנמצאה בזירה</w:t>
      </w:r>
      <w:r>
        <w:rPr>
          <w:rtl w:val="true"/>
        </w:rPr>
        <w:t xml:space="preserve">. </w:t>
      </w:r>
      <w:r>
        <w:rPr>
          <w:rtl w:val="true"/>
        </w:rPr>
        <w:t>נוכח כל האמור</w:t>
      </w:r>
      <w:r>
        <w:rPr>
          <w:rtl w:val="true"/>
        </w:rPr>
        <w:t xml:space="preserve">, </w:t>
      </w:r>
      <w:r>
        <w:rPr>
          <w:rtl w:val="true"/>
        </w:rPr>
        <w:t>קבע בית המשפט כי מדובר באדם מניפולטיבי ששינה את גרסאותיו כל אימת שסבר שהדבר עשוי לשרת את מטרותיו</w:t>
      </w:r>
      <w:r>
        <w:rPr>
          <w:rtl w:val="true"/>
        </w:rPr>
        <w:t xml:space="preserve">, </w:t>
      </w:r>
      <w:r>
        <w:rPr>
          <w:rtl w:val="true"/>
        </w:rPr>
        <w:t>כי אין מקום ליתן אמון בגרסאותיו השונות וכי עדותו הייתה שקרית ומופרכת</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לבסוף</w:t>
      </w:r>
      <w:r>
        <w:rPr>
          <w:rtl w:val="true"/>
        </w:rPr>
        <w:t xml:space="preserve">, </w:t>
      </w:r>
      <w:r>
        <w:rPr>
          <w:rtl w:val="true"/>
        </w:rPr>
        <w:t xml:space="preserve">עמד בית המשפט קמא על יסודות עבירת הרצח לפי </w:t>
      </w:r>
      <w:hyperlink r:id="rId17">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 והעבירות הנלוות</w:t>
      </w:r>
      <w:r>
        <w:rPr>
          <w:rtl w:val="true"/>
        </w:rPr>
        <w:t xml:space="preserve">, </w:t>
      </w:r>
      <w:r>
        <w:rPr>
          <w:rtl w:val="true"/>
        </w:rPr>
        <w:t>מצא כי אלו מתקיימים בענייננו ומשכך הרשיע את המערער בכלל העבירות שיוחסו לו</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על המערער נגזר העונש המנדטורי של מאסר עולם בגין עבירת הרצח ועוד תשעה חודשי מאסר לריצוי בחופף בגין העבירות הנלוות</w:t>
      </w:r>
      <w:r>
        <w:rPr>
          <w:rtl w:val="true"/>
        </w:rPr>
        <w:t xml:space="preserve">. </w:t>
      </w:r>
      <w:r>
        <w:rPr>
          <w:rtl w:val="true"/>
        </w:rPr>
        <w:t>לעניין הפיצוי</w:t>
      </w:r>
      <w:r>
        <w:rPr>
          <w:rtl w:val="true"/>
        </w:rPr>
        <w:t xml:space="preserve">, </w:t>
      </w:r>
      <w:r>
        <w:rPr>
          <w:rtl w:val="true"/>
        </w:rPr>
        <w:t>בית המשפט נתן דעתו לתצהירי נפגעי העבירה וציין כי עם מות המנוח נגדע מקור הפרנסה של משפחתו ובפרט של אמו</w:t>
      </w:r>
      <w:r>
        <w:rPr>
          <w:rtl w:val="true"/>
        </w:rPr>
        <w:t xml:space="preserve">. </w:t>
      </w:r>
      <w:r>
        <w:rPr>
          <w:rtl w:val="true"/>
        </w:rPr>
        <w:t>על כן</w:t>
      </w:r>
      <w:r>
        <w:rPr>
          <w:rtl w:val="true"/>
        </w:rPr>
        <w:t xml:space="preserve">, </w:t>
      </w:r>
      <w:r>
        <w:rPr>
          <w:rtl w:val="true"/>
        </w:rPr>
        <w:t>ובשים לב לכך שהמנוח ניהל עסק רווחי בעל מחזור כספי גבוה</w:t>
      </w:r>
      <w:r>
        <w:rPr>
          <w:rtl w:val="true"/>
        </w:rPr>
        <w:t xml:space="preserve">, </w:t>
      </w:r>
      <w:r>
        <w:rPr>
          <w:rtl w:val="true"/>
        </w:rPr>
        <w:t xml:space="preserve">הועמד שיעור הפיצוי לאם המנוח על סך של </w:t>
      </w:r>
      <w:r>
        <w:rPr/>
        <w:t>250,000</w:t>
      </w:r>
      <w:r>
        <w:rPr>
          <w:rtl w:val="true"/>
        </w:rPr>
        <w:t xml:space="preserve"> </w:t>
      </w:r>
      <w:r>
        <w:rPr>
          <w:rtl w:val="true"/>
        </w:rPr>
        <w:t>ש</w:t>
      </w:r>
      <w:r>
        <w:rPr>
          <w:rtl w:val="true"/>
        </w:rPr>
        <w:t>"</w:t>
      </w:r>
      <w:r>
        <w:rPr>
          <w:rtl w:val="true"/>
        </w:rPr>
        <w:t>ח</w:t>
      </w:r>
      <w:r>
        <w:rPr>
          <w:rtl w:val="true"/>
        </w:rPr>
        <w:t xml:space="preserve">. </w:t>
      </w:r>
      <w:r>
        <w:rPr>
          <w:rtl w:val="true"/>
        </w:rPr>
        <w:t xml:space="preserve">כן ניתן פיצוי בסך של </w:t>
      </w:r>
      <w:r>
        <w:rPr/>
        <w:t>5,000</w:t>
      </w:r>
      <w:r>
        <w:rPr>
          <w:rtl w:val="true"/>
        </w:rPr>
        <w:t xml:space="preserve"> </w:t>
      </w:r>
      <w:r>
        <w:rPr>
          <w:rtl w:val="true"/>
        </w:rPr>
        <w:t>ש</w:t>
      </w:r>
      <w:r>
        <w:rPr>
          <w:rtl w:val="true"/>
        </w:rPr>
        <w:t>"</w:t>
      </w:r>
      <w:r>
        <w:rPr>
          <w:rtl w:val="true"/>
        </w:rPr>
        <w:t>ח לסאמח</w:t>
      </w:r>
      <w:r>
        <w:rPr>
          <w:rtl w:val="true"/>
        </w:rPr>
        <w:t xml:space="preserve">, </w:t>
      </w:r>
      <w:r>
        <w:rPr>
          <w:rtl w:val="true"/>
        </w:rPr>
        <w:t>נפגע עבירת השיבוש</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טענות</w:t>
      </w:r>
      <w:r>
        <w:rPr>
          <w:rFonts w:ascii="Century" w:hAnsi="Century" w:eastAsia="Century" w:cs="Century"/>
          <w:b/>
          <w:b/>
          <w:spacing w:val="0"/>
          <w:szCs w:val="24"/>
          <w:rtl w:val="true"/>
        </w:rPr>
        <w:t xml:space="preserve"> </w:t>
      </w:r>
      <w:r>
        <w:rPr>
          <w:rFonts w:ascii="Century" w:hAnsi="Century" w:cs="Miriam"/>
          <w:b/>
          <w:b/>
          <w:spacing w:val="0"/>
          <w:szCs w:val="24"/>
          <w:rtl w:val="true"/>
        </w:rPr>
        <w:t>הצדדים</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במסגרת הערעור לא נשמעה טענה באשר לקבילות ההודאה והערעור התמקד באמיתות ההודאה והשחזור שבא בעקבותיה</w:t>
      </w:r>
      <w:r>
        <w:rPr>
          <w:rtl w:val="true"/>
        </w:rPr>
        <w:t xml:space="preserve">, </w:t>
      </w:r>
      <w:r>
        <w:rPr>
          <w:rtl w:val="true"/>
        </w:rPr>
        <w:t xml:space="preserve">וכפי שצוין בסעיף </w:t>
      </w:r>
      <w:r>
        <w:rPr/>
        <w:t>21</w:t>
      </w:r>
      <w:r>
        <w:rPr>
          <w:rtl w:val="true"/>
        </w:rPr>
        <w:t xml:space="preserve"> </w:t>
      </w:r>
      <w:r>
        <w:rPr>
          <w:rtl w:val="true"/>
        </w:rPr>
        <w:t xml:space="preserve">לעיקרי הטיעון </w:t>
      </w:r>
      <w:r>
        <w:rPr>
          <w:rtl w:val="true"/>
        </w:rPr>
        <w:t>"</w:t>
      </w:r>
      <w:r>
        <w:rPr>
          <w:rtl w:val="true"/>
        </w:rPr>
        <w:t>הקביעה שמדובר בגרסת אמת היא שגויה</w:t>
      </w:r>
      <w:r>
        <w:rPr>
          <w:rtl w:val="true"/>
        </w:rPr>
        <w:t xml:space="preserve">; </w:t>
      </w:r>
      <w:r>
        <w:rPr>
          <w:rtl w:val="true"/>
        </w:rPr>
        <w:t>וכי לכל הפחות מתעורר ספק ביחס לאמיתותה</w:t>
      </w:r>
      <w:r>
        <w:rPr>
          <w:rtl w:val="true"/>
        </w:rPr>
        <w:t xml:space="preserve">". </w:t>
      </w:r>
      <w:r>
        <w:rPr>
          <w:rtl w:val="true"/>
        </w:rPr>
        <w:t>לגישת בא כוח המערער</w:t>
      </w:r>
      <w:r>
        <w:rPr>
          <w:rtl w:val="true"/>
        </w:rPr>
        <w:t xml:space="preserve">, </w:t>
      </w:r>
      <w:r>
        <w:rPr>
          <w:rtl w:val="true"/>
        </w:rPr>
        <w:t>ההודאה אינה עומדת במבחן הפנימי ובמבחן החיצוני</w:t>
      </w:r>
      <w:r>
        <w:rPr>
          <w:rtl w:val="true"/>
        </w:rPr>
        <w:t>.</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למבחן הפנימי</w:t>
      </w:r>
      <w:r>
        <w:rPr>
          <w:rtl w:val="true"/>
        </w:rPr>
        <w:t xml:space="preserve">, </w:t>
      </w:r>
      <w:r>
        <w:rPr>
          <w:rtl w:val="true"/>
        </w:rPr>
        <w:t>נטען כי נסיבות שינוי הגרסה ומסירת הודאה</w:t>
      </w:r>
      <w:r>
        <w:rPr>
          <w:rtl w:val="true"/>
        </w:rPr>
        <w:t xml:space="preserve">, </w:t>
      </w:r>
      <w:r>
        <w:rPr>
          <w:rtl w:val="true"/>
        </w:rPr>
        <w:t>לאחר שהמערער הכחיש מעורבות בביצוע הרצח ומסר תרחיש בדבר מעורבותו של אחר</w:t>
      </w:r>
      <w:r>
        <w:rPr>
          <w:rtl w:val="true"/>
        </w:rPr>
        <w:t xml:space="preserve">, </w:t>
      </w:r>
      <w:r>
        <w:rPr>
          <w:rtl w:val="true"/>
        </w:rPr>
        <w:t>מעוררים תמיהה</w:t>
      </w:r>
      <w:r>
        <w:rPr>
          <w:rtl w:val="true"/>
        </w:rPr>
        <w:t xml:space="preserve">; </w:t>
      </w:r>
      <w:r>
        <w:rPr>
          <w:rtl w:val="true"/>
        </w:rPr>
        <w:t xml:space="preserve">כי </w:t>
      </w:r>
      <w:r>
        <w:rPr>
          <w:rtl w:val="true"/>
        </w:rPr>
        <w:t>"</w:t>
      </w:r>
      <w:r>
        <w:rPr>
          <w:rtl w:val="true"/>
        </w:rPr>
        <w:t>המניע לרצח נשמע מופרך</w:t>
      </w:r>
      <w:r>
        <w:rPr>
          <w:rtl w:val="true"/>
        </w:rPr>
        <w:t xml:space="preserve">", </w:t>
      </w:r>
      <w:r>
        <w:rPr>
          <w:rtl w:val="true"/>
        </w:rPr>
        <w:t>שכן למערער לא היה סכסוך קודם עם המנוח</w:t>
      </w:r>
      <w:r>
        <w:rPr>
          <w:rtl w:val="true"/>
        </w:rPr>
        <w:t xml:space="preserve">; </w:t>
      </w:r>
      <w:r>
        <w:rPr>
          <w:rtl w:val="true"/>
        </w:rPr>
        <w:t>כי הגרסה לוקה בחוסר הגיון מובהק בכל הנוגע לשימוש בגז המדמיע</w:t>
      </w:r>
      <w:r>
        <w:rPr>
          <w:rtl w:val="true"/>
        </w:rPr>
        <w:t xml:space="preserve">, </w:t>
      </w:r>
      <w:r>
        <w:rPr>
          <w:rtl w:val="true"/>
        </w:rPr>
        <w:t>שכן אין כל ממצא המשייך את הגז המדמיע למערער והעובדה שהמערער הדיף ריח של גז מדמיע מלמדת דווקא כי הוא זה שהותקף על ידי הגז</w:t>
      </w:r>
      <w:r>
        <w:rPr>
          <w:rtl w:val="true"/>
        </w:rPr>
        <w:t xml:space="preserve">; </w:t>
      </w:r>
      <w:r>
        <w:rPr>
          <w:rtl w:val="true"/>
        </w:rPr>
        <w:t>וכי לא ייתכן שהמערער גרר לבדו את המנוח</w:t>
      </w:r>
      <w:r>
        <w:rPr>
          <w:rtl w:val="true"/>
        </w:rPr>
        <w:t xml:space="preserve">, </w:t>
      </w:r>
      <w:r>
        <w:rPr>
          <w:rtl w:val="true"/>
        </w:rPr>
        <w:t>שמשקל גופו כ</w:t>
      </w:r>
      <w:r>
        <w:rPr>
          <w:rtl w:val="true"/>
        </w:rPr>
        <w:t>-</w:t>
      </w:r>
      <w:r>
        <w:rPr/>
        <w:t>170</w:t>
      </w:r>
      <w:r>
        <w:rPr>
          <w:rtl w:val="true"/>
        </w:rPr>
        <w:t xml:space="preserve"> </w:t>
      </w:r>
      <w:r>
        <w:rPr>
          <w:rtl w:val="true"/>
        </w:rPr>
        <w:t>ק</w:t>
      </w:r>
      <w:r>
        <w:rPr>
          <w:rtl w:val="true"/>
        </w:rPr>
        <w:t>"</w:t>
      </w:r>
      <w:r>
        <w:rPr>
          <w:rtl w:val="true"/>
        </w:rPr>
        <w:t>ג</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עוד טען בא כוח המערער כי המערער לא ידע פרטים מוכמנים לגבי האירוע</w:t>
      </w:r>
      <w:r>
        <w:rPr>
          <w:rtl w:val="true"/>
        </w:rPr>
        <w:t xml:space="preserve">, </w:t>
      </w:r>
      <w:r>
        <w:rPr>
          <w:rtl w:val="true"/>
        </w:rPr>
        <w:t>בניגוד לקביעתו של בית המשפט קמא</w:t>
      </w:r>
      <w:r>
        <w:rPr>
          <w:rtl w:val="true"/>
        </w:rPr>
        <w:t xml:space="preserve">. </w:t>
      </w:r>
      <w:r>
        <w:rPr>
          <w:rtl w:val="true"/>
        </w:rPr>
        <w:t>אשר לכריכת חוט הברזל על צווארו של המנוח נטען</w:t>
      </w:r>
      <w:r>
        <w:rPr>
          <w:rtl w:val="true"/>
        </w:rPr>
        <w:t xml:space="preserve">, </w:t>
      </w:r>
      <w:r>
        <w:rPr>
          <w:rtl w:val="true"/>
        </w:rPr>
        <w:t>כי פרט זה פורסם מיד בתקשורת ובאינטרנט בשפה הערבית</w:t>
      </w:r>
      <w:r>
        <w:rPr>
          <w:rtl w:val="true"/>
        </w:rPr>
        <w:t xml:space="preserve">. </w:t>
      </w:r>
      <w:r>
        <w:rPr>
          <w:rtl w:val="true"/>
        </w:rPr>
        <w:t>אשר לכלי שבו בוצעה הדקירה</w:t>
      </w:r>
      <w:r>
        <w:rPr>
          <w:rtl w:val="true"/>
        </w:rPr>
        <w:t xml:space="preserve">, </w:t>
      </w:r>
      <w:r>
        <w:rPr>
          <w:rtl w:val="true"/>
        </w:rPr>
        <w:t xml:space="preserve">נטען כי קיימת סתירה בין גרסת ההודאה לפיה כלי הרצח ששימש את המערער היה ברזל זווית </w:t>
      </w:r>
      <w:r>
        <w:rPr>
          <w:rtl w:val="true"/>
        </w:rPr>
        <w:t>(</w:t>
      </w:r>
      <w:r>
        <w:rPr>
          <w:rtl w:val="true"/>
        </w:rPr>
        <w:t xml:space="preserve">המכונה בהודאה </w:t>
      </w:r>
      <w:r>
        <w:rPr>
          <w:rtl w:val="true"/>
        </w:rPr>
        <w:t>"</w:t>
      </w:r>
      <w:r>
        <w:rPr>
          <w:rtl w:val="true"/>
        </w:rPr>
        <w:t>פרופיל</w:t>
      </w:r>
      <w:r>
        <w:rPr>
          <w:rtl w:val="true"/>
        </w:rPr>
        <w:t xml:space="preserve">" </w:t>
      </w:r>
      <w:r>
        <w:rPr>
          <w:rtl w:val="true"/>
        </w:rPr>
        <w:t xml:space="preserve">או </w:t>
      </w:r>
      <w:r>
        <w:rPr>
          <w:rtl w:val="true"/>
        </w:rPr>
        <w:t>"</w:t>
      </w:r>
      <w:r>
        <w:rPr>
          <w:rtl w:val="true"/>
        </w:rPr>
        <w:t>מבסטה</w:t>
      </w:r>
      <w:r>
        <w:rPr>
          <w:rtl w:val="true"/>
        </w:rPr>
        <w:t xml:space="preserve">") </w:t>
      </w:r>
      <w:r>
        <w:rPr>
          <w:rtl w:val="true"/>
        </w:rPr>
        <w:t>שהותאם כסכין</w:t>
      </w:r>
      <w:r>
        <w:rPr>
          <w:rtl w:val="true"/>
        </w:rPr>
        <w:t xml:space="preserve">, </w:t>
      </w:r>
      <w:r>
        <w:rPr>
          <w:rtl w:val="true"/>
        </w:rPr>
        <w:t>כפי שצייר המערער בנספח להודאתו</w:t>
      </w:r>
      <w:r>
        <w:rPr>
          <w:rtl w:val="true"/>
        </w:rPr>
        <w:t xml:space="preserve">, </w:t>
      </w:r>
      <w:r>
        <w:rPr>
          <w:rtl w:val="true"/>
        </w:rPr>
        <w:t>בעוד שלפי הראיות</w:t>
      </w:r>
      <w:r>
        <w:rPr>
          <w:rtl w:val="true"/>
        </w:rPr>
        <w:t xml:space="preserve">, </w:t>
      </w:r>
      <w:r>
        <w:rPr>
          <w:rtl w:val="true"/>
        </w:rPr>
        <w:t>הכלי ששימש לדקירת המנוח הוא סכין</w:t>
      </w:r>
      <w:r>
        <w:rPr>
          <w:rtl w:val="true"/>
        </w:rPr>
        <w:t xml:space="preserve">, </w:t>
      </w:r>
      <w:r>
        <w:rPr>
          <w:rtl w:val="true"/>
        </w:rPr>
        <w:t>וכי המערער לא ידע לומר היכן בדיוק השאיר את כלי הרצח</w:t>
      </w:r>
      <w:r>
        <w:rPr>
          <w:rtl w:val="true"/>
        </w:rPr>
        <w:t xml:space="preserve">. </w:t>
      </w:r>
      <w:r>
        <w:rPr>
          <w:rtl w:val="true"/>
        </w:rPr>
        <w:t>כן נטען כי המערער לא ידע להצביע על מיקום הדקירות</w:t>
      </w:r>
      <w:r>
        <w:rPr>
          <w:rtl w:val="true"/>
        </w:rPr>
        <w:t xml:space="preserve">, </w:t>
      </w:r>
      <w:r>
        <w:rPr>
          <w:rtl w:val="true"/>
        </w:rPr>
        <w:t>לבד מהדקירה הראשונה</w:t>
      </w:r>
      <w:r>
        <w:rPr>
          <w:rtl w:val="true"/>
        </w:rPr>
        <w:t xml:space="preserve">, </w:t>
      </w:r>
      <w:r>
        <w:rPr>
          <w:rtl w:val="true"/>
        </w:rPr>
        <w:t>שהייתה בחזה של המנוח</w:t>
      </w:r>
      <w:r>
        <w:rPr>
          <w:rtl w:val="true"/>
        </w:rPr>
        <w:t xml:space="preserve">; </w:t>
      </w:r>
      <w:r>
        <w:rPr>
          <w:rtl w:val="true"/>
        </w:rPr>
        <w:t>כי המערער לא ידע לתאר את התנוחה בה השאיר את גופת המנוח</w:t>
      </w:r>
      <w:r>
        <w:rPr>
          <w:rtl w:val="true"/>
        </w:rPr>
        <w:t xml:space="preserve">; </w:t>
      </w:r>
      <w:r>
        <w:rPr>
          <w:rtl w:val="true"/>
        </w:rPr>
        <w:t>וכי סימני החבלות על גופת המנוח אינם מתיישבים עם התיאור שמסר המערער בהודאתו לגבי גרירת הגופה</w:t>
      </w:r>
      <w:r>
        <w:rPr>
          <w:rtl w:val="true"/>
        </w:rPr>
        <w:t>.</w:t>
      </w:r>
    </w:p>
    <w:p>
      <w:pPr>
        <w:pStyle w:val="Ruller42"/>
        <w:numPr>
          <w:ilvl w:val="0"/>
          <w:numId w:val="0"/>
        </w:numPr>
        <w:ind w:hanging="0" w:start="0" w:end="0"/>
        <w:jc w:val="both"/>
        <w:rPr/>
      </w:pPr>
      <w:r>
        <w:rPr>
          <w:rtl w:val="true"/>
        </w:rPr>
      </w:r>
    </w:p>
    <w:p>
      <w:pPr>
        <w:pStyle w:val="Ruller41"/>
        <w:ind w:end="0"/>
        <w:jc w:val="both"/>
        <w:rPr>
          <w:rFonts w:ascii="Century" w:hAnsi="Century" w:cs="Century"/>
        </w:rPr>
      </w:pPr>
      <w:r>
        <w:rPr>
          <w:rtl w:val="true"/>
        </w:rPr>
        <w:tab/>
      </w:r>
      <w:r>
        <w:rPr>
          <w:rtl w:val="true"/>
        </w:rPr>
        <w:t>אשר</w:t>
      </w:r>
      <w:r>
        <w:rPr>
          <w:rFonts w:eastAsia="Arial TUR" w:cs="Arial TUR"/>
          <w:rtl w:val="true"/>
        </w:rPr>
        <w:t xml:space="preserve"> </w:t>
      </w:r>
      <w:r>
        <w:rPr>
          <w:rtl w:val="true"/>
        </w:rPr>
        <w:t>למבחן</w:t>
      </w:r>
      <w:r>
        <w:rPr>
          <w:rFonts w:eastAsia="Arial TUR" w:cs="Arial TUR"/>
          <w:rtl w:val="true"/>
        </w:rPr>
        <w:t xml:space="preserve"> </w:t>
      </w:r>
      <w:r>
        <w:rPr>
          <w:rtl w:val="true"/>
        </w:rPr>
        <w:t>החיצוני</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Fonts w:ascii="Century" w:hAnsi="Century" w:cs="Century"/>
          <w:rtl w:val="true"/>
        </w:rPr>
        <w:t>כי איכוני הטלפון וממצאי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אינם מאמתים את ההודאה</w:t>
      </w:r>
      <w:r>
        <w:rPr>
          <w:rFonts w:cs="Century" w:ascii="Century" w:hAnsi="Century"/>
          <w:rtl w:val="true"/>
        </w:rPr>
        <w:t xml:space="preserve">. </w:t>
      </w:r>
      <w:r>
        <w:rPr>
          <w:rFonts w:ascii="Century" w:hAnsi="Century" w:cs="Century"/>
          <w:rtl w:val="true"/>
        </w:rPr>
        <w:t>לגבי איכון הטלפון של המערער בזירה</w:t>
      </w:r>
      <w:r>
        <w:rPr>
          <w:rFonts w:cs="Century" w:ascii="Century" w:hAnsi="Century"/>
          <w:rtl w:val="true"/>
        </w:rPr>
        <w:t xml:space="preserve">, </w:t>
      </w:r>
      <w:r>
        <w:rPr>
          <w:rFonts w:ascii="Century" w:hAnsi="Century" w:cs="Century"/>
          <w:rtl w:val="true"/>
        </w:rPr>
        <w:t>נטען כי זה אינו מעלה או מוריד מההרשעה</w:t>
      </w:r>
      <w:r>
        <w:rPr>
          <w:rFonts w:cs="Century" w:ascii="Century" w:hAnsi="Century"/>
          <w:rtl w:val="true"/>
        </w:rPr>
        <w:t xml:space="preserve">, </w:t>
      </w:r>
      <w:r>
        <w:rPr>
          <w:rFonts w:ascii="Century" w:hAnsi="Century" w:cs="Century"/>
          <w:rtl w:val="true"/>
        </w:rPr>
        <w:t>מאחר שהמערער לא התכחש לנוכחותו במקום</w:t>
      </w:r>
      <w:r>
        <w:rPr>
          <w:rFonts w:cs="Century" w:ascii="Century" w:hAnsi="Century"/>
          <w:rtl w:val="true"/>
        </w:rPr>
        <w:t xml:space="preserve">. </w:t>
      </w:r>
      <w:r>
        <w:rPr>
          <w:rFonts w:ascii="Century" w:hAnsi="Century" w:cs="Century"/>
          <w:rtl w:val="true"/>
        </w:rPr>
        <w:t>לגבי ממצאי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של המערער על ידית הסכין</w:t>
      </w:r>
      <w:r>
        <w:rPr>
          <w:rFonts w:cs="Century" w:ascii="Century" w:hAnsi="Century"/>
          <w:rtl w:val="true"/>
        </w:rPr>
        <w:t xml:space="preserve">, </w:t>
      </w:r>
      <w:r>
        <w:rPr>
          <w:rFonts w:ascii="Century" w:hAnsi="Century" w:cs="Century"/>
          <w:rtl w:val="true"/>
        </w:rPr>
        <w:t xml:space="preserve">נטען כי גם על פי ההודאה המערער לא אחז בסכין </w:t>
      </w:r>
      <w:r>
        <w:rPr>
          <w:rFonts w:cs="Century" w:ascii="Century" w:hAnsi="Century"/>
          <w:rtl w:val="true"/>
        </w:rPr>
        <w:t>(</w:t>
      </w:r>
      <w:r>
        <w:rPr>
          <w:rFonts w:ascii="Century" w:hAnsi="Century" w:cs="Century"/>
          <w:rtl w:val="true"/>
        </w:rPr>
        <w:t>אלא בכלי אחר</w:t>
      </w:r>
      <w:r>
        <w:rPr>
          <w:rFonts w:cs="Century" w:ascii="Century" w:hAnsi="Century"/>
          <w:rtl w:val="true"/>
        </w:rPr>
        <w:t xml:space="preserve">) </w:t>
      </w:r>
      <w:r>
        <w:rPr>
          <w:rFonts w:ascii="Century" w:hAnsi="Century" w:cs="Century"/>
          <w:rtl w:val="true"/>
        </w:rPr>
        <w:t xml:space="preserve">ועל כן </w:t>
      </w:r>
      <w:r>
        <w:rPr>
          <w:rFonts w:cs="Century" w:ascii="Century" w:hAnsi="Century"/>
          <w:rtl w:val="true"/>
        </w:rPr>
        <w:t>"</w:t>
      </w:r>
      <w:r>
        <w:rPr>
          <w:rFonts w:ascii="Century" w:hAnsi="Century" w:cs="Century"/>
          <w:rtl w:val="true"/>
        </w:rPr>
        <w:t>ברור שגם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של המערער על הידית איננו מיום המקרה</w:t>
      </w:r>
      <w:r>
        <w:rPr>
          <w:rFonts w:cs="Century" w:ascii="Century" w:hAnsi="Century"/>
          <w:rtl w:val="true"/>
        </w:rPr>
        <w:t xml:space="preserve">". </w:t>
      </w:r>
      <w:r>
        <w:rPr>
          <w:rFonts w:ascii="Century" w:hAnsi="Century" w:cs="Century"/>
          <w:rtl w:val="true"/>
        </w:rPr>
        <w:t>כן נטען כי בבדיקת המומחה על ידית הסכין נמצאו שני אללים שאינם שייכים למערער או למנוח</w:t>
      </w:r>
      <w:r>
        <w:rPr>
          <w:rFonts w:cs="Century" w:ascii="Century" w:hAnsi="Century"/>
          <w:rtl w:val="true"/>
        </w:rPr>
        <w:t xml:space="preserve">, </w:t>
      </w:r>
      <w:r>
        <w:rPr>
          <w:rFonts w:ascii="Century" w:hAnsi="Century" w:cs="Century"/>
          <w:rtl w:val="true"/>
        </w:rPr>
        <w:t>מה שרומז למעורבותו של גורם נוסף</w:t>
      </w:r>
      <w:r>
        <w:rPr>
          <w:rFonts w:cs="Century" w:ascii="Century" w:hAnsi="Century"/>
          <w:rtl w:val="true"/>
        </w:rPr>
        <w:t xml:space="preserve">. </w:t>
      </w:r>
      <w:r>
        <w:rPr>
          <w:rFonts w:ascii="Century" w:hAnsi="Century" w:cs="Century"/>
          <w:rtl w:val="true"/>
        </w:rPr>
        <w:t>מנגד</w:t>
      </w:r>
      <w:r>
        <w:rPr>
          <w:rFonts w:cs="Century" w:ascii="Century" w:hAnsi="Century"/>
          <w:rtl w:val="true"/>
        </w:rPr>
        <w:t xml:space="preserve">, </w:t>
      </w:r>
      <w:r>
        <w:rPr>
          <w:rFonts w:ascii="Century" w:hAnsi="Century" w:cs="Century"/>
          <w:rtl w:val="true"/>
        </w:rPr>
        <w:t>נטען כי ישנם ממצאים המחלישים את אמיתות ההודאה</w:t>
      </w:r>
      <w:r>
        <w:rPr>
          <w:rFonts w:cs="Century" w:ascii="Century" w:hAnsi="Century"/>
          <w:rtl w:val="true"/>
        </w:rPr>
        <w:t xml:space="preserve">: </w:t>
      </w:r>
      <w:r>
        <w:rPr>
          <w:rFonts w:ascii="Century" w:hAnsi="Century" w:cs="Century"/>
          <w:rtl w:val="true"/>
        </w:rPr>
        <w:t xml:space="preserve">העדר ממצאי </w:t>
      </w:r>
      <w:r>
        <w:rPr>
          <w:rFonts w:cs="Century" w:ascii="Century" w:hAnsi="Century"/>
        </w:rPr>
        <w:t>DNA</w:t>
      </w:r>
      <w:r>
        <w:rPr>
          <w:rFonts w:cs="Century" w:ascii="Century" w:hAnsi="Century"/>
          <w:rtl w:val="true"/>
        </w:rPr>
        <w:t xml:space="preserve"> </w:t>
      </w:r>
      <w:r>
        <w:rPr>
          <w:rFonts w:ascii="Century" w:hAnsi="Century" w:cs="Century"/>
          <w:rtl w:val="true"/>
        </w:rPr>
        <w:t>שמקורם במערער על חוט הברזל</w:t>
      </w:r>
      <w:r>
        <w:rPr>
          <w:rFonts w:cs="Century" w:ascii="Century" w:hAnsi="Century"/>
          <w:rtl w:val="true"/>
        </w:rPr>
        <w:t xml:space="preserve">; </w:t>
      </w:r>
      <w:r>
        <w:rPr>
          <w:rFonts w:ascii="Century" w:hAnsi="Century" w:cs="Century"/>
          <w:rtl w:val="true"/>
        </w:rPr>
        <w:t xml:space="preserve">העדר ראיות לסימני דם </w:t>
      </w:r>
      <w:r>
        <w:rPr>
          <w:rtl w:val="true"/>
        </w:rPr>
        <w:t>על</w:t>
      </w:r>
      <w:r>
        <w:rPr>
          <w:rFonts w:eastAsia="Arial TUR" w:cs="Arial TUR"/>
          <w:rtl w:val="true"/>
        </w:rPr>
        <w:t xml:space="preserve"> </w:t>
      </w:r>
      <w:r>
        <w:rPr>
          <w:rtl w:val="true"/>
        </w:rPr>
        <w:t>בגדיו</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גופו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והעדר</w:t>
      </w:r>
      <w:r>
        <w:rPr>
          <w:rFonts w:eastAsia="Arial TUR" w:cs="Arial TUR"/>
          <w:rtl w:val="true"/>
        </w:rPr>
        <w:t xml:space="preserve"> </w:t>
      </w:r>
      <w:r>
        <w:rPr>
          <w:rtl w:val="true"/>
        </w:rPr>
        <w:t>ממצאי</w:t>
      </w:r>
      <w:r>
        <w:rPr>
          <w:rFonts w:eastAsia="Arial TUR" w:cs="Arial TUR"/>
          <w:rtl w:val="true"/>
        </w:rPr>
        <w:t xml:space="preserve"> </w:t>
      </w:r>
      <w:r>
        <w:rPr>
          <w:rtl w:val="true"/>
        </w:rPr>
        <w:t>דם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על</w:t>
      </w:r>
      <w:r>
        <w:rPr>
          <w:rFonts w:eastAsia="Arial TUR" w:cs="Arial TUR"/>
          <w:rtl w:val="true"/>
        </w:rPr>
        <w:t xml:space="preserve"> </w:t>
      </w:r>
      <w:r>
        <w:rPr>
          <w:rtl w:val="true"/>
        </w:rPr>
        <w:t>גופת</w:t>
      </w:r>
      <w:r>
        <w:rPr>
          <w:rFonts w:eastAsia="Arial TUR" w:cs="Arial TUR"/>
          <w:rtl w:val="true"/>
        </w:rPr>
        <w:t xml:space="preserve"> </w:t>
      </w:r>
      <w:r>
        <w:rPr>
          <w:rtl w:val="true"/>
        </w:rPr>
        <w:t>המנוח</w:t>
      </w:r>
      <w:r>
        <w:rPr>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נוכח כל האמור</w:t>
      </w:r>
      <w:r>
        <w:rPr>
          <w:rtl w:val="true"/>
        </w:rPr>
        <w:t xml:space="preserve">, </w:t>
      </w:r>
      <w:r>
        <w:rPr>
          <w:rtl w:val="true"/>
        </w:rPr>
        <w:t>טען הסנגור כי לא הייתה כל אפשרות לקבוע כי דווקא הגרסה בה הודה המערער במעשים היא גרסת האמת</w:t>
      </w:r>
      <w:r>
        <w:rPr>
          <w:rtl w:val="true"/>
        </w:rPr>
        <w:t xml:space="preserve">. </w:t>
      </w:r>
      <w:r>
        <w:rPr>
          <w:rtl w:val="true"/>
        </w:rPr>
        <w:t>לטענתו</w:t>
      </w:r>
      <w:r>
        <w:rPr>
          <w:rtl w:val="true"/>
        </w:rPr>
        <w:t xml:space="preserve">, </w:t>
      </w:r>
      <w:r>
        <w:rPr>
          <w:rtl w:val="true"/>
        </w:rPr>
        <w:t xml:space="preserve">דווקא משום ריבוי הגרסאות שבאו מפיו של המערער </w:t>
      </w:r>
      <w:r>
        <w:rPr>
          <w:rtl w:val="true"/>
        </w:rPr>
        <w:t>"</w:t>
      </w:r>
      <w:r>
        <w:rPr>
          <w:rtl w:val="true"/>
        </w:rPr>
        <w:t>לא חייבים לבחור את אחד הסיפורים</w:t>
      </w:r>
      <w:r>
        <w:rPr>
          <w:rtl w:val="true"/>
        </w:rPr>
        <w:t xml:space="preserve">. </w:t>
      </w:r>
      <w:r>
        <w:rPr>
          <w:rtl w:val="true"/>
        </w:rPr>
        <w:t xml:space="preserve">זה לא אומר שאם יש פה </w:t>
      </w:r>
      <w:r>
        <w:rPr/>
        <w:t>10</w:t>
      </w:r>
      <w:r>
        <w:rPr>
          <w:rtl w:val="true"/>
        </w:rPr>
        <w:t xml:space="preserve"> </w:t>
      </w:r>
      <w:r>
        <w:rPr>
          <w:rtl w:val="true"/>
        </w:rPr>
        <w:t>גרסאות אז אחת מהן היא הנכונה</w:t>
      </w:r>
      <w:r>
        <w:rPr>
          <w:rtl w:val="true"/>
        </w:rPr>
        <w:t xml:space="preserve">. </w:t>
      </w:r>
      <w:r>
        <w:rPr>
          <w:rtl w:val="true"/>
        </w:rPr>
        <w:t>ההיפך</w:t>
      </w:r>
      <w:r>
        <w:rPr>
          <w:rtl w:val="true"/>
        </w:rPr>
        <w:t xml:space="preserve">, </w:t>
      </w:r>
      <w:r>
        <w:rPr>
          <w:rtl w:val="true"/>
        </w:rPr>
        <w:t>אולי אף אחת מהן לא נכונה</w:t>
      </w:r>
      <w:r>
        <w:rPr>
          <w:rtl w:val="true"/>
        </w:rPr>
        <w:t>" (</w:t>
      </w:r>
      <w:r>
        <w:rPr>
          <w:rtl w:val="true"/>
        </w:rPr>
        <w:t>עמ</w:t>
      </w:r>
      <w:r>
        <w:rPr>
          <w:rtl w:val="true"/>
        </w:rPr>
        <w:t xml:space="preserve">' </w:t>
      </w:r>
      <w:r>
        <w:rPr/>
        <w:t>2</w:t>
      </w:r>
      <w:r>
        <w:rPr>
          <w:rtl w:val="true"/>
        </w:rPr>
        <w:t xml:space="preserve"> </w:t>
      </w:r>
      <w:r>
        <w:rPr>
          <w:rtl w:val="true"/>
        </w:rPr>
        <w:t>לפרוטוקול</w:t>
      </w:r>
      <w:r>
        <w:rPr>
          <w:rtl w:val="true"/>
        </w:rPr>
        <w:t xml:space="preserve">, </w:t>
      </w:r>
      <w:r>
        <w:rPr>
          <w:rtl w:val="true"/>
        </w:rPr>
        <w:t>ש</w:t>
      </w:r>
      <w:r>
        <w:rPr>
          <w:rtl w:val="true"/>
        </w:rPr>
        <w:t xml:space="preserve">' </w:t>
      </w:r>
      <w:r>
        <w:rPr/>
        <w:t>18-17</w:t>
      </w:r>
      <w:r>
        <w:rPr>
          <w:rtl w:val="true"/>
        </w:rPr>
        <w:t xml:space="preserve">) </w:t>
      </w:r>
      <w:r>
        <w:rPr>
          <w:rtl w:val="true"/>
        </w:rPr>
        <w:t xml:space="preserve">והוסיף כי </w:t>
      </w:r>
      <w:r>
        <w:rPr>
          <w:rtl w:val="true"/>
        </w:rPr>
        <w:t>"...</w:t>
      </w:r>
      <w:r>
        <w:rPr>
          <w:rtl w:val="true"/>
        </w:rPr>
        <w:t>לא חייבים לבחור גרסה</w:t>
      </w:r>
      <w:r>
        <w:rPr>
          <w:rtl w:val="true"/>
        </w:rPr>
        <w:t xml:space="preserve">. </w:t>
      </w:r>
      <w:r>
        <w:rPr>
          <w:rtl w:val="true"/>
        </w:rPr>
        <w:t>צריך להגיד הדברים אינם ברורים</w:t>
      </w:r>
      <w:r>
        <w:rPr>
          <w:rtl w:val="true"/>
        </w:rPr>
        <w:t xml:space="preserve">. </w:t>
      </w:r>
      <w:r>
        <w:rPr>
          <w:rtl w:val="true"/>
        </w:rPr>
        <w:t>אי אפשר לקבוע את הגרסה הנכונה ולכן אנו נותנים לו ליהנות מהספק</w:t>
      </w:r>
      <w:r>
        <w:rPr>
          <w:rtl w:val="true"/>
        </w:rPr>
        <w:t xml:space="preserve">, </w:t>
      </w:r>
      <w:r>
        <w:rPr>
          <w:rtl w:val="true"/>
        </w:rPr>
        <w:t>שמא באמת הגרסה לא נכונה</w:t>
      </w:r>
      <w:r>
        <w:rPr>
          <w:rtl w:val="true"/>
        </w:rPr>
        <w:t>" (</w:t>
      </w:r>
      <w:r>
        <w:rPr>
          <w:rtl w:val="true"/>
        </w:rPr>
        <w:t>עמ</w:t>
      </w:r>
      <w:r>
        <w:rPr>
          <w:rtl w:val="true"/>
        </w:rPr>
        <w:t xml:space="preserve">' </w:t>
      </w:r>
      <w:r>
        <w:rPr/>
        <w:t>5</w:t>
      </w:r>
      <w:r>
        <w:rPr>
          <w:rtl w:val="true"/>
        </w:rPr>
        <w:t xml:space="preserve"> </w:t>
      </w:r>
      <w:r>
        <w:rPr>
          <w:rtl w:val="true"/>
        </w:rPr>
        <w:t>לפרוטוקול</w:t>
      </w:r>
      <w:r>
        <w:rPr>
          <w:rtl w:val="true"/>
        </w:rPr>
        <w:t xml:space="preserve">, </w:t>
      </w:r>
      <w:r>
        <w:rPr>
          <w:rtl w:val="true"/>
        </w:rPr>
        <w:t>ש</w:t>
      </w:r>
      <w:r>
        <w:rPr>
          <w:rtl w:val="true"/>
        </w:rPr>
        <w:t xml:space="preserve">' </w:t>
      </w:r>
      <w:r>
        <w:rPr/>
        <w:t>12-10</w:t>
      </w:r>
      <w:r>
        <w:rPr>
          <w:rtl w:val="true"/>
        </w:rPr>
        <w:t xml:space="preserve">). </w:t>
      </w:r>
      <w:r>
        <w:rPr>
          <w:rtl w:val="true"/>
        </w:rPr>
        <w:t>עוד נטען כי שקרי המערער במהלך חקירותיו במשטרה נבעו מעצתו של המדובב ולא היו פרי יוזמתו האישית</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בנוסף</w:t>
      </w:r>
      <w:r>
        <w:rPr>
          <w:rtl w:val="true"/>
        </w:rPr>
        <w:t xml:space="preserve">, </w:t>
      </w:r>
      <w:r>
        <w:rPr>
          <w:rtl w:val="true"/>
        </w:rPr>
        <w:t xml:space="preserve">הופנה הערעור לדחיית בקשת המערער להורות על גילוי של ראייה חסויה </w:t>
      </w:r>
      <w:r>
        <w:rPr>
          <w:rtl w:val="true"/>
        </w:rPr>
        <w:t>(</w:t>
      </w:r>
      <w:r>
        <w:rPr>
          <w:rtl w:val="true"/>
        </w:rPr>
        <w:t xml:space="preserve">בגדרי החלטה מיום </w:t>
      </w:r>
      <w:r>
        <w:rPr/>
        <w:t>20.4.2015</w:t>
      </w:r>
      <w:r>
        <w:rPr>
          <w:rtl w:val="true"/>
        </w:rPr>
        <w:t xml:space="preserve">). </w:t>
      </w:r>
      <w:r>
        <w:rPr>
          <w:rtl w:val="true"/>
        </w:rPr>
        <w:t>הראייה</w:t>
      </w:r>
      <w:r>
        <w:rPr>
          <w:rtl w:val="true"/>
        </w:rPr>
        <w:t xml:space="preserve">, </w:t>
      </w:r>
      <w:r>
        <w:rPr>
          <w:rtl w:val="true"/>
        </w:rPr>
        <w:t>לטענתו</w:t>
      </w:r>
      <w:r>
        <w:rPr>
          <w:rtl w:val="true"/>
        </w:rPr>
        <w:t xml:space="preserve">, </w:t>
      </w:r>
      <w:r>
        <w:rPr>
          <w:rtl w:val="true"/>
        </w:rPr>
        <w:t>כוללת מידע מודיעני המלמד כי המערער נשדד</w:t>
      </w:r>
      <w:r>
        <w:rPr>
          <w:rtl w:val="true"/>
        </w:rPr>
        <w:t xml:space="preserve">. </w:t>
      </w:r>
      <w:r>
        <w:rPr>
          <w:rtl w:val="true"/>
        </w:rPr>
        <w:t>עוד טען הסנגור כי גם אם תתקבל הודאתו של המערער</w:t>
      </w:r>
      <w:r>
        <w:rPr>
          <w:rtl w:val="true"/>
        </w:rPr>
        <w:t xml:space="preserve">, </w:t>
      </w:r>
      <w:r>
        <w:rPr>
          <w:rtl w:val="true"/>
        </w:rPr>
        <w:t>יש להרשיעו בהריגה ולא ברצח</w:t>
      </w:r>
      <w:r>
        <w:rPr>
          <w:rtl w:val="true"/>
        </w:rPr>
        <w:t xml:space="preserve">, </w:t>
      </w:r>
      <w:r>
        <w:rPr>
          <w:rtl w:val="true"/>
        </w:rPr>
        <w:t>שכן לפי גרסת המערער בהודאתו</w:t>
      </w:r>
      <w:r>
        <w:rPr>
          <w:rtl w:val="true"/>
        </w:rPr>
        <w:t xml:space="preserve">, </w:t>
      </w:r>
      <w:r>
        <w:rPr>
          <w:rtl w:val="true"/>
        </w:rPr>
        <w:t>לא התכוון להרוג את המנוח</w:t>
      </w:r>
      <w:r>
        <w:rPr>
          <w:rtl w:val="true"/>
        </w:rPr>
        <w:t xml:space="preserve">, </w:t>
      </w:r>
      <w:r>
        <w:rPr>
          <w:rtl w:val="true"/>
        </w:rPr>
        <w:t>והמנוח קינטר אותו באמצעות קללות שעל תוכנן התקשה המערער לחזור בקול</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המשיבה טענה כי גרסת ההודאה אותה קיבל בית המשפט קמא היא הגרסה היחידה המתחייבת </w:t>
      </w:r>
      <w:r>
        <w:rPr>
          <w:rtl w:val="true"/>
        </w:rPr>
        <w:t>"</w:t>
      </w:r>
      <w:r>
        <w:rPr>
          <w:rtl w:val="true"/>
        </w:rPr>
        <w:t>ממכלול שלם של ראיות שאינן משאירות מקום</w:t>
      </w:r>
      <w:r>
        <w:rPr>
          <w:rtl w:val="true"/>
        </w:rPr>
        <w:t xml:space="preserve">, </w:t>
      </w:r>
      <w:r>
        <w:rPr>
          <w:rtl w:val="true"/>
        </w:rPr>
        <w:t>באופן אמיתי</w:t>
      </w:r>
      <w:r>
        <w:rPr>
          <w:rtl w:val="true"/>
        </w:rPr>
        <w:t xml:space="preserve">, </w:t>
      </w:r>
      <w:r>
        <w:rPr>
          <w:rtl w:val="true"/>
        </w:rPr>
        <w:t>לסיפור אלטרנטיבי</w:t>
      </w:r>
      <w:r>
        <w:rPr>
          <w:rtl w:val="true"/>
        </w:rPr>
        <w:t xml:space="preserve">." </w:t>
      </w:r>
      <w:r>
        <w:rPr>
          <w:rtl w:val="true"/>
        </w:rPr>
        <w:t>לטענתה</w:t>
      </w:r>
      <w:r>
        <w:rPr>
          <w:rtl w:val="true"/>
        </w:rPr>
        <w:t>, "</w:t>
      </w:r>
      <w:r>
        <w:rPr>
          <w:rtl w:val="true"/>
        </w:rPr>
        <w:t xml:space="preserve">אם היה סיפור כזה </w:t>
      </w:r>
      <w:r>
        <w:rPr>
          <w:rtl w:val="true"/>
        </w:rPr>
        <w:t>–</w:t>
      </w:r>
      <w:r>
        <w:rPr>
          <w:rtl w:val="true"/>
        </w:rPr>
        <w:t xml:space="preserve"> היה עליו להישמע באופן חד וברור מפי המערער</w:t>
      </w:r>
      <w:r>
        <w:rPr>
          <w:rtl w:val="true"/>
        </w:rPr>
        <w:t xml:space="preserve">, </w:t>
      </w:r>
      <w:r>
        <w:rPr>
          <w:rtl w:val="true"/>
        </w:rPr>
        <w:t>דבר שלא נעשה</w:t>
      </w:r>
      <w:r>
        <w:rPr>
          <w:rtl w:val="true"/>
        </w:rPr>
        <w:t xml:space="preserve">, </w:t>
      </w:r>
      <w:r>
        <w:rPr>
          <w:rtl w:val="true"/>
        </w:rPr>
        <w:t>אף לא בהודעת הערעור</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המשיבה טענה</w:t>
      </w:r>
      <w:r>
        <w:rPr>
          <w:rtl w:val="true"/>
        </w:rPr>
        <w:t xml:space="preserve">, </w:t>
      </w:r>
      <w:r>
        <w:rPr>
          <w:rtl w:val="true"/>
        </w:rPr>
        <w:t>כי גרסת ההודאה נתמכת בראיות חיצוניות ובפרטים מוכמנים שנמסרו על ידי המערער</w:t>
      </w:r>
      <w:r>
        <w:rPr>
          <w:rtl w:val="true"/>
        </w:rPr>
        <w:t xml:space="preserve">, </w:t>
      </w:r>
      <w:r>
        <w:rPr>
          <w:rtl w:val="true"/>
        </w:rPr>
        <w:t>הן בהודאתו והן במהלך השחזור</w:t>
      </w:r>
      <w:r>
        <w:rPr>
          <w:rtl w:val="true"/>
        </w:rPr>
        <w:t xml:space="preserve">, </w:t>
      </w:r>
      <w:r>
        <w:rPr>
          <w:rtl w:val="true"/>
        </w:rPr>
        <w:t>ובשקרים הרבים שבהם נתפס</w:t>
      </w:r>
      <w:r>
        <w:rPr>
          <w:rtl w:val="true"/>
        </w:rPr>
        <w:t xml:space="preserve">. </w:t>
      </w:r>
      <w:r>
        <w:rPr>
          <w:rtl w:val="true"/>
        </w:rPr>
        <w:t>בין הפרטים המוכמנים עליהם עמדה המשיבה נמנו תיאור ניסיון הבריחה באמצעות הרכב שלא צלח מכיוון שהרכב היה תקוע</w:t>
      </w:r>
      <w:r>
        <w:rPr>
          <w:rtl w:val="true"/>
        </w:rPr>
        <w:t xml:space="preserve">, </w:t>
      </w:r>
      <w:r>
        <w:rPr>
          <w:rtl w:val="true"/>
        </w:rPr>
        <w:t>שתאם את ממצאי בוחן התנועה לפיהן נעשה ניסיון לנסוע עם הרכב לאחור</w:t>
      </w:r>
      <w:r>
        <w:rPr>
          <w:rtl w:val="true"/>
        </w:rPr>
        <w:t xml:space="preserve">; </w:t>
      </w:r>
      <w:r>
        <w:rPr>
          <w:rtl w:val="true"/>
        </w:rPr>
        <w:t>תיאור גרירת המנוח מהצוואר והחשש שראשו יינתק מהגוף</w:t>
      </w:r>
      <w:r>
        <w:rPr>
          <w:rtl w:val="true"/>
        </w:rPr>
        <w:t xml:space="preserve">, </w:t>
      </w:r>
      <w:r>
        <w:rPr>
          <w:rtl w:val="true"/>
        </w:rPr>
        <w:t>המתיישב עם הממצאים לפיהם לפחות חלק מהזמן נגרר המנוח מכיוון הראש ועם החתכים העמוקים שנמצאו בצווארו</w:t>
      </w:r>
      <w:r>
        <w:rPr>
          <w:rtl w:val="true"/>
        </w:rPr>
        <w:t xml:space="preserve">; </w:t>
      </w:r>
      <w:r>
        <w:rPr>
          <w:rtl w:val="true"/>
        </w:rPr>
        <w:t>התיאור לפיו חוט הברזל נכרך פעמיים סביב צווארו של המנוח</w:t>
      </w:r>
      <w:r>
        <w:rPr>
          <w:rtl w:val="true"/>
        </w:rPr>
        <w:t xml:space="preserve">, </w:t>
      </w:r>
      <w:r>
        <w:rPr>
          <w:rtl w:val="true"/>
        </w:rPr>
        <w:t>התואם את דו</w:t>
      </w:r>
      <w:r>
        <w:rPr>
          <w:rtl w:val="true"/>
        </w:rPr>
        <w:t>"</w:t>
      </w:r>
      <w:r>
        <w:rPr>
          <w:rtl w:val="true"/>
        </w:rPr>
        <w:t>ח הנתיחה</w:t>
      </w:r>
      <w:r>
        <w:rPr>
          <w:rtl w:val="true"/>
        </w:rPr>
        <w:t xml:space="preserve">; </w:t>
      </w:r>
      <w:r>
        <w:rPr>
          <w:rtl w:val="true"/>
        </w:rPr>
        <w:t>והתיאור לפיו המנוח היה בחיים לאחר הדקירות ומת מהחניקה</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אשר לפערים שנמצאו בין גרסת ההודאה לבין הממצאים בזירה נטען כי לאלו נמצא הסבר וכי מדובר באירוע קצר ולא מתוכנן בו תפקד המערער כשהוא נסער ועיניו דומעות מגז</w:t>
      </w:r>
      <w:r>
        <w:rPr>
          <w:rtl w:val="true"/>
        </w:rPr>
        <w:t xml:space="preserve">, </w:t>
      </w:r>
      <w:r>
        <w:rPr>
          <w:rtl w:val="true"/>
        </w:rPr>
        <w:t>ועל כן בדין קבע בית המשפט כי אין בפערים אלו כדי להקים ספק באשמתו</w:t>
      </w:r>
      <w:r>
        <w:rPr>
          <w:rtl w:val="true"/>
        </w:rPr>
        <w:t xml:space="preserve">. </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עוד נטען כי צבר הראיות החיצוניות</w:t>
      </w:r>
      <w:r>
        <w:rPr>
          <w:rtl w:val="true"/>
        </w:rPr>
        <w:t xml:space="preserve">, </w:t>
      </w:r>
      <w:r>
        <w:rPr>
          <w:rtl w:val="true"/>
        </w:rPr>
        <w:t>אליו הצטרפו שקריו המוכחים והמהותיים של המערער</w:t>
      </w:r>
      <w:r>
        <w:rPr>
          <w:rtl w:val="true"/>
        </w:rPr>
        <w:t xml:space="preserve">, </w:t>
      </w:r>
      <w:r>
        <w:rPr>
          <w:rtl w:val="true"/>
        </w:rPr>
        <w:t>שהתבטאו במסירת גרסאות רבות ומשתנות באשר למעורבותו ברצח</w:t>
      </w:r>
      <w:r>
        <w:rPr>
          <w:rtl w:val="true"/>
        </w:rPr>
        <w:t xml:space="preserve">, </w:t>
      </w:r>
      <w:r>
        <w:rPr>
          <w:rtl w:val="true"/>
        </w:rPr>
        <w:t>והעדר אפשרות סבירה לקיומו של תרחיש אחר</w:t>
      </w:r>
      <w:r>
        <w:rPr>
          <w:rtl w:val="true"/>
        </w:rPr>
        <w:t xml:space="preserve">, </w:t>
      </w:r>
      <w:r>
        <w:rPr>
          <w:rtl w:val="true"/>
        </w:rPr>
        <w:t>הובילו ובצדק את בית המשפט למסקנה המתבקשת כי המערער הוא זה שביצע את הרצח</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לטענה כי המדובב הוא שהביא את המערער לשקר</w:t>
      </w:r>
      <w:r>
        <w:rPr>
          <w:rtl w:val="true"/>
        </w:rPr>
        <w:t xml:space="preserve">, </w:t>
      </w:r>
      <w:r>
        <w:rPr>
          <w:rtl w:val="true"/>
        </w:rPr>
        <w:t>טענה המשיבה כי התחקות אחר השתלשלות האירועים מלמדת כי המערער בדה את השקרים בעצמו</w:t>
      </w:r>
      <w:r>
        <w:rPr>
          <w:rtl w:val="true"/>
        </w:rPr>
        <w:t xml:space="preserve">, </w:t>
      </w:r>
      <w:r>
        <w:rPr>
          <w:rtl w:val="true"/>
        </w:rPr>
        <w:t>בהתאם להתפתחויות בחקירה וללא כל קשר לשיחותיו עם המדובב</w:t>
      </w:r>
      <w:r>
        <w:rPr>
          <w:rtl w:val="true"/>
        </w:rPr>
        <w:t xml:space="preserve">. </w:t>
      </w:r>
      <w:r>
        <w:rPr>
          <w:rtl w:val="true"/>
        </w:rPr>
        <w:t>המשיבה הוסיפה כי פעולת המדובב הסתיימה יומיים לפני שמסר המערער את הגרסה בה הודה</w:t>
      </w:r>
      <w:r>
        <w:rPr>
          <w:rtl w:val="true"/>
        </w:rPr>
        <w:t xml:space="preserve">, </w:t>
      </w:r>
      <w:r>
        <w:rPr>
          <w:rtl w:val="true"/>
        </w:rPr>
        <w:t>וכי למעשה גרסת ההודאה באה בניגוד להמלצת המדובב</w:t>
      </w:r>
      <w:r>
        <w:rPr>
          <w:rtl w:val="true"/>
        </w:rPr>
        <w:t xml:space="preserve">, </w:t>
      </w:r>
      <w:r>
        <w:rPr>
          <w:rtl w:val="true"/>
        </w:rPr>
        <w:t>שייעץ למערער להקטין את חלקו</w:t>
      </w:r>
      <w:r>
        <w:rPr>
          <w:rtl w:val="true"/>
        </w:rPr>
        <w:t xml:space="preserve">. </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אשר לטענת המערער בעניין ההחלטה בבקשה לגילוי ראיה</w:t>
      </w:r>
      <w:r>
        <w:rPr>
          <w:rtl w:val="true"/>
        </w:rPr>
        <w:t xml:space="preserve">, </w:t>
      </w:r>
      <w:r>
        <w:rPr>
          <w:rtl w:val="true"/>
        </w:rPr>
        <w:t>נטען כי החלטת בית המשפט קמא הייתה מנומקת ואין מקום לשנות ממנה</w:t>
      </w:r>
      <w:r>
        <w:rPr>
          <w:rtl w:val="true"/>
        </w:rPr>
        <w:t xml:space="preserve">. </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דיון</w:t>
      </w:r>
      <w:r>
        <w:rPr>
          <w:rFonts w:ascii="Century" w:hAnsi="Century" w:eastAsia="Century" w:cs="Century"/>
          <w:b/>
          <w:b/>
          <w:spacing w:val="0"/>
          <w:szCs w:val="24"/>
          <w:rtl w:val="true"/>
        </w:rPr>
        <w:t xml:space="preserve"> </w:t>
      </w:r>
      <w:r>
        <w:rPr>
          <w:rFonts w:ascii="Century" w:hAnsi="Century" w:cs="Miriam"/>
          <w:b/>
          <w:b/>
          <w:spacing w:val="0"/>
          <w:szCs w:val="24"/>
          <w:rtl w:val="true"/>
        </w:rPr>
        <w:t>והכרעה</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לאחר שעיינתי בפסק דינו המפורט והמנומק של בית המשפט קמא</w:t>
      </w:r>
      <w:r>
        <w:rPr>
          <w:rtl w:val="true"/>
        </w:rPr>
        <w:t xml:space="preserve">, </w:t>
      </w:r>
      <w:r>
        <w:rPr>
          <w:rtl w:val="true"/>
        </w:rPr>
        <w:t>חזיתי בתיעוד חקירותיו של המערער</w:t>
      </w:r>
      <w:r>
        <w:rPr>
          <w:rtl w:val="true"/>
        </w:rPr>
        <w:t xml:space="preserve">, </w:t>
      </w:r>
      <w:r>
        <w:rPr>
          <w:rtl w:val="true"/>
        </w:rPr>
        <w:t>לרבות תיעוד שחזור הרצח</w:t>
      </w:r>
      <w:r>
        <w:rPr>
          <w:rtl w:val="true"/>
        </w:rPr>
        <w:t xml:space="preserve">, </w:t>
      </w:r>
      <w:r>
        <w:rPr>
          <w:rtl w:val="true"/>
        </w:rPr>
        <w:t>ובחנתי את טענות הצדדים</w:t>
      </w:r>
      <w:r>
        <w:rPr>
          <w:rtl w:val="true"/>
        </w:rPr>
        <w:t xml:space="preserve">, </w:t>
      </w:r>
      <w:r>
        <w:rPr>
          <w:rtl w:val="true"/>
        </w:rPr>
        <w:t>אציע לחבריי לדחות את הערעור ולקבוע כי לא נפלה שגגה מלפני בית המשפט קמא עת קבע את אשמתו של המערער מעבר לספק סביר בביצוע הרצח תוך התבססות על הודאת המערער והשחזור שנעשה בסמוך לאחריה</w:t>
      </w:r>
      <w:r>
        <w:rPr>
          <w:rtl w:val="true"/>
        </w:rPr>
        <w:t xml:space="preserve">. </w:t>
      </w:r>
      <w:r>
        <w:rPr>
          <w:rtl w:val="true"/>
        </w:rPr>
        <w:t>אנמק מיד בסמוך</w:t>
      </w:r>
      <w:r>
        <w:rPr>
          <w:rtl w:val="true"/>
        </w:rPr>
        <w:t>.</w:t>
      </w:r>
    </w:p>
    <w:p>
      <w:pPr>
        <w:pStyle w:val="Ruller41"/>
        <w:ind w:end="0"/>
        <w:jc w:val="both"/>
        <w:rPr/>
      </w:pPr>
      <w:r>
        <w:rPr>
          <w:rtl w:val="true"/>
        </w:rPr>
      </w:r>
    </w:p>
    <w:p>
      <w:pPr>
        <w:pStyle w:val="Ruller41"/>
        <w:ind w:end="0"/>
        <w:jc w:val="both"/>
        <w:rPr/>
      </w:pPr>
      <w:r>
        <w:rPr>
          <w:rtl w:val="true"/>
        </w:rPr>
        <w:tab/>
      </w:r>
      <w:r>
        <w:rPr>
          <w:rtl w:val="true"/>
        </w:rPr>
        <w:t>בפתח</w:t>
      </w:r>
      <w:r>
        <w:rPr>
          <w:rFonts w:eastAsia="Arial TUR" w:cs="Arial TUR"/>
          <w:rtl w:val="true"/>
        </w:rPr>
        <w:t xml:space="preserve"> </w:t>
      </w:r>
      <w:r>
        <w:rPr>
          <w:rtl w:val="true"/>
        </w:rPr>
        <w:t>הדברים</w:t>
      </w:r>
      <w:r>
        <w:rPr>
          <w:rFonts w:eastAsia="Arial TUR" w:cs="Arial TUR"/>
          <w:rtl w:val="true"/>
        </w:rPr>
        <w:t xml:space="preserve"> </w:t>
      </w:r>
      <w:r>
        <w:rPr>
          <w:rtl w:val="true"/>
        </w:rPr>
        <w:t>אשוב</w:t>
      </w:r>
      <w:r>
        <w:rPr>
          <w:rFonts w:eastAsia="Arial TUR" w:cs="Arial TUR"/>
          <w:rtl w:val="true"/>
        </w:rPr>
        <w:t xml:space="preserve"> </w:t>
      </w:r>
      <w:r>
        <w:rPr>
          <w:rtl w:val="true"/>
        </w:rPr>
        <w:t>ואעיר</w:t>
      </w:r>
      <w:r>
        <w:rPr>
          <w:rFonts w:eastAsia="Arial TUR" w:cs="Arial TUR"/>
          <w:rtl w:val="true"/>
        </w:rPr>
        <w:t xml:space="preserve"> </w:t>
      </w:r>
      <w:r>
        <w:rPr>
          <w:rtl w:val="true"/>
        </w:rPr>
        <w:t>כי</w:t>
      </w:r>
      <w:r>
        <w:rPr>
          <w:rFonts w:eastAsia="Arial TUR" w:cs="Arial TUR"/>
          <w:rtl w:val="true"/>
        </w:rPr>
        <w:t xml:space="preserve"> </w:t>
      </w:r>
      <w:r>
        <w:rPr>
          <w:rtl w:val="true"/>
        </w:rPr>
        <w:t>אין</w:t>
      </w:r>
      <w:r>
        <w:rPr>
          <w:rFonts w:eastAsia="Arial TUR" w:cs="Arial TUR"/>
          <w:rtl w:val="true"/>
        </w:rPr>
        <w:t xml:space="preserve"> </w:t>
      </w:r>
      <w:r>
        <w:rPr>
          <w:rtl w:val="true"/>
        </w:rPr>
        <w:t>בפנינו</w:t>
      </w:r>
      <w:r>
        <w:rPr>
          <w:rFonts w:eastAsia="Arial TUR" w:cs="Arial TUR"/>
          <w:rtl w:val="true"/>
        </w:rPr>
        <w:t xml:space="preserve"> </w:t>
      </w:r>
      <w:r>
        <w:rPr>
          <w:rtl w:val="true"/>
        </w:rPr>
        <w:t>ערעור</w:t>
      </w:r>
      <w:r>
        <w:rPr>
          <w:rFonts w:eastAsia="Arial TUR" w:cs="Arial TUR"/>
          <w:rtl w:val="true"/>
        </w:rPr>
        <w:t xml:space="preserve"> </w:t>
      </w:r>
      <w:r>
        <w:rPr>
          <w:rtl w:val="true"/>
        </w:rPr>
        <w:t>בשאלת</w:t>
      </w:r>
      <w:r>
        <w:rPr>
          <w:rFonts w:eastAsia="Arial TUR" w:cs="Arial TUR"/>
          <w:rtl w:val="true"/>
        </w:rPr>
        <w:t xml:space="preserve"> </w:t>
      </w:r>
      <w:r>
        <w:rPr>
          <w:rtl w:val="true"/>
        </w:rPr>
        <w:t>קבילות</w:t>
      </w:r>
      <w:r>
        <w:rPr>
          <w:rFonts w:eastAsia="Arial TUR" w:cs="Arial TUR"/>
          <w:rtl w:val="true"/>
        </w:rPr>
        <w:t xml:space="preserve"> </w:t>
      </w:r>
      <w:r>
        <w:rPr>
          <w:rtl w:val="true"/>
        </w:rPr>
        <w:t>ההודאה</w:t>
      </w:r>
      <w:r>
        <w:rPr>
          <w:rFonts w:eastAsia="Arial TUR" w:cs="Arial TUR"/>
          <w:rtl w:val="true"/>
        </w:rPr>
        <w:t xml:space="preserve"> </w:t>
      </w:r>
      <w:r>
        <w:rPr>
          <w:rtl w:val="true"/>
        </w:rPr>
        <w:t>והערעור</w:t>
      </w:r>
      <w:r>
        <w:rPr>
          <w:rFonts w:eastAsia="Arial TUR" w:cs="Arial TUR"/>
          <w:rtl w:val="true"/>
        </w:rPr>
        <w:t xml:space="preserve"> </w:t>
      </w:r>
      <w:r>
        <w:rPr>
          <w:rtl w:val="true"/>
        </w:rPr>
        <w:t>מתמקד</w:t>
      </w:r>
      <w:r>
        <w:rPr>
          <w:rFonts w:eastAsia="Arial TUR" w:cs="Arial TUR"/>
          <w:rtl w:val="true"/>
        </w:rPr>
        <w:t xml:space="preserve"> </w:t>
      </w:r>
      <w:r>
        <w:rPr>
          <w:rtl w:val="true"/>
        </w:rPr>
        <w:t>באמיתות</w:t>
      </w:r>
      <w:r>
        <w:rPr>
          <w:rFonts w:eastAsia="Arial TUR" w:cs="Arial TUR"/>
          <w:rtl w:val="true"/>
        </w:rPr>
        <w:t xml:space="preserve"> </w:t>
      </w:r>
      <w:r>
        <w:rPr>
          <w:rtl w:val="true"/>
        </w:rPr>
        <w:t>ההודאה</w:t>
      </w:r>
      <w:r>
        <w:rPr>
          <w:rFonts w:eastAsia="Arial TUR" w:cs="Arial TUR"/>
          <w:rtl w:val="true"/>
        </w:rPr>
        <w:t xml:space="preserve"> </w:t>
      </w:r>
      <w:r>
        <w:rPr>
          <w:rtl w:val="true"/>
        </w:rPr>
        <w:t>ומשקלה</w:t>
      </w:r>
      <w:r>
        <w:rPr>
          <w:rFonts w:eastAsia="Arial TUR" w:cs="Arial TUR"/>
          <w:rtl w:val="true"/>
        </w:rPr>
        <w:t xml:space="preserve"> </w:t>
      </w:r>
      <w:r>
        <w:rPr>
          <w:rtl w:val="true"/>
        </w:rPr>
        <w:t>בלבד</w:t>
      </w:r>
      <w:r>
        <w:rPr>
          <w:rtl w:val="true"/>
        </w:rPr>
        <w:t xml:space="preserve">. </w:t>
      </w:r>
      <w:r>
        <w:rPr>
          <w:rtl w:val="true"/>
        </w:rPr>
        <w:t>עוד</w:t>
      </w:r>
      <w:r>
        <w:rPr>
          <w:rFonts w:eastAsia="Arial TUR" w:cs="Arial TUR"/>
          <w:rtl w:val="true"/>
        </w:rPr>
        <w:t xml:space="preserve"> </w:t>
      </w:r>
      <w:r>
        <w:rPr>
          <w:rtl w:val="true"/>
        </w:rPr>
        <w:t>אעיר</w:t>
      </w:r>
      <w:r>
        <w:rPr>
          <w:rtl w:val="true"/>
        </w:rPr>
        <w:t xml:space="preserve">, </w:t>
      </w:r>
      <w:r>
        <w:rPr>
          <w:rtl w:val="true"/>
        </w:rPr>
        <w:t>כי</w:t>
      </w:r>
      <w:r>
        <w:rPr>
          <w:rFonts w:eastAsia="Arial TUR" w:cs="Arial TUR"/>
          <w:rtl w:val="true"/>
        </w:rPr>
        <w:t xml:space="preserve"> </w:t>
      </w:r>
      <w:r>
        <w:rPr>
          <w:rtl w:val="true"/>
        </w:rPr>
        <w:t>במהלך</w:t>
      </w:r>
      <w:r>
        <w:rPr>
          <w:rFonts w:eastAsia="Arial TUR" w:cs="Arial TUR"/>
          <w:rtl w:val="true"/>
        </w:rPr>
        <w:t xml:space="preserve"> </w:t>
      </w:r>
      <w:r>
        <w:rPr>
          <w:rtl w:val="true"/>
        </w:rPr>
        <w:t>משפטו</w:t>
      </w:r>
      <w:r>
        <w:rPr>
          <w:rFonts w:eastAsia="Arial TUR" w:cs="Arial TU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המדובב</w:t>
      </w:r>
      <w:r>
        <w:rPr>
          <w:rFonts w:eastAsia="Arial TUR" w:cs="Arial TUR"/>
          <w:rtl w:val="true"/>
        </w:rPr>
        <w:t xml:space="preserve"> </w:t>
      </w:r>
      <w:r>
        <w:rPr>
          <w:rtl w:val="true"/>
        </w:rPr>
        <w:t>לחץ</w:t>
      </w:r>
      <w:r>
        <w:rPr>
          <w:rFonts w:eastAsia="Arial TUR" w:cs="Arial TUR"/>
          <w:rtl w:val="true"/>
        </w:rPr>
        <w:t xml:space="preserve"> </w:t>
      </w:r>
      <w:r>
        <w:rPr>
          <w:rtl w:val="true"/>
        </w:rPr>
        <w:t>עליו</w:t>
      </w:r>
      <w:r>
        <w:rPr>
          <w:rFonts w:eastAsia="Arial TUR" w:cs="Arial TUR"/>
          <w:rtl w:val="true"/>
        </w:rPr>
        <w:t xml:space="preserve"> </w:t>
      </w:r>
      <w:r>
        <w:rPr>
          <w:rtl w:val="true"/>
        </w:rPr>
        <w:t>ולא</w:t>
      </w:r>
      <w:r>
        <w:rPr>
          <w:rFonts w:eastAsia="Arial TUR" w:cs="Arial TUR"/>
          <w:rtl w:val="true"/>
        </w:rPr>
        <w:t xml:space="preserve"> </w:t>
      </w:r>
      <w:r>
        <w:rPr>
          <w:rtl w:val="true"/>
        </w:rPr>
        <w:t>איפשר</w:t>
      </w:r>
      <w:r>
        <w:rPr>
          <w:rFonts w:eastAsia="Arial TUR" w:cs="Arial TUR"/>
          <w:rtl w:val="true"/>
        </w:rPr>
        <w:t xml:space="preserve"> </w:t>
      </w:r>
      <w:r>
        <w:rPr>
          <w:rtl w:val="true"/>
        </w:rPr>
        <w:t>לו</w:t>
      </w:r>
      <w:r>
        <w:rPr>
          <w:rFonts w:eastAsia="Arial TUR" w:cs="Arial TUR"/>
          <w:rtl w:val="true"/>
        </w:rPr>
        <w:t xml:space="preserve"> </w:t>
      </w:r>
      <w:r>
        <w:rPr>
          <w:rtl w:val="true"/>
        </w:rPr>
        <w:t>לישון</w:t>
      </w:r>
      <w:r>
        <w:rPr>
          <w:rtl w:val="true"/>
        </w:rPr>
        <w:t xml:space="preserve">, </w:t>
      </w:r>
      <w:r>
        <w:rPr>
          <w:rtl w:val="true"/>
        </w:rPr>
        <w:t>אך</w:t>
      </w:r>
      <w:r>
        <w:rPr>
          <w:rFonts w:eastAsia="Arial TUR" w:cs="Arial TUR"/>
          <w:rtl w:val="true"/>
        </w:rPr>
        <w:t xml:space="preserve"> </w:t>
      </w:r>
      <w:r>
        <w:rPr>
          <w:rtl w:val="true"/>
        </w:rPr>
        <w:t>בהמשך</w:t>
      </w:r>
      <w:r>
        <w:rPr>
          <w:rFonts w:eastAsia="Arial TUR" w:cs="Arial TUR"/>
          <w:rtl w:val="true"/>
        </w:rPr>
        <w:t xml:space="preserve"> </w:t>
      </w:r>
      <w:r>
        <w:rPr>
          <w:rtl w:val="true"/>
        </w:rPr>
        <w:t>חזר</w:t>
      </w:r>
      <w:r>
        <w:rPr>
          <w:rFonts w:eastAsia="Arial TUR" w:cs="Arial TUR"/>
          <w:rtl w:val="true"/>
        </w:rPr>
        <w:t xml:space="preserve"> </w:t>
      </w:r>
      <w:r>
        <w:rPr>
          <w:rtl w:val="true"/>
        </w:rPr>
        <w:t>בו</w:t>
      </w:r>
      <w:r>
        <w:rPr>
          <w:rFonts w:eastAsia="Arial TUR" w:cs="Arial TUR"/>
          <w:rtl w:val="true"/>
        </w:rPr>
        <w:t xml:space="preserve"> </w:t>
      </w:r>
      <w:r>
        <w:rPr>
          <w:rtl w:val="true"/>
        </w:rPr>
        <w:t>מטענה</w:t>
      </w:r>
      <w:r>
        <w:rPr>
          <w:rFonts w:eastAsia="Arial TUR" w:cs="Arial TUR"/>
          <w:rtl w:val="true"/>
        </w:rPr>
        <w:t xml:space="preserve"> </w:t>
      </w:r>
      <w:r>
        <w:rPr>
          <w:rtl w:val="true"/>
        </w:rPr>
        <w:t>זו</w:t>
      </w:r>
      <w:r>
        <w:rP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חזר</w:t>
      </w:r>
      <w:r>
        <w:rPr>
          <w:rFonts w:eastAsia="Arial TUR" w:cs="Arial TUR"/>
          <w:rtl w:val="true"/>
        </w:rPr>
        <w:t xml:space="preserve"> </w:t>
      </w:r>
      <w:r>
        <w:rPr>
          <w:rtl w:val="true"/>
        </w:rPr>
        <w:t>על</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בפנינו</w:t>
      </w:r>
      <w:r>
        <w:rPr>
          <w:rFonts w:eastAsia="Arial TUR" w:cs="Arial TUR"/>
          <w:rtl w:val="true"/>
        </w:rPr>
        <w:t xml:space="preserve"> </w:t>
      </w:r>
      <w:r>
        <w:rPr>
          <w:rtl w:val="true"/>
        </w:rPr>
        <w:t>וטענתו</w:t>
      </w:r>
      <w:r>
        <w:rPr>
          <w:rFonts w:eastAsia="Arial TUR" w:cs="Arial TUR"/>
          <w:rtl w:val="true"/>
        </w:rPr>
        <w:t xml:space="preserve"> </w:t>
      </w:r>
      <w:r>
        <w:rPr>
          <w:rtl w:val="true"/>
        </w:rPr>
        <w:t>העיקרית</w:t>
      </w:r>
      <w:r>
        <w:rPr>
          <w:rFonts w:eastAsia="Arial TUR" w:cs="Arial TUR"/>
          <w:rtl w:val="true"/>
        </w:rPr>
        <w:t xml:space="preserve"> </w:t>
      </w:r>
      <w:r>
        <w:rPr>
          <w:rtl w:val="true"/>
        </w:rPr>
        <w:t>בערעור</w:t>
      </w:r>
      <w:r>
        <w:rPr>
          <w:rFonts w:eastAsia="Arial TUR" w:cs="Arial TUR"/>
          <w:rtl w:val="true"/>
        </w:rPr>
        <w:t xml:space="preserve"> </w:t>
      </w:r>
      <w:r>
        <w:rPr>
          <w:rtl w:val="true"/>
        </w:rPr>
        <w:t>ביחס</w:t>
      </w:r>
      <w:r>
        <w:rPr>
          <w:rFonts w:eastAsia="Arial TUR" w:cs="Arial TUR"/>
          <w:rtl w:val="true"/>
        </w:rPr>
        <w:t xml:space="preserve"> </w:t>
      </w:r>
      <w:r>
        <w:rPr>
          <w:rtl w:val="true"/>
        </w:rPr>
        <w:t>לפעילות</w:t>
      </w:r>
      <w:r>
        <w:rPr>
          <w:rFonts w:eastAsia="Arial TUR" w:cs="Arial TUR"/>
          <w:rtl w:val="true"/>
        </w:rPr>
        <w:t xml:space="preserve"> </w:t>
      </w:r>
      <w:r>
        <w:rPr>
          <w:rtl w:val="true"/>
        </w:rPr>
        <w:t>המדובב</w:t>
      </w:r>
      <w:r>
        <w:rPr>
          <w:rtl w:val="true"/>
        </w:rPr>
        <w:t xml:space="preserve">, </w:t>
      </w:r>
      <w:r>
        <w:rPr>
          <w:rtl w:val="true"/>
        </w:rPr>
        <w:t>הייתה</w:t>
      </w:r>
      <w:r>
        <w:rPr>
          <w:rFonts w:eastAsia="Arial TUR" w:cs="Arial TUR"/>
          <w:rtl w:val="true"/>
        </w:rPr>
        <w:t xml:space="preserve"> </w:t>
      </w:r>
      <w:r>
        <w:rPr>
          <w:rtl w:val="true"/>
        </w:rPr>
        <w:t>שהמדובב</w:t>
      </w:r>
      <w:r>
        <w:rPr>
          <w:rFonts w:eastAsia="Arial TUR" w:cs="Arial TUR"/>
          <w:rtl w:val="true"/>
        </w:rPr>
        <w:t xml:space="preserve"> </w:t>
      </w:r>
      <w:r>
        <w:rPr>
          <w:rtl w:val="true"/>
        </w:rPr>
        <w:t>יעץ</w:t>
      </w:r>
      <w:r>
        <w:rPr>
          <w:rFonts w:eastAsia="Arial TUR" w:cs="Arial TUR"/>
          <w:rtl w:val="true"/>
        </w:rPr>
        <w:t xml:space="preserve"> </w:t>
      </w:r>
      <w:r>
        <w:rPr>
          <w:rtl w:val="true"/>
        </w:rPr>
        <w:t>לו</w:t>
      </w:r>
      <w:r>
        <w:rPr>
          <w:rFonts w:eastAsia="Arial TUR" w:cs="Arial TUR"/>
          <w:rtl w:val="true"/>
        </w:rPr>
        <w:t xml:space="preserve"> </w:t>
      </w:r>
      <w:r>
        <w:rPr>
          <w:rtl w:val="true"/>
        </w:rPr>
        <w:t>לשקר</w:t>
      </w:r>
      <w:r>
        <w:rPr>
          <w:rFonts w:eastAsia="Arial TUR" w:cs="Arial TUR"/>
          <w:rtl w:val="true"/>
        </w:rPr>
        <w:t xml:space="preserve"> </w:t>
      </w:r>
      <w:r>
        <w:rPr>
          <w:rtl w:val="true"/>
        </w:rPr>
        <w:t>ולימד</w:t>
      </w:r>
      <w:r>
        <w:rPr>
          <w:rFonts w:eastAsia="Arial TUR" w:cs="Arial TUR"/>
          <w:rtl w:val="true"/>
        </w:rPr>
        <w:t xml:space="preserve"> </w:t>
      </w:r>
      <w:r>
        <w:rPr>
          <w:rtl w:val="true"/>
        </w:rPr>
        <w:t>אותו</w:t>
      </w:r>
      <w:r>
        <w:rPr>
          <w:rFonts w:eastAsia="Arial TUR" w:cs="Arial TUR"/>
          <w:rtl w:val="true"/>
        </w:rPr>
        <w:t xml:space="preserve"> </w:t>
      </w:r>
      <w:r>
        <w:rPr>
          <w:rtl w:val="true"/>
        </w:rPr>
        <w:t>כיצד</w:t>
      </w:r>
      <w:r>
        <w:rPr>
          <w:rFonts w:eastAsia="Arial TUR" w:cs="Arial TUR"/>
          <w:rtl w:val="true"/>
        </w:rPr>
        <w:t xml:space="preserve"> </w:t>
      </w:r>
      <w:r>
        <w:rPr>
          <w:rtl w:val="true"/>
        </w:rPr>
        <w:t>לבנות</w:t>
      </w:r>
      <w:r>
        <w:rPr>
          <w:rFonts w:eastAsia="Arial TUR" w:cs="Arial TUR"/>
          <w:rtl w:val="true"/>
        </w:rPr>
        <w:t xml:space="preserve"> </w:t>
      </w:r>
      <w:r>
        <w:rPr>
          <w:rtl w:val="true"/>
        </w:rPr>
        <w:t>אליבי</w:t>
      </w:r>
      <w:r>
        <w:rPr>
          <w:rtl w:val="true"/>
        </w:rPr>
        <w:t xml:space="preserve">, </w:t>
      </w:r>
      <w:r>
        <w:rPr>
          <w:rtl w:val="true"/>
        </w:rPr>
        <w:t>כאשר</w:t>
      </w:r>
      <w:r>
        <w:rPr>
          <w:rFonts w:eastAsia="Arial TUR" w:cs="Arial TUR"/>
          <w:rtl w:val="true"/>
        </w:rPr>
        <w:t xml:space="preserve"> </w:t>
      </w:r>
      <w:r>
        <w:rPr>
          <w:rtl w:val="true"/>
        </w:rPr>
        <w:t>שקריו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 xml:space="preserve">, </w:t>
      </w:r>
      <w:r>
        <w:rPr>
          <w:rtl w:val="true"/>
        </w:rPr>
        <w:t>כך</w:t>
      </w:r>
      <w:r>
        <w:rPr>
          <w:rFonts w:eastAsia="Arial TUR" w:cs="Arial TUR"/>
          <w:rtl w:val="true"/>
        </w:rPr>
        <w:t xml:space="preserve"> </w:t>
      </w:r>
      <w:r>
        <w:rPr>
          <w:rtl w:val="true"/>
        </w:rPr>
        <w:t>נטען</w:t>
      </w:r>
      <w:r>
        <w:rPr>
          <w:rtl w:val="true"/>
        </w:rPr>
        <w:t xml:space="preserve">, </w:t>
      </w:r>
      <w:r>
        <w:rPr>
          <w:rtl w:val="true"/>
        </w:rPr>
        <w:t>היו</w:t>
      </w:r>
      <w:r>
        <w:rPr>
          <w:rFonts w:eastAsia="Arial TUR" w:cs="Arial TUR"/>
          <w:rtl w:val="true"/>
        </w:rPr>
        <w:t xml:space="preserve"> </w:t>
      </w:r>
      <w:r>
        <w:rPr>
          <w:rtl w:val="true"/>
        </w:rPr>
        <w:t>פרי</w:t>
      </w:r>
      <w:r>
        <w:rPr>
          <w:rFonts w:eastAsia="Arial TUR" w:cs="Arial TUR"/>
          <w:rtl w:val="true"/>
        </w:rPr>
        <w:t xml:space="preserve"> </w:t>
      </w:r>
      <w:r>
        <w:rPr>
          <w:rtl w:val="true"/>
        </w:rPr>
        <w:t>אותו</w:t>
      </w:r>
      <w:r>
        <w:rPr>
          <w:rFonts w:eastAsia="Arial TUR" w:cs="Arial TUR"/>
          <w:rtl w:val="true"/>
        </w:rPr>
        <w:t xml:space="preserve"> </w:t>
      </w:r>
      <w:r>
        <w:rPr>
          <w:rtl w:val="true"/>
        </w:rPr>
        <w:t>ייעוץ</w:t>
      </w:r>
      <w:r>
        <w:rPr>
          <w:rtl w:val="true"/>
        </w:rPr>
        <w:t xml:space="preserve">. </w:t>
      </w:r>
      <w:r>
        <w:rPr>
          <w:rtl w:val="true"/>
        </w:rPr>
        <w:t>בהמשך</w:t>
      </w:r>
      <w:r>
        <w:rPr>
          <w:rFonts w:eastAsia="Arial TUR" w:cs="Arial TUR"/>
          <w:rtl w:val="true"/>
        </w:rPr>
        <w:t xml:space="preserve"> </w:t>
      </w:r>
      <w:r>
        <w:rPr>
          <w:rtl w:val="true"/>
        </w:rPr>
        <w:t>אתייחס</w:t>
      </w:r>
      <w:r>
        <w:rPr>
          <w:rFonts w:eastAsia="Arial TUR" w:cs="Arial TUR"/>
          <w:rtl w:val="true"/>
        </w:rPr>
        <w:t xml:space="preserve"> </w:t>
      </w:r>
      <w:r>
        <w:rPr>
          <w:rtl w:val="true"/>
        </w:rPr>
        <w:t>לנפקות</w:t>
      </w:r>
      <w:r>
        <w:rPr>
          <w:rFonts w:eastAsia="Arial TUR" w:cs="Arial TUR"/>
          <w:rtl w:val="true"/>
        </w:rPr>
        <w:t xml:space="preserve"> </w:t>
      </w:r>
      <w:r>
        <w:rPr>
          <w:rtl w:val="true"/>
        </w:rPr>
        <w:t>ייעוץ</w:t>
      </w:r>
      <w:r>
        <w:rPr>
          <w:rFonts w:eastAsia="Arial TUR" w:cs="Arial TUR"/>
          <w:rtl w:val="true"/>
        </w:rPr>
        <w:t xml:space="preserve"> </w:t>
      </w:r>
      <w:r>
        <w:rPr>
          <w:rtl w:val="true"/>
        </w:rPr>
        <w:t>זה</w:t>
      </w:r>
      <w:r>
        <w:rPr>
          <w:rtl w:val="true"/>
        </w:rPr>
        <w:t xml:space="preserve">, </w:t>
      </w:r>
      <w:r>
        <w:rPr>
          <w:rtl w:val="true"/>
        </w:rPr>
        <w:t>אם</w:t>
      </w:r>
      <w:r>
        <w:rPr>
          <w:rFonts w:eastAsia="Arial TUR" w:cs="Arial TUR"/>
          <w:rtl w:val="true"/>
        </w:rPr>
        <w:t xml:space="preserve"> </w:t>
      </w:r>
      <w:r>
        <w:rPr>
          <w:rtl w:val="true"/>
        </w:rPr>
        <w:t>בכלל</w:t>
      </w:r>
      <w:r>
        <w:rPr>
          <w:rtl w:val="true"/>
        </w:rPr>
        <w:t xml:space="preserve">, </w:t>
      </w:r>
      <w:r>
        <w:rPr>
          <w:rtl w:val="true"/>
        </w:rPr>
        <w:t>על</w:t>
      </w:r>
      <w:r>
        <w:rPr>
          <w:rFonts w:eastAsia="Arial TUR" w:cs="Arial TUR"/>
          <w:rtl w:val="true"/>
        </w:rPr>
        <w:t xml:space="preserve"> </w:t>
      </w:r>
      <w:r>
        <w:rPr>
          <w:rtl w:val="true"/>
        </w:rPr>
        <w:t>גרסתו</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ריבוי</w:t>
      </w:r>
      <w:r>
        <w:rPr>
          <w:rFonts w:ascii="Century" w:hAnsi="Century" w:eastAsia="Century" w:cs="Century"/>
          <w:b/>
          <w:b/>
          <w:spacing w:val="0"/>
          <w:szCs w:val="24"/>
          <w:rtl w:val="true"/>
        </w:rPr>
        <w:t xml:space="preserve"> </w:t>
      </w:r>
      <w:r>
        <w:rPr>
          <w:rFonts w:ascii="Century" w:hAnsi="Century" w:cs="Miriam"/>
          <w:b/>
          <w:b/>
          <w:spacing w:val="0"/>
          <w:szCs w:val="24"/>
          <w:rtl w:val="true"/>
        </w:rPr>
        <w:t>גרסאות</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Fonts w:ascii="Century" w:hAnsi="Century" w:cs="Miriam"/>
          <w:b/>
          <w:b/>
          <w:spacing w:val="0"/>
          <w:szCs w:val="24"/>
          <w:rtl w:val="true"/>
        </w:rPr>
        <w:t>נימוק</w:t>
      </w:r>
      <w:r>
        <w:rPr>
          <w:rFonts w:ascii="Century" w:hAnsi="Century" w:eastAsia="Century" w:cs="Century"/>
          <w:b/>
          <w:b/>
          <w:spacing w:val="0"/>
          <w:szCs w:val="24"/>
          <w:rtl w:val="true"/>
        </w:rPr>
        <w:t xml:space="preserve"> </w:t>
      </w:r>
      <w:r>
        <w:rPr>
          <w:rFonts w:ascii="Century" w:hAnsi="Century" w:cs="Miriam"/>
          <w:b/>
          <w:b/>
          <w:spacing w:val="0"/>
          <w:szCs w:val="24"/>
          <w:rtl w:val="true"/>
        </w:rPr>
        <w:t>לזיכוי</w:t>
      </w:r>
      <w:r>
        <w:rPr>
          <w:rFonts w:cs="Miriam" w:ascii="Century" w:hAnsi="Century"/>
          <w:b/>
          <w:spacing w:val="0"/>
          <w:szCs w:val="24"/>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בטרם אגש לטענות</w:t>
      </w:r>
      <w:r>
        <w:rPr>
          <w:rtl w:val="true"/>
        </w:rPr>
        <w:t xml:space="preserve">, </w:t>
      </w:r>
      <w:r>
        <w:rPr>
          <w:rtl w:val="true"/>
        </w:rPr>
        <w:t>אפרט בתמצית למען שלמות התמונה</w:t>
      </w:r>
      <w:r>
        <w:rPr>
          <w:rtl w:val="true"/>
        </w:rPr>
        <w:t xml:space="preserve">, </w:t>
      </w:r>
      <w:r>
        <w:rPr>
          <w:rtl w:val="true"/>
        </w:rPr>
        <w:t>את השתלשלות גרסאותיו של המערער</w:t>
      </w:r>
      <w:r>
        <w:rPr>
          <w:rtl w:val="true"/>
        </w:rPr>
        <w:t>:</w:t>
      </w:r>
    </w:p>
    <w:p>
      <w:pPr>
        <w:pStyle w:val="Ruller41"/>
        <w:ind w:end="0"/>
        <w:jc w:val="both"/>
        <w:rPr/>
      </w:pPr>
      <w:r>
        <w:rPr>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Century"/>
          <w:sz w:val="22"/>
          <w:sz w:val="22"/>
          <w:rtl w:val="true"/>
        </w:rPr>
        <w:t>לאחר מעצרו בליל האירוע</w:t>
      </w:r>
      <w:r>
        <w:rPr>
          <w:rFonts w:cs="Century" w:ascii="Century" w:hAnsi="Century"/>
          <w:sz w:val="22"/>
          <w:rtl w:val="true"/>
        </w:rPr>
        <w:t xml:space="preserve">, </w:t>
      </w:r>
      <w:r>
        <w:rPr>
          <w:rFonts w:ascii="Century" w:hAnsi="Century" w:cs="Century"/>
          <w:sz w:val="22"/>
          <w:sz w:val="22"/>
          <w:rtl w:val="true"/>
        </w:rPr>
        <w:t>נחקר המערער שבע פעמים וערך שני שחזורים</w:t>
      </w:r>
      <w:r>
        <w:rPr>
          <w:rFonts w:cs="Century" w:ascii="Century" w:hAnsi="Century"/>
          <w:sz w:val="22"/>
          <w:rtl w:val="true"/>
        </w:rPr>
        <w:t xml:space="preserve">. </w:t>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הראשונה</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ascii="Century" w:hAnsi="Century" w:cs="Century"/>
          <w:sz w:val="22"/>
          <w:sz w:val="22"/>
          <w:rtl w:val="true"/>
        </w:rPr>
        <w:t xml:space="preserve">יום </w:t>
      </w:r>
      <w:r>
        <w:rPr>
          <w:rFonts w:cs="Century" w:ascii="Century" w:hAnsi="Century"/>
          <w:sz w:val="22"/>
        </w:rPr>
        <w:t>12.11.2014</w:t>
      </w:r>
      <w:r>
        <w:rPr>
          <w:rFonts w:cs="Century" w:ascii="Century" w:hAnsi="Century"/>
          <w:sz w:val="22"/>
          <w:rtl w:val="true"/>
        </w:rPr>
        <w:t xml:space="preserve"> </w:t>
      </w:r>
      <w:r>
        <w:rPr>
          <w:rFonts w:ascii="Century" w:hAnsi="Century" w:cs="Century"/>
          <w:sz w:val="22"/>
          <w:sz w:val="22"/>
          <w:rtl w:val="true"/>
        </w:rPr>
        <w:t xml:space="preserve">בשעה </w:t>
      </w:r>
      <w:r>
        <w:rPr>
          <w:rFonts w:cs="Century" w:ascii="Century" w:hAnsi="Century"/>
          <w:sz w:val="22"/>
        </w:rPr>
        <w:t>3:50</w:t>
      </w:r>
      <w:r>
        <w:rPr>
          <w:rFonts w:cs="Century" w:ascii="Century" w:hAnsi="Century"/>
          <w:sz w:val="22"/>
          <w:rtl w:val="true"/>
        </w:rPr>
        <w:t xml:space="preserve">) </w:t>
      </w:r>
      <w:r>
        <w:rPr>
          <w:rFonts w:ascii="Century" w:hAnsi="Century" w:cs="Century"/>
          <w:sz w:val="22"/>
          <w:sz w:val="22"/>
          <w:rtl w:val="true"/>
        </w:rPr>
        <w:t>מסר המערער כי לא רצח את המנוח ולא פגע בו מעולם וכי הם חברים</w:t>
      </w:r>
      <w:r>
        <w:rPr>
          <w:rFonts w:cs="Century" w:ascii="Century" w:hAnsi="Century"/>
          <w:sz w:val="22"/>
          <w:rtl w:val="true"/>
        </w:rPr>
        <w:t xml:space="preserve">. </w:t>
      </w:r>
      <w:r>
        <w:rPr>
          <w:rFonts w:ascii="Century" w:hAnsi="Century" w:cs="Century"/>
          <w:sz w:val="22"/>
          <w:sz w:val="22"/>
          <w:rtl w:val="true"/>
        </w:rPr>
        <w:t>המערער סיפר כי נסע לעפולה יחד עם המנוח ולאחר מכן חזרו השניים לכפר והוא הוריד את המנוח ליד חנות שבבעלותו וחזר הביתה</w:t>
      </w:r>
      <w:r>
        <w:rPr>
          <w:rFonts w:cs="Century" w:ascii="Century" w:hAnsi="Century"/>
          <w:sz w:val="22"/>
          <w:rtl w:val="true"/>
        </w:rPr>
        <w:t xml:space="preserve">. </w:t>
      </w:r>
      <w:r>
        <w:rPr>
          <w:rFonts w:ascii="Century" w:hAnsi="Century" w:cs="Century"/>
          <w:sz w:val="22"/>
          <w:sz w:val="22"/>
          <w:rtl w:val="true"/>
        </w:rPr>
        <w:t>המערער הכחיש כי היה בנצרת או כי היה מעורב באותו היום בתאונת דרכים</w:t>
      </w:r>
      <w:r>
        <w:rPr>
          <w:rFonts w:cs="Century" w:ascii="Century" w:hAnsi="Century"/>
          <w:sz w:val="22"/>
          <w:rtl w:val="true"/>
        </w:rPr>
        <w:t xml:space="preserve">. </w:t>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השנייה</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2</w:t>
      </w:r>
      <w:r>
        <w:rPr>
          <w:rFonts w:cs="Century" w:ascii="Century" w:hAnsi="Century"/>
          <w:sz w:val="22"/>
          <w:rtl w:val="true"/>
        </w:rPr>
        <w:t xml:space="preserve">; </w:t>
      </w:r>
      <w:r>
        <w:rPr>
          <w:rFonts w:ascii="Century" w:hAnsi="Century" w:cs="Century"/>
          <w:sz w:val="22"/>
          <w:sz w:val="22"/>
          <w:rtl w:val="true"/>
        </w:rPr>
        <w:t xml:space="preserve">יום </w:t>
      </w:r>
      <w:r>
        <w:rPr>
          <w:rFonts w:cs="Century" w:ascii="Century" w:hAnsi="Century"/>
          <w:sz w:val="22"/>
        </w:rPr>
        <w:t>13.11.2014</w:t>
      </w:r>
      <w:r>
        <w:rPr>
          <w:rFonts w:cs="Century" w:ascii="Century" w:hAnsi="Century"/>
          <w:sz w:val="22"/>
          <w:rtl w:val="true"/>
        </w:rPr>
        <w:t xml:space="preserve"> </w:t>
      </w:r>
      <w:r>
        <w:rPr>
          <w:rFonts w:ascii="Century" w:hAnsi="Century" w:cs="Century"/>
          <w:sz w:val="22"/>
          <w:sz w:val="22"/>
          <w:rtl w:val="true"/>
        </w:rPr>
        <w:t xml:space="preserve">בשעה </w:t>
      </w:r>
      <w:r>
        <w:rPr>
          <w:rFonts w:cs="Century" w:ascii="Century" w:hAnsi="Century"/>
          <w:sz w:val="22"/>
        </w:rPr>
        <w:t>5:58</w:t>
      </w:r>
      <w:r>
        <w:rPr>
          <w:rFonts w:cs="Century" w:ascii="Century" w:hAnsi="Century"/>
          <w:sz w:val="22"/>
          <w:rtl w:val="true"/>
        </w:rPr>
        <w:t xml:space="preserve">) </w:t>
      </w:r>
      <w:r>
        <w:rPr>
          <w:rFonts w:ascii="Century" w:hAnsi="Century" w:cs="Century"/>
          <w:sz w:val="22"/>
          <w:sz w:val="22"/>
          <w:rtl w:val="true"/>
        </w:rPr>
        <w:t>חזר המערער על גרסתו כי לא רצח את המנוח ומסר כי דבריו בחקירתו הראשונה הם אמת</w:t>
      </w:r>
      <w:r>
        <w:rPr>
          <w:rFonts w:cs="Century" w:ascii="Century" w:hAnsi="Century"/>
          <w:sz w:val="22"/>
          <w:rtl w:val="true"/>
        </w:rPr>
        <w:t xml:space="preserve">. </w:t>
      </w:r>
      <w:r>
        <w:rPr>
          <w:rFonts w:ascii="Century" w:hAnsi="Century" w:cs="Century"/>
          <w:sz w:val="22"/>
          <w:sz w:val="22"/>
          <w:rtl w:val="true"/>
        </w:rPr>
        <w:t>לאחר חקירה זו</w:t>
      </w:r>
      <w:r>
        <w:rPr>
          <w:rFonts w:cs="Century" w:ascii="Century" w:hAnsi="Century"/>
          <w:sz w:val="22"/>
          <w:rtl w:val="true"/>
        </w:rPr>
        <w:t xml:space="preserve">, </w:t>
      </w:r>
      <w:r>
        <w:rPr>
          <w:rFonts w:ascii="Century" w:hAnsi="Century" w:cs="Century"/>
          <w:sz w:val="22"/>
          <w:sz w:val="22"/>
          <w:rtl w:val="true"/>
        </w:rPr>
        <w:t>הוכנס המערער לתא מעצר יחד עם מדובב</w:t>
      </w:r>
      <w:r>
        <w:rPr>
          <w:rFonts w:cs="Century" w:ascii="Century" w:hAnsi="Century"/>
          <w:sz w:val="22"/>
          <w:rtl w:val="true"/>
        </w:rPr>
        <w:t xml:space="preserve">, </w:t>
      </w:r>
      <w:r>
        <w:rPr>
          <w:rFonts w:ascii="Century" w:hAnsi="Century" w:cs="Century"/>
          <w:sz w:val="22"/>
          <w:sz w:val="22"/>
          <w:rtl w:val="true"/>
        </w:rPr>
        <w:t>לו אמר</w:t>
      </w:r>
      <w:r>
        <w:rPr>
          <w:rFonts w:cs="Century" w:ascii="Century" w:hAnsi="Century"/>
          <w:sz w:val="22"/>
          <w:rtl w:val="true"/>
        </w:rPr>
        <w:t xml:space="preserve">, </w:t>
      </w:r>
      <w:r>
        <w:rPr>
          <w:rFonts w:ascii="Century" w:hAnsi="Century" w:cs="Century"/>
          <w:sz w:val="22"/>
          <w:sz w:val="22"/>
          <w:rtl w:val="true"/>
        </w:rPr>
        <w:t>בין היתר</w:t>
      </w:r>
      <w:r>
        <w:rPr>
          <w:rFonts w:cs="Century" w:ascii="Century" w:hAnsi="Century"/>
          <w:sz w:val="22"/>
          <w:rtl w:val="true"/>
        </w:rPr>
        <w:t xml:space="preserve">, </w:t>
      </w:r>
      <w:r>
        <w:rPr>
          <w:rFonts w:ascii="Century" w:hAnsi="Century" w:cs="Century"/>
          <w:sz w:val="22"/>
          <w:sz w:val="22"/>
          <w:rtl w:val="true"/>
        </w:rPr>
        <w:t xml:space="preserve">כי </w:t>
      </w:r>
      <w:r>
        <w:rPr>
          <w:rFonts w:cs="Century" w:ascii="Century" w:hAnsi="Century"/>
          <w:sz w:val="22"/>
          <w:rtl w:val="true"/>
        </w:rPr>
        <w:t>"</w:t>
      </w:r>
      <w:r>
        <w:rPr>
          <w:rFonts w:ascii="Century" w:hAnsi="Century" w:cs="Miriam"/>
          <w:b/>
          <w:b/>
          <w:spacing w:val="0"/>
          <w:sz w:val="22"/>
          <w:sz w:val="22"/>
          <w:szCs w:val="24"/>
          <w:rtl w:val="true"/>
        </w:rPr>
        <w:t>עשה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מעצמו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חמור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אהבל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שלא</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מבין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שום</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דבר</w:t>
      </w:r>
      <w:r>
        <w:rPr>
          <w:rFonts w:cs="Century" w:ascii="Century" w:hAnsi="Century"/>
          <w:sz w:val="22"/>
          <w:rtl w:val="true"/>
        </w:rPr>
        <w:t>" (</w:t>
      </w:r>
      <w:r>
        <w:rPr>
          <w:rFonts w:ascii="Century" w:hAnsi="Century" w:cs="Century"/>
          <w:sz w:val="22"/>
          <w:sz w:val="22"/>
          <w:rtl w:val="true"/>
        </w:rPr>
        <w:t>ת</w:t>
      </w:r>
      <w:r>
        <w:rPr>
          <w:rFonts w:cs="Century" w:ascii="Century" w:hAnsi="Century"/>
          <w:sz w:val="22"/>
          <w:rtl w:val="true"/>
        </w:rPr>
        <w:t>/</w:t>
      </w:r>
      <w:r>
        <w:rPr>
          <w:rFonts w:cs="Century" w:ascii="Century" w:hAnsi="Century"/>
          <w:sz w:val="22"/>
        </w:rPr>
        <w:t>10</w:t>
      </w:r>
      <w:r>
        <w:rPr>
          <w:rFonts w:ascii="Century" w:hAnsi="Century" w:cs="Century"/>
          <w:sz w:val="22"/>
          <w:sz w:val="22"/>
          <w:rtl w:val="true"/>
        </w:rPr>
        <w:t>א</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Century" w:ascii="Century" w:hAnsi="Century"/>
          <w:sz w:val="22"/>
          <w:rtl w:val="true"/>
        </w:rPr>
        <w:tab/>
      </w:r>
      <w:r>
        <w:rPr>
          <w:rFonts w:ascii="Century" w:hAnsi="Century" w:cs="Miriam"/>
          <w:b/>
          <w:b/>
          <w:spacing w:val="0"/>
          <w:sz w:val="22"/>
          <w:sz w:val="22"/>
          <w:szCs w:val="24"/>
          <w:rtl w:val="true"/>
        </w:rPr>
        <w:t>בחקירה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השלישית</w:t>
      </w:r>
      <w:r>
        <w:rPr>
          <w:rFonts w:ascii="Century" w:hAnsi="Century" w:cs="Century"/>
          <w:sz w:val="22"/>
          <w:sz w:val="22"/>
          <w:rtl w:val="true"/>
        </w:rPr>
        <w:t xml:space="preserve">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ascii="Century" w:hAnsi="Century" w:cs="Century"/>
          <w:sz w:val="22"/>
          <w:sz w:val="22"/>
          <w:rtl w:val="true"/>
        </w:rPr>
        <w:t xml:space="preserve">יום </w:t>
      </w:r>
      <w:r>
        <w:rPr>
          <w:rFonts w:cs="Century" w:ascii="Century" w:hAnsi="Century"/>
          <w:sz w:val="22"/>
        </w:rPr>
        <w:t>15.11.2014</w:t>
      </w:r>
      <w:r>
        <w:rPr>
          <w:rFonts w:cs="Century" w:ascii="Century" w:hAnsi="Century"/>
          <w:sz w:val="22"/>
          <w:rtl w:val="true"/>
        </w:rPr>
        <w:t xml:space="preserve"> </w:t>
      </w:r>
      <w:r>
        <w:rPr>
          <w:rFonts w:ascii="Century" w:hAnsi="Century" w:cs="Century"/>
          <w:sz w:val="22"/>
          <w:sz w:val="22"/>
          <w:rtl w:val="true"/>
        </w:rPr>
        <w:t xml:space="preserve">בשעה </w:t>
      </w:r>
      <w:r>
        <w:rPr>
          <w:rFonts w:cs="Century" w:ascii="Century" w:hAnsi="Century"/>
          <w:sz w:val="22"/>
        </w:rPr>
        <w:t>10:23</w:t>
      </w:r>
      <w:r>
        <w:rPr>
          <w:rFonts w:cs="Century" w:ascii="Century" w:hAnsi="Century"/>
          <w:sz w:val="22"/>
          <w:rtl w:val="true"/>
        </w:rPr>
        <w:t xml:space="preserve">), </w:t>
      </w:r>
      <w:r>
        <w:rPr>
          <w:rFonts w:ascii="Century" w:hAnsi="Century" w:cs="Century"/>
          <w:sz w:val="22"/>
          <w:sz w:val="22"/>
          <w:rtl w:val="true"/>
        </w:rPr>
        <w:t>לאחר שחזר המערער על גרסתו לפיה שב עם המנוח לכפר בשלום</w:t>
      </w:r>
      <w:r>
        <w:rPr>
          <w:rFonts w:cs="Century" w:ascii="Century" w:hAnsi="Century"/>
          <w:sz w:val="22"/>
          <w:rtl w:val="true"/>
        </w:rPr>
        <w:t xml:space="preserve">, </w:t>
      </w:r>
      <w:r>
        <w:rPr>
          <w:rFonts w:ascii="Century" w:hAnsi="Century" w:cs="Century"/>
          <w:sz w:val="22"/>
          <w:sz w:val="22"/>
          <w:rtl w:val="true"/>
        </w:rPr>
        <w:t>עומת המערער עם דבריו של אחמד</w:t>
      </w:r>
      <w:r>
        <w:rPr>
          <w:rFonts w:cs="Century" w:ascii="Century" w:hAnsi="Century"/>
          <w:sz w:val="22"/>
          <w:rtl w:val="true"/>
        </w:rPr>
        <w:t xml:space="preserve">, </w:t>
      </w:r>
      <w:r>
        <w:rPr>
          <w:rFonts w:ascii="Century" w:hAnsi="Century" w:cs="Century"/>
          <w:sz w:val="22"/>
          <w:sz w:val="22"/>
          <w:rtl w:val="true"/>
        </w:rPr>
        <w:t>שמסר כי אסף את המערער לבדו והסיעו לכפר</w:t>
      </w:r>
      <w:r>
        <w:rPr>
          <w:rFonts w:cs="Century" w:ascii="Century" w:hAnsi="Century"/>
          <w:sz w:val="22"/>
          <w:rtl w:val="true"/>
        </w:rPr>
        <w:t xml:space="preserve">. </w:t>
      </w:r>
      <w:r>
        <w:rPr>
          <w:rFonts w:ascii="Century" w:hAnsi="Century" w:cs="Century"/>
          <w:sz w:val="22"/>
          <w:sz w:val="22"/>
          <w:rtl w:val="true"/>
        </w:rPr>
        <w:t>אז מסר המערער גרסה לפיה סאמח הוא שרצח את המערער</w:t>
      </w:r>
      <w:r>
        <w:rPr>
          <w:rFonts w:cs="Century" w:ascii="Century" w:hAnsi="Century"/>
          <w:sz w:val="22"/>
          <w:rtl w:val="true"/>
        </w:rPr>
        <w:t xml:space="preserve">. </w:t>
      </w:r>
      <w:r>
        <w:rPr>
          <w:rFonts w:ascii="Century" w:hAnsi="Century" w:cs="Century"/>
          <w:sz w:val="22"/>
          <w:sz w:val="22"/>
          <w:rtl w:val="true"/>
        </w:rPr>
        <w:t>לפי גרסה זו</w:t>
      </w:r>
      <w:r>
        <w:rPr>
          <w:rFonts w:cs="Century" w:ascii="Century" w:hAnsi="Century"/>
          <w:sz w:val="22"/>
          <w:rtl w:val="true"/>
        </w:rPr>
        <w:t xml:space="preserve">, </w:t>
      </w:r>
      <w:r>
        <w:rPr>
          <w:rFonts w:ascii="Century" w:hAnsi="Century" w:cs="Century"/>
          <w:sz w:val="22"/>
          <w:sz w:val="22"/>
          <w:rtl w:val="true"/>
        </w:rPr>
        <w:t>בעת ששהה יחד עם המנוח בנצרת</w:t>
      </w:r>
      <w:r>
        <w:rPr>
          <w:rFonts w:cs="Century" w:ascii="Century" w:hAnsi="Century"/>
          <w:sz w:val="22"/>
          <w:rtl w:val="true"/>
        </w:rPr>
        <w:t xml:space="preserve">, </w:t>
      </w:r>
      <w:r>
        <w:rPr>
          <w:rFonts w:ascii="Century" w:hAnsi="Century" w:cs="Century"/>
          <w:sz w:val="22"/>
          <w:sz w:val="22"/>
          <w:rtl w:val="true"/>
        </w:rPr>
        <w:t>התקשר אליו סאמח ואמר שהוא רוצה לגרום למנוח להיעלם על רקע מחלוקת כספית</w:t>
      </w:r>
      <w:r>
        <w:rPr>
          <w:rFonts w:cs="Century" w:ascii="Century" w:hAnsi="Century"/>
          <w:sz w:val="22"/>
          <w:rtl w:val="true"/>
        </w:rPr>
        <w:t xml:space="preserve">. </w:t>
      </w:r>
      <w:r>
        <w:rPr>
          <w:rFonts w:ascii="Century" w:hAnsi="Century" w:cs="Century"/>
          <w:sz w:val="22"/>
          <w:sz w:val="22"/>
          <w:rtl w:val="true"/>
        </w:rPr>
        <w:t>בהמשך לכך</w:t>
      </w:r>
      <w:r>
        <w:rPr>
          <w:rFonts w:cs="Century" w:ascii="Century" w:hAnsi="Century"/>
          <w:sz w:val="22"/>
          <w:rtl w:val="true"/>
        </w:rPr>
        <w:t xml:space="preserve">, </w:t>
      </w:r>
      <w:r>
        <w:rPr>
          <w:rFonts w:ascii="Century" w:hAnsi="Century" w:cs="Century"/>
          <w:sz w:val="22"/>
          <w:sz w:val="22"/>
          <w:rtl w:val="true"/>
        </w:rPr>
        <w:t>כשהמערער והמנוח היו בדרכם חזרה לכפר</w:t>
      </w:r>
      <w:r>
        <w:rPr>
          <w:rFonts w:cs="Century" w:ascii="Century" w:hAnsi="Century"/>
          <w:sz w:val="22"/>
          <w:rtl w:val="true"/>
        </w:rPr>
        <w:t xml:space="preserve">, </w:t>
      </w:r>
      <w:r>
        <w:rPr>
          <w:rFonts w:ascii="Century" w:hAnsi="Century" w:cs="Century"/>
          <w:sz w:val="22"/>
          <w:sz w:val="22"/>
          <w:rtl w:val="true"/>
        </w:rPr>
        <w:t>הגיע סאמח ברכבו וגרם לרכב בו היו השניים להתנגש במעקה</w:t>
      </w:r>
      <w:r>
        <w:rPr>
          <w:rFonts w:cs="Century" w:ascii="Century" w:hAnsi="Century"/>
          <w:sz w:val="22"/>
          <w:rtl w:val="true"/>
        </w:rPr>
        <w:t xml:space="preserve">. </w:t>
      </w:r>
      <w:r>
        <w:rPr>
          <w:rFonts w:ascii="Century" w:hAnsi="Century" w:cs="Century"/>
          <w:sz w:val="22"/>
          <w:sz w:val="22"/>
          <w:rtl w:val="true"/>
        </w:rPr>
        <w:t>אז יצא סאמח מרכבו</w:t>
      </w:r>
      <w:r>
        <w:rPr>
          <w:rFonts w:cs="Century" w:ascii="Century" w:hAnsi="Century"/>
          <w:sz w:val="22"/>
          <w:rtl w:val="true"/>
        </w:rPr>
        <w:t xml:space="preserve">, </w:t>
      </w:r>
      <w:r>
        <w:rPr>
          <w:rFonts w:ascii="Century" w:hAnsi="Century" w:cs="Century"/>
          <w:sz w:val="22"/>
          <w:sz w:val="22"/>
          <w:rtl w:val="true"/>
        </w:rPr>
        <w:t>וריסס בגז את המנוח והמערער</w:t>
      </w:r>
      <w:r>
        <w:rPr>
          <w:rFonts w:cs="Century" w:ascii="Century" w:hAnsi="Century"/>
          <w:sz w:val="22"/>
          <w:rtl w:val="true"/>
        </w:rPr>
        <w:t xml:space="preserve">. </w:t>
      </w:r>
      <w:r>
        <w:rPr>
          <w:rFonts w:ascii="Century" w:hAnsi="Century" w:cs="Century"/>
          <w:sz w:val="22"/>
          <w:sz w:val="22"/>
          <w:rtl w:val="true"/>
        </w:rPr>
        <w:t>המנוח יצא מהרכב</w:t>
      </w:r>
      <w:r>
        <w:rPr>
          <w:rFonts w:cs="Century" w:ascii="Century" w:hAnsi="Century"/>
          <w:sz w:val="22"/>
          <w:rtl w:val="true"/>
        </w:rPr>
        <w:t xml:space="preserve">, </w:t>
      </w:r>
      <w:r>
        <w:rPr>
          <w:rFonts w:ascii="Century" w:hAnsi="Century" w:cs="Century"/>
          <w:sz w:val="22"/>
          <w:sz w:val="22"/>
          <w:rtl w:val="true"/>
        </w:rPr>
        <w:t>ולאחר ויכוח בינו לבין סאמח</w:t>
      </w:r>
      <w:r>
        <w:rPr>
          <w:rFonts w:cs="Century" w:ascii="Century" w:hAnsi="Century"/>
          <w:sz w:val="22"/>
          <w:rtl w:val="true"/>
        </w:rPr>
        <w:t xml:space="preserve">, </w:t>
      </w:r>
      <w:r>
        <w:rPr>
          <w:rFonts w:ascii="Century" w:hAnsi="Century" w:cs="Century"/>
          <w:sz w:val="22"/>
          <w:sz w:val="22"/>
          <w:rtl w:val="true"/>
        </w:rPr>
        <w:t>שלף סאמח דוקרן ודקר את המנוח מספר פעמים</w:t>
      </w:r>
      <w:r>
        <w:rPr>
          <w:rFonts w:cs="Century" w:ascii="Century" w:hAnsi="Century"/>
          <w:sz w:val="22"/>
          <w:rtl w:val="true"/>
        </w:rPr>
        <w:t xml:space="preserve">. </w:t>
      </w:r>
      <w:r>
        <w:rPr>
          <w:rFonts w:ascii="Century" w:hAnsi="Century" w:cs="Century"/>
          <w:sz w:val="22"/>
          <w:sz w:val="22"/>
          <w:rtl w:val="true"/>
        </w:rPr>
        <w:t>המערער</w:t>
      </w:r>
      <w:r>
        <w:rPr>
          <w:rFonts w:cs="Century" w:ascii="Century" w:hAnsi="Century"/>
          <w:sz w:val="22"/>
          <w:rtl w:val="true"/>
        </w:rPr>
        <w:t xml:space="preserve">, </w:t>
      </w:r>
      <w:r>
        <w:rPr>
          <w:rFonts w:ascii="Century" w:hAnsi="Century" w:cs="Century"/>
          <w:sz w:val="22"/>
          <w:sz w:val="22"/>
          <w:rtl w:val="true"/>
        </w:rPr>
        <w:t>שהיה מטושטש מעוצמת המכה והגז לקח את חפצי המנוח מהרכב וברח מהמקום בריצה</w:t>
      </w:r>
      <w:r>
        <w:rPr>
          <w:rFonts w:cs="Century" w:ascii="Century" w:hAnsi="Century"/>
          <w:sz w:val="22"/>
          <w:rtl w:val="true"/>
        </w:rPr>
        <w:t xml:space="preserve">. </w:t>
      </w:r>
      <w:r>
        <w:rPr>
          <w:rFonts w:ascii="Century" w:hAnsi="Century" w:cs="Century"/>
          <w:sz w:val="22"/>
          <w:sz w:val="22"/>
          <w:rtl w:val="true"/>
        </w:rPr>
        <w:t>לאחר החקירה הוחזר המערער לתא בו שהה המדובב</w:t>
      </w:r>
      <w:r>
        <w:rPr>
          <w:rFonts w:cs="Century" w:ascii="Century" w:hAnsi="Century"/>
          <w:sz w:val="22"/>
          <w:rtl w:val="true"/>
        </w:rPr>
        <w:t xml:space="preserve">. </w:t>
      </w:r>
      <w:r>
        <w:rPr>
          <w:rFonts w:ascii="Century" w:hAnsi="Century" w:cs="Century"/>
          <w:sz w:val="22"/>
          <w:sz w:val="22"/>
          <w:rtl w:val="true"/>
        </w:rPr>
        <w:t>המדובב העלה בפני המערער את האפשרות שיעמתו אותו עם סאמח</w:t>
      </w:r>
      <w:r>
        <w:rPr>
          <w:rFonts w:cs="Century" w:ascii="Century" w:hAnsi="Century"/>
          <w:sz w:val="22"/>
          <w:rtl w:val="true"/>
        </w:rPr>
        <w:t xml:space="preserve">, </w:t>
      </w:r>
      <w:r>
        <w:rPr>
          <w:rFonts w:ascii="Century" w:hAnsi="Century" w:cs="Century"/>
          <w:sz w:val="22"/>
          <w:sz w:val="22"/>
          <w:rtl w:val="true"/>
        </w:rPr>
        <w:t xml:space="preserve">וכן את האפשרות שימצאו טביעות אצבע או </w:t>
      </w:r>
      <w:r>
        <w:rPr>
          <w:rFonts w:cs="Century" w:ascii="Century" w:hAnsi="Century"/>
          <w:sz w:val="22"/>
        </w:rPr>
        <w:t>DNA</w:t>
      </w:r>
      <w:r>
        <w:rPr>
          <w:rFonts w:cs="Century" w:ascii="Century" w:hAnsi="Century"/>
          <w:sz w:val="22"/>
          <w:rtl w:val="true"/>
        </w:rPr>
        <w:t xml:space="preserve"> </w:t>
      </w:r>
      <w:r>
        <w:rPr>
          <w:rFonts w:ascii="Century" w:hAnsi="Century" w:cs="Century"/>
          <w:sz w:val="22"/>
          <w:sz w:val="22"/>
          <w:rtl w:val="true"/>
        </w:rPr>
        <w:t>שלו בזירה</w:t>
      </w:r>
      <w:r>
        <w:rPr>
          <w:rFonts w:cs="Century" w:ascii="Century" w:hAnsi="Century"/>
          <w:sz w:val="22"/>
          <w:rtl w:val="true"/>
        </w:rPr>
        <w:t xml:space="preserve">, </w:t>
      </w:r>
      <w:r>
        <w:rPr>
          <w:rFonts w:ascii="Century" w:hAnsi="Century" w:cs="Century"/>
          <w:sz w:val="22"/>
          <w:sz w:val="22"/>
          <w:rtl w:val="true"/>
        </w:rPr>
        <w:t xml:space="preserve">והמערער הודה כי </w:t>
      </w:r>
      <w:r>
        <w:rPr>
          <w:rFonts w:cs="Century" w:ascii="Century" w:hAnsi="Century"/>
          <w:sz w:val="22"/>
          <w:rtl w:val="true"/>
        </w:rPr>
        <w:t>"</w:t>
      </w:r>
      <w:r>
        <w:rPr>
          <w:rFonts w:ascii="Century" w:hAnsi="Century" w:cs="Century"/>
          <w:sz w:val="22"/>
          <w:sz w:val="22"/>
          <w:rtl w:val="true"/>
        </w:rPr>
        <w:t>לא חשבתי על זה מה אני אגיד להם אני אמצא ככה משהו</w:t>
      </w:r>
      <w:r>
        <w:rPr>
          <w:rFonts w:cs="Century" w:ascii="Century" w:hAnsi="Century"/>
          <w:sz w:val="22"/>
          <w:rtl w:val="true"/>
        </w:rPr>
        <w:t xml:space="preserve">" </w:t>
      </w:r>
      <w:r>
        <w:rPr>
          <w:rFonts w:ascii="Century" w:hAnsi="Century" w:cs="Century"/>
          <w:sz w:val="22"/>
          <w:sz w:val="22"/>
          <w:rtl w:val="true"/>
        </w:rPr>
        <w:t xml:space="preserve">והעלה חשש כי ימצאו טביעות שלו על החוט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10</w:t>
      </w:r>
      <w:r>
        <w:rPr>
          <w:rFonts w:ascii="Century" w:hAnsi="Century" w:cs="Century"/>
          <w:sz w:val="22"/>
          <w:sz w:val="22"/>
          <w:rtl w:val="true"/>
        </w:rPr>
        <w:t>א</w:t>
      </w:r>
      <w:r>
        <w:rPr>
          <w:rFonts w:cs="Century" w:ascii="Century" w:hAnsi="Century"/>
          <w:sz w:val="22"/>
          <w:rtl w:val="true"/>
        </w:rPr>
        <w:t xml:space="preserve">' </w:t>
      </w:r>
      <w:r>
        <w:rPr>
          <w:rFonts w:ascii="Century" w:hAnsi="Century" w:cs="Century"/>
          <w:sz w:val="22"/>
          <w:sz w:val="22"/>
          <w:rtl w:val="true"/>
        </w:rPr>
        <w:t xml:space="preserve">חקירה מיום </w:t>
      </w:r>
      <w:r>
        <w:rPr>
          <w:rFonts w:cs="Century" w:ascii="Century" w:hAnsi="Century"/>
          <w:sz w:val="22"/>
        </w:rPr>
        <w:t>15.11.2014</w:t>
      </w:r>
      <w:r>
        <w:rPr>
          <w:rFonts w:cs="Century" w:ascii="Century" w:hAnsi="Century"/>
          <w:sz w:val="22"/>
          <w:rtl w:val="true"/>
        </w:rPr>
        <w:t xml:space="preserve">, </w:t>
      </w:r>
      <w:r>
        <w:rPr>
          <w:rFonts w:ascii="Century" w:hAnsi="Century" w:cs="Century"/>
          <w:sz w:val="22"/>
          <w:sz w:val="22"/>
          <w:rtl w:val="true"/>
        </w:rPr>
        <w:t>עמ</w:t>
      </w:r>
      <w:r>
        <w:rPr>
          <w:rFonts w:cs="Century" w:ascii="Century" w:hAnsi="Century"/>
          <w:sz w:val="22"/>
          <w:rtl w:val="true"/>
        </w:rPr>
        <w:t xml:space="preserve">' </w:t>
      </w:r>
      <w:r>
        <w:rPr>
          <w:rFonts w:cs="Century" w:ascii="Century" w:hAnsi="Century"/>
          <w:sz w:val="22"/>
        </w:rPr>
        <w:t>7-6</w:t>
      </w:r>
      <w:r>
        <w:rPr>
          <w:rFonts w:cs="Century" w:ascii="Century" w:hAnsi="Century"/>
          <w:sz w:val="22"/>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2"/>
        <w:numPr>
          <w:ilvl w:val="0"/>
          <w:numId w:val="0"/>
        </w:numPr>
        <w:ind w:hanging="0" w:start="0" w:end="0"/>
        <w:jc w:val="both"/>
        <w:rPr>
          <w:rFonts w:ascii="Century" w:hAnsi="Century" w:cs="Century"/>
          <w:sz w:val="22"/>
        </w:rPr>
      </w:pPr>
      <w:r>
        <w:rPr>
          <w:rFonts w:cs="Miriam" w:ascii="Century" w:hAnsi="Century"/>
          <w:b/>
          <w:spacing w:val="0"/>
          <w:sz w:val="22"/>
          <w:szCs w:val="24"/>
          <w:rtl w:val="true"/>
        </w:rPr>
        <w:tab/>
      </w:r>
      <w:r>
        <w:rPr>
          <w:rFonts w:ascii="Century" w:hAnsi="Century" w:cs="Century"/>
          <w:sz w:val="22"/>
          <w:sz w:val="22"/>
          <w:rtl w:val="true"/>
        </w:rPr>
        <w:t xml:space="preserve">בהמשך אותו היום נערכה </w:t>
      </w:r>
      <w:r>
        <w:rPr>
          <w:rFonts w:ascii="Century" w:hAnsi="Century" w:cs="Miriam"/>
          <w:b/>
          <w:b/>
          <w:spacing w:val="0"/>
          <w:sz w:val="22"/>
          <w:sz w:val="22"/>
          <w:szCs w:val="24"/>
          <w:rtl w:val="true"/>
        </w:rPr>
        <w:t>החקירה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הרביעית</w:t>
      </w:r>
      <w:r>
        <w:rPr>
          <w:rFonts w:ascii="Century" w:hAnsi="Century" w:eastAsia="Century" w:cs="Century"/>
          <w:b/>
          <w:b/>
          <w:spacing w:val="0"/>
          <w:sz w:val="22"/>
          <w:sz w:val="22"/>
          <w:szCs w:val="24"/>
          <w:rtl w:val="true"/>
        </w:rPr>
        <w:t xml:space="preserve">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ascii="Century" w:hAnsi="Century" w:cs="Century"/>
          <w:sz w:val="22"/>
          <w:sz w:val="22"/>
          <w:rtl w:val="true"/>
        </w:rPr>
        <w:t xml:space="preserve">יום </w:t>
      </w:r>
      <w:r>
        <w:rPr>
          <w:rFonts w:cs="Century" w:ascii="Century" w:hAnsi="Century"/>
          <w:sz w:val="22"/>
        </w:rPr>
        <w:t>15.11.2014</w:t>
      </w:r>
      <w:r>
        <w:rPr>
          <w:rFonts w:cs="Century" w:ascii="Century" w:hAnsi="Century"/>
          <w:sz w:val="22"/>
          <w:rtl w:val="true"/>
        </w:rPr>
        <w:t xml:space="preserve"> </w:t>
      </w:r>
      <w:r>
        <w:rPr>
          <w:rFonts w:ascii="Century" w:hAnsi="Century" w:cs="Century"/>
          <w:sz w:val="22"/>
          <w:sz w:val="22"/>
          <w:rtl w:val="true"/>
        </w:rPr>
        <w:t xml:space="preserve">בשעה </w:t>
      </w:r>
      <w:r>
        <w:rPr>
          <w:rFonts w:cs="Century" w:ascii="Century" w:hAnsi="Century"/>
          <w:sz w:val="22"/>
        </w:rPr>
        <w:t>15:52</w:t>
      </w:r>
      <w:r>
        <w:rPr>
          <w:rFonts w:cs="Century" w:ascii="Century" w:hAnsi="Century"/>
          <w:sz w:val="22"/>
          <w:rtl w:val="true"/>
        </w:rPr>
        <w:t xml:space="preserve">) </w:t>
      </w:r>
      <w:r>
        <w:rPr>
          <w:rFonts w:ascii="Century" w:hAnsi="Century" w:cs="Century"/>
          <w:sz w:val="22"/>
          <w:sz w:val="22"/>
          <w:rtl w:val="true"/>
        </w:rPr>
        <w:t>בה הודה המערער כי חלקו באירוע היה גדול משסיפר</w:t>
      </w:r>
      <w:r>
        <w:rPr>
          <w:rFonts w:cs="Century" w:ascii="Century" w:hAnsi="Century"/>
          <w:sz w:val="22"/>
          <w:rtl w:val="true"/>
        </w:rPr>
        <w:t xml:space="preserve">, </w:t>
      </w:r>
      <w:r>
        <w:rPr>
          <w:rFonts w:ascii="Century" w:hAnsi="Century" w:cs="Century"/>
          <w:sz w:val="22"/>
          <w:sz w:val="22"/>
          <w:rtl w:val="true"/>
        </w:rPr>
        <w:t>ומסר כי גרר את המנוח יחד עם סאמח וכי הביא את חוט הברזל מהרכב לבקשתו של סאמח</w:t>
      </w:r>
      <w:r>
        <w:rPr>
          <w:rFonts w:cs="Century" w:ascii="Century" w:hAnsi="Century"/>
          <w:sz w:val="22"/>
          <w:rtl w:val="true"/>
        </w:rPr>
        <w:t xml:space="preserve">. </w:t>
      </w:r>
      <w:r>
        <w:rPr>
          <w:rtl w:val="true"/>
        </w:rPr>
        <w:t xml:space="preserve">המערער ציין כי כל העת לבש סאמח כפפות </w:t>
      </w:r>
      <w:r>
        <w:rPr>
          <w:rtl w:val="true"/>
        </w:rPr>
        <w:t>(</w:t>
      </w:r>
      <w:r>
        <w:rPr>
          <w:rtl w:val="true"/>
        </w:rPr>
        <w:t>ת</w:t>
      </w:r>
      <w:r>
        <w:rPr>
          <w:rtl w:val="true"/>
        </w:rPr>
        <w:t>/</w:t>
      </w:r>
      <w:r>
        <w:rPr/>
        <w:t>4</w:t>
      </w:r>
      <w:r>
        <w:rPr>
          <w:rtl w:val="true"/>
        </w:rPr>
        <w:t>א</w:t>
      </w:r>
      <w:r>
        <w:rPr>
          <w:rtl w:val="true"/>
        </w:rPr>
        <w:t xml:space="preserve">, </w:t>
      </w:r>
      <w:r>
        <w:rPr>
          <w:rtl w:val="true"/>
        </w:rPr>
        <w:t>עמ</w:t>
      </w:r>
      <w:r>
        <w:rPr>
          <w:rtl w:val="true"/>
        </w:rPr>
        <w:t xml:space="preserve">' </w:t>
      </w:r>
      <w:r>
        <w:rPr/>
        <w:t>25</w:t>
      </w:r>
      <w:r>
        <w:rPr>
          <w:rtl w:val="true"/>
        </w:rPr>
        <w:t xml:space="preserve"> </w:t>
      </w:r>
      <w:r>
        <w:rPr>
          <w:rtl w:val="true"/>
        </w:rPr>
        <w:t>ש</w:t>
      </w:r>
      <w:r>
        <w:rPr>
          <w:rtl w:val="true"/>
        </w:rPr>
        <w:t xml:space="preserve">' </w:t>
      </w:r>
      <w:r>
        <w:rPr/>
        <w:t>2</w:t>
      </w:r>
      <w:r>
        <w:rPr>
          <w:rtl w:val="true"/>
        </w:rPr>
        <w:t>)</w:t>
      </w:r>
      <w:r>
        <w:rPr>
          <w:rFonts w:cs="Century" w:ascii="Century" w:hAnsi="Century"/>
          <w:sz w:val="22"/>
          <w:rtl w:val="true"/>
        </w:rPr>
        <w:t xml:space="preserve">. </w:t>
      </w:r>
      <w:r>
        <w:rPr>
          <w:rFonts w:ascii="Century" w:hAnsi="Century" w:cs="Century"/>
          <w:sz w:val="22"/>
          <w:sz w:val="22"/>
          <w:rtl w:val="true"/>
        </w:rPr>
        <w:t xml:space="preserve">לגרסה זו ערך המערער שחזור בזירה </w:t>
      </w:r>
      <w:r>
        <w:rPr>
          <w:rFonts w:cs="Century" w:ascii="Century" w:hAnsi="Century"/>
          <w:sz w:val="22"/>
          <w:rtl w:val="true"/>
        </w:rPr>
        <w:t>(</w:t>
      </w:r>
      <w:r>
        <w:rPr>
          <w:rFonts w:ascii="Century" w:hAnsi="Century" w:cs="Century"/>
          <w:sz w:val="22"/>
          <w:sz w:val="22"/>
          <w:rtl w:val="true"/>
        </w:rPr>
        <w:t>ת</w:t>
      </w:r>
      <w:r>
        <w:rPr>
          <w:rFonts w:cs="Century" w:ascii="Century" w:hAnsi="Century"/>
          <w:sz w:val="22"/>
          <w:rtl w:val="true"/>
        </w:rPr>
        <w:t>/</w:t>
      </w:r>
      <w:r>
        <w:rPr>
          <w:rFonts w:cs="Century" w:ascii="Century" w:hAnsi="Century"/>
          <w:sz w:val="22"/>
        </w:rPr>
        <w:t>5</w:t>
      </w:r>
      <w:r>
        <w:rPr>
          <w:rFonts w:cs="Century" w:ascii="Century" w:hAnsi="Century"/>
          <w:sz w:val="22"/>
          <w:rtl w:val="true"/>
        </w:rPr>
        <w:t xml:space="preserve">). </w:t>
      </w:r>
      <w:r>
        <w:rPr>
          <w:rFonts w:ascii="Century" w:hAnsi="Century" w:cs="Century"/>
          <w:sz w:val="22"/>
          <w:sz w:val="22"/>
          <w:rtl w:val="true"/>
        </w:rPr>
        <w:t>לאחר חקירה זו סאמח נעצר ונחקר</w:t>
      </w:r>
      <w:r>
        <w:rPr>
          <w:rFonts w:cs="Century" w:ascii="Century" w:hAnsi="Century"/>
          <w:sz w:val="22"/>
          <w:rtl w:val="true"/>
        </w:rPr>
        <w:t xml:space="preserve">, </w:t>
      </w:r>
      <w:r>
        <w:rPr>
          <w:rFonts w:ascii="Century" w:hAnsi="Century" w:cs="Century"/>
          <w:sz w:val="22"/>
          <w:sz w:val="22"/>
          <w:rtl w:val="true"/>
        </w:rPr>
        <w:t>אך לאחר שהתברר כי יש לסאמח אליבי מוצק וכי רכבו לא זוהה במצלמות האבטחה בציר הנסיעה</w:t>
      </w:r>
      <w:r>
        <w:rPr>
          <w:rFonts w:cs="Century" w:ascii="Century" w:hAnsi="Century"/>
          <w:sz w:val="22"/>
          <w:rtl w:val="true"/>
        </w:rPr>
        <w:t xml:space="preserve">, </w:t>
      </w:r>
      <w:r>
        <w:rPr>
          <w:rFonts w:ascii="Century" w:hAnsi="Century" w:cs="Century"/>
          <w:sz w:val="22"/>
          <w:sz w:val="22"/>
          <w:rtl w:val="true"/>
        </w:rPr>
        <w:t>שוחרר סאמח לביתו</w:t>
      </w:r>
      <w:r>
        <w:rPr>
          <w:rFonts w:cs="Century" w:ascii="Century" w:hAnsi="Century"/>
          <w:sz w:val="22"/>
          <w:rtl w:val="true"/>
        </w:rPr>
        <w:t xml:space="preserve">. </w:t>
      </w:r>
      <w:r>
        <w:rPr>
          <w:rFonts w:ascii="Century" w:hAnsi="Century" w:cs="Century"/>
          <w:sz w:val="22"/>
          <w:sz w:val="22"/>
          <w:rtl w:val="true"/>
        </w:rPr>
        <w:t>לאחר חקירה זו לא המשיכה פעולת המדובב</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Fonts w:ascii="Century" w:hAnsi="Century" w:cs="Miriam"/>
          <w:b/>
          <w:b/>
          <w:spacing w:val="0"/>
          <w:szCs w:val="24"/>
          <w:rtl w:val="true"/>
        </w:rPr>
        <w:t>בחקירה</w:t>
      </w:r>
      <w:r>
        <w:rPr>
          <w:rFonts w:ascii="Century" w:hAnsi="Century" w:eastAsia="Century" w:cs="Century"/>
          <w:b/>
          <w:b/>
          <w:spacing w:val="0"/>
          <w:szCs w:val="24"/>
          <w:rtl w:val="true"/>
        </w:rPr>
        <w:t xml:space="preserve"> </w:t>
      </w:r>
      <w:r>
        <w:rPr>
          <w:rFonts w:ascii="Century" w:hAnsi="Century" w:cs="Miriam"/>
          <w:b/>
          <w:b/>
          <w:spacing w:val="0"/>
          <w:szCs w:val="24"/>
          <w:rtl w:val="true"/>
        </w:rPr>
        <w:t>החמישית</w:t>
      </w:r>
      <w:r>
        <w:rPr>
          <w:rFonts w:eastAsia="Arial TUR" w:cs="Arial TUR"/>
          <w:rtl w:val="true"/>
        </w:rPr>
        <w:t xml:space="preserve"> </w:t>
      </w:r>
      <w:r>
        <w:rPr>
          <w:rtl w:val="true"/>
        </w:rPr>
        <w:t>(</w:t>
      </w:r>
      <w:r>
        <w:rPr>
          <w:rtl w:val="true"/>
        </w:rPr>
        <w:t>ת</w:t>
      </w:r>
      <w:r>
        <w:rPr>
          <w:rtl w:val="true"/>
        </w:rPr>
        <w:t>/</w:t>
      </w:r>
      <w:r>
        <w:rPr/>
        <w:t>6</w:t>
      </w:r>
      <w:r>
        <w:rPr>
          <w:rtl w:val="true"/>
        </w:rPr>
        <w:t xml:space="preserve">; </w:t>
      </w:r>
      <w:r>
        <w:rPr>
          <w:rtl w:val="true"/>
        </w:rPr>
        <w:t>יום</w:t>
      </w:r>
      <w:r>
        <w:rPr>
          <w:rFonts w:eastAsia="Arial TUR" w:cs="Arial TUR"/>
          <w:rtl w:val="true"/>
        </w:rPr>
        <w:t xml:space="preserve"> </w:t>
      </w:r>
      <w:r>
        <w:rPr/>
        <w:t>17.11.2014</w:t>
      </w:r>
      <w:r>
        <w:rPr>
          <w:rtl w:val="true"/>
        </w:rPr>
        <w:t xml:space="preserve"> </w:t>
      </w:r>
      <w:r>
        <w:rPr>
          <w:rtl w:val="true"/>
        </w:rPr>
        <w:t>בשעה</w:t>
      </w:r>
      <w:r>
        <w:rPr>
          <w:rFonts w:eastAsia="Arial TUR" w:cs="Arial TUR"/>
          <w:rtl w:val="true"/>
        </w:rPr>
        <w:t xml:space="preserve"> </w:t>
      </w:r>
      <w:r>
        <w:rPr/>
        <w:t>15:18</w:t>
      </w:r>
      <w:r>
        <w:rPr>
          <w:rtl w:val="true"/>
        </w:rPr>
        <w:t xml:space="preserve">) </w:t>
      </w:r>
      <w:r>
        <w:rPr>
          <w:rtl w:val="true"/>
        </w:rPr>
        <w:t>הטיחו</w:t>
      </w:r>
      <w:r>
        <w:rPr>
          <w:rFonts w:eastAsia="Arial TUR" w:cs="Arial TUR"/>
          <w:rtl w:val="true"/>
        </w:rPr>
        <w:t xml:space="preserve"> </w:t>
      </w:r>
      <w:r>
        <w:rPr>
          <w:rtl w:val="true"/>
        </w:rPr>
        <w:t>החוקרים</w:t>
      </w:r>
      <w:r>
        <w:rPr>
          <w:rFonts w:eastAsia="Arial TUR" w:cs="Arial TUR"/>
          <w:rtl w:val="true"/>
        </w:rPr>
        <w:t xml:space="preserve"> </w:t>
      </w:r>
      <w:r>
        <w:rPr>
          <w:rtl w:val="true"/>
        </w:rPr>
        <w:t>במערער</w:t>
      </w:r>
      <w:r>
        <w:rPr>
          <w:rFonts w:eastAsia="Arial TUR" w:cs="Arial TUR"/>
          <w:rtl w:val="true"/>
        </w:rPr>
        <w:t xml:space="preserve"> </w:t>
      </w:r>
      <w:r>
        <w:rPr>
          <w:rtl w:val="true"/>
        </w:rPr>
        <w:t>כי</w:t>
      </w:r>
      <w:r>
        <w:rPr>
          <w:rFonts w:eastAsia="Arial TUR" w:cs="Arial TUR"/>
          <w:rtl w:val="true"/>
        </w:rPr>
        <w:t xml:space="preserve"> </w:t>
      </w:r>
      <w:r>
        <w:rPr>
          <w:rtl w:val="true"/>
        </w:rPr>
        <w:t>נערכו</w:t>
      </w:r>
      <w:r>
        <w:rPr>
          <w:rFonts w:eastAsia="Arial TUR" w:cs="Arial TUR"/>
          <w:rtl w:val="true"/>
        </w:rPr>
        <w:t xml:space="preserve"> </w:t>
      </w:r>
      <w:r>
        <w:rPr>
          <w:rtl w:val="true"/>
        </w:rPr>
        <w:t>פעולות</w:t>
      </w:r>
      <w:r>
        <w:rPr>
          <w:rFonts w:eastAsia="Arial TUR" w:cs="Arial TUR"/>
          <w:rtl w:val="true"/>
        </w:rPr>
        <w:t xml:space="preserve"> </w:t>
      </w:r>
      <w:r>
        <w:rPr>
          <w:rtl w:val="true"/>
        </w:rPr>
        <w:t>חקירה</w:t>
      </w:r>
      <w:r>
        <w:rPr>
          <w:rFonts w:eastAsia="Arial TUR" w:cs="Arial TUR"/>
          <w:rtl w:val="true"/>
        </w:rPr>
        <w:t xml:space="preserve"> </w:t>
      </w:r>
      <w:r>
        <w:rPr>
          <w:rtl w:val="true"/>
        </w:rPr>
        <w:t>מהן</w:t>
      </w:r>
      <w:r>
        <w:rPr>
          <w:rFonts w:eastAsia="Arial TUR" w:cs="Arial TUR"/>
          <w:rtl w:val="true"/>
        </w:rPr>
        <w:t xml:space="preserve"> </w:t>
      </w:r>
      <w:r>
        <w:rPr>
          <w:rtl w:val="true"/>
        </w:rPr>
        <w:t>עלה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אדם</w:t>
      </w:r>
      <w:r>
        <w:rPr>
          <w:rFonts w:eastAsia="Arial TUR" w:cs="Arial TUR"/>
          <w:rtl w:val="true"/>
        </w:rPr>
        <w:t xml:space="preserve"> </w:t>
      </w:r>
      <w:r>
        <w:rPr>
          <w:rtl w:val="true"/>
        </w:rPr>
        <w:t>נוסף</w:t>
      </w:r>
      <w:r>
        <w:rPr>
          <w:rFonts w:eastAsia="Arial TUR" w:cs="Arial TUR"/>
          <w:rtl w:val="true"/>
        </w:rPr>
        <w:t xml:space="preserve"> </w:t>
      </w:r>
      <w:r>
        <w:rPr>
          <w:rtl w:val="true"/>
        </w:rPr>
        <w:t>מעורב</w:t>
      </w:r>
      <w:r>
        <w:rPr>
          <w:rFonts w:eastAsia="Arial TUR" w:cs="Arial TUR"/>
          <w:rtl w:val="true"/>
        </w:rPr>
        <w:t xml:space="preserve"> </w:t>
      </w:r>
      <w:r>
        <w:rPr>
          <w:rtl w:val="true"/>
        </w:rPr>
        <w:t>ברצח</w:t>
      </w:r>
      <w:r>
        <w:rPr>
          <w:rtl w:val="true"/>
        </w:rPr>
        <w:t xml:space="preserve">. </w:t>
      </w:r>
      <w:r>
        <w:rPr>
          <w:rtl w:val="true"/>
        </w:rPr>
        <w:t>אז</w:t>
      </w:r>
      <w:r>
        <w:rPr>
          <w:rFonts w:eastAsia="Arial TUR" w:cs="Arial TUR"/>
          <w:rtl w:val="true"/>
        </w:rPr>
        <w:t xml:space="preserve"> </w:t>
      </w:r>
      <w:r>
        <w:rPr>
          <w:rtl w:val="true"/>
        </w:rPr>
        <w:t>הודה</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רצח</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לבדו</w:t>
      </w:r>
      <w:r>
        <w:rPr>
          <w:rFonts w:eastAsia="Arial TUR" w:cs="Arial TUR"/>
          <w:rtl w:val="true"/>
        </w:rPr>
        <w:t xml:space="preserve"> </w:t>
      </w:r>
      <w:r>
        <w:rPr>
          <w:rtl w:val="true"/>
        </w:rPr>
        <w:t>ופירט</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לאירוע</w:t>
      </w:r>
      <w:r>
        <w:rPr>
          <w:rFonts w:eastAsia="Arial TUR" w:cs="Arial TUR"/>
          <w:rtl w:val="true"/>
        </w:rPr>
        <w:t xml:space="preserve"> </w:t>
      </w:r>
      <w:r>
        <w:rPr>
          <w:rtl w:val="true"/>
        </w:rPr>
        <w:t>כפי</w:t>
      </w:r>
      <w:r>
        <w:rPr>
          <w:rFonts w:eastAsia="Arial TUR" w:cs="Arial TUR"/>
          <w:rtl w:val="true"/>
        </w:rPr>
        <w:t xml:space="preserve"> </w:t>
      </w:r>
      <w:r>
        <w:rPr>
          <w:rtl w:val="true"/>
        </w:rPr>
        <w:t>שהיא</w:t>
      </w:r>
      <w:r>
        <w:rPr>
          <w:rFonts w:eastAsia="Arial TUR" w:cs="Arial TUR"/>
          <w:rtl w:val="true"/>
        </w:rPr>
        <w:t xml:space="preserve"> </w:t>
      </w:r>
      <w:r>
        <w:rPr>
          <w:rtl w:val="true"/>
        </w:rPr>
        <w:t>מתוארת</w:t>
      </w:r>
      <w:r>
        <w:rPr>
          <w:rFonts w:eastAsia="Arial TUR" w:cs="Arial TUR"/>
          <w:rtl w:val="true"/>
        </w:rPr>
        <w:t xml:space="preserve"> </w:t>
      </w:r>
      <w:r>
        <w:rPr>
          <w:rtl w:val="true"/>
        </w:rPr>
        <w:t>בכתב</w:t>
      </w:r>
      <w:r>
        <w:rPr>
          <w:rFonts w:eastAsia="Arial TUR" w:cs="Arial TUR"/>
          <w:rtl w:val="true"/>
        </w:rPr>
        <w:t xml:space="preserve"> </w:t>
      </w:r>
      <w:r>
        <w:rPr>
          <w:rtl w:val="true"/>
        </w:rPr>
        <w:t>האישום</w:t>
      </w:r>
      <w:r>
        <w:rPr>
          <w:rtl w:val="true"/>
        </w:rPr>
        <w:t xml:space="preserve">, </w:t>
      </w:r>
      <w:r>
        <w:rPr>
          <w:rtl w:val="true"/>
        </w:rPr>
        <w:t>אליה</w:t>
      </w:r>
      <w:r>
        <w:rPr>
          <w:rFonts w:eastAsia="Arial TUR" w:cs="Arial TUR"/>
          <w:rtl w:val="true"/>
        </w:rPr>
        <w:t xml:space="preserve"> </w:t>
      </w:r>
      <w:r>
        <w:rPr>
          <w:rtl w:val="true"/>
        </w:rPr>
        <w:t>עוד</w:t>
      </w:r>
      <w:r>
        <w:rPr>
          <w:rFonts w:eastAsia="Arial TUR" w:cs="Arial TUR"/>
          <w:rtl w:val="true"/>
        </w:rPr>
        <w:t xml:space="preserve"> </w:t>
      </w:r>
      <w:r>
        <w:rPr>
          <w:rtl w:val="true"/>
        </w:rPr>
        <w:t>אדרש</w:t>
      </w:r>
      <w:r>
        <w:rPr>
          <w:rFonts w:eastAsia="Arial TUR" w:cs="Arial TUR"/>
          <w:rtl w:val="true"/>
        </w:rPr>
        <w:t xml:space="preserve"> </w:t>
      </w:r>
      <w:r>
        <w:rPr>
          <w:rtl w:val="true"/>
        </w:rPr>
        <w:t>בהמשך</w:t>
      </w:r>
      <w:r>
        <w:rPr>
          <w:rFonts w:eastAsia="Arial TUR" w:cs="Arial TUR"/>
          <w:rtl w:val="true"/>
        </w:rPr>
        <w:t xml:space="preserve"> </w:t>
      </w:r>
      <w:r>
        <w:rPr>
          <w:rtl w:val="true"/>
        </w:rPr>
        <w:t>בהרחבה</w:t>
      </w:r>
      <w:r>
        <w:rPr>
          <w:rtl w:val="true"/>
        </w:rPr>
        <w:t xml:space="preserve">. </w:t>
      </w:r>
      <w:r>
        <w:rPr>
          <w:rtl w:val="true"/>
        </w:rPr>
        <w:t>לאחר</w:t>
      </w:r>
      <w:r>
        <w:rPr>
          <w:rFonts w:eastAsia="Arial TUR" w:cs="Arial TUR"/>
          <w:rtl w:val="true"/>
        </w:rPr>
        <w:t xml:space="preserve"> </w:t>
      </w:r>
      <w:r>
        <w:rPr>
          <w:rtl w:val="true"/>
        </w:rPr>
        <w:t>החקירה</w:t>
      </w:r>
      <w:r>
        <w:rPr>
          <w:rtl w:val="true"/>
        </w:rPr>
        <w:t xml:space="preserve">, </w:t>
      </w:r>
      <w:r>
        <w:rPr>
          <w:rtl w:val="true"/>
        </w:rPr>
        <w:t>ערך</w:t>
      </w:r>
      <w:r>
        <w:rPr>
          <w:rFonts w:eastAsia="Arial TUR" w:cs="Arial TUR"/>
          <w:rtl w:val="true"/>
        </w:rPr>
        <w:t xml:space="preserve"> </w:t>
      </w:r>
      <w:r>
        <w:rPr>
          <w:rtl w:val="true"/>
        </w:rPr>
        <w:t>המערער</w:t>
      </w:r>
      <w:r>
        <w:rPr>
          <w:rFonts w:eastAsia="Arial TUR" w:cs="Arial TUR"/>
          <w:rtl w:val="true"/>
        </w:rPr>
        <w:t xml:space="preserve"> </w:t>
      </w:r>
      <w:r>
        <w:rPr>
          <w:rtl w:val="true"/>
        </w:rPr>
        <w:t>שחזור</w:t>
      </w:r>
      <w:r>
        <w:rPr>
          <w:rFonts w:eastAsia="Arial TUR" w:cs="Arial TUR"/>
          <w:rtl w:val="true"/>
        </w:rPr>
        <w:t xml:space="preserve"> </w:t>
      </w:r>
      <w:r>
        <w:rPr>
          <w:rtl w:val="true"/>
        </w:rPr>
        <w:t>בזירה</w:t>
      </w:r>
      <w:r>
        <w:rPr>
          <w:rFonts w:eastAsia="Arial TUR" w:cs="Arial TUR"/>
          <w:rtl w:val="true"/>
        </w:rPr>
        <w:t xml:space="preserve"> </w:t>
      </w:r>
      <w:r>
        <w:rPr>
          <w:rtl w:val="true"/>
        </w:rPr>
        <w:t>(</w:t>
      </w:r>
      <w:r>
        <w:rPr>
          <w:rtl w:val="true"/>
        </w:rPr>
        <w:t>ת</w:t>
      </w:r>
      <w:r>
        <w:rPr>
          <w:rtl w:val="true"/>
        </w:rPr>
        <w:t>/</w:t>
      </w:r>
      <w:r>
        <w:rPr/>
        <w:t>7</w:t>
      </w:r>
      <w:r>
        <w:rPr>
          <w:rtl w:val="true"/>
        </w:rPr>
        <w:t xml:space="preserve">), </w:t>
      </w:r>
      <w:r>
        <w:rPr>
          <w:rtl w:val="true"/>
        </w:rPr>
        <w:t>בו</w:t>
      </w:r>
      <w:r>
        <w:rPr>
          <w:rFonts w:eastAsia="Arial TUR" w:cs="Arial TUR"/>
          <w:rtl w:val="true"/>
        </w:rPr>
        <w:t xml:space="preserve"> </w:t>
      </w:r>
      <w:r>
        <w:rPr>
          <w:rtl w:val="true"/>
        </w:rPr>
        <w:t>הדגים</w:t>
      </w:r>
      <w:r>
        <w:rPr>
          <w:rtl w:val="true"/>
        </w:rPr>
        <w:t xml:space="preserve">, </w:t>
      </w:r>
      <w:r>
        <w:rPr>
          <w:rtl w:val="true"/>
        </w:rPr>
        <w:t>בין</w:t>
      </w:r>
      <w:r>
        <w:rPr>
          <w:rFonts w:eastAsia="Arial TUR" w:cs="Arial TUR"/>
          <w:rtl w:val="true"/>
        </w:rPr>
        <w:t xml:space="preserve"> </w:t>
      </w:r>
      <w:r>
        <w:rPr>
          <w:rtl w:val="true"/>
        </w:rPr>
        <w:t>היתר</w:t>
      </w:r>
      <w:r>
        <w:rPr>
          <w:rtl w:val="true"/>
        </w:rPr>
        <w:t xml:space="preserve">, </w:t>
      </w:r>
      <w:r>
        <w:rPr>
          <w:rtl w:val="true"/>
        </w:rPr>
        <w:t>כיצד</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כיצד</w:t>
      </w:r>
      <w:r>
        <w:rPr>
          <w:rFonts w:eastAsia="Arial TUR" w:cs="Arial TUR"/>
          <w:rtl w:val="true"/>
        </w:rPr>
        <w:t xml:space="preserve"> </w:t>
      </w:r>
      <w:r>
        <w:rPr>
          <w:rtl w:val="true"/>
        </w:rPr>
        <w:t>ליפף</w:t>
      </w:r>
      <w:r>
        <w:rPr>
          <w:rFonts w:eastAsia="Arial TUR" w:cs="Arial TUR"/>
          <w:rtl w:val="true"/>
        </w:rPr>
        <w:t xml:space="preserve"> </w:t>
      </w:r>
      <w:r>
        <w:rPr>
          <w:rtl w:val="true"/>
        </w:rPr>
        <w:t>את</w:t>
      </w:r>
      <w:r>
        <w:rPr>
          <w:rFonts w:eastAsia="Arial TUR" w:cs="Arial TUR"/>
          <w:rtl w:val="true"/>
        </w:rPr>
        <w:t xml:space="preserve"> </w:t>
      </w:r>
      <w:r>
        <w:rPr>
          <w:rtl w:val="true"/>
        </w:rPr>
        <w:t>החוט</w:t>
      </w:r>
      <w:r>
        <w:rPr>
          <w:rFonts w:eastAsia="Arial TUR" w:cs="Arial TUR"/>
          <w:rtl w:val="true"/>
        </w:rPr>
        <w:t xml:space="preserve"> </w:t>
      </w:r>
      <w:r>
        <w:rPr>
          <w:rtl w:val="true"/>
        </w:rPr>
        <w:t>סביב</w:t>
      </w:r>
      <w:r>
        <w:rPr>
          <w:rFonts w:eastAsia="Arial TUR" w:cs="Arial TUR"/>
          <w:rtl w:val="true"/>
        </w:rPr>
        <w:t xml:space="preserve"> </w:t>
      </w:r>
      <w:r>
        <w:rPr>
          <w:rtl w:val="true"/>
        </w:rPr>
        <w:t>צווארו</w:t>
      </w:r>
      <w:r>
        <w:rPr>
          <w:rFonts w:eastAsia="Arial TUR" w:cs="Arial TUR"/>
          <w:rtl w:val="true"/>
        </w:rPr>
        <w:t xml:space="preserve"> </w:t>
      </w:r>
      <w:r>
        <w:rPr>
          <w:rtl w:val="true"/>
        </w:rPr>
        <w:t>וכיצד</w:t>
      </w:r>
      <w:r>
        <w:rPr>
          <w:rFonts w:eastAsia="Arial TUR" w:cs="Arial TUR"/>
          <w:rtl w:val="true"/>
        </w:rPr>
        <w:t xml:space="preserve"> </w:t>
      </w:r>
      <w:r>
        <w:rPr>
          <w:rtl w:val="true"/>
        </w:rPr>
        <w:t>גרר</w:t>
      </w:r>
      <w:r>
        <w:rPr>
          <w:rFonts w:eastAsia="Arial TUR" w:cs="Arial TUR"/>
          <w:rtl w:val="true"/>
        </w:rPr>
        <w:t xml:space="preserve"> </w:t>
      </w:r>
      <w:r>
        <w:rPr>
          <w:rtl w:val="true"/>
        </w:rPr>
        <w:t>אותו</w:t>
      </w:r>
      <w:r>
        <w:rPr>
          <w:rtl w:val="true"/>
        </w:rPr>
        <w:t>.</w:t>
      </w:r>
    </w:p>
    <w:p>
      <w:pPr>
        <w:pStyle w:val="Ruller41"/>
        <w:ind w:end="0"/>
        <w:jc w:val="both"/>
        <w:rPr/>
      </w:pPr>
      <w:r>
        <w:rPr>
          <w:rtl w:val="true"/>
        </w:rPr>
      </w:r>
    </w:p>
    <w:p>
      <w:pPr>
        <w:pStyle w:val="Ruller41"/>
        <w:ind w:end="0"/>
        <w:jc w:val="both"/>
        <w:rPr>
          <w:rFonts w:ascii="Century" w:hAnsi="Century" w:cs="Century"/>
        </w:rPr>
      </w:pPr>
      <w:r>
        <w:rPr>
          <w:rtl w:val="true"/>
        </w:rPr>
        <w:tab/>
      </w:r>
      <w:r>
        <w:rPr>
          <w:rtl w:val="true"/>
        </w:rPr>
        <w:t>בהמשך</w:t>
      </w:r>
      <w:r>
        <w:rPr>
          <w:rFonts w:eastAsia="Arial TUR" w:cs="Arial TUR"/>
          <w:rtl w:val="true"/>
        </w:rPr>
        <w:t xml:space="preserve"> </w:t>
      </w:r>
      <w:r>
        <w:rPr>
          <w:rtl w:val="true"/>
        </w:rPr>
        <w:t>אושפז</w:t>
      </w:r>
      <w:r>
        <w:rPr>
          <w:rFonts w:eastAsia="Arial TUR" w:cs="Arial TUR"/>
          <w:rtl w:val="true"/>
        </w:rPr>
        <w:t xml:space="preserve"> </w:t>
      </w:r>
      <w:r>
        <w:rPr>
          <w:rtl w:val="true"/>
        </w:rPr>
        <w:t>המערער</w:t>
      </w:r>
      <w:r>
        <w:rPr>
          <w:rFonts w:eastAsia="Arial TUR" w:cs="Arial TUR"/>
          <w:rtl w:val="true"/>
        </w:rPr>
        <w:t xml:space="preserve"> </w:t>
      </w:r>
      <w:r>
        <w:rPr>
          <w:rtl w:val="true"/>
        </w:rPr>
        <w:t>לשם</w:t>
      </w:r>
      <w:r>
        <w:rPr>
          <w:rFonts w:eastAsia="Arial TUR" w:cs="Arial TUR"/>
          <w:rtl w:val="true"/>
        </w:rPr>
        <w:t xml:space="preserve"> </w:t>
      </w:r>
      <w:r>
        <w:rPr>
          <w:rtl w:val="true"/>
        </w:rPr>
        <w:t>ביצוע</w:t>
      </w:r>
      <w:r>
        <w:rPr>
          <w:rFonts w:eastAsia="Arial TUR" w:cs="Arial TUR"/>
          <w:rtl w:val="true"/>
        </w:rPr>
        <w:t xml:space="preserve"> </w:t>
      </w:r>
      <w:r>
        <w:rPr>
          <w:rtl w:val="true"/>
        </w:rPr>
        <w:t>בדיקה</w:t>
      </w:r>
      <w:r>
        <w:rPr>
          <w:rFonts w:eastAsia="Arial TUR" w:cs="Arial TUR"/>
          <w:rtl w:val="true"/>
        </w:rPr>
        <w:t xml:space="preserve"> </w:t>
      </w:r>
      <w:r>
        <w:rPr>
          <w:rtl w:val="true"/>
        </w:rPr>
        <w:t>פסיכיאטרית</w:t>
      </w:r>
      <w:r>
        <w:rPr>
          <w:rtl w:val="true"/>
        </w:rPr>
        <w:t xml:space="preserve">, </w:t>
      </w:r>
      <w:r>
        <w:rPr>
          <w:rtl w:val="true"/>
        </w:rPr>
        <w:t>אז</w:t>
      </w:r>
      <w:r>
        <w:rPr>
          <w:rFonts w:eastAsia="Arial TUR" w:cs="Arial TUR"/>
          <w:rtl w:val="true"/>
        </w:rPr>
        <w:t xml:space="preserve"> </w:t>
      </w:r>
      <w:r>
        <w:rPr>
          <w:rtl w:val="true"/>
        </w:rPr>
        <w:t>ביקש</w:t>
      </w:r>
      <w:r>
        <w:rPr>
          <w:rFonts w:eastAsia="Arial TUR" w:cs="Arial TUR"/>
          <w:rtl w:val="true"/>
        </w:rPr>
        <w:t xml:space="preserve"> </w:t>
      </w:r>
      <w:r>
        <w:rPr>
          <w:rtl w:val="true"/>
        </w:rPr>
        <w:t>להיחקר</w:t>
      </w:r>
      <w:r>
        <w:rPr>
          <w:rFonts w:eastAsia="Arial TUR" w:cs="Arial TUR"/>
          <w:rtl w:val="true"/>
        </w:rPr>
        <w:t xml:space="preserve"> </w:t>
      </w:r>
      <w:r>
        <w:rPr>
          <w:rtl w:val="true"/>
        </w:rPr>
        <w:t>שוב</w:t>
      </w:r>
      <w:r>
        <w:rPr>
          <w:rFonts w:eastAsia="Arial TUR" w:cs="Arial TUR"/>
          <w:rtl w:val="true"/>
        </w:rPr>
        <w:t xml:space="preserve"> </w:t>
      </w:r>
      <w:r>
        <w:rPr>
          <w:rtl w:val="true"/>
        </w:rPr>
        <w:t>ולחזור</w:t>
      </w:r>
      <w:r>
        <w:rPr>
          <w:rFonts w:eastAsia="Arial TUR" w:cs="Arial TUR"/>
          <w:rtl w:val="true"/>
        </w:rPr>
        <w:t xml:space="preserve"> </w:t>
      </w:r>
      <w:r>
        <w:rPr>
          <w:rtl w:val="true"/>
        </w:rPr>
        <w:t>בו</w:t>
      </w:r>
      <w:r>
        <w:rPr>
          <w:rFonts w:eastAsia="Arial TUR" w:cs="Arial TUR"/>
          <w:rtl w:val="true"/>
        </w:rPr>
        <w:t xml:space="preserve"> </w:t>
      </w:r>
      <w:r>
        <w:rPr>
          <w:rtl w:val="true"/>
        </w:rPr>
        <w:t>מהודאתו</w:t>
      </w:r>
      <w:r>
        <w:rPr>
          <w:rtl w:val="true"/>
        </w:rPr>
        <w:t xml:space="preserve">. </w:t>
      </w:r>
      <w:r>
        <w:rPr>
          <w:rFonts w:ascii="Century" w:hAnsi="Century" w:cs="Miriam"/>
          <w:b/>
          <w:b/>
          <w:spacing w:val="0"/>
          <w:szCs w:val="24"/>
          <w:rtl w:val="true"/>
        </w:rPr>
        <w:t>בחקירה</w:t>
      </w:r>
      <w:r>
        <w:rPr>
          <w:rFonts w:ascii="Century" w:hAnsi="Century" w:eastAsia="Century" w:cs="Century"/>
          <w:b/>
          <w:b/>
          <w:spacing w:val="0"/>
          <w:szCs w:val="24"/>
          <w:rtl w:val="true"/>
        </w:rPr>
        <w:t xml:space="preserve"> </w:t>
      </w:r>
      <w:r>
        <w:rPr>
          <w:rFonts w:ascii="Century" w:hAnsi="Century" w:cs="Miriam"/>
          <w:b/>
          <w:b/>
          <w:spacing w:val="0"/>
          <w:szCs w:val="24"/>
          <w:rtl w:val="true"/>
        </w:rPr>
        <w:t>השישית</w:t>
      </w:r>
      <w:r>
        <w:rPr>
          <w:rFonts w:ascii="Century" w:hAnsi="Century" w:eastAsia="Century" w:cs="Century"/>
          <w:b/>
          <w:b/>
          <w:spacing w:val="0"/>
          <w:szCs w:val="24"/>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8</w:t>
      </w:r>
      <w:r>
        <w:rPr>
          <w:rFonts w:cs="Century" w:ascii="Century" w:hAnsi="Century"/>
          <w:rtl w:val="true"/>
        </w:rPr>
        <w:t xml:space="preserve">; </w:t>
      </w:r>
      <w:r>
        <w:rPr>
          <w:rFonts w:ascii="Century" w:hAnsi="Century" w:cs="Century"/>
          <w:rtl w:val="true"/>
        </w:rPr>
        <w:t xml:space="preserve">יום </w:t>
      </w:r>
      <w:r>
        <w:rPr>
          <w:rFonts w:cs="Century" w:ascii="Century" w:hAnsi="Century"/>
        </w:rPr>
        <w:t>7.12.2014</w:t>
      </w:r>
      <w:r>
        <w:rPr>
          <w:rFonts w:cs="Century" w:ascii="Century" w:hAnsi="Century"/>
          <w:rtl w:val="true"/>
        </w:rPr>
        <w:t xml:space="preserve"> </w:t>
      </w:r>
      <w:r>
        <w:rPr>
          <w:rFonts w:ascii="Century" w:hAnsi="Century" w:cs="Century"/>
          <w:rtl w:val="true"/>
        </w:rPr>
        <w:t xml:space="preserve">בשעה </w:t>
      </w:r>
      <w:r>
        <w:rPr>
          <w:rFonts w:cs="Century" w:ascii="Century" w:hAnsi="Century"/>
        </w:rPr>
        <w:t>9:45</w:t>
      </w:r>
      <w:r>
        <w:rPr>
          <w:rFonts w:cs="Century" w:ascii="Century" w:hAnsi="Century"/>
          <w:rtl w:val="true"/>
        </w:rPr>
        <w:t>)</w:t>
      </w:r>
      <w:r>
        <w:rPr>
          <w:rtl w:val="true"/>
        </w:rPr>
        <w:t xml:space="preserve"> </w:t>
      </w:r>
      <w:r>
        <w:rPr>
          <w:rtl w:val="true"/>
        </w:rPr>
        <w:t>טען</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הודאתו</w:t>
      </w:r>
      <w:r>
        <w:rPr>
          <w:rFonts w:eastAsia="Arial TUR" w:cs="Arial TUR"/>
          <w:rtl w:val="true"/>
        </w:rPr>
        <w:t xml:space="preserve"> </w:t>
      </w:r>
      <w:r>
        <w:rPr>
          <w:rtl w:val="true"/>
        </w:rPr>
        <w:t>ניתנה</w:t>
      </w:r>
      <w:r>
        <w:rPr>
          <w:rFonts w:eastAsia="Arial TUR" w:cs="Arial TUR"/>
          <w:rtl w:val="true"/>
        </w:rPr>
        <w:t xml:space="preserve"> </w:t>
      </w:r>
      <w:r>
        <w:rPr>
          <w:rtl w:val="true"/>
        </w:rPr>
        <w:t>מתוך</w:t>
      </w:r>
      <w:r>
        <w:rPr>
          <w:rFonts w:eastAsia="Arial TUR" w:cs="Arial TUR"/>
          <w:rtl w:val="true"/>
        </w:rPr>
        <w:t xml:space="preserve"> </w:t>
      </w:r>
      <w:r>
        <w:rPr>
          <w:rtl w:val="true"/>
        </w:rPr>
        <w:t>לחץ</w:t>
      </w:r>
      <w:r>
        <w:rPr>
          <w:rtl w:val="true"/>
        </w:rPr>
        <w:t xml:space="preserve">, </w:t>
      </w:r>
      <w:r>
        <w:rPr>
          <w:rtl w:val="true"/>
        </w:rPr>
        <w:t>ומסר</w:t>
      </w:r>
      <w:r>
        <w:rPr>
          <w:rFonts w:eastAsia="Arial TUR" w:cs="Arial TUR"/>
          <w:rtl w:val="true"/>
        </w:rPr>
        <w:t xml:space="preserve"> </w:t>
      </w:r>
      <w:r>
        <w:rPr>
          <w:rtl w:val="true"/>
        </w:rPr>
        <w:t>גרסה</w:t>
      </w:r>
      <w:r>
        <w:rPr>
          <w:rFonts w:eastAsia="Arial TUR" w:cs="Arial TUR"/>
          <w:rtl w:val="true"/>
        </w:rPr>
        <w:t xml:space="preserve"> </w:t>
      </w:r>
      <w:r>
        <w:rPr>
          <w:rtl w:val="true"/>
        </w:rPr>
        <w:t>חדשה</w:t>
      </w:r>
      <w:r>
        <w:rPr>
          <w:rFonts w:eastAsia="Arial TUR" w:cs="Arial TUR"/>
          <w:rtl w:val="true"/>
        </w:rPr>
        <w:t xml:space="preserve"> </w:t>
      </w:r>
      <w:r>
        <w:rPr>
          <w:rtl w:val="true"/>
        </w:rPr>
        <w:t>לפיה</w:t>
      </w:r>
      <w:r>
        <w:rPr>
          <w:rFonts w:eastAsia="Arial TUR" w:cs="Arial TUR"/>
          <w:rtl w:val="true"/>
        </w:rPr>
        <w:t xml:space="preserve"> </w:t>
      </w:r>
      <w:r>
        <w:rPr>
          <w:rtl w:val="true"/>
        </w:rPr>
        <w:t>בדרך</w:t>
      </w:r>
      <w:r>
        <w:rPr>
          <w:rFonts w:eastAsia="Arial TUR" w:cs="Arial TUR"/>
          <w:rtl w:val="true"/>
        </w:rPr>
        <w:t xml:space="preserve"> </w:t>
      </w:r>
      <w:r>
        <w:rPr>
          <w:rtl w:val="true"/>
        </w:rPr>
        <w:t>חזרה</w:t>
      </w:r>
      <w:r>
        <w:rPr>
          <w:rFonts w:eastAsia="Arial TUR" w:cs="Arial TUR"/>
          <w:rtl w:val="true"/>
        </w:rPr>
        <w:t xml:space="preserve"> </w:t>
      </w:r>
      <w:r>
        <w:rPr>
          <w:rtl w:val="true"/>
        </w:rPr>
        <w:t>לכפר</w:t>
      </w:r>
      <w:r>
        <w:rPr>
          <w:rFonts w:eastAsia="Arial TUR" w:cs="Arial TUR"/>
          <w:rtl w:val="true"/>
        </w:rPr>
        <w:t xml:space="preserve"> </w:t>
      </w:r>
      <w:r>
        <w:rPr>
          <w:rtl w:val="true"/>
        </w:rPr>
        <w:t>נגרמה</w:t>
      </w:r>
      <w:r>
        <w:rPr>
          <w:rFonts w:eastAsia="Arial TUR" w:cs="Arial TUR"/>
          <w:rtl w:val="true"/>
        </w:rPr>
        <w:t xml:space="preserve"> </w:t>
      </w:r>
      <w:r>
        <w:rPr>
          <w:rtl w:val="true"/>
        </w:rPr>
        <w:t>תאונה</w:t>
      </w:r>
      <w:r>
        <w:rPr>
          <w:rFonts w:eastAsia="Arial TUR" w:cs="Arial TUR"/>
          <w:rtl w:val="true"/>
        </w:rPr>
        <w:t xml:space="preserve"> </w:t>
      </w:r>
      <w:r>
        <w:rPr>
          <w:rtl w:val="true"/>
        </w:rPr>
        <w:t>והרכב</w:t>
      </w:r>
      <w:r>
        <w:rPr>
          <w:rFonts w:eastAsia="Arial TUR" w:cs="Arial TUR"/>
          <w:rtl w:val="true"/>
        </w:rPr>
        <w:t xml:space="preserve"> </w:t>
      </w:r>
      <w:r>
        <w:rPr>
          <w:rtl w:val="true"/>
        </w:rPr>
        <w:t>פגעה</w:t>
      </w:r>
      <w:r>
        <w:rPr>
          <w:rFonts w:eastAsia="Arial TUR" w:cs="Arial TUR"/>
          <w:rtl w:val="true"/>
        </w:rPr>
        <w:t xml:space="preserve"> </w:t>
      </w:r>
      <w:r>
        <w:rPr>
          <w:rtl w:val="true"/>
        </w:rPr>
        <w:t>במעקה</w:t>
      </w:r>
      <w:r>
        <w:rPr>
          <w:rtl w:val="true"/>
        </w:rPr>
        <w:t xml:space="preserve">. </w:t>
      </w:r>
      <w:r>
        <w:rPr>
          <w:rtl w:val="true"/>
        </w:rPr>
        <w:t>המערער</w:t>
      </w:r>
      <w:r>
        <w:rPr>
          <w:rFonts w:eastAsia="Arial TUR" w:cs="Arial TUR"/>
          <w:rtl w:val="true"/>
        </w:rPr>
        <w:t xml:space="preserve"> </w:t>
      </w:r>
      <w:r>
        <w:rPr>
          <w:rtl w:val="true"/>
        </w:rPr>
        <w:t>יצא</w:t>
      </w:r>
      <w:r>
        <w:rPr>
          <w:rFonts w:eastAsia="Arial TUR" w:cs="Arial TUR"/>
          <w:rtl w:val="true"/>
        </w:rPr>
        <w:t xml:space="preserve"> </w:t>
      </w:r>
      <w:r>
        <w:rPr>
          <w:rtl w:val="true"/>
        </w:rPr>
        <w:t>מהרכב</w:t>
      </w:r>
      <w:r>
        <w:rPr>
          <w:rtl w:val="true"/>
        </w:rPr>
        <w:t xml:space="preserve">, </w:t>
      </w:r>
      <w:r>
        <w:rPr>
          <w:rtl w:val="true"/>
        </w:rPr>
        <w:t>אך</w:t>
      </w:r>
      <w:r>
        <w:rPr>
          <w:rFonts w:eastAsia="Arial TUR" w:cs="Arial TUR"/>
          <w:rtl w:val="true"/>
        </w:rPr>
        <w:t xml:space="preserve"> </w:t>
      </w:r>
      <w:r>
        <w:rPr>
          <w:rtl w:val="true"/>
        </w:rPr>
        <w:t>המנוח</w:t>
      </w:r>
      <w:r>
        <w:rPr>
          <w:rFonts w:eastAsia="Arial TUR" w:cs="Arial TUR"/>
          <w:rtl w:val="true"/>
        </w:rPr>
        <w:t xml:space="preserve"> </w:t>
      </w:r>
      <w:r>
        <w:rPr>
          <w:rtl w:val="true"/>
        </w:rPr>
        <w:t>לא</w:t>
      </w:r>
      <w:r>
        <w:rPr>
          <w:rFonts w:eastAsia="Arial TUR" w:cs="Arial TUR"/>
          <w:rtl w:val="true"/>
        </w:rPr>
        <w:t xml:space="preserve"> </w:t>
      </w:r>
      <w:r>
        <w:rPr>
          <w:rtl w:val="true"/>
        </w:rPr>
        <w:t>היה</w:t>
      </w:r>
      <w:r>
        <w:rPr>
          <w:rFonts w:eastAsia="Arial TUR" w:cs="Arial TUR"/>
          <w:rtl w:val="true"/>
        </w:rPr>
        <w:t xml:space="preserve"> </w:t>
      </w:r>
      <w:r>
        <w:rPr>
          <w:rtl w:val="true"/>
        </w:rPr>
        <w:t>בהכרה</w:t>
      </w:r>
      <w:r>
        <w:rPr>
          <w:rFonts w:eastAsia="Arial TUR" w:cs="Arial TUR"/>
          <w:rtl w:val="true"/>
        </w:rPr>
        <w:t xml:space="preserve"> </w:t>
      </w:r>
      <w:r>
        <w:rPr>
          <w:rtl w:val="true"/>
        </w:rPr>
        <w:t>והמערער</w:t>
      </w:r>
      <w:r>
        <w:rPr>
          <w:rFonts w:eastAsia="Arial TUR" w:cs="Arial TUR"/>
          <w:rtl w:val="true"/>
        </w:rPr>
        <w:t xml:space="preserve"> </w:t>
      </w:r>
      <w:r>
        <w:rPr>
          <w:rtl w:val="true"/>
        </w:rPr>
        <w:t>השאיר</w:t>
      </w:r>
      <w:r>
        <w:rPr>
          <w:rFonts w:eastAsia="Arial TUR" w:cs="Arial TUR"/>
          <w:rtl w:val="true"/>
        </w:rPr>
        <w:t xml:space="preserve"> </w:t>
      </w:r>
      <w:r>
        <w:rPr>
          <w:rtl w:val="true"/>
        </w:rPr>
        <w:t>אותו</w:t>
      </w:r>
      <w:r>
        <w:rPr>
          <w:rFonts w:eastAsia="Arial TUR" w:cs="Arial TUR"/>
          <w:rtl w:val="true"/>
        </w:rPr>
        <w:t xml:space="preserve"> </w:t>
      </w:r>
      <w:r>
        <w:rPr>
          <w:rtl w:val="true"/>
        </w:rPr>
        <w:t>ברכב</w:t>
      </w:r>
      <w:r>
        <w:rPr>
          <w:rFonts w:eastAsia="Arial TUR" w:cs="Arial TUR"/>
          <w:rtl w:val="true"/>
        </w:rPr>
        <w:t xml:space="preserve"> </w:t>
      </w:r>
      <w:r>
        <w:rPr>
          <w:rtl w:val="true"/>
        </w:rPr>
        <w:t>ועזב</w:t>
      </w:r>
      <w:r>
        <w:rPr>
          <w:rFonts w:eastAsia="Arial TUR" w:cs="Arial TUR"/>
          <w:rtl w:val="true"/>
        </w:rPr>
        <w:t xml:space="preserve"> </w:t>
      </w:r>
      <w:r>
        <w:rPr>
          <w:rtl w:val="true"/>
        </w:rPr>
        <w:t>את</w:t>
      </w:r>
      <w:r>
        <w:rPr>
          <w:rFonts w:eastAsia="Arial TUR" w:cs="Arial TUR"/>
          <w:rtl w:val="true"/>
        </w:rPr>
        <w:t xml:space="preserve"> </w:t>
      </w:r>
      <w:r>
        <w:rPr>
          <w:rtl w:val="true"/>
        </w:rPr>
        <w:t>המקום</w:t>
      </w:r>
      <w:r>
        <w:rPr>
          <w:rtl w:val="true"/>
        </w:rPr>
        <w:t xml:space="preserve">. </w:t>
      </w:r>
      <w:r>
        <w:rPr>
          <w:rFonts w:ascii="Century" w:hAnsi="Century" w:cs="Miriam"/>
          <w:b/>
          <w:b/>
          <w:spacing w:val="0"/>
          <w:szCs w:val="24"/>
          <w:rtl w:val="true"/>
        </w:rPr>
        <w:t>בחקירה</w:t>
      </w:r>
      <w:r>
        <w:rPr>
          <w:rFonts w:ascii="Century" w:hAnsi="Century" w:eastAsia="Century" w:cs="Century"/>
          <w:b/>
          <w:b/>
          <w:spacing w:val="0"/>
          <w:szCs w:val="24"/>
          <w:rtl w:val="true"/>
        </w:rPr>
        <w:t xml:space="preserve"> </w:t>
      </w:r>
      <w:r>
        <w:rPr>
          <w:rFonts w:ascii="Century" w:hAnsi="Century" w:cs="Miriam"/>
          <w:b/>
          <w:b/>
          <w:spacing w:val="0"/>
          <w:szCs w:val="24"/>
          <w:rtl w:val="true"/>
        </w:rPr>
        <w:t>השביעית</w:t>
      </w:r>
      <w:r>
        <w:rPr>
          <w:rFonts w:ascii="Century" w:hAnsi="Century" w:cs="Century"/>
          <w:rtl w:val="true"/>
        </w:rPr>
        <w:t xml:space="preserve"> </w:t>
      </w:r>
      <w:r>
        <w:rPr>
          <w:rFonts w:cs="Century" w:ascii="Century" w:hAnsi="Century"/>
          <w:rtl w:val="true"/>
        </w:rPr>
        <w:t>(</w:t>
      </w:r>
      <w:r>
        <w:rPr>
          <w:rFonts w:ascii="Century" w:hAnsi="Century" w:cs="Century"/>
          <w:rtl w:val="true"/>
        </w:rPr>
        <w:t>ת</w:t>
      </w:r>
      <w:r>
        <w:rPr>
          <w:rFonts w:cs="Century" w:ascii="Century" w:hAnsi="Century"/>
          <w:rtl w:val="true"/>
        </w:rPr>
        <w:t>/</w:t>
      </w:r>
      <w:r>
        <w:rPr>
          <w:rFonts w:cs="Century" w:ascii="Century" w:hAnsi="Century"/>
        </w:rPr>
        <w:t>9</w:t>
      </w:r>
      <w:r>
        <w:rPr>
          <w:rFonts w:cs="Century" w:ascii="Century" w:hAnsi="Century"/>
          <w:rtl w:val="true"/>
        </w:rPr>
        <w:t xml:space="preserve">; </w:t>
      </w:r>
      <w:r>
        <w:rPr>
          <w:rFonts w:ascii="Century" w:hAnsi="Century" w:cs="Century"/>
          <w:rtl w:val="true"/>
        </w:rPr>
        <w:t xml:space="preserve">יום </w:t>
      </w:r>
      <w:r>
        <w:rPr>
          <w:rFonts w:cs="Century" w:ascii="Century" w:hAnsi="Century"/>
        </w:rPr>
        <w:t>7.12.2014</w:t>
      </w:r>
      <w:r>
        <w:rPr>
          <w:rFonts w:cs="Century" w:ascii="Century" w:hAnsi="Century"/>
          <w:rtl w:val="true"/>
        </w:rPr>
        <w:t xml:space="preserve"> </w:t>
      </w:r>
      <w:r>
        <w:rPr>
          <w:rFonts w:ascii="Century" w:hAnsi="Century" w:cs="Century"/>
          <w:rtl w:val="true"/>
        </w:rPr>
        <w:t xml:space="preserve">בשעה </w:t>
      </w:r>
      <w:r>
        <w:rPr>
          <w:rFonts w:cs="Century" w:ascii="Century" w:hAnsi="Century"/>
        </w:rPr>
        <w:t>11:48</w:t>
      </w:r>
      <w:r>
        <w:rPr>
          <w:rFonts w:cs="Century" w:ascii="Century" w:hAnsi="Century"/>
          <w:rtl w:val="true"/>
        </w:rPr>
        <w:t xml:space="preserve">) </w:t>
      </w:r>
      <w:r>
        <w:rPr>
          <w:rFonts w:ascii="Century" w:hAnsi="Century" w:cs="Century"/>
          <w:rtl w:val="true"/>
        </w:rPr>
        <w:t>חזר המערער על כפירתו</w:t>
      </w:r>
      <w:r>
        <w:rPr>
          <w:rFonts w:cs="Century" w:ascii="Century" w:hAnsi="Century"/>
          <w:rtl w:val="true"/>
        </w:rPr>
        <w:t xml:space="preserve">, </w:t>
      </w:r>
      <w:r>
        <w:rPr>
          <w:rFonts w:ascii="Century" w:hAnsi="Century" w:cs="Century"/>
          <w:rtl w:val="true"/>
        </w:rPr>
        <w:t>הכחיש שהחזיק גז מדמיע והכחיש שהפליל את סאמח</w:t>
      </w:r>
      <w:r>
        <w:rPr>
          <w:rFonts w:cs="Century" w:ascii="Century" w:hAnsi="Century"/>
          <w:rtl w:val="true"/>
        </w:rPr>
        <w:t xml:space="preserve">. </w:t>
      </w:r>
      <w:r>
        <w:rPr>
          <w:rFonts w:ascii="Century" w:hAnsi="Century" w:cs="Century"/>
          <w:rtl w:val="true"/>
        </w:rPr>
        <w:t>אז הוצגה למערער</w:t>
      </w:r>
      <w:r>
        <w:rPr>
          <w:rFonts w:cs="Century" w:ascii="Century" w:hAnsi="Century"/>
          <w:rtl w:val="true"/>
        </w:rPr>
        <w:t xml:space="preserve">, </w:t>
      </w:r>
      <w:r>
        <w:rPr>
          <w:rFonts w:ascii="Century" w:hAnsi="Century" w:cs="Century"/>
          <w:rtl w:val="true"/>
        </w:rPr>
        <w:t>לראשונה</w:t>
      </w:r>
      <w:r>
        <w:rPr>
          <w:rFonts w:cs="Century" w:ascii="Century" w:hAnsi="Century"/>
          <w:rtl w:val="true"/>
        </w:rPr>
        <w:t xml:space="preserve">, </w:t>
      </w:r>
      <w:r>
        <w:rPr>
          <w:rFonts w:ascii="Century" w:hAnsi="Century" w:cs="Century"/>
          <w:rtl w:val="true"/>
        </w:rPr>
        <w:t>הסכין שנמצאה בזירה והוא מסר כי אינו מכיר את הסכין ולא יודע אם היא שלו או לא</w:t>
      </w:r>
      <w:r>
        <w:rPr>
          <w:rFonts w:cs="Century" w:ascii="Century" w:hAnsi="Century"/>
          <w:rtl w:val="true"/>
        </w:rPr>
        <w:t xml:space="preserve">. </w:t>
      </w:r>
      <w:r>
        <w:rPr>
          <w:rFonts w:ascii="Century" w:hAnsi="Century" w:cs="Century"/>
          <w:rtl w:val="true"/>
        </w:rPr>
        <w:t xml:space="preserve">הוסבר למערער כי נמצא </w:t>
      </w:r>
      <w:r>
        <w:rPr>
          <w:rFonts w:cs="Century" w:ascii="Century" w:hAnsi="Century"/>
        </w:rPr>
        <w:t>DN</w:t>
      </w:r>
      <w:r>
        <w:rPr>
          <w:rFonts w:cs="Century" w:ascii="Century" w:hAnsi="Century"/>
        </w:rPr>
        <w:t>A</w:t>
      </w:r>
      <w:r>
        <w:rPr>
          <w:rFonts w:cs="Century" w:ascii="Century" w:hAnsi="Century"/>
          <w:rtl w:val="true"/>
        </w:rPr>
        <w:t xml:space="preserve"> </w:t>
      </w:r>
      <w:r>
        <w:rPr>
          <w:rFonts w:ascii="Century" w:hAnsi="Century" w:cs="Century"/>
          <w:rtl w:val="true"/>
        </w:rPr>
        <w:t>שלו על הסכין</w:t>
      </w:r>
      <w:r>
        <w:rPr>
          <w:rFonts w:cs="Century" w:ascii="Century" w:hAnsi="Century"/>
          <w:rtl w:val="true"/>
        </w:rPr>
        <w:t xml:space="preserve">, </w:t>
      </w:r>
      <w:r>
        <w:rPr>
          <w:rFonts w:ascii="Century" w:hAnsi="Century" w:cs="Century"/>
          <w:rtl w:val="true"/>
        </w:rPr>
        <w:t>והוא מסר כי אינו יודע להסביר זאת</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end="0"/>
        <w:jc w:val="both"/>
        <w:rPr/>
      </w:pPr>
      <w:r>
        <w:rPr>
          <w:rFonts w:cs="Century" w:ascii="Century" w:hAnsi="Century"/>
          <w:rtl w:val="true"/>
        </w:rPr>
        <w:tab/>
      </w:r>
      <w:r>
        <w:rPr>
          <w:rFonts w:ascii="Century" w:hAnsi="Century" w:cs="Miriam"/>
          <w:b/>
          <w:b/>
          <w:spacing w:val="0"/>
          <w:szCs w:val="24"/>
          <w:rtl w:val="true"/>
        </w:rPr>
        <w:t>בתשובתו</w:t>
      </w:r>
      <w:r>
        <w:rPr>
          <w:rFonts w:ascii="Century" w:hAnsi="Century" w:eastAsia="Century" w:cs="Century"/>
          <w:b/>
          <w:b/>
          <w:spacing w:val="0"/>
          <w:szCs w:val="24"/>
          <w:rtl w:val="true"/>
        </w:rPr>
        <w:t xml:space="preserve"> </w:t>
      </w:r>
      <w:r>
        <w:rPr>
          <w:rFonts w:ascii="Century" w:hAnsi="Century" w:cs="Miriam"/>
          <w:b/>
          <w:b/>
          <w:spacing w:val="0"/>
          <w:szCs w:val="24"/>
          <w:rtl w:val="true"/>
        </w:rPr>
        <w:t>לכתב</w:t>
      </w:r>
      <w:r>
        <w:rPr>
          <w:rFonts w:ascii="Century" w:hAnsi="Century" w:eastAsia="Century" w:cs="Century"/>
          <w:b/>
          <w:b/>
          <w:spacing w:val="0"/>
          <w:szCs w:val="24"/>
          <w:rtl w:val="true"/>
        </w:rPr>
        <w:t xml:space="preserve"> </w:t>
      </w:r>
      <w:r>
        <w:rPr>
          <w:rFonts w:ascii="Century" w:hAnsi="Century" w:cs="Miriam"/>
          <w:b/>
          <w:b/>
          <w:spacing w:val="0"/>
          <w:szCs w:val="24"/>
          <w:rtl w:val="true"/>
        </w:rPr>
        <w:t>האישום</w:t>
      </w:r>
      <w:r>
        <w:rPr>
          <w:rFonts w:ascii="Century" w:hAnsi="Century" w:eastAsia="Century" w:cs="Century"/>
          <w:b/>
          <w:b/>
          <w:spacing w:val="0"/>
          <w:szCs w:val="24"/>
          <w:rtl w:val="true"/>
        </w:rPr>
        <w:t xml:space="preserve"> </w:t>
      </w:r>
      <w:r>
        <w:rPr>
          <w:rtl w:val="true"/>
        </w:rPr>
        <w:t>הודה</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נסע</w:t>
      </w:r>
      <w:r>
        <w:rPr>
          <w:rFonts w:eastAsia="Arial TUR" w:cs="Arial TUR"/>
          <w:rtl w:val="true"/>
        </w:rPr>
        <w:t xml:space="preserve"> </w:t>
      </w:r>
      <w:r>
        <w:rPr>
          <w:rtl w:val="true"/>
        </w:rPr>
        <w:t>עם</w:t>
      </w:r>
      <w:r>
        <w:rPr>
          <w:rFonts w:eastAsia="Arial TUR" w:cs="Arial TUR"/>
          <w:rtl w:val="true"/>
        </w:rPr>
        <w:t xml:space="preserve"> </w:t>
      </w:r>
      <w:r>
        <w:rPr>
          <w:rtl w:val="true"/>
        </w:rPr>
        <w:t>המנוח</w:t>
      </w:r>
      <w:r>
        <w:rPr>
          <w:rFonts w:eastAsia="Arial TUR" w:cs="Arial TUR"/>
          <w:rtl w:val="true"/>
        </w:rPr>
        <w:t xml:space="preserve"> </w:t>
      </w:r>
      <w:r>
        <w:rPr>
          <w:rtl w:val="true"/>
        </w:rPr>
        <w:t>לנצרת</w:t>
      </w:r>
      <w:r>
        <w:rPr>
          <w:rtl w:val="true"/>
        </w:rPr>
        <w:t xml:space="preserve">, </w:t>
      </w:r>
      <w:r>
        <w:rPr>
          <w:rtl w:val="true"/>
        </w:rPr>
        <w:t>הכחיש</w:t>
      </w:r>
      <w:r>
        <w:rPr>
          <w:rFonts w:eastAsia="Arial TUR" w:cs="Arial TUR"/>
          <w:rtl w:val="true"/>
        </w:rPr>
        <w:t xml:space="preserve"> </w:t>
      </w:r>
      <w:r>
        <w:rPr>
          <w:rtl w:val="true"/>
        </w:rPr>
        <w:t>כי</w:t>
      </w:r>
      <w:r>
        <w:rPr>
          <w:rFonts w:eastAsia="Arial TUR" w:cs="Arial TUR"/>
          <w:rtl w:val="true"/>
        </w:rPr>
        <w:t xml:space="preserve"> </w:t>
      </w:r>
      <w:r>
        <w:rPr>
          <w:rtl w:val="true"/>
        </w:rPr>
        <w:t>התרחש</w:t>
      </w:r>
      <w:r>
        <w:rPr>
          <w:rFonts w:eastAsia="Arial TUR" w:cs="Arial TUR"/>
          <w:rtl w:val="true"/>
        </w:rPr>
        <w:t xml:space="preserve"> </w:t>
      </w:r>
      <w:r>
        <w:rPr>
          <w:rtl w:val="true"/>
        </w:rPr>
        <w:t>ויכוח</w:t>
      </w:r>
      <w:r>
        <w:rPr>
          <w:rFonts w:eastAsia="Arial TUR" w:cs="Arial TUR"/>
          <w:rtl w:val="true"/>
        </w:rPr>
        <w:t xml:space="preserve"> </w:t>
      </w:r>
      <w:r>
        <w:rPr>
          <w:rtl w:val="true"/>
        </w:rPr>
        <w:t>ברכב</w:t>
      </w:r>
      <w:r>
        <w:rPr>
          <w:rtl w:val="true"/>
        </w:rPr>
        <w:t xml:space="preserve">, </w:t>
      </w:r>
      <w:r>
        <w:rPr>
          <w:rtl w:val="true"/>
        </w:rPr>
        <w:t>הכחיש</w:t>
      </w:r>
      <w:r>
        <w:rPr>
          <w:rFonts w:eastAsia="Arial TUR" w:cs="Arial TUR"/>
          <w:rtl w:val="true"/>
        </w:rPr>
        <w:t xml:space="preserve"> </w:t>
      </w:r>
      <w:r>
        <w:rPr>
          <w:rtl w:val="true"/>
        </w:rPr>
        <w:t>כי</w:t>
      </w:r>
      <w:r>
        <w:rPr>
          <w:rFonts w:eastAsia="Arial TUR" w:cs="Arial TUR"/>
          <w:rtl w:val="true"/>
        </w:rPr>
        <w:t xml:space="preserve"> </w:t>
      </w:r>
      <w:r>
        <w:rPr>
          <w:rtl w:val="true"/>
        </w:rPr>
        <w:t>התרחשה</w:t>
      </w:r>
      <w:r>
        <w:rPr>
          <w:rFonts w:eastAsia="Arial TUR" w:cs="Arial TUR"/>
          <w:rtl w:val="true"/>
        </w:rPr>
        <w:t xml:space="preserve"> </w:t>
      </w:r>
      <w:r>
        <w:rPr>
          <w:rtl w:val="true"/>
        </w:rPr>
        <w:t>תאונת</w:t>
      </w:r>
      <w:r>
        <w:rPr>
          <w:rFonts w:eastAsia="Arial TUR" w:cs="Arial TUR"/>
          <w:rtl w:val="true"/>
        </w:rPr>
        <w:t xml:space="preserve"> </w:t>
      </w:r>
      <w:r>
        <w:rPr>
          <w:rtl w:val="true"/>
        </w:rPr>
        <w:t>דרכים</w:t>
      </w:r>
      <w:r>
        <w:rPr>
          <w:rFonts w:eastAsia="Arial TUR" w:cs="Arial TUR"/>
          <w:rtl w:val="true"/>
        </w:rPr>
        <w:t xml:space="preserve"> </w:t>
      </w:r>
      <w:r>
        <w:rPr>
          <w:rtl w:val="true"/>
        </w:rPr>
        <w:t>והכחיש</w:t>
      </w:r>
      <w:r>
        <w:rPr>
          <w:rFonts w:eastAsia="Arial TUR" w:cs="Arial TUR"/>
          <w:rtl w:val="true"/>
        </w:rPr>
        <w:t xml:space="preserve"> </w:t>
      </w:r>
      <w:r>
        <w:rPr>
          <w:rtl w:val="true"/>
        </w:rPr>
        <w:t>כי</w:t>
      </w:r>
      <w:r>
        <w:rPr>
          <w:rFonts w:eastAsia="Arial TUR" w:cs="Arial TUR"/>
          <w:rtl w:val="true"/>
        </w:rPr>
        <w:t xml:space="preserve"> </w:t>
      </w:r>
      <w:r>
        <w:rPr>
          <w:rtl w:val="true"/>
        </w:rPr>
        <w:t>רצח</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המערער</w:t>
      </w:r>
      <w:r>
        <w:rPr>
          <w:rFonts w:eastAsia="Arial TUR" w:cs="Arial TUR"/>
          <w:rtl w:val="true"/>
        </w:rPr>
        <w:t xml:space="preserve"> </w:t>
      </w:r>
      <w:r>
        <w:rPr>
          <w:rtl w:val="true"/>
        </w:rPr>
        <w:t>הכחיש</w:t>
      </w:r>
      <w:r>
        <w:rPr>
          <w:rFonts w:eastAsia="Arial TUR" w:cs="Arial TUR"/>
          <w:rtl w:val="true"/>
        </w:rPr>
        <w:t xml:space="preserve"> </w:t>
      </w:r>
      <w:r>
        <w:rPr>
          <w:rtl w:val="true"/>
        </w:rPr>
        <w:t>גם</w:t>
      </w:r>
      <w:r>
        <w:rPr>
          <w:rFonts w:eastAsia="Arial TUR" w:cs="Arial TUR"/>
          <w:rtl w:val="true"/>
        </w:rPr>
        <w:t xml:space="preserve"> </w:t>
      </w:r>
      <w:r>
        <w:rPr>
          <w:rtl w:val="true"/>
        </w:rPr>
        <w:t>כי</w:t>
      </w:r>
      <w:r>
        <w:rPr>
          <w:rFonts w:eastAsia="Arial TUR" w:cs="Arial TUR"/>
          <w:rtl w:val="true"/>
        </w:rPr>
        <w:t xml:space="preserve"> </w:t>
      </w:r>
      <w:r>
        <w:rPr>
          <w:rtl w:val="true"/>
        </w:rPr>
        <w:t>גנב</w:t>
      </w:r>
      <w:r>
        <w:rPr>
          <w:rFonts w:eastAsia="Arial TUR" w:cs="Arial TUR"/>
          <w:rtl w:val="true"/>
        </w:rPr>
        <w:t xml:space="preserve"> </w:t>
      </w:r>
      <w:r>
        <w:rPr>
          <w:rtl w:val="true"/>
        </w:rPr>
        <w:t>את</w:t>
      </w:r>
      <w:r>
        <w:rPr>
          <w:rFonts w:eastAsia="Arial TUR" w:cs="Arial TUR"/>
          <w:rtl w:val="true"/>
        </w:rPr>
        <w:t xml:space="preserve"> </w:t>
      </w:r>
      <w:r>
        <w:rPr>
          <w:rtl w:val="true"/>
        </w:rPr>
        <w:t>חפצי</w:t>
      </w:r>
      <w:r>
        <w:rPr>
          <w:rFonts w:eastAsia="Arial TUR" w:cs="Arial TUR"/>
          <w:rtl w:val="true"/>
        </w:rPr>
        <w:t xml:space="preserve"> </w:t>
      </w:r>
      <w:r>
        <w:rPr>
          <w:rtl w:val="true"/>
        </w:rPr>
        <w:t>המנוח</w:t>
      </w:r>
      <w:r>
        <w:rPr>
          <w:rFonts w:eastAsia="Arial TUR" w:cs="Arial TUR"/>
          <w:rtl w:val="true"/>
        </w:rPr>
        <w:t xml:space="preserve"> </w:t>
      </w:r>
      <w:r>
        <w:rPr>
          <w:rtl w:val="true"/>
        </w:rPr>
        <w:t>מהרכב</w:t>
      </w:r>
      <w:r>
        <w:rPr>
          <w:rtl w:val="true"/>
        </w:rPr>
        <w:t xml:space="preserve">, </w:t>
      </w:r>
      <w:r>
        <w:rPr>
          <w:rtl w:val="true"/>
        </w:rPr>
        <w:t>אך</w:t>
      </w:r>
      <w:r>
        <w:rPr>
          <w:rFonts w:eastAsia="Arial TUR" w:cs="Arial TUR"/>
          <w:rtl w:val="true"/>
        </w:rPr>
        <w:t xml:space="preserve"> </w:t>
      </w:r>
      <w:r>
        <w:rPr>
          <w:rtl w:val="true"/>
        </w:rPr>
        <w:t>הודה</w:t>
      </w:r>
      <w:r>
        <w:rPr>
          <w:rFonts w:eastAsia="Arial TUR" w:cs="Arial TUR"/>
          <w:rtl w:val="true"/>
        </w:rPr>
        <w:t xml:space="preserve"> </w:t>
      </w:r>
      <w:r>
        <w:rPr>
          <w:rtl w:val="true"/>
        </w:rPr>
        <w:t>כי</w:t>
      </w:r>
      <w:r>
        <w:rPr>
          <w:rFonts w:eastAsia="Arial TUR" w:cs="Arial TUR"/>
          <w:rtl w:val="true"/>
        </w:rPr>
        <w:t xml:space="preserve"> </w:t>
      </w:r>
      <w:r>
        <w:rPr>
          <w:rtl w:val="true"/>
        </w:rPr>
        <w:t>לאחר</w:t>
      </w:r>
      <w:r>
        <w:rPr>
          <w:rFonts w:eastAsia="Arial TUR" w:cs="Arial TUR"/>
          <w:rtl w:val="true"/>
        </w:rPr>
        <w:t xml:space="preserve"> </w:t>
      </w:r>
      <w:r>
        <w:rPr>
          <w:rtl w:val="true"/>
        </w:rPr>
        <w:t>התאונה</w:t>
      </w:r>
      <w:r>
        <w:rPr>
          <w:rFonts w:eastAsia="Arial TUR" w:cs="Arial TUR"/>
          <w:rtl w:val="true"/>
        </w:rPr>
        <w:t xml:space="preserve"> </w:t>
      </w:r>
      <w:r>
        <w:rPr>
          <w:rtl w:val="true"/>
        </w:rPr>
        <w:t>(</w:t>
      </w:r>
      <w:r>
        <w:rPr>
          <w:rtl w:val="true"/>
        </w:rPr>
        <w:t>אותה</w:t>
      </w:r>
      <w:r>
        <w:rPr>
          <w:rFonts w:eastAsia="Arial TUR" w:cs="Arial TUR"/>
          <w:rtl w:val="true"/>
        </w:rPr>
        <w:t xml:space="preserve"> </w:t>
      </w:r>
      <w:r>
        <w:rPr>
          <w:rtl w:val="true"/>
        </w:rPr>
        <w:t>הכחיש</w:t>
      </w:r>
      <w:r>
        <w:rPr>
          <w:rtl w:val="true"/>
        </w:rPr>
        <w:t xml:space="preserve">) </w:t>
      </w:r>
      <w:r>
        <w:rPr>
          <w:rtl w:val="true"/>
        </w:rPr>
        <w:t>נבהל</w:t>
      </w:r>
      <w:r>
        <w:rPr>
          <w:rFonts w:eastAsia="Arial TUR" w:cs="Arial TUR"/>
          <w:rtl w:val="true"/>
        </w:rPr>
        <w:t xml:space="preserve"> </w:t>
      </w:r>
      <w:r>
        <w:rPr>
          <w:rtl w:val="true"/>
        </w:rPr>
        <w:t>ולקח</w:t>
      </w:r>
      <w:r>
        <w:rPr>
          <w:rFonts w:eastAsia="Arial TUR" w:cs="Arial TUR"/>
          <w:rtl w:val="true"/>
        </w:rPr>
        <w:t xml:space="preserve"> </w:t>
      </w:r>
      <w:r>
        <w:rPr>
          <w:rtl w:val="true"/>
        </w:rPr>
        <w:t>את</w:t>
      </w:r>
      <w:r>
        <w:rPr>
          <w:rFonts w:eastAsia="Arial TUR" w:cs="Arial TUR"/>
          <w:rtl w:val="true"/>
        </w:rPr>
        <w:t xml:space="preserve"> </w:t>
      </w:r>
      <w:r>
        <w:rPr>
          <w:rtl w:val="true"/>
        </w:rPr>
        <w:t>חפציו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w:t>
      </w:r>
      <w:r>
        <w:rPr>
          <w:rFonts w:cs="Century" w:ascii="Century" w:hAnsi="Century"/>
          <w:rtl w:val="true"/>
        </w:rPr>
        <w:t xml:space="preserve"> </w:t>
      </w:r>
      <w:r>
        <w:rPr>
          <w:rFonts w:ascii="Century" w:hAnsi="Century" w:cs="Miriam"/>
          <w:b/>
          <w:b/>
          <w:spacing w:val="0"/>
          <w:szCs w:val="24"/>
          <w:rtl w:val="true"/>
        </w:rPr>
        <w:t>בדיון</w:t>
      </w:r>
      <w:r>
        <w:rPr>
          <w:rFonts w:ascii="Century" w:hAnsi="Century" w:eastAsia="Century" w:cs="Century"/>
          <w:b/>
          <w:b/>
          <w:spacing w:val="0"/>
          <w:szCs w:val="24"/>
          <w:rtl w:val="true"/>
        </w:rPr>
        <w:t xml:space="preserve"> </w:t>
      </w:r>
      <w:r>
        <w:rPr>
          <w:rFonts w:ascii="Century" w:hAnsi="Century" w:cs="Miriam"/>
          <w:b/>
          <w:b/>
          <w:spacing w:val="0"/>
          <w:szCs w:val="24"/>
          <w:rtl w:val="true"/>
        </w:rPr>
        <w:t>שהתקיים</w:t>
      </w:r>
      <w:r>
        <w:rPr>
          <w:rFonts w:ascii="Century" w:hAnsi="Century" w:eastAsia="Century" w:cs="Century"/>
          <w:b/>
          <w:b/>
          <w:spacing w:val="0"/>
          <w:szCs w:val="24"/>
          <w:rtl w:val="true"/>
        </w:rPr>
        <w:t xml:space="preserve"> </w:t>
      </w:r>
      <w:r>
        <w:rPr>
          <w:rFonts w:ascii="Century" w:hAnsi="Century" w:cs="Miriam"/>
          <w:b/>
          <w:b/>
          <w:spacing w:val="0"/>
          <w:szCs w:val="24"/>
          <w:rtl w:val="true"/>
        </w:rPr>
        <w:t>ביום</w:t>
      </w:r>
      <w:r>
        <w:rPr>
          <w:rFonts w:ascii="Century" w:hAnsi="Century" w:eastAsia="Century" w:cs="Century"/>
          <w:b/>
          <w:b/>
          <w:spacing w:val="0"/>
          <w:szCs w:val="24"/>
          <w:rtl w:val="true"/>
        </w:rPr>
        <w:t xml:space="preserve"> </w:t>
      </w:r>
      <w:r>
        <w:rPr>
          <w:rFonts w:cs="Miriam" w:ascii="Century" w:hAnsi="Century"/>
          <w:b/>
          <w:spacing w:val="0"/>
          <w:szCs w:val="24"/>
        </w:rPr>
        <w:t>20.4.2015</w:t>
      </w:r>
      <w:r>
        <w:rPr>
          <w:rFonts w:cs="Century" w:ascii="Century" w:hAnsi="Century"/>
          <w:rtl w:val="true"/>
        </w:rPr>
        <w:t xml:space="preserve"> </w:t>
      </w:r>
      <w:r>
        <w:rPr>
          <w:rFonts w:ascii="Century" w:hAnsi="Century" w:cs="Century"/>
          <w:rtl w:val="true"/>
        </w:rPr>
        <w:t>מסר בא כוחו דאז של המערער גרסה חדשה</w:t>
      </w:r>
      <w:r>
        <w:rPr>
          <w:rFonts w:cs="Century" w:ascii="Century" w:hAnsi="Century"/>
          <w:rtl w:val="true"/>
        </w:rPr>
        <w:t xml:space="preserve">, </w:t>
      </w:r>
      <w:r>
        <w:rPr>
          <w:rFonts w:ascii="Century" w:hAnsi="Century" w:cs="Century"/>
          <w:rtl w:val="true"/>
        </w:rPr>
        <w:t>עליה חתום המערער</w:t>
      </w:r>
      <w:r>
        <w:rPr>
          <w:rFonts w:cs="Century" w:ascii="Century" w:hAnsi="Century"/>
          <w:rtl w:val="true"/>
        </w:rPr>
        <w:t xml:space="preserve">, </w:t>
      </w:r>
      <w:r>
        <w:rPr>
          <w:rtl w:val="true"/>
        </w:rPr>
        <w:t>לפיה</w:t>
      </w:r>
      <w:r>
        <w:rPr>
          <w:rFonts w:eastAsia="Arial TUR" w:cs="Arial TUR"/>
          <w:rtl w:val="true"/>
        </w:rPr>
        <w:t xml:space="preserve"> </w:t>
      </w:r>
      <w:r>
        <w:rPr>
          <w:rtl w:val="true"/>
        </w:rPr>
        <w:t>שני</w:t>
      </w:r>
      <w:r>
        <w:rPr>
          <w:rFonts w:eastAsia="Arial TUR" w:cs="Arial TUR"/>
          <w:rtl w:val="true"/>
        </w:rPr>
        <w:t xml:space="preserve"> </w:t>
      </w:r>
      <w:r>
        <w:rPr>
          <w:rtl w:val="true"/>
        </w:rPr>
        <w:t>אנשים</w:t>
      </w:r>
      <w:r>
        <w:rPr>
          <w:rFonts w:eastAsia="Arial TUR" w:cs="Arial TUR"/>
          <w:rtl w:val="true"/>
        </w:rPr>
        <w:t xml:space="preserve"> </w:t>
      </w:r>
      <w:r>
        <w:rPr>
          <w:rtl w:val="true"/>
        </w:rPr>
        <w:t>תקפו</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והמנוח</w:t>
      </w:r>
      <w:r>
        <w:rPr>
          <w:rFonts w:eastAsia="Arial TUR" w:cs="Arial TUR"/>
          <w:rtl w:val="true"/>
        </w:rPr>
        <w:t xml:space="preserve"> </w:t>
      </w:r>
      <w:r>
        <w:rPr>
          <w:rtl w:val="true"/>
        </w:rPr>
        <w:t>בעת</w:t>
      </w:r>
      <w:r>
        <w:rPr>
          <w:rFonts w:eastAsia="Arial TUR" w:cs="Arial TUR"/>
          <w:rtl w:val="true"/>
        </w:rPr>
        <w:t xml:space="preserve"> </w:t>
      </w:r>
      <w:r>
        <w:rPr>
          <w:rtl w:val="true"/>
        </w:rPr>
        <w:t>הנסיעה</w:t>
      </w:r>
      <w:r>
        <w:rPr>
          <w:rtl w:val="true"/>
        </w:rPr>
        <w:t xml:space="preserve">, </w:t>
      </w:r>
      <w:r>
        <w:rPr>
          <w:rtl w:val="true"/>
        </w:rPr>
        <w:t>אחד</w:t>
      </w:r>
      <w:r>
        <w:rPr>
          <w:rFonts w:eastAsia="Arial TUR" w:cs="Arial TUR"/>
          <w:rtl w:val="true"/>
        </w:rPr>
        <w:t xml:space="preserve"> </w:t>
      </w:r>
      <w:r>
        <w:rPr>
          <w:rtl w:val="true"/>
        </w:rPr>
        <w:t>ריסס</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בגז</w:t>
      </w:r>
      <w:r>
        <w:rPr>
          <w:rFonts w:eastAsia="Arial TUR" w:cs="Arial TUR"/>
          <w:rtl w:val="true"/>
        </w:rPr>
        <w:t xml:space="preserve"> </w:t>
      </w:r>
      <w:r>
        <w:rPr>
          <w:rtl w:val="true"/>
        </w:rPr>
        <w:t>מדמיע</w:t>
      </w:r>
      <w:r>
        <w:rPr>
          <w:rFonts w:eastAsia="Arial TUR" w:cs="Arial TUR"/>
          <w:rtl w:val="true"/>
        </w:rPr>
        <w:t xml:space="preserve"> </w:t>
      </w:r>
      <w:r>
        <w:rPr>
          <w:rtl w:val="true"/>
        </w:rPr>
        <w:t>והשני</w:t>
      </w:r>
      <w:r>
        <w:rPr>
          <w:rFonts w:eastAsia="Arial TUR" w:cs="Arial TUR"/>
          <w:rtl w:val="true"/>
        </w:rPr>
        <w:t xml:space="preserve"> </w:t>
      </w:r>
      <w:r>
        <w:rPr>
          <w:rtl w:val="true"/>
        </w:rPr>
        <w:t>תקף</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עקב</w:t>
      </w:r>
      <w:r>
        <w:rPr>
          <w:rFonts w:eastAsia="Arial TUR" w:cs="Arial TUR"/>
          <w:rtl w:val="true"/>
        </w:rPr>
        <w:t xml:space="preserve"> </w:t>
      </w:r>
      <w:r>
        <w:rPr>
          <w:rtl w:val="true"/>
        </w:rPr>
        <w:t>כך</w:t>
      </w:r>
      <w:r>
        <w:rPr>
          <w:rtl w:val="true"/>
        </w:rPr>
        <w:t xml:space="preserve">, </w:t>
      </w:r>
      <w:r>
        <w:rPr>
          <w:rtl w:val="true"/>
        </w:rPr>
        <w:t>המערער</w:t>
      </w:r>
      <w:r>
        <w:rPr>
          <w:rFonts w:eastAsia="Arial TUR" w:cs="Arial TUR"/>
          <w:rtl w:val="true"/>
        </w:rPr>
        <w:t xml:space="preserve"> </w:t>
      </w:r>
      <w:r>
        <w:rPr>
          <w:rtl w:val="true"/>
        </w:rPr>
        <w:t>נכנס</w:t>
      </w:r>
      <w:r>
        <w:rPr>
          <w:rFonts w:eastAsia="Arial TUR" w:cs="Arial TUR"/>
          <w:rtl w:val="true"/>
        </w:rPr>
        <w:t xml:space="preserve"> </w:t>
      </w:r>
      <w:r>
        <w:rPr>
          <w:rtl w:val="true"/>
        </w:rPr>
        <w:t>עם</w:t>
      </w:r>
      <w:r>
        <w:rPr>
          <w:rFonts w:eastAsia="Arial TUR" w:cs="Arial TUR"/>
          <w:rtl w:val="true"/>
        </w:rPr>
        <w:t xml:space="preserve"> </w:t>
      </w:r>
      <w:r>
        <w:rPr>
          <w:rtl w:val="true"/>
        </w:rPr>
        <w:t>הרכב</w:t>
      </w:r>
      <w:r>
        <w:rPr>
          <w:rFonts w:eastAsia="Arial TUR" w:cs="Arial TUR"/>
          <w:rtl w:val="true"/>
        </w:rPr>
        <w:t xml:space="preserve"> </w:t>
      </w:r>
      <w:r>
        <w:rPr>
          <w:rtl w:val="true"/>
        </w:rPr>
        <w:t>במעקה</w:t>
      </w:r>
      <w:r>
        <w:rPr>
          <w:rFonts w:eastAsia="Arial TUR" w:cs="Arial TUR"/>
          <w:rtl w:val="true"/>
        </w:rPr>
        <w:t xml:space="preserve"> </w:t>
      </w:r>
      <w:r>
        <w:rPr>
          <w:rtl w:val="true"/>
        </w:rPr>
        <w:t>והמנוח</w:t>
      </w:r>
      <w:r>
        <w:rPr>
          <w:rFonts w:eastAsia="Arial TUR" w:cs="Arial TUR"/>
          <w:rtl w:val="true"/>
        </w:rPr>
        <w:t xml:space="preserve"> </w:t>
      </w:r>
      <w:r>
        <w:rPr>
          <w:rtl w:val="true"/>
        </w:rPr>
        <w:t>התעלף</w:t>
      </w:r>
      <w:r>
        <w:rPr>
          <w:rtl w:val="true"/>
        </w:rPr>
        <w:t xml:space="preserve">. </w:t>
      </w:r>
      <w:r>
        <w:rPr>
          <w:rtl w:val="true"/>
        </w:rPr>
        <w:t>אז</w:t>
      </w:r>
      <w:r>
        <w:rPr>
          <w:rFonts w:eastAsia="Arial TUR" w:cs="Arial TUR"/>
          <w:rtl w:val="true"/>
        </w:rPr>
        <w:t xml:space="preserve"> </w:t>
      </w:r>
      <w:r>
        <w:rPr>
          <w:rtl w:val="true"/>
        </w:rPr>
        <w:t>לקח</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חפצי</w:t>
      </w:r>
      <w:r>
        <w:rPr>
          <w:rFonts w:eastAsia="Arial TUR" w:cs="Arial TUR"/>
          <w:rtl w:val="true"/>
        </w:rPr>
        <w:t xml:space="preserve"> </w:t>
      </w:r>
      <w:r>
        <w:rPr>
          <w:rtl w:val="true"/>
        </w:rPr>
        <w:t>המנוח</w:t>
      </w:r>
      <w:r>
        <w:rPr>
          <w:rFonts w:eastAsia="Arial TUR" w:cs="Arial TUR"/>
          <w:rtl w:val="true"/>
        </w:rPr>
        <w:t xml:space="preserve"> </w:t>
      </w:r>
      <w:r>
        <w:rPr>
          <w:rtl w:val="true"/>
        </w:rPr>
        <w:t>מהרכב</w:t>
      </w:r>
      <w:r>
        <w:rPr>
          <w:rFonts w:eastAsia="Arial TUR" w:cs="Arial TUR"/>
          <w:rtl w:val="true"/>
        </w:rPr>
        <w:t xml:space="preserve"> </w:t>
      </w:r>
      <w:r>
        <w:rPr>
          <w:rtl w:val="true"/>
        </w:rPr>
        <w:t>וברח</w:t>
      </w:r>
      <w:r>
        <w:rPr>
          <w:rtl w:val="true"/>
        </w:rPr>
        <w:t>.</w:t>
      </w:r>
    </w:p>
    <w:p>
      <w:pPr>
        <w:pStyle w:val="Ruller41"/>
        <w:ind w:end="0"/>
        <w:jc w:val="both"/>
        <w:rPr/>
      </w:pPr>
      <w:r>
        <w:rPr>
          <w:rtl w:val="true"/>
        </w:rPr>
      </w:r>
    </w:p>
    <w:p>
      <w:pPr>
        <w:pStyle w:val="Ruller41"/>
        <w:ind w:end="0"/>
        <w:jc w:val="both"/>
        <w:rPr/>
      </w:pPr>
      <w:r>
        <w:rPr>
          <w:rtl w:val="true"/>
        </w:rPr>
        <w:tab/>
      </w:r>
      <w:r>
        <w:rPr>
          <w:rFonts w:ascii="Century" w:hAnsi="Century" w:cs="Miriam"/>
          <w:b/>
          <w:b/>
          <w:spacing w:val="0"/>
          <w:szCs w:val="24"/>
          <w:rtl w:val="true"/>
        </w:rPr>
        <w:t>בחקירתו</w:t>
      </w:r>
      <w:r>
        <w:rPr>
          <w:rFonts w:ascii="Century" w:hAnsi="Century" w:eastAsia="Century" w:cs="Century"/>
          <w:b/>
          <w:b/>
          <w:spacing w:val="0"/>
          <w:szCs w:val="24"/>
          <w:rtl w:val="true"/>
        </w:rPr>
        <w:t xml:space="preserve"> </w:t>
      </w:r>
      <w:r>
        <w:rPr>
          <w:rFonts w:ascii="Century" w:hAnsi="Century" w:cs="Miriam"/>
          <w:b/>
          <w:b/>
          <w:spacing w:val="0"/>
          <w:szCs w:val="24"/>
          <w:rtl w:val="true"/>
        </w:rPr>
        <w:t>הראשית</w:t>
      </w:r>
      <w:r>
        <w:rPr>
          <w:rFonts w:ascii="Century" w:hAnsi="Century" w:cs="Century"/>
          <w:rtl w:val="true"/>
        </w:rPr>
        <w:t xml:space="preserve"> העיד המערער כי שיקר בחקירותיו במשטרה</w:t>
      </w:r>
      <w:r>
        <w:rPr>
          <w:rFonts w:cs="Century" w:ascii="Century" w:hAnsi="Century"/>
          <w:rtl w:val="true"/>
        </w:rPr>
        <w:t xml:space="preserve">, </w:t>
      </w:r>
      <w:r>
        <w:rPr>
          <w:rFonts w:ascii="Century" w:hAnsi="Century" w:cs="Century"/>
          <w:rtl w:val="true"/>
        </w:rPr>
        <w:t>ומסר גרסה לפיה בעת הנסיעה עצר ליד רכב כסוף לבקשת המנוח</w:t>
      </w:r>
      <w:r>
        <w:rPr>
          <w:rFonts w:cs="Century" w:ascii="Century" w:hAnsi="Century"/>
          <w:rtl w:val="true"/>
        </w:rPr>
        <w:t xml:space="preserve">. </w:t>
      </w:r>
      <w:r>
        <w:rPr>
          <w:rtl w:val="true"/>
        </w:rPr>
        <w:t>אז</w:t>
      </w:r>
      <w:r>
        <w:rPr>
          <w:rFonts w:eastAsia="Arial TUR" w:cs="Arial TUR"/>
          <w:rtl w:val="true"/>
        </w:rPr>
        <w:t xml:space="preserve"> </w:t>
      </w:r>
      <w:r>
        <w:rPr>
          <w:rtl w:val="true"/>
        </w:rPr>
        <w:t>הגיע</w:t>
      </w:r>
      <w:r>
        <w:rPr>
          <w:rFonts w:eastAsia="Arial TUR" w:cs="Arial TUR"/>
          <w:rtl w:val="true"/>
        </w:rPr>
        <w:t xml:space="preserve"> </w:t>
      </w:r>
      <w:r>
        <w:rPr>
          <w:rtl w:val="true"/>
        </w:rPr>
        <w:t>מכיוון</w:t>
      </w:r>
      <w:r>
        <w:rPr>
          <w:rFonts w:eastAsia="Arial TUR" w:cs="Arial TUR"/>
          <w:rtl w:val="true"/>
        </w:rPr>
        <w:t xml:space="preserve"> </w:t>
      </w:r>
      <w:r>
        <w:rPr>
          <w:rtl w:val="true"/>
        </w:rPr>
        <w:t>השדה</w:t>
      </w:r>
      <w:r>
        <w:rPr>
          <w:rFonts w:eastAsia="Arial TUR" w:cs="Arial TUR"/>
          <w:rtl w:val="true"/>
        </w:rPr>
        <w:t xml:space="preserve"> </w:t>
      </w:r>
      <w:r>
        <w:rPr>
          <w:rtl w:val="true"/>
        </w:rPr>
        <w:t>אדם</w:t>
      </w:r>
      <w:r>
        <w:rPr>
          <w:rFonts w:eastAsia="Arial TUR" w:cs="Arial TUR"/>
          <w:rtl w:val="true"/>
        </w:rPr>
        <w:t xml:space="preserve"> </w:t>
      </w:r>
      <w:r>
        <w:rPr>
          <w:rtl w:val="true"/>
        </w:rPr>
        <w:t>שלישי</w:t>
      </w:r>
      <w:r>
        <w:rPr>
          <w:rFonts w:eastAsia="Arial TUR" w:cs="Arial TUR"/>
          <w:rtl w:val="true"/>
        </w:rPr>
        <w:t xml:space="preserve"> </w:t>
      </w:r>
      <w:r>
        <w:rPr>
          <w:rtl w:val="true"/>
        </w:rPr>
        <w:t>לבוש</w:t>
      </w:r>
      <w:r>
        <w:rPr>
          <w:rFonts w:eastAsia="Arial TUR" w:cs="Arial TUR"/>
          <w:rtl w:val="true"/>
        </w:rPr>
        <w:t xml:space="preserve"> </w:t>
      </w:r>
      <w:r>
        <w:rPr>
          <w:rtl w:val="true"/>
        </w:rPr>
        <w:t>כפפות</w:t>
      </w:r>
      <w:r>
        <w:rPr>
          <w:rtl w:val="true"/>
        </w:rPr>
        <w:t xml:space="preserve">, </w:t>
      </w:r>
      <w:r>
        <w:rPr>
          <w:rtl w:val="true"/>
        </w:rPr>
        <w:t>ניגש</w:t>
      </w:r>
      <w:r>
        <w:rPr>
          <w:rFonts w:eastAsia="Arial TUR" w:cs="Arial TUR"/>
          <w:rtl w:val="true"/>
        </w:rPr>
        <w:t xml:space="preserve"> </w:t>
      </w:r>
      <w:r>
        <w:rPr>
          <w:rtl w:val="true"/>
        </w:rPr>
        <w:t>לחלון</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והחל</w:t>
      </w:r>
      <w:r>
        <w:rPr>
          <w:rFonts w:eastAsia="Arial TUR" w:cs="Arial TUR"/>
          <w:rtl w:val="true"/>
        </w:rPr>
        <w:t xml:space="preserve"> </w:t>
      </w:r>
      <w:r>
        <w:rPr>
          <w:rtl w:val="true"/>
        </w:rPr>
        <w:t>לרססו</w:t>
      </w:r>
      <w:r>
        <w:rPr>
          <w:rFonts w:eastAsia="Arial TUR" w:cs="Arial TUR"/>
          <w:rtl w:val="true"/>
        </w:rPr>
        <w:t xml:space="preserve"> </w:t>
      </w:r>
      <w:r>
        <w:rPr>
          <w:rtl w:val="true"/>
        </w:rPr>
        <w:t>בגז</w:t>
      </w:r>
      <w:r>
        <w:rPr>
          <w:rFonts w:eastAsia="Arial TUR" w:cs="Arial TUR"/>
          <w:rtl w:val="true"/>
        </w:rPr>
        <w:t xml:space="preserve"> </w:t>
      </w:r>
      <w:r>
        <w:rPr>
          <w:rtl w:val="true"/>
        </w:rPr>
        <w:t>מדמיע</w:t>
      </w:r>
      <w:r>
        <w:rPr>
          <w:rtl w:val="true"/>
        </w:rPr>
        <w:t xml:space="preserve">. </w:t>
      </w:r>
      <w:r>
        <w:rPr>
          <w:rtl w:val="true"/>
        </w:rPr>
        <w:t>עקב</w:t>
      </w:r>
      <w:r>
        <w:rPr>
          <w:rFonts w:eastAsia="Arial TUR" w:cs="Arial TUR"/>
          <w:rtl w:val="true"/>
        </w:rPr>
        <w:t xml:space="preserve"> </w:t>
      </w:r>
      <w:r>
        <w:rPr>
          <w:rtl w:val="true"/>
        </w:rPr>
        <w:t>כך</w:t>
      </w:r>
      <w:r>
        <w:rPr>
          <w:rFonts w:eastAsia="Arial TUR" w:cs="Arial TUR"/>
          <w:rtl w:val="true"/>
        </w:rPr>
        <w:t xml:space="preserve"> </w:t>
      </w:r>
      <w:r>
        <w:rPr>
          <w:rtl w:val="true"/>
        </w:rPr>
        <w:t>המערער</w:t>
      </w:r>
      <w:r>
        <w:rPr>
          <w:rFonts w:eastAsia="Arial TUR" w:cs="Arial TUR"/>
          <w:rtl w:val="true"/>
        </w:rPr>
        <w:t xml:space="preserve"> </w:t>
      </w:r>
      <w:r>
        <w:rPr>
          <w:rtl w:val="true"/>
        </w:rPr>
        <w:t>לא</w:t>
      </w:r>
      <w:r>
        <w:rPr>
          <w:rFonts w:eastAsia="Arial TUR" w:cs="Arial TUR"/>
          <w:rtl w:val="true"/>
        </w:rPr>
        <w:t xml:space="preserve"> </w:t>
      </w:r>
      <w:r>
        <w:rPr>
          <w:rtl w:val="true"/>
        </w:rPr>
        <w:t>יכול</w:t>
      </w:r>
      <w:r>
        <w:rPr>
          <w:rFonts w:eastAsia="Arial TUR" w:cs="Arial TUR"/>
          <w:rtl w:val="true"/>
        </w:rPr>
        <w:t xml:space="preserve"> </w:t>
      </w:r>
      <w:r>
        <w:rPr>
          <w:rtl w:val="true"/>
        </w:rPr>
        <w:t>היה</w:t>
      </w:r>
      <w:r>
        <w:rPr>
          <w:rFonts w:eastAsia="Arial TUR" w:cs="Arial TUR"/>
          <w:rtl w:val="true"/>
        </w:rPr>
        <w:t xml:space="preserve"> </w:t>
      </w:r>
      <w:r>
        <w:rPr>
          <w:rtl w:val="true"/>
        </w:rPr>
        <w:t>לראות</w:t>
      </w:r>
      <w:r>
        <w:rPr>
          <w:rFonts w:eastAsia="Arial TUR" w:cs="Arial TUR"/>
          <w:rtl w:val="true"/>
        </w:rPr>
        <w:t xml:space="preserve"> </w:t>
      </w:r>
      <w:r>
        <w:rPr>
          <w:rtl w:val="true"/>
        </w:rPr>
        <w:t>והוא</w:t>
      </w:r>
      <w:r>
        <w:rPr>
          <w:rFonts w:eastAsia="Arial TUR" w:cs="Arial TUR"/>
          <w:rtl w:val="true"/>
        </w:rPr>
        <w:t xml:space="preserve"> </w:t>
      </w:r>
      <w:r>
        <w:rPr>
          <w:rtl w:val="true"/>
        </w:rPr>
        <w:t>פתח</w:t>
      </w:r>
      <w:r>
        <w:rPr>
          <w:rFonts w:eastAsia="Arial TUR" w:cs="Arial TUR"/>
          <w:rtl w:val="true"/>
        </w:rPr>
        <w:t xml:space="preserve"> </w:t>
      </w:r>
      <w:r>
        <w:rPr>
          <w:rtl w:val="true"/>
        </w:rPr>
        <w:t>את</w:t>
      </w:r>
      <w:r>
        <w:rPr>
          <w:rFonts w:eastAsia="Arial TUR" w:cs="Arial TUR"/>
          <w:rtl w:val="true"/>
        </w:rPr>
        <w:t xml:space="preserve"> </w:t>
      </w:r>
      <w:r>
        <w:rPr>
          <w:rtl w:val="true"/>
        </w:rPr>
        <w:t>הדלת</w:t>
      </w:r>
      <w:r>
        <w:rPr>
          <w:rtl w:val="true"/>
        </w:rPr>
        <w:t xml:space="preserve">, </w:t>
      </w:r>
      <w:r>
        <w:rPr>
          <w:rtl w:val="true"/>
        </w:rPr>
        <w:t>חצה</w:t>
      </w:r>
      <w:r>
        <w:rPr>
          <w:rFonts w:eastAsia="Arial TUR" w:cs="Arial TUR"/>
          <w:rtl w:val="true"/>
        </w:rPr>
        <w:t xml:space="preserve"> </w:t>
      </w:r>
      <w:r>
        <w:rPr>
          <w:rtl w:val="true"/>
        </w:rPr>
        <w:t>את</w:t>
      </w:r>
      <w:r>
        <w:rPr>
          <w:rFonts w:eastAsia="Arial TUR" w:cs="Arial TUR"/>
          <w:rtl w:val="true"/>
        </w:rPr>
        <w:t xml:space="preserve"> </w:t>
      </w:r>
      <w:r>
        <w:rPr>
          <w:rtl w:val="true"/>
        </w:rPr>
        <w:t>הכביש</w:t>
      </w:r>
      <w:r>
        <w:rPr>
          <w:rFonts w:eastAsia="Arial TUR" w:cs="Arial TUR"/>
          <w:rtl w:val="true"/>
        </w:rPr>
        <w:t xml:space="preserve"> </w:t>
      </w:r>
      <w:r>
        <w:rPr>
          <w:rtl w:val="true"/>
        </w:rPr>
        <w:t>וקפץ</w:t>
      </w:r>
      <w:r>
        <w:rPr>
          <w:rFonts w:eastAsia="Arial TUR" w:cs="Arial TUR"/>
          <w:rtl w:val="true"/>
        </w:rPr>
        <w:t xml:space="preserve"> </w:t>
      </w:r>
      <w:r>
        <w:rPr>
          <w:rtl w:val="true"/>
        </w:rPr>
        <w:t>מעל</w:t>
      </w:r>
      <w:r>
        <w:rPr>
          <w:rFonts w:eastAsia="Arial TUR" w:cs="Arial TUR"/>
          <w:rtl w:val="true"/>
        </w:rPr>
        <w:t xml:space="preserve"> </w:t>
      </w:r>
      <w:r>
        <w:rPr>
          <w:rtl w:val="true"/>
        </w:rPr>
        <w:t>המעקה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עינינו הרואות</w:t>
      </w:r>
      <w:r>
        <w:rPr>
          <w:rtl w:val="true"/>
        </w:rPr>
        <w:t xml:space="preserve">, </w:t>
      </w:r>
      <w:r>
        <w:rPr>
          <w:rtl w:val="true"/>
        </w:rPr>
        <w:t>כי גרסאותיו של המערער החלו בהכחשה וכפירה מוחלטת</w:t>
      </w:r>
      <w:r>
        <w:rPr>
          <w:rtl w:val="true"/>
        </w:rPr>
        <w:t xml:space="preserve">, </w:t>
      </w:r>
      <w:r>
        <w:rPr>
          <w:rtl w:val="true"/>
        </w:rPr>
        <w:t>נמשכו ב</w:t>
      </w:r>
      <w:r>
        <w:rPr>
          <w:rtl w:val="true"/>
        </w:rPr>
        <w:t>"</w:t>
      </w:r>
      <w:r>
        <w:rPr>
          <w:rtl w:val="true"/>
        </w:rPr>
        <w:t>הדבקת</w:t>
      </w:r>
      <w:r>
        <w:rPr>
          <w:rtl w:val="true"/>
        </w:rPr>
        <w:t xml:space="preserve">" </w:t>
      </w:r>
      <w:r>
        <w:rPr>
          <w:rtl w:val="true"/>
        </w:rPr>
        <w:t>כלל האשמה לאחר</w:t>
      </w:r>
      <w:r>
        <w:rPr>
          <w:rtl w:val="true"/>
        </w:rPr>
        <w:t xml:space="preserve">, </w:t>
      </w:r>
      <w:r>
        <w:rPr>
          <w:rtl w:val="true"/>
        </w:rPr>
        <w:t>דרך ייחוס מעורבות חלקית לעצמו</w:t>
      </w:r>
      <w:r>
        <w:rPr>
          <w:rtl w:val="true"/>
        </w:rPr>
        <w:t xml:space="preserve">, </w:t>
      </w:r>
      <w:r>
        <w:rPr>
          <w:rtl w:val="true"/>
        </w:rPr>
        <w:t>עבור בהודאה מפורטת ושחזור מלא</w:t>
      </w:r>
      <w:r>
        <w:rPr>
          <w:rtl w:val="true"/>
        </w:rPr>
        <w:t xml:space="preserve">, </w:t>
      </w:r>
      <w:r>
        <w:rPr>
          <w:rtl w:val="true"/>
        </w:rPr>
        <w:t>ואז חזרה מהודיה</w:t>
      </w:r>
      <w:r>
        <w:rPr>
          <w:rtl w:val="true"/>
        </w:rPr>
        <w:t xml:space="preserve">, </w:t>
      </w:r>
      <w:r>
        <w:rPr>
          <w:rtl w:val="true"/>
        </w:rPr>
        <w:t>גרסה מכחישה בתשובה לכתב האישום</w:t>
      </w:r>
      <w:r>
        <w:rPr>
          <w:rtl w:val="true"/>
        </w:rPr>
        <w:t xml:space="preserve">, </w:t>
      </w:r>
      <w:r>
        <w:rPr>
          <w:rtl w:val="true"/>
        </w:rPr>
        <w:t>גרסה חדשה בפתיחת המשפט וכלה בגרסה נוספת בעדות בבית המשפט</w:t>
      </w:r>
      <w:r>
        <w:rPr>
          <w:rtl w:val="true"/>
        </w:rPr>
        <w:t xml:space="preserve">, </w:t>
      </w:r>
      <w:r>
        <w:rPr>
          <w:rtl w:val="true"/>
        </w:rPr>
        <w:t>שגם במהלכה אמירת האמת לא הייתה נר לרגלי המערער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 כוח המערער טען כי דווקא ריבוי גרסאותיו של המערער הוא</w:t>
      </w:r>
      <w:r>
        <w:rPr>
          <w:rtl w:val="true"/>
        </w:rPr>
        <w:t>-</w:t>
      </w:r>
      <w:r>
        <w:rPr>
          <w:rtl w:val="true"/>
        </w:rPr>
        <w:t>הוא שנוטע את הספק בכל אחת מהגרסאות ומכאן חוסר האפשרות לסמוך הרשעה שתהיה מעבר לספק סביר על מוצא פיו של המערער</w:t>
      </w:r>
      <w:r>
        <w:rPr>
          <w:rtl w:val="true"/>
        </w:rPr>
        <w:t xml:space="preserve">. </w:t>
      </w:r>
      <w:r>
        <w:rPr>
          <w:rtl w:val="true"/>
        </w:rPr>
        <w:t>אין בידי לקבל טענה זו</w:t>
      </w:r>
      <w:r>
        <w:rPr>
          <w:rtl w:val="true"/>
        </w:rPr>
        <w:t xml:space="preserve">. </w:t>
      </w:r>
      <w:r>
        <w:rPr>
          <w:rtl w:val="true"/>
        </w:rPr>
        <w:t>הדרך בה מבקש לילך בא כוח המערער</w:t>
      </w:r>
      <w:r>
        <w:rPr>
          <w:rtl w:val="true"/>
        </w:rPr>
        <w:t xml:space="preserve">, </w:t>
      </w:r>
      <w:r>
        <w:rPr>
          <w:rtl w:val="true"/>
        </w:rPr>
        <w:t>לפיה ריבוי הגרסאות צריך להוביל כשלעצמו לזיכוי מחמת הספק</w:t>
      </w:r>
      <w:r>
        <w:rPr>
          <w:rtl w:val="true"/>
        </w:rPr>
        <w:t xml:space="preserve">, </w:t>
      </w:r>
      <w:r>
        <w:rPr>
          <w:rtl w:val="true"/>
        </w:rPr>
        <w:t>מוציאה את השקרן נשכר ובאה היא ללמד את העבריין הפוטנציאלי כי ככל שימסור גרסאות מרובות יותר ומופרכות יותר</w:t>
      </w:r>
      <w:r>
        <w:rPr>
          <w:rtl w:val="true"/>
        </w:rPr>
        <w:t xml:space="preserve">, </w:t>
      </w:r>
      <w:r>
        <w:rPr>
          <w:rtl w:val="true"/>
        </w:rPr>
        <w:t>כך יוכל להתחמק מאשמתו</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בתי המשפט הרי מודעים לאפשרות כי נאשם יודה במעשים שלא ביצע</w:t>
      </w:r>
      <w:r>
        <w:rPr>
          <w:rtl w:val="true"/>
        </w:rPr>
        <w:t xml:space="preserve">. </w:t>
      </w:r>
      <w:r>
        <w:rPr>
          <w:rtl w:val="true"/>
        </w:rPr>
        <w:t>דיו רב נשפך הן בספרות והן בפסיקתו של בית משפט זה על החשש מפני הודאות שווא</w:t>
      </w:r>
      <w:r>
        <w:rPr>
          <w:rtl w:val="true"/>
        </w:rPr>
        <w:t xml:space="preserve">, </w:t>
      </w:r>
      <w:r>
        <w:rPr>
          <w:rtl w:val="true"/>
        </w:rPr>
        <w:t xml:space="preserve">גם במקרים בהם ההודאה אינה פרי השפעתן של אמצעים פסולים </w:t>
      </w:r>
      <w:r>
        <w:rPr>
          <w:rtl w:val="true"/>
        </w:rPr>
        <w:t>(</w:t>
      </w:r>
      <w:r>
        <w:rPr>
          <w:rtl w:val="true"/>
        </w:rPr>
        <w:t>ראו</w:t>
      </w:r>
      <w:r>
        <w:rPr>
          <w:rtl w:val="true"/>
        </w:rPr>
        <w:t xml:space="preserve">, </w:t>
      </w:r>
      <w:r>
        <w:rPr>
          <w:rtl w:val="true"/>
        </w:rPr>
        <w:t>בין רבים</w:t>
      </w:r>
      <w:r>
        <w:rPr>
          <w:rtl w:val="true"/>
        </w:rPr>
        <w:t xml:space="preserve">: </w:t>
      </w:r>
      <w:hyperlink r:id="rId18">
        <w:r>
          <w:rPr>
            <w:rStyle w:val="Hyperlink"/>
            <w:rFonts w:ascii="Century" w:hAnsi="Century" w:cs="Century"/>
            <w:sz w:val="22"/>
            <w:sz w:val="22"/>
            <w:rtl w:val="true"/>
          </w:rPr>
          <w:t>ד</w:t>
        </w:r>
        <w:r>
          <w:rPr>
            <w:rStyle w:val="Hyperlink"/>
            <w:rFonts w:cs="Century" w:ascii="Century" w:hAnsi="Century"/>
            <w:sz w:val="22"/>
            <w:rtl w:val="true"/>
          </w:rPr>
          <w:t>"</w:t>
        </w:r>
        <w:r>
          <w:rPr>
            <w:rStyle w:val="Hyperlink"/>
            <w:rFonts w:ascii="Century" w:hAnsi="Century" w:cs="Century"/>
            <w:sz w:val="22"/>
            <w:sz w:val="22"/>
            <w:rtl w:val="true"/>
          </w:rPr>
          <w:t>נ</w:t>
        </w:r>
        <w:r>
          <w:rPr>
            <w:rStyle w:val="Hyperlink"/>
            <w:rFonts w:ascii="Century" w:hAnsi="Century" w:cs="Century"/>
            <w:sz w:val="22"/>
            <w:sz w:val="22"/>
            <w:rtl w:val="true"/>
          </w:rPr>
          <w:t xml:space="preserve"> </w:t>
        </w:r>
        <w:r>
          <w:rPr>
            <w:rStyle w:val="Hyperlink"/>
            <w:rFonts w:cs="Century" w:ascii="Century" w:hAnsi="Century"/>
            <w:sz w:val="22"/>
          </w:rPr>
          <w:t>3081/91</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קוזלי</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מה</w:t>
        </w:r>
      </w:hyperlink>
      <w:r>
        <w:rPr>
          <w:rFonts w:cs="Century" w:ascii="Century" w:hAnsi="Century"/>
          <w:sz w:val="22"/>
          <w:rtl w:val="true"/>
        </w:rPr>
        <w:t>(</w:t>
      </w:r>
      <w:r>
        <w:rPr>
          <w:rFonts w:cs="Century" w:ascii="Century" w:hAnsi="Century"/>
          <w:sz w:val="22"/>
        </w:rPr>
        <w:t>4</w:t>
      </w:r>
      <w:r>
        <w:rPr>
          <w:rFonts w:cs="Century" w:ascii="Century" w:hAnsi="Century"/>
          <w:sz w:val="22"/>
          <w:rtl w:val="true"/>
        </w:rPr>
        <w:t xml:space="preserve">) </w:t>
      </w:r>
      <w:r>
        <w:rPr>
          <w:rFonts w:cs="Century" w:ascii="Century" w:hAnsi="Century"/>
          <w:sz w:val="22"/>
        </w:rPr>
        <w:t>441</w:t>
      </w:r>
      <w:r>
        <w:rPr>
          <w:rFonts w:cs="Century" w:ascii="Century" w:hAnsi="Century"/>
          <w:sz w:val="22"/>
          <w:rtl w:val="true"/>
        </w:rPr>
        <w:t xml:space="preserve"> (</w:t>
      </w:r>
      <w:r>
        <w:rPr>
          <w:rFonts w:cs="Century" w:ascii="Century" w:hAnsi="Century"/>
          <w:sz w:val="22"/>
        </w:rPr>
        <w:t>1991</w:t>
      </w:r>
      <w:r>
        <w:rPr>
          <w:rFonts w:cs="Century" w:ascii="Century" w:hAnsi="Century"/>
          <w:sz w:val="22"/>
          <w:rtl w:val="true"/>
        </w:rPr>
        <w:t>)</w:t>
      </w:r>
      <w:r>
        <w:rPr>
          <w:sz w:val="22"/>
          <w:rtl w:val="true"/>
        </w:rPr>
        <w:t>;</w:t>
      </w:r>
      <w:r>
        <w:rPr>
          <w:rtl w:val="true"/>
        </w:rPr>
        <w:t xml:space="preserve"> </w:t>
      </w:r>
      <w:hyperlink r:id="rId19">
        <w:r>
          <w:rPr>
            <w:rStyle w:val="Hyperlink"/>
            <w:rFonts w:ascii="Century" w:hAnsi="Century" w:cs="Century"/>
            <w:sz w:val="22"/>
            <w:sz w:val="22"/>
            <w:rtl w:val="true"/>
          </w:rPr>
          <w:t>דנ</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4342/97</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אל</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עביד</w:t>
        </w:r>
        <w:r>
          <w:rPr>
            <w:rStyle w:val="Hyperlink"/>
            <w:rFonts w:cs="Century" w:ascii="Century" w:hAnsi="Century"/>
            <w:sz w:val="22"/>
            <w:rtl w:val="true"/>
          </w:rPr>
          <w:t xml:space="preserve">, </w:t>
        </w:r>
        <w:r>
          <w:rPr>
            <w:rStyle w:val="Hyperlink"/>
            <w:rFonts w:ascii="Century" w:hAnsi="Century" w:cs="Century"/>
            <w:sz w:val="22"/>
            <w:sz w:val="22"/>
            <w:rtl w:val="true"/>
          </w:rPr>
          <w:t>נא</w:t>
        </w:r>
      </w:hyperlink>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736</w:t>
      </w:r>
      <w:r>
        <w:rPr>
          <w:rFonts w:cs="Century" w:ascii="Century" w:hAnsi="Century"/>
          <w:sz w:val="22"/>
          <w:rtl w:val="true"/>
        </w:rPr>
        <w:t xml:space="preserve"> (</w:t>
      </w:r>
      <w:r>
        <w:rPr>
          <w:rFonts w:cs="Century" w:ascii="Century" w:hAnsi="Century"/>
          <w:sz w:val="22"/>
        </w:rPr>
        <w:t>1998</w:t>
      </w:r>
      <w:r>
        <w:rPr>
          <w:rFonts w:cs="Century" w:ascii="Century" w:hAnsi="Century"/>
          <w:sz w:val="22"/>
          <w:rtl w:val="true"/>
        </w:rPr>
        <w:t>)</w:t>
      </w:r>
      <w:r>
        <w:rPr>
          <w:sz w:val="22"/>
          <w:rtl w:val="true"/>
        </w:rPr>
        <w:t xml:space="preserve"> </w:t>
      </w:r>
      <w:r>
        <w:rPr>
          <w:sz w:val="22"/>
          <w:rtl w:val="true"/>
        </w:rPr>
        <w:t>(</w:t>
      </w:r>
      <w:r>
        <w:rPr>
          <w:sz w:val="22"/>
          <w:sz w:val="22"/>
          <w:rtl w:val="true"/>
        </w:rPr>
        <w:t>להלן</w:t>
      </w:r>
      <w:r>
        <w:rPr>
          <w:sz w:val="22"/>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עביד</w:t>
      </w:r>
      <w:r>
        <w:rPr>
          <w:rFonts w:cs="Century" w:ascii="Century" w:hAnsi="Century"/>
          <w:sz w:val="22"/>
          <w:rtl w:val="true"/>
        </w:rPr>
        <w:t>)</w:t>
      </w:r>
      <w:r>
        <w:rPr>
          <w:sz w:val="22"/>
          <w:rtl w:val="true"/>
        </w:rPr>
        <w:t xml:space="preserve">; </w:t>
      </w:r>
      <w:hyperlink r:id="rId20">
        <w:r>
          <w:rPr>
            <w:rStyle w:val="Hyperlink"/>
            <w:rFonts w:ascii="Century" w:hAnsi="Century" w:cs="Century"/>
            <w:sz w:val="22"/>
            <w:sz w:val="22"/>
            <w:rtl w:val="true"/>
          </w:rPr>
          <w:t>רע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4142/04</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סמל</w:t>
        </w:r>
        <w:r>
          <w:rPr>
            <w:rStyle w:val="Hyperlink"/>
            <w:rFonts w:cs="Miriam" w:ascii="Century" w:hAnsi="Century"/>
            <w:b/>
            <w:spacing w:val="0"/>
            <w:sz w:val="22"/>
            <w:szCs w:val="24"/>
            <w:rtl w:val="true"/>
          </w:rPr>
          <w:t>(</w:t>
        </w:r>
        <w:r>
          <w:rPr>
            <w:rStyle w:val="Hyperlink"/>
            <w:rFonts w:ascii="Century" w:hAnsi="Century" w:cs="Miriam"/>
            <w:b/>
            <w:b/>
            <w:spacing w:val="0"/>
            <w:sz w:val="22"/>
            <w:sz w:val="22"/>
            <w:szCs w:val="24"/>
            <w:rtl w:val="true"/>
          </w:rPr>
          <w:t>מיל</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מילשטיין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התובע</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הצבאי</w:t>
        </w:r>
        <w:r>
          <w:rPr>
            <w:rStyle w:val="Hyperlink"/>
            <w:rFonts w:cs="Century" w:ascii="Century" w:hAnsi="Century"/>
            <w:sz w:val="22"/>
            <w:rtl w:val="true"/>
          </w:rPr>
          <w:t xml:space="preserve">, </w:t>
        </w:r>
        <w:r>
          <w:rPr>
            <w:rStyle w:val="Hyperlink"/>
            <w:rFonts w:ascii="Century" w:hAnsi="Century" w:cs="Century"/>
            <w:sz w:val="22"/>
            <w:sz w:val="22"/>
            <w:rtl w:val="true"/>
          </w:rPr>
          <w:t>סב</w:t>
        </w:r>
      </w:hyperlink>
      <w:r>
        <w:rPr>
          <w:rFonts w:cs="Century" w:ascii="Century" w:hAnsi="Century"/>
          <w:sz w:val="22"/>
          <w:rtl w:val="true"/>
        </w:rPr>
        <w:t>(</w:t>
      </w:r>
      <w:r>
        <w:rPr>
          <w:rFonts w:cs="Century" w:ascii="Century" w:hAnsi="Century"/>
          <w:sz w:val="22"/>
        </w:rPr>
        <w:t>1</w:t>
      </w:r>
      <w:r>
        <w:rPr>
          <w:rFonts w:cs="Century" w:ascii="Century" w:hAnsi="Century"/>
          <w:sz w:val="22"/>
          <w:rtl w:val="true"/>
        </w:rPr>
        <w:t xml:space="preserve">) </w:t>
      </w:r>
      <w:r>
        <w:rPr>
          <w:rFonts w:cs="Century" w:ascii="Century" w:hAnsi="Century"/>
          <w:sz w:val="22"/>
        </w:rPr>
        <w:t>378</w:t>
      </w:r>
      <w:r>
        <w:rPr>
          <w:sz w:val="22"/>
          <w:rtl w:val="true"/>
        </w:rPr>
        <w:t xml:space="preserve">, </w:t>
      </w:r>
      <w:r>
        <w:rPr>
          <w:sz w:val="22"/>
        </w:rPr>
        <w:t>416</w:t>
      </w:r>
      <w:r>
        <w:rPr>
          <w:rFonts w:cs="Century" w:ascii="Century" w:hAnsi="Century"/>
          <w:sz w:val="22"/>
          <w:rtl w:val="true"/>
        </w:rPr>
        <w:t xml:space="preserve"> (</w:t>
      </w:r>
      <w:r>
        <w:rPr>
          <w:rFonts w:cs="Century" w:ascii="Century" w:hAnsi="Century"/>
          <w:sz w:val="22"/>
        </w:rPr>
        <w:t>2006</w:t>
      </w:r>
      <w:r>
        <w:rPr>
          <w:rFonts w:cs="Century" w:ascii="Century" w:hAnsi="Century"/>
          <w:sz w:val="22"/>
          <w:rtl w:val="true"/>
        </w:rPr>
        <w:t>)</w:t>
      </w:r>
      <w:r>
        <w:rPr>
          <w:sz w:val="22"/>
          <w:rtl w:val="true"/>
        </w:rPr>
        <w:t xml:space="preserve">; </w:t>
      </w:r>
      <w:hyperlink r:id="rId21">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7939/10</w:t>
        </w:r>
      </w:hyperlink>
      <w:r>
        <w:rPr>
          <w:rFonts w:cs="Century" w:ascii="Century" w:hAnsi="Century"/>
          <w:sz w:val="22"/>
          <w:rtl w:val="true"/>
        </w:rPr>
        <w:t xml:space="preserve"> </w:t>
      </w:r>
      <w:r>
        <w:rPr>
          <w:rFonts w:ascii="Century" w:hAnsi="Century" w:cs="Miriam"/>
          <w:b/>
          <w:b/>
          <w:spacing w:val="0"/>
          <w:sz w:val="22"/>
          <w:sz w:val="22"/>
          <w:szCs w:val="24"/>
          <w:rtl w:val="true"/>
        </w:rPr>
        <w:t>זדורוב</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2"/>
          <w:sz w:val="22"/>
          <w:rtl w:val="true"/>
        </w:rPr>
        <w:t xml:space="preserve">בפסקאות </w:t>
      </w:r>
      <w:r>
        <w:rPr>
          <w:sz w:val="22"/>
        </w:rPr>
        <w:t>127-126</w:t>
      </w:r>
      <w:r>
        <w:rPr>
          <w:sz w:val="22"/>
          <w:rtl w:val="true"/>
        </w:rPr>
        <w:t xml:space="preserve"> </w:t>
      </w:r>
      <w:r>
        <w:rPr>
          <w:sz w:val="22"/>
          <w:sz w:val="22"/>
          <w:rtl w:val="true"/>
        </w:rPr>
        <w:t xml:space="preserve">לחוות דעתו של השופט </w:t>
      </w:r>
      <w:r>
        <w:rPr>
          <w:rFonts w:cs="Miriam"/>
          <w:b/>
          <w:b/>
          <w:spacing w:val="0"/>
          <w:sz w:val="22"/>
          <w:sz w:val="22"/>
          <w:szCs w:val="24"/>
          <w:rtl w:val="true"/>
        </w:rPr>
        <w:t>י</w:t>
      </w:r>
      <w:r>
        <w:rPr>
          <w:rFonts w:cs="Miriam"/>
          <w:b/>
          <w:spacing w:val="0"/>
          <w:sz w:val="22"/>
          <w:szCs w:val="24"/>
          <w:rtl w:val="true"/>
        </w:rPr>
        <w:t xml:space="preserve">' </w:t>
      </w:r>
      <w:r>
        <w:rPr>
          <w:rFonts w:cs="Miriam"/>
          <w:b/>
          <w:b/>
          <w:spacing w:val="0"/>
          <w:sz w:val="22"/>
          <w:sz w:val="22"/>
          <w:szCs w:val="24"/>
          <w:rtl w:val="true"/>
        </w:rPr>
        <w:t>דנציגר</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23.12.2015</w:t>
      </w:r>
      <w:r>
        <w:rPr>
          <w:rFonts w:cs="Century" w:ascii="Century" w:hAnsi="Century"/>
          <w:sz w:val="22"/>
          <w:rtl w:val="true"/>
        </w:rPr>
        <w:t>)</w:t>
      </w:r>
      <w:r>
        <w:rPr>
          <w:rtl w:val="true"/>
        </w:rPr>
        <w:t xml:space="preserve"> </w:t>
      </w:r>
      <w:r>
        <w:rPr>
          <w:rtl w:val="true"/>
        </w:rPr>
        <w:t>(</w:t>
      </w:r>
      <w:r>
        <w:rPr>
          <w:rtl w:val="true"/>
        </w:rPr>
        <w:t>להלן</w:t>
      </w:r>
      <w:r>
        <w:rPr>
          <w:rtl w:val="true"/>
        </w:rPr>
        <w:t xml:space="preserve">: </w:t>
      </w:r>
      <w:r>
        <w:rPr>
          <w:rFonts w:ascii="Century" w:hAnsi="Century" w:cs="Miriam"/>
          <w:b/>
          <w:b/>
          <w:spacing w:val="0"/>
          <w:sz w:val="22"/>
          <w:sz w:val="22"/>
          <w:szCs w:val="24"/>
          <w:rtl w:val="true"/>
        </w:rPr>
        <w:t>עניין</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זדורוב</w:t>
      </w:r>
      <w:r>
        <w:rPr>
          <w:rFonts w:cs="Century" w:ascii="Century" w:hAnsi="Century"/>
          <w:sz w:val="22"/>
          <w:rtl w:val="true"/>
        </w:rPr>
        <w:t xml:space="preserve">); </w:t>
      </w:r>
      <w:hyperlink r:id="rId2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4109/15</w:t>
        </w:r>
      </w:hyperlink>
      <w:r>
        <w:rPr>
          <w:rFonts w:cs="Century" w:ascii="Century" w:hAnsi="Century"/>
          <w:sz w:val="22"/>
          <w:rtl w:val="true"/>
        </w:rPr>
        <w:t xml:space="preserve"> </w:t>
      </w:r>
      <w:r>
        <w:rPr>
          <w:rFonts w:ascii="Century" w:hAnsi="Century" w:cs="Miriam"/>
          <w:b/>
          <w:b/>
          <w:spacing w:val="0"/>
          <w:sz w:val="22"/>
          <w:sz w:val="22"/>
          <w:szCs w:val="24"/>
          <w:rtl w:val="true"/>
        </w:rPr>
        <w:t>מירז</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09.07.2017</w:t>
      </w:r>
      <w:r>
        <w:rPr>
          <w:rFonts w:cs="Century" w:ascii="Century" w:hAnsi="Century"/>
          <w:sz w:val="22"/>
          <w:rtl w:val="true"/>
        </w:rPr>
        <w:t>)</w:t>
      </w:r>
      <w:r>
        <w:rPr>
          <w:rtl w:val="true"/>
        </w:rPr>
        <w:t xml:space="preserve">). </w:t>
      </w:r>
      <w:r>
        <w:rPr>
          <w:rtl w:val="true"/>
        </w:rPr>
        <w:t>חשש זה מפני הודאות</w:t>
      </w:r>
      <w:r>
        <w:rPr>
          <w:rtl w:val="true"/>
        </w:rPr>
        <w:t>-</w:t>
      </w:r>
      <w:r>
        <w:rPr>
          <w:rtl w:val="true"/>
        </w:rPr>
        <w:t xml:space="preserve">שווא הביא </w:t>
      </w:r>
      <w:r>
        <w:rPr>
          <w:sz w:val="28"/>
          <w:sz w:val="28"/>
          <w:rtl w:val="true"/>
        </w:rPr>
        <w:t xml:space="preserve">לעיצובם של </w:t>
      </w:r>
      <w:r>
        <w:rPr>
          <w:sz w:val="28"/>
          <w:rtl w:val="true"/>
        </w:rPr>
        <w:t>"</w:t>
      </w:r>
      <w:r>
        <w:rPr>
          <w:sz w:val="28"/>
          <w:sz w:val="28"/>
          <w:rtl w:val="true"/>
        </w:rPr>
        <w:t>מחסומים ובלמים</w:t>
      </w:r>
      <w:r>
        <w:rPr>
          <w:sz w:val="28"/>
          <w:rtl w:val="true"/>
        </w:rPr>
        <w:t xml:space="preserve">" </w:t>
      </w:r>
      <w:r>
        <w:rPr>
          <w:sz w:val="28"/>
          <w:sz w:val="28"/>
          <w:rtl w:val="true"/>
        </w:rPr>
        <w:t xml:space="preserve">לבחינת משקלן של הודאות </w:t>
      </w:r>
      <w:r>
        <w:rPr>
          <w:sz w:val="28"/>
          <w:rtl w:val="true"/>
        </w:rPr>
        <w:t>(</w:t>
      </w:r>
      <w:r>
        <w:rPr>
          <w:sz w:val="28"/>
          <w:sz w:val="28"/>
          <w:rtl w:val="true"/>
        </w:rPr>
        <w:t xml:space="preserve">כלשונו של הנשיא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ברק</w:t>
      </w:r>
      <w:r>
        <w:rPr>
          <w:sz w:val="28"/>
          <w:sz w:val="28"/>
          <w:rtl w:val="true"/>
        </w:rPr>
        <w:t xml:space="preserve"> בעניין </w:t>
      </w:r>
      <w:r>
        <w:rPr>
          <w:rFonts w:ascii="Century" w:hAnsi="Century" w:cs="Miriam"/>
          <w:b/>
          <w:b/>
          <w:spacing w:val="0"/>
          <w:sz w:val="22"/>
          <w:sz w:val="22"/>
          <w:szCs w:val="24"/>
          <w:rtl w:val="true"/>
        </w:rPr>
        <w:t>אל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עביד</w:t>
      </w:r>
      <w:r>
        <w:rPr>
          <w:rFonts w:cs="Century" w:ascii="Century" w:hAnsi="Century"/>
          <w:sz w:val="22"/>
          <w:rtl w:val="true"/>
        </w:rPr>
        <w:t xml:space="preserve">, </w:t>
      </w:r>
      <w:r>
        <w:rPr>
          <w:sz w:val="28"/>
          <w:sz w:val="28"/>
          <w:rtl w:val="true"/>
        </w:rPr>
        <w:t>בעמ</w:t>
      </w:r>
      <w:r>
        <w:rPr>
          <w:sz w:val="28"/>
          <w:rtl w:val="true"/>
        </w:rPr>
        <w:t xml:space="preserve">' </w:t>
      </w:r>
      <w:r>
        <w:rPr>
          <w:sz w:val="28"/>
        </w:rPr>
        <w:t>865</w:t>
      </w:r>
      <w:r>
        <w:rPr>
          <w:sz w:val="28"/>
          <w:rtl w:val="true"/>
        </w:rPr>
        <w:t>).</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כך</w:t>
      </w:r>
      <w:r>
        <w:rPr>
          <w:rtl w:val="true"/>
        </w:rPr>
        <w:t xml:space="preserve">, </w:t>
      </w:r>
      <w:r>
        <w:rPr>
          <w:rtl w:val="true"/>
        </w:rPr>
        <w:t>נבחן משקלה של הודאה באמצעות שני מבחנים</w:t>
      </w:r>
      <w:r>
        <w:rPr>
          <w:rtl w:val="true"/>
        </w:rPr>
        <w:t xml:space="preserve">: </w:t>
      </w:r>
      <w:r>
        <w:rPr>
          <w:rFonts w:cs="Miriam"/>
          <w:b/>
          <w:b/>
          <w:spacing w:val="0"/>
          <w:szCs w:val="24"/>
          <w:rtl w:val="true"/>
        </w:rPr>
        <w:t>מבחן</w:t>
      </w:r>
      <w:r>
        <w:rPr>
          <w:rFonts w:eastAsia="Garamond"/>
          <w:b/>
          <w:b/>
          <w:spacing w:val="0"/>
          <w:szCs w:val="24"/>
          <w:rtl w:val="true"/>
        </w:rPr>
        <w:t xml:space="preserve"> </w:t>
      </w:r>
      <w:r>
        <w:rPr>
          <w:rFonts w:cs="Miriam"/>
          <w:b/>
          <w:b/>
          <w:spacing w:val="0"/>
          <w:szCs w:val="24"/>
          <w:rtl w:val="true"/>
        </w:rPr>
        <w:t>פנימי</w:t>
      </w:r>
      <w:r>
        <w:rPr>
          <w:rtl w:val="true"/>
        </w:rPr>
        <w:t xml:space="preserve">, </w:t>
      </w:r>
      <w:r>
        <w:rPr>
          <w:rtl w:val="true"/>
        </w:rPr>
        <w:t>בגדרו נבחן משקל ההודאה עצמה לנוכח סימני האמת העולים ממנה</w:t>
      </w:r>
      <w:r>
        <w:rPr>
          <w:rtl w:val="true"/>
        </w:rPr>
        <w:t xml:space="preserve">, </w:t>
      </w:r>
      <w:r>
        <w:rPr>
          <w:rtl w:val="true"/>
        </w:rPr>
        <w:t>ובהם הגיונה</w:t>
      </w:r>
      <w:r>
        <w:rPr>
          <w:rtl w:val="true"/>
        </w:rPr>
        <w:t xml:space="preserve">, </w:t>
      </w:r>
      <w:r>
        <w:rPr>
          <w:rtl w:val="true"/>
        </w:rPr>
        <w:t>מידת הפירוט שבה</w:t>
      </w:r>
      <w:r>
        <w:rPr>
          <w:rtl w:val="true"/>
        </w:rPr>
        <w:t xml:space="preserve">, </w:t>
      </w:r>
      <w:r>
        <w:rPr>
          <w:rtl w:val="true"/>
        </w:rPr>
        <w:t>רציפותה</w:t>
      </w:r>
      <w:r>
        <w:rPr>
          <w:rtl w:val="true"/>
        </w:rPr>
        <w:t xml:space="preserve">, </w:t>
      </w:r>
      <w:r>
        <w:rPr>
          <w:rtl w:val="true"/>
        </w:rPr>
        <w:t xml:space="preserve">עקביותה </w:t>
      </w:r>
      <w:r>
        <w:rPr>
          <w:rtl w:val="true"/>
        </w:rPr>
        <w:t>"</w:t>
      </w:r>
      <w:r>
        <w:rPr>
          <w:rtl w:val="true"/>
        </w:rPr>
        <w:t>וכיוצא בהם סימנים של שכל ישר המביאים אדם בר דעת להתייחס לדברי זולתו באימון</w:t>
      </w:r>
      <w:r>
        <w:rPr>
          <w:rtl w:val="true"/>
        </w:rPr>
        <w:t>" (</w:t>
      </w:r>
      <w:hyperlink r:id="rId23">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7/1578</w:t>
        </w:r>
        <w:r>
          <w:rPr>
            <w:rStyle w:val="Hyperlink"/>
            <w:color w:val="0000FF"/>
            <w:u w:val="single"/>
            <w:rtl w:val="true"/>
          </w:rPr>
          <w:t xml:space="preserve"> </w:t>
        </w:r>
        <w:r>
          <w:rPr>
            <w:rStyle w:val="Hyperlink"/>
            <w:color w:val="0000FF"/>
            <w:u w:val="single"/>
            <w:rtl w:val="true"/>
          </w:rPr>
          <w:t>לוי</w:t>
        </w:r>
        <w:r>
          <w:rPr>
            <w:rStyle w:val="Hyperlink"/>
            <w:color w:val="0000FF"/>
            <w:u w:val="single"/>
            <w:rtl w:val="true"/>
          </w:rPr>
          <w:t xml:space="preserve"> </w:t>
        </w:r>
        <w:r>
          <w:rPr>
            <w:rStyle w:val="Hyperlink"/>
            <w:color w:val="0000FF"/>
            <w:u w:val="single"/>
            <w:rtl w:val="true"/>
          </w:rPr>
          <w:t>נ</w:t>
        </w:r>
        <w:r>
          <w:rPr>
            <w:rStyle w:val="Hyperlink"/>
            <w:color w:val="0000FF"/>
            <w:u w:val="single"/>
            <w:rtl w:val="true"/>
          </w:rPr>
          <w:t xml:space="preserve">' </w:t>
        </w:r>
        <w:r>
          <w:rPr>
            <w:rStyle w:val="Hyperlink"/>
            <w:color w:val="0000FF"/>
            <w:u w:val="single"/>
            <w:rtl w:val="true"/>
          </w:rPr>
          <w:t>מדינת</w:t>
        </w:r>
        <w:r>
          <w:rPr>
            <w:rStyle w:val="Hyperlink"/>
            <w:color w:val="0000FF"/>
            <w:u w:val="single"/>
            <w:rtl w:val="true"/>
          </w:rPr>
          <w:t xml:space="preserve"> </w:t>
        </w:r>
        <w:r>
          <w:rPr>
            <w:rStyle w:val="Hyperlink"/>
            <w:color w:val="0000FF"/>
            <w:u w:val="single"/>
            <w:rtl w:val="true"/>
          </w:rPr>
          <w:t>ישראל</w:t>
        </w:r>
        <w:r>
          <w:rPr>
            <w:rStyle w:val="Hyperlink"/>
            <w:color w:val="0000FF"/>
            <w:u w:val="single"/>
            <w:rtl w:val="true"/>
          </w:rPr>
          <w:t xml:space="preserve">, </w:t>
        </w:r>
        <w:r>
          <w:rPr>
            <w:rStyle w:val="Hyperlink"/>
            <w:color w:val="0000FF"/>
            <w:u w:val="single"/>
            <w:rtl w:val="true"/>
          </w:rPr>
          <w:t>פ</w:t>
        </w:r>
        <w:r>
          <w:rPr>
            <w:rStyle w:val="Hyperlink"/>
            <w:color w:val="0000FF"/>
            <w:u w:val="single"/>
            <w:rtl w:val="true"/>
          </w:rPr>
          <w:t>"</w:t>
        </w:r>
        <w:r>
          <w:rPr>
            <w:rStyle w:val="Hyperlink"/>
            <w:color w:val="0000FF"/>
            <w:u w:val="single"/>
            <w:rtl w:val="true"/>
          </w:rPr>
          <w:t>ד</w:t>
        </w:r>
        <w:r>
          <w:rPr>
            <w:rStyle w:val="Hyperlink"/>
            <w:color w:val="0000FF"/>
            <w:u w:val="single"/>
            <w:rtl w:val="true"/>
          </w:rPr>
          <w:t xml:space="preserve"> </w:t>
        </w:r>
        <w:r>
          <w:rPr>
            <w:rStyle w:val="Hyperlink"/>
            <w:color w:val="0000FF"/>
            <w:u w:val="single"/>
            <w:rtl w:val="true"/>
          </w:rPr>
          <w:t>לג</w:t>
        </w:r>
      </w:hyperlink>
      <w:r>
        <w:rPr>
          <w:rtl w:val="true"/>
        </w:rPr>
        <w:t>(</w:t>
      </w:r>
      <w:r>
        <w:rPr/>
        <w:t>3</w:t>
      </w:r>
      <w:r>
        <w:rPr>
          <w:rtl w:val="true"/>
        </w:rPr>
        <w:t xml:space="preserve">) </w:t>
      </w:r>
      <w:r>
        <w:rPr/>
        <w:t>228</w:t>
      </w:r>
      <w:r>
        <w:rPr>
          <w:rtl w:val="true"/>
        </w:rPr>
        <w:t xml:space="preserve">, </w:t>
      </w:r>
      <w:r>
        <w:rPr/>
        <w:t>234</w:t>
      </w:r>
      <w:r>
        <w:rPr>
          <w:rtl w:val="true"/>
        </w:rPr>
        <w:t xml:space="preserve"> (</w:t>
      </w:r>
      <w:r>
        <w:rPr/>
        <w:t>1979</w:t>
      </w:r>
      <w:r>
        <w:rPr>
          <w:rtl w:val="true"/>
        </w:rPr>
        <w:t xml:space="preserve">)). </w:t>
      </w:r>
      <w:r>
        <w:rPr>
          <w:rFonts w:cs="Miriam"/>
          <w:b/>
          <w:b/>
          <w:spacing w:val="0"/>
          <w:szCs w:val="24"/>
          <w:rtl w:val="true"/>
        </w:rPr>
        <w:t>ומבחן</w:t>
      </w:r>
      <w:r>
        <w:rPr>
          <w:rFonts w:eastAsia="Garamond"/>
          <w:b/>
          <w:b/>
          <w:spacing w:val="0"/>
          <w:szCs w:val="24"/>
          <w:rtl w:val="true"/>
        </w:rPr>
        <w:t xml:space="preserve"> </w:t>
      </w:r>
      <w:r>
        <w:rPr>
          <w:rFonts w:cs="Miriam"/>
          <w:b/>
          <w:b/>
          <w:spacing w:val="0"/>
          <w:szCs w:val="24"/>
          <w:rtl w:val="true"/>
        </w:rPr>
        <w:t>חיצוני</w:t>
      </w:r>
      <w:r>
        <w:rPr>
          <w:rtl w:val="true"/>
        </w:rPr>
        <w:t xml:space="preserve">, </w:t>
      </w:r>
      <w:r>
        <w:rPr>
          <w:rtl w:val="true"/>
        </w:rPr>
        <w:t xml:space="preserve">הדורש לתמוך את ההודאה בתוספת ראייתית מסוג </w:t>
      </w:r>
      <w:r>
        <w:rPr>
          <w:rtl w:val="true"/>
        </w:rPr>
        <w:t>"</w:t>
      </w:r>
      <w:r>
        <w:rPr>
          <w:rtl w:val="true"/>
        </w:rPr>
        <w:t>דבר מה נוסף</w:t>
      </w:r>
      <w:r>
        <w:rPr>
          <w:rtl w:val="true"/>
        </w:rPr>
        <w:t xml:space="preserve">" </w:t>
      </w:r>
      <w:r>
        <w:rPr>
          <w:rtl w:val="true"/>
        </w:rPr>
        <w:t>–</w:t>
      </w:r>
      <w:r>
        <w:rPr>
          <w:rtl w:val="true"/>
        </w:rPr>
        <w:t xml:space="preserve">  </w:t>
      </w:r>
      <w:r>
        <w:rPr>
          <w:rtl w:val="true"/>
        </w:rPr>
        <w:t xml:space="preserve">ראייה חיצונית המצביעה על אמיתות ההודאה </w:t>
      </w:r>
      <w:r>
        <w:rPr>
          <w:rtl w:val="true"/>
        </w:rPr>
        <w:t>–</w:t>
      </w:r>
      <w:r>
        <w:rPr>
          <w:rtl w:val="true"/>
        </w:rPr>
        <w:t xml:space="preserve"> שנועדה להפיג את החשש שהנאשם הודה במעשים שלא ביצע </w:t>
      </w:r>
      <w:r>
        <w:rPr>
          <w:rtl w:val="true"/>
        </w:rPr>
        <w:t>(</w:t>
      </w:r>
      <w:r>
        <w:rPr>
          <w:rtl w:val="true"/>
        </w:rPr>
        <w:t>ראו</w:t>
      </w:r>
      <w:r>
        <w:rPr>
          <w:rtl w:val="true"/>
        </w:rPr>
        <w:t xml:space="preserve">, </w:t>
      </w:r>
      <w:r>
        <w:rPr>
          <w:rtl w:val="true"/>
        </w:rPr>
        <w:t>בעת האחרונה</w:t>
      </w:r>
      <w:r>
        <w:rPr>
          <w:rtl w:val="true"/>
        </w:rPr>
        <w:t xml:space="preserve">, </w:t>
      </w:r>
      <w:hyperlink r:id="rId24">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4855/16</w:t>
        </w:r>
      </w:hyperlink>
      <w:r>
        <w:rPr>
          <w:rtl w:val="true"/>
        </w:rPr>
        <w:t xml:space="preserve"> </w:t>
      </w:r>
      <w:r>
        <w:rPr>
          <w:rFonts w:cs="Miriam"/>
          <w:b/>
          <w:b/>
          <w:spacing w:val="0"/>
          <w:szCs w:val="24"/>
          <w:rtl w:val="true"/>
        </w:rPr>
        <w:t>שוויקי</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28</w:t>
      </w:r>
      <w:r>
        <w:rPr>
          <w:rtl w:val="true"/>
        </w:rPr>
        <w:t xml:space="preserve"> (</w:t>
      </w:r>
      <w:r>
        <w:rPr/>
        <w:t>11.11.2018</w:t>
      </w:r>
      <w:r>
        <w:rPr>
          <w:rtl w:val="true"/>
        </w:rPr>
        <w:t>)</w:t>
      </w:r>
      <w:r>
        <w:rPr>
          <w:rtl w:val="true"/>
        </w:rPr>
        <w:t xml:space="preserve">; </w:t>
      </w:r>
      <w:hyperlink r:id="rId2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2868/13</w:t>
        </w:r>
      </w:hyperlink>
      <w:r>
        <w:rPr>
          <w:rtl w:val="true"/>
        </w:rPr>
        <w:t xml:space="preserve"> </w:t>
      </w:r>
      <w:r>
        <w:rPr>
          <w:rFonts w:cs="Miriam"/>
          <w:b/>
          <w:b/>
          <w:spacing w:val="0"/>
          <w:szCs w:val="24"/>
          <w:rtl w:val="true"/>
        </w:rPr>
        <w:t>חייבטוב</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86</w:t>
      </w:r>
      <w:r>
        <w:rPr>
          <w:rtl w:val="true"/>
        </w:rPr>
        <w:t xml:space="preserve"> (</w:t>
      </w:r>
      <w:r>
        <w:rPr/>
        <w:t>2.8.2018</w:t>
      </w:r>
      <w:r>
        <w:rPr>
          <w:rtl w:val="true"/>
        </w:rPr>
        <w:t>)</w:t>
      </w:r>
      <w:r>
        <w:rPr>
          <w:rtl w:val="true"/>
        </w:rPr>
        <w:t>).</w:t>
      </w:r>
      <w:r>
        <w:rPr>
          <w:rtl w:val="true"/>
        </w:rPr>
        <w:t xml:space="preserve"> </w:t>
      </w:r>
      <w:r>
        <w:rPr>
          <w:rtl w:val="true"/>
        </w:rPr>
        <w:t xml:space="preserve">בין שני המבחנים קיימת </w:t>
      </w:r>
      <w:r>
        <w:rPr>
          <w:rtl w:val="true"/>
        </w:rPr>
        <w:t>"</w:t>
      </w:r>
      <w:r>
        <w:rPr>
          <w:rtl w:val="true"/>
        </w:rPr>
        <w:t>מקבילית כוחות</w:t>
      </w:r>
      <w:r>
        <w:rPr>
          <w:rtl w:val="true"/>
        </w:rPr>
        <w:t xml:space="preserve">", </w:t>
      </w:r>
      <w:r>
        <w:rPr>
          <w:rtl w:val="true"/>
        </w:rPr>
        <w:t>כך שככל שההודאה זוכה למשקל גדול יותר</w:t>
      </w:r>
      <w:r>
        <w:rPr>
          <w:rtl w:val="true"/>
        </w:rPr>
        <w:t xml:space="preserve">, </w:t>
      </w:r>
      <w:r>
        <w:rPr>
          <w:rtl w:val="true"/>
        </w:rPr>
        <w:t xml:space="preserve">כך יידרש </w:t>
      </w:r>
      <w:r>
        <w:rPr>
          <w:rtl w:val="true"/>
        </w:rPr>
        <w:t>"</w:t>
      </w:r>
      <w:r>
        <w:rPr>
          <w:rtl w:val="true"/>
        </w:rPr>
        <w:t>דבר מה</w:t>
      </w:r>
      <w:r>
        <w:rPr>
          <w:rtl w:val="true"/>
        </w:rPr>
        <w:t xml:space="preserve">" </w:t>
      </w:r>
      <w:r>
        <w:rPr>
          <w:rtl w:val="true"/>
        </w:rPr>
        <w:t>בעל משקל קטן יותר</w:t>
      </w:r>
      <w:r>
        <w:rPr>
          <w:rtl w:val="true"/>
        </w:rPr>
        <w:t xml:space="preserve">, </w:t>
      </w:r>
      <w:r>
        <w:rPr>
          <w:rtl w:val="true"/>
        </w:rPr>
        <w:t xml:space="preserve">ולהיפך </w:t>
      </w:r>
      <w:r>
        <w:rPr>
          <w:rtl w:val="true"/>
        </w:rPr>
        <w:t>(</w:t>
      </w:r>
      <w:r>
        <w:rPr>
          <w:rtl w:val="true"/>
        </w:rPr>
        <w:t xml:space="preserve">ראו עניין </w:t>
      </w:r>
      <w:r>
        <w:rPr>
          <w:rFonts w:cs="Miriam"/>
          <w:b/>
          <w:b/>
          <w:spacing w:val="0"/>
          <w:szCs w:val="24"/>
          <w:rtl w:val="true"/>
        </w:rPr>
        <w:t>מילשטיין</w:t>
      </w:r>
      <w:r>
        <w:rPr>
          <w:rtl w:val="true"/>
        </w:rPr>
        <w:t xml:space="preserve">, </w:t>
      </w:r>
      <w:r>
        <w:rPr>
          <w:rtl w:val="true"/>
        </w:rPr>
        <w:t xml:space="preserve">פסקה </w:t>
      </w:r>
      <w:r>
        <w:rPr/>
        <w:t>20</w:t>
      </w:r>
      <w:r>
        <w:rPr>
          <w:rtl w:val="true"/>
        </w:rPr>
        <w:t xml:space="preserve"> </w:t>
      </w:r>
      <w:r>
        <w:rPr>
          <w:rtl w:val="true"/>
        </w:rPr>
        <w:t xml:space="preserve">לחוות דעתו של השופט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לוי</w:t>
      </w:r>
      <w:r>
        <w:rPr>
          <w:rFonts w:eastAsia="Garamond"/>
          <w:b/>
          <w:b/>
          <w:spacing w:val="0"/>
          <w:szCs w:val="24"/>
          <w:rtl w:val="true"/>
        </w:rPr>
        <w:t xml:space="preserve"> </w:t>
      </w:r>
      <w:r>
        <w:rPr>
          <w:rtl w:val="true"/>
        </w:rPr>
        <w:t>והאסמכתאות שם</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לאחר שצפה בתיעוד ההודאה ובשחזור</w:t>
      </w:r>
      <w:r>
        <w:rPr>
          <w:rtl w:val="true"/>
        </w:rPr>
        <w:t xml:space="preserve">, </w:t>
      </w:r>
      <w:r>
        <w:rPr>
          <w:rtl w:val="true"/>
        </w:rPr>
        <w:t>ובחן אותה במבחן הפנימי והחיצוני</w:t>
      </w:r>
      <w:r>
        <w:rPr>
          <w:rtl w:val="true"/>
        </w:rPr>
        <w:t xml:space="preserve">, </w:t>
      </w:r>
      <w:r>
        <w:rPr>
          <w:rtl w:val="true"/>
        </w:rPr>
        <w:t>השתכנע בית המשפט קמא באמיתותה של גרסת ההודאה ומצא כי זו נתמכת בראיות נוספות</w:t>
      </w:r>
      <w:r>
        <w:rPr>
          <w:rtl w:val="true"/>
        </w:rPr>
        <w:t xml:space="preserve">. </w:t>
      </w:r>
      <w:r>
        <w:rPr>
          <w:rtl w:val="true"/>
        </w:rPr>
        <w:t>בהמשך לכך</w:t>
      </w:r>
      <w:r>
        <w:rPr>
          <w:rtl w:val="true"/>
        </w:rPr>
        <w:t xml:space="preserve">, </w:t>
      </w:r>
      <w:r>
        <w:rPr>
          <w:rtl w:val="true"/>
        </w:rPr>
        <w:t>נתן בית המשפט דעתו לגרסאותיו הרבות של המערער וקבע את אשמתו של המערער לאחר שלא הוצג לפניו כל הסבר לראיות המרובות המסבכות את המערער בביצוע הרצח</w:t>
      </w:r>
      <w:r>
        <w:rPr>
          <w:rtl w:val="true"/>
        </w:rPr>
        <w:t xml:space="preserve">. </w:t>
      </w:r>
      <w:r>
        <w:rPr>
          <w:rtl w:val="true"/>
        </w:rPr>
        <w:t>דומה כי לא אחדש דבר</w:t>
      </w:r>
      <w:r>
        <w:rPr>
          <w:rtl w:val="true"/>
        </w:rPr>
        <w:t xml:space="preserve">, </w:t>
      </w:r>
      <w:r>
        <w:rPr>
          <w:rtl w:val="true"/>
        </w:rPr>
        <w:t xml:space="preserve">אם אומר כי ככלל ריבוי גרסאות מפיו של נאשם המתבקש להסביר את מערכת הראיות המסבכות הסוגרת עליו מקטינה עד מאיינת את האפשרות ליתן אמון בגרסה אותה יבקש מבית המשפט לאמץ </w:t>
      </w:r>
      <w:r>
        <w:rPr>
          <w:rtl w:val="true"/>
        </w:rPr>
        <w:t>(</w:t>
      </w:r>
      <w:r>
        <w:rPr>
          <w:rtl w:val="true"/>
        </w:rPr>
        <w:t>ראו</w:t>
      </w:r>
      <w:r>
        <w:rPr>
          <w:rtl w:val="true"/>
        </w:rPr>
        <w:t xml:space="preserve">, </w:t>
      </w:r>
      <w:r>
        <w:rPr>
          <w:rtl w:val="true"/>
        </w:rPr>
        <w:t>למשל</w:t>
      </w:r>
      <w:r>
        <w:rPr>
          <w:rtl w:val="true"/>
        </w:rPr>
        <w:t xml:space="preserve">, </w:t>
      </w:r>
      <w:hyperlink r:id="rId26">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1769/14</w:t>
        </w:r>
      </w:hyperlink>
      <w:r>
        <w:rPr>
          <w:rFonts w:cs="Century" w:ascii="Century" w:hAnsi="Century"/>
          <w:sz w:val="22"/>
          <w:rtl w:val="true"/>
        </w:rPr>
        <w:t xml:space="preserve"> </w:t>
      </w:r>
      <w:r>
        <w:rPr>
          <w:rFonts w:ascii="Century" w:hAnsi="Century" w:cs="Miriam"/>
          <w:b/>
          <w:b/>
          <w:spacing w:val="0"/>
          <w:sz w:val="22"/>
          <w:sz w:val="22"/>
          <w:szCs w:val="24"/>
          <w:rtl w:val="true"/>
        </w:rPr>
        <w:t>סועאד</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sz w:val="22"/>
          <w:sz w:val="22"/>
          <w:rtl w:val="true"/>
        </w:rPr>
        <w:t xml:space="preserve">בפסקה </w:t>
      </w:r>
      <w:r>
        <w:rPr>
          <w:sz w:val="22"/>
        </w:rPr>
        <w:t>38</w:t>
      </w:r>
      <w:r>
        <w:rPr>
          <w:sz w:val="22"/>
          <w:rtl w:val="true"/>
        </w:rPr>
        <w:t xml:space="preserve"> </w:t>
      </w:r>
      <w:r>
        <w:rPr>
          <w:sz w:val="22"/>
          <w:sz w:val="22"/>
          <w:rtl w:val="true"/>
        </w:rPr>
        <w:t>והאסמכתאות שם</w:t>
      </w:r>
      <w:r>
        <w:rPr>
          <w:rFonts w:ascii="Century" w:hAnsi="Century" w:cs="Century"/>
          <w:sz w:val="22"/>
          <w:sz w:val="22"/>
          <w:rtl w:val="true"/>
        </w:rPr>
        <w:t xml:space="preserve"> </w:t>
      </w:r>
      <w:r>
        <w:rPr>
          <w:rFonts w:cs="Century" w:ascii="Century" w:hAnsi="Century"/>
          <w:sz w:val="22"/>
          <w:rtl w:val="true"/>
        </w:rPr>
        <w:t>(</w:t>
      </w:r>
      <w:r>
        <w:rPr>
          <w:rFonts w:cs="Century" w:ascii="Century" w:hAnsi="Century"/>
          <w:sz w:val="22"/>
        </w:rPr>
        <w:t>27.1.2016</w:t>
      </w:r>
      <w:r>
        <w:rPr>
          <w:rFonts w:cs="Century" w:ascii="Century" w:hAnsi="Century"/>
          <w:sz w:val="22"/>
          <w:rtl w:val="true"/>
        </w:rPr>
        <w:t>)</w:t>
      </w:r>
      <w:r>
        <w:rPr>
          <w:rFonts w:cs="Century" w:ascii="Century" w:hAnsi="Century"/>
          <w:sz w:val="22"/>
          <w:rtl w:val="true"/>
        </w:rPr>
        <w:t>)</w:t>
      </w:r>
      <w:r>
        <w:rPr>
          <w:rtl w:val="true"/>
        </w:rPr>
        <w:t xml:space="preserve">. </w:t>
      </w:r>
      <w:r>
        <w:rPr>
          <w:rtl w:val="true"/>
        </w:rPr>
        <w:t>יתרה מכך</w:t>
      </w:r>
      <w:r>
        <w:rPr>
          <w:rtl w:val="true"/>
        </w:rPr>
        <w:t xml:space="preserve">, </w:t>
      </w:r>
      <w:r>
        <w:rPr>
          <w:rtl w:val="true"/>
        </w:rPr>
        <w:t>שקרים מהותיים של נאשם</w:t>
      </w:r>
      <w:r>
        <w:rPr>
          <w:rtl w:val="true"/>
        </w:rPr>
        <w:t xml:space="preserve">, </w:t>
      </w:r>
      <w:r>
        <w:rPr>
          <w:rtl w:val="true"/>
        </w:rPr>
        <w:t>להם לא ניתן הסבר מספק</w:t>
      </w:r>
      <w:r>
        <w:rPr>
          <w:rtl w:val="true"/>
        </w:rPr>
        <w:t xml:space="preserve">, </w:t>
      </w:r>
      <w:r>
        <w:rPr>
          <w:rtl w:val="true"/>
        </w:rPr>
        <w:t>עשויים להוות</w:t>
      </w:r>
      <w:r>
        <w:rPr>
          <w:rtl w:val="true"/>
        </w:rPr>
        <w:t xml:space="preserve">, </w:t>
      </w:r>
      <w:r>
        <w:rPr>
          <w:rtl w:val="true"/>
        </w:rPr>
        <w:t>כשלעצמם</w:t>
      </w:r>
      <w:r>
        <w:rPr>
          <w:rtl w:val="true"/>
        </w:rPr>
        <w:t>, "</w:t>
      </w:r>
      <w:r>
        <w:rPr>
          <w:rtl w:val="true"/>
        </w:rPr>
        <w:t>דבר מה נוסף</w:t>
      </w:r>
      <w:r>
        <w:rPr>
          <w:rtl w:val="true"/>
        </w:rPr>
        <w:t xml:space="preserve">" </w:t>
      </w:r>
      <w:r>
        <w:rPr>
          <w:rtl w:val="true"/>
        </w:rPr>
        <w:t xml:space="preserve">לתמיכה בהודאתו </w:t>
      </w:r>
      <w:r>
        <w:rPr>
          <w:rtl w:val="true"/>
        </w:rPr>
        <w:t>(</w:t>
      </w:r>
      <w:hyperlink r:id="rId2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8589/13</w:t>
        </w:r>
      </w:hyperlink>
      <w:r>
        <w:rPr>
          <w:rtl w:val="true"/>
        </w:rPr>
        <w:t xml:space="preserve"> </w:t>
      </w:r>
      <w:r>
        <w:rPr>
          <w:rFonts w:ascii="Century" w:hAnsi="Century" w:cs="Miriam"/>
          <w:b/>
          <w:b/>
          <w:spacing w:val="0"/>
          <w:sz w:val="22"/>
          <w:sz w:val="22"/>
          <w:szCs w:val="24"/>
          <w:rtl w:val="true"/>
        </w:rPr>
        <w:t>רמילאת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Miriam" w:ascii="Century" w:hAnsi="Century"/>
          <w:b/>
          <w:spacing w:val="0"/>
          <w:sz w:val="22"/>
          <w:szCs w:val="24"/>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11</w:t>
      </w:r>
      <w:r>
        <w:rPr>
          <w:rFonts w:cs="Century" w:ascii="Century" w:hAnsi="Century"/>
          <w:sz w:val="22"/>
          <w:rtl w:val="true"/>
        </w:rPr>
        <w:t xml:space="preserve"> </w:t>
      </w:r>
      <w:r>
        <w:rPr>
          <w:rFonts w:ascii="Century" w:hAnsi="Century" w:cs="Century"/>
          <w:sz w:val="22"/>
          <w:sz w:val="22"/>
          <w:rtl w:val="true"/>
        </w:rPr>
        <w:t xml:space="preserve">לחוות דעתו של השופט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סולברג</w:t>
      </w:r>
      <w:r>
        <w:rPr>
          <w:rtl w:val="true"/>
        </w:rPr>
        <w:t xml:space="preserve"> </w:t>
      </w:r>
      <w:r>
        <w:rPr>
          <w:rtl w:val="true"/>
        </w:rPr>
        <w:t>(</w:t>
      </w:r>
      <w:r>
        <w:rPr/>
        <w:t>27.1.2015</w:t>
      </w:r>
      <w:r>
        <w:rPr>
          <w:rtl w:val="true"/>
        </w:rPr>
        <w:t>)</w:t>
      </w:r>
      <w:r>
        <w:rPr>
          <w:rtl w:val="true"/>
        </w:rPr>
        <w:t xml:space="preserve">; </w:t>
      </w:r>
      <w:r>
        <w:rPr>
          <w:rtl w:val="true"/>
        </w:rPr>
        <w:t xml:space="preserve">יעקב </w:t>
      </w:r>
      <w:hyperlink r:id="rId28">
        <w:r>
          <w:rPr>
            <w:rStyle w:val="Hyperlink"/>
            <w:rtl w:val="true"/>
          </w:rPr>
          <w:t>קדמי</w:t>
        </w:r>
      </w:hyperlink>
      <w:r>
        <w:rPr>
          <w:rtl w:val="true"/>
        </w:rPr>
        <w:t xml:space="preserve"> </w:t>
      </w:r>
      <w:r>
        <w:rPr>
          <w:rFonts w:ascii="Century" w:hAnsi="Century" w:cs="Miriam"/>
          <w:b/>
          <w:b/>
          <w:spacing w:val="0"/>
          <w:sz w:val="22"/>
          <w:sz w:val="22"/>
          <w:szCs w:val="24"/>
          <w:rtl w:val="true"/>
        </w:rPr>
        <w:t>על</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ascii="Century" w:hAnsi="Century" w:cs="Century"/>
          <w:sz w:val="22"/>
          <w:sz w:val="22"/>
          <w:rtl w:val="true"/>
        </w:rPr>
        <w:t xml:space="preserve"> </w:t>
      </w:r>
      <w:r>
        <w:rPr>
          <w:rFonts w:cs="Century" w:ascii="Century" w:hAnsi="Century"/>
          <w:sz w:val="22"/>
        </w:rPr>
        <w:t>163</w:t>
      </w:r>
      <w:r>
        <w:rPr>
          <w:rFonts w:cs="Century" w:ascii="Century" w:hAnsi="Century"/>
          <w:sz w:val="22"/>
          <w:rtl w:val="true"/>
        </w:rPr>
        <w:t xml:space="preserve"> (</w:t>
      </w:r>
      <w:r>
        <w:rPr>
          <w:rFonts w:cs="Century" w:ascii="Century" w:hAnsi="Century"/>
          <w:sz w:val="22"/>
        </w:rPr>
        <w:t>2009</w:t>
      </w:r>
      <w:r>
        <w:rPr>
          <w:rFonts w:cs="Century" w:ascii="Century" w:hAnsi="Century"/>
          <w:sz w:val="22"/>
          <w:rtl w:val="true"/>
        </w:rPr>
        <w:t>)).</w:t>
      </w:r>
      <w:r>
        <w:rPr>
          <w:rtl w:val="true"/>
        </w:rPr>
        <w:t xml:space="preserve"> </w:t>
      </w:r>
      <w:r>
        <w:rPr>
          <w:rtl w:val="true"/>
        </w:rPr>
        <w:t>בענייננו</w:t>
      </w:r>
      <w:r>
        <w:rPr>
          <w:rtl w:val="true"/>
        </w:rPr>
        <w:t xml:space="preserve">, </w:t>
      </w:r>
      <w:r>
        <w:rPr>
          <w:rtl w:val="true"/>
        </w:rPr>
        <w:t>הסיטואציה מוקצנת אף יותר</w:t>
      </w:r>
      <w:r>
        <w:rPr>
          <w:rtl w:val="true"/>
        </w:rPr>
        <w:t xml:space="preserve">, </w:t>
      </w:r>
      <w:r>
        <w:rPr>
          <w:rtl w:val="true"/>
        </w:rPr>
        <w:t>משגם ביום שמיעת הערעור התקשה הסנגור להצביע על גרסה אחת מבין שלל הגרסאות כגרסה המזכה את המערער שאותה הוא מבקש מבית המשפט לאמץ</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משדברים אלו נאמרו</w:t>
      </w:r>
      <w:r>
        <w:rPr>
          <w:rtl w:val="true"/>
        </w:rPr>
        <w:t xml:space="preserve">, </w:t>
      </w:r>
      <w:r>
        <w:rPr>
          <w:rtl w:val="true"/>
        </w:rPr>
        <w:t>אדון עתה בטענותיו הפרטניות של המערער ביחס למשקל ההודאה</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הפנימי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המשפט קמא עמד על כך שהודאת המערער מפורטת</w:t>
      </w:r>
      <w:r>
        <w:rPr>
          <w:rtl w:val="true"/>
        </w:rPr>
        <w:t xml:space="preserve">, </w:t>
      </w:r>
      <w:r>
        <w:rPr>
          <w:rtl w:val="true"/>
        </w:rPr>
        <w:t>כוללת פרטים מוכמנים ותואמת את הממצאים שנמצאו בזירה</w:t>
      </w:r>
      <w:r>
        <w:rPr>
          <w:rtl w:val="true"/>
        </w:rPr>
        <w:t xml:space="preserve">, </w:t>
      </w:r>
      <w:r>
        <w:rPr>
          <w:rtl w:val="true"/>
        </w:rPr>
        <w:t>ומשכך הגיע לכלל מסקנה כי מדובר בהודאת אמת</w:t>
      </w:r>
      <w:r>
        <w:rPr>
          <w:rtl w:val="true"/>
        </w:rPr>
        <w:t xml:space="preserve">. </w:t>
      </w:r>
      <w:r>
        <w:rPr>
          <w:rtl w:val="true"/>
        </w:rPr>
        <w:t>בא כוח המערער מבקש לקעקע קביעה זו באמצעות מספר טענות פרטניות</w:t>
      </w:r>
      <w:r>
        <w:rPr>
          <w:rtl w:val="true"/>
        </w:rPr>
        <w:t xml:space="preserve">, </w:t>
      </w:r>
      <w:r>
        <w:rPr>
          <w:rtl w:val="true"/>
        </w:rPr>
        <w:t>תוך שהוא טוען שגרסת ההודאה חסרת היגיון</w:t>
      </w:r>
      <w:r>
        <w:rPr>
          <w:rtl w:val="true"/>
        </w:rPr>
        <w:t xml:space="preserve">. </w:t>
      </w:r>
      <w:r>
        <w:rPr>
          <w:rtl w:val="true"/>
        </w:rPr>
        <w:t>כפי שיוסבר להלן</w:t>
      </w:r>
      <w:r>
        <w:rPr>
          <w:rtl w:val="true"/>
        </w:rPr>
        <w:t xml:space="preserve">, </w:t>
      </w:r>
      <w:r>
        <w:rPr>
          <w:rtl w:val="true"/>
        </w:rPr>
        <w:t>לא מצאתי בטענות אלו ממש ועתה אפרט הדברים</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א</w:t>
      </w:r>
      <w:r>
        <w:rPr>
          <w:rtl w:val="true"/>
        </w:rPr>
        <w:t>)</w:t>
      </w:r>
      <w:r>
        <w:rPr>
          <w:rtl w:val="true"/>
        </w:rPr>
        <w:tab/>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נסיבות</w:t>
      </w:r>
      <w:r>
        <w:rPr>
          <w:rFonts w:eastAsia="Arial TUR" w:cs="Arial TUR"/>
          <w:rtl w:val="true"/>
        </w:rPr>
        <w:t xml:space="preserve"> </w:t>
      </w:r>
      <w:r>
        <w:rPr>
          <w:rtl w:val="true"/>
        </w:rPr>
        <w:t>מסירת</w:t>
      </w:r>
      <w:r>
        <w:rPr>
          <w:rFonts w:eastAsia="Arial TUR" w:cs="Arial TUR"/>
          <w:rtl w:val="true"/>
        </w:rPr>
        <w:t xml:space="preserve"> </w:t>
      </w:r>
      <w:r>
        <w:rPr>
          <w:rtl w:val="true"/>
        </w:rPr>
        <w:t>ההודאה</w:t>
      </w:r>
      <w:r>
        <w:rPr>
          <w:rFonts w:eastAsia="Arial TUR" w:cs="Arial TUR"/>
          <w:rtl w:val="true"/>
        </w:rPr>
        <w:t xml:space="preserve"> </w:t>
      </w:r>
      <w:r>
        <w:rPr>
          <w:rtl w:val="true"/>
        </w:rPr>
        <w:t>אינן</w:t>
      </w:r>
      <w:r>
        <w:rPr>
          <w:rFonts w:eastAsia="Arial TUR" w:cs="Arial TUR"/>
          <w:rtl w:val="true"/>
        </w:rPr>
        <w:t xml:space="preserve"> </w:t>
      </w:r>
      <w:r>
        <w:rPr>
          <w:rtl w:val="true"/>
        </w:rPr>
        <w:t>ברורות</w:t>
      </w:r>
      <w:r>
        <w:rPr>
          <w:rFonts w:eastAsia="Arial TUR" w:cs="Arial TUR"/>
          <w:rtl w:val="true"/>
        </w:rPr>
        <w:t xml:space="preserve"> </w:t>
      </w:r>
      <w:r>
        <w:rPr>
          <w:rtl w:val="true"/>
        </w:rPr>
        <w:t>וכי</w:t>
      </w:r>
      <w:r>
        <w:rPr>
          <w:rFonts w:eastAsia="Arial TUR" w:cs="Arial TUR"/>
          <w:rtl w:val="true"/>
        </w:rPr>
        <w:t xml:space="preserve"> </w:t>
      </w:r>
      <w:r>
        <w:rPr>
          <w:rtl w:val="true"/>
        </w:rPr>
        <w:t>לא</w:t>
      </w:r>
      <w:r>
        <w:rPr>
          <w:rFonts w:eastAsia="Arial TUR" w:cs="Arial TUR"/>
          <w:rtl w:val="true"/>
        </w:rPr>
        <w:t xml:space="preserve"> </w:t>
      </w:r>
      <w:r>
        <w:rPr>
          <w:rtl w:val="true"/>
        </w:rPr>
        <w:t>ברור</w:t>
      </w:r>
      <w:r>
        <w:rPr>
          <w:rFonts w:eastAsia="Arial TUR" w:cs="Arial TUR"/>
          <w:rtl w:val="true"/>
        </w:rPr>
        <w:t xml:space="preserve"> </w:t>
      </w:r>
      <w:r>
        <w:rPr>
          <w:rtl w:val="true"/>
        </w:rPr>
        <w:t>מדוע</w:t>
      </w:r>
      <w:r>
        <w:rPr>
          <w:rFonts w:eastAsia="Arial TUR" w:cs="Arial TUR"/>
          <w:rtl w:val="true"/>
        </w:rPr>
        <w:t xml:space="preserve"> </w:t>
      </w:r>
      <w:r>
        <w:rPr>
          <w:rtl w:val="true"/>
        </w:rPr>
        <w:t>מסר</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הודאתו</w:t>
      </w:r>
      <w:r>
        <w:rPr>
          <w:rFonts w:eastAsia="Arial TUR" w:cs="Arial TUR"/>
          <w:rtl w:val="true"/>
        </w:rPr>
        <w:t xml:space="preserve"> </w:t>
      </w:r>
      <w:r>
        <w:rPr>
          <w:rtl w:val="true"/>
        </w:rPr>
        <w:t>"</w:t>
      </w:r>
      <w:r>
        <w:rPr>
          <w:rtl w:val="true"/>
        </w:rPr>
        <w:t>דווקא</w:t>
      </w:r>
      <w:r>
        <w:rPr>
          <w:rtl w:val="true"/>
        </w:rPr>
        <w:t xml:space="preserve">" </w:t>
      </w:r>
      <w:r>
        <w:rPr>
          <w:rtl w:val="true"/>
        </w:rPr>
        <w:t>במועד</w:t>
      </w:r>
      <w:r>
        <w:rPr>
          <w:rFonts w:eastAsia="Arial TUR" w:cs="Arial TUR"/>
          <w:rtl w:val="true"/>
        </w:rPr>
        <w:t xml:space="preserve"> </w:t>
      </w:r>
      <w:r>
        <w:rPr>
          <w:rtl w:val="true"/>
        </w:rPr>
        <w:t>שבו</w:t>
      </w:r>
      <w:r>
        <w:rPr>
          <w:rFonts w:eastAsia="Arial TUR" w:cs="Arial TUR"/>
          <w:rtl w:val="true"/>
        </w:rPr>
        <w:t xml:space="preserve"> </w:t>
      </w:r>
      <w:r>
        <w:rPr>
          <w:rtl w:val="true"/>
        </w:rPr>
        <w:t>עשה</w:t>
      </w:r>
      <w:r>
        <w:rPr>
          <w:rFonts w:eastAsia="Arial TUR" w:cs="Arial TUR"/>
          <w:rtl w:val="true"/>
        </w:rPr>
        <w:t xml:space="preserve"> </w:t>
      </w:r>
      <w:r>
        <w:rPr>
          <w:rtl w:val="true"/>
        </w:rPr>
        <w:t>כן</w:t>
      </w:r>
      <w:r>
        <w:rPr>
          <w:rtl w:val="true"/>
        </w:rPr>
        <w:t xml:space="preserve">. </w:t>
      </w:r>
      <w:r>
        <w:rPr>
          <w:rtl w:val="true"/>
        </w:rPr>
        <w:t>לא</w:t>
      </w:r>
      <w:r>
        <w:rPr>
          <w:rFonts w:eastAsia="Arial TUR" w:cs="Arial TUR"/>
          <w:rtl w:val="true"/>
        </w:rPr>
        <w:t xml:space="preserve"> </w:t>
      </w:r>
      <w:r>
        <w:rPr>
          <w:rtl w:val="true"/>
        </w:rPr>
        <w:t>שוכנעתי</w:t>
      </w:r>
      <w:r>
        <w:rPr>
          <w:rFonts w:eastAsia="Arial TUR" w:cs="Arial TUR"/>
          <w:rtl w:val="true"/>
        </w:rPr>
        <w:t xml:space="preserve"> </w:t>
      </w:r>
      <w:r>
        <w:rPr>
          <w:rtl w:val="true"/>
        </w:rPr>
        <w:t>כי</w:t>
      </w:r>
      <w:r>
        <w:rPr>
          <w:rFonts w:eastAsia="Arial TUR" w:cs="Arial TUR"/>
          <w:rtl w:val="true"/>
        </w:rPr>
        <w:t xml:space="preserve"> </w:t>
      </w:r>
      <w:r>
        <w:rPr>
          <w:rtl w:val="true"/>
        </w:rPr>
        <w:t>כך</w:t>
      </w:r>
      <w:r>
        <w:rPr>
          <w:rFonts w:eastAsia="Arial TUR" w:cs="Arial TUR"/>
          <w:rtl w:val="true"/>
        </w:rPr>
        <w:t xml:space="preserve"> </w:t>
      </w:r>
      <w:r>
        <w:rPr>
          <w:rtl w:val="true"/>
        </w:rPr>
        <w:t>הדבר</w:t>
      </w:r>
      <w:r>
        <w:rPr>
          <w:rtl w:val="true"/>
        </w:rPr>
        <w:t xml:space="preserve">. </w:t>
      </w:r>
      <w:r>
        <w:rPr>
          <w:rtl w:val="true"/>
        </w:rPr>
        <w:t>מעקב</w:t>
      </w:r>
      <w:r>
        <w:rPr>
          <w:rFonts w:eastAsia="Arial TUR" w:cs="Arial TUR"/>
          <w:rtl w:val="true"/>
        </w:rPr>
        <w:t xml:space="preserve"> </w:t>
      </w:r>
      <w:r>
        <w:rPr>
          <w:rtl w:val="true"/>
        </w:rPr>
        <w:t>אחר</w:t>
      </w:r>
      <w:r>
        <w:rPr>
          <w:rFonts w:eastAsia="Arial TUR" w:cs="Arial TUR"/>
          <w:rtl w:val="true"/>
        </w:rPr>
        <w:t xml:space="preserve"> </w:t>
      </w:r>
      <w:r>
        <w:rPr>
          <w:rtl w:val="true"/>
        </w:rPr>
        <w:t>השתלשלות</w:t>
      </w:r>
      <w:r>
        <w:rPr>
          <w:rFonts w:eastAsia="Arial TUR" w:cs="Arial TUR"/>
          <w:rtl w:val="true"/>
        </w:rPr>
        <w:t xml:space="preserve"> </w:t>
      </w:r>
      <w:r>
        <w:rPr>
          <w:rtl w:val="true"/>
        </w:rPr>
        <w:t>הגרסאות</w:t>
      </w:r>
      <w:r>
        <w:rPr>
          <w:rFonts w:eastAsia="Arial TUR" w:cs="Arial TUR"/>
          <w:rtl w:val="true"/>
        </w:rPr>
        <w:t xml:space="preserve"> </w:t>
      </w:r>
      <w:r>
        <w:rPr>
          <w:rtl w:val="true"/>
        </w:rPr>
        <w:t>מגלה</w:t>
      </w:r>
      <w:r>
        <w:rPr>
          <w:rFonts w:eastAsia="Arial TUR" w:cs="Arial TUR"/>
          <w:rtl w:val="true"/>
        </w:rPr>
        <w:t xml:space="preserve"> </w:t>
      </w:r>
      <w:r>
        <w:rPr>
          <w:rtl w:val="true"/>
        </w:rPr>
        <w:t>כי</w:t>
      </w:r>
      <w:r>
        <w:rPr>
          <w:rFonts w:eastAsia="Arial TUR" w:cs="Arial TUR"/>
          <w:rtl w:val="true"/>
        </w:rPr>
        <w:t xml:space="preserve"> </w:t>
      </w:r>
      <w:r>
        <w:rPr>
          <w:rtl w:val="true"/>
        </w:rPr>
        <w:t>אלו</w:t>
      </w:r>
      <w:r>
        <w:rPr>
          <w:rFonts w:eastAsia="Arial TUR" w:cs="Arial TUR"/>
          <w:rtl w:val="true"/>
        </w:rPr>
        <w:t xml:space="preserve"> </w:t>
      </w:r>
      <w:r>
        <w:rPr>
          <w:rtl w:val="true"/>
        </w:rPr>
        <w:t>התפתחו</w:t>
      </w:r>
      <w:r>
        <w:rPr>
          <w:rFonts w:eastAsia="Arial TUR" w:cs="Arial TUR"/>
          <w:rtl w:val="true"/>
        </w:rPr>
        <w:t xml:space="preserve"> </w:t>
      </w:r>
      <w:r>
        <w:rPr>
          <w:rtl w:val="true"/>
        </w:rPr>
        <w:t>בעקבות</w:t>
      </w:r>
      <w:r>
        <w:rPr>
          <w:rFonts w:eastAsia="Arial TUR" w:cs="Arial TUR"/>
          <w:rtl w:val="true"/>
        </w:rPr>
        <w:t xml:space="preserve"> </w:t>
      </w:r>
      <w:r>
        <w:rPr>
          <w:rtl w:val="true"/>
        </w:rPr>
        <w:t>המידע</w:t>
      </w:r>
      <w:r>
        <w:rPr>
          <w:rFonts w:eastAsia="Arial TUR" w:cs="Arial TUR"/>
          <w:rtl w:val="true"/>
        </w:rPr>
        <w:t xml:space="preserve"> </w:t>
      </w:r>
      <w:r>
        <w:rPr>
          <w:rtl w:val="true"/>
        </w:rPr>
        <w:t>שנחשף</w:t>
      </w:r>
      <w:r>
        <w:rPr>
          <w:rFonts w:eastAsia="Arial TUR" w:cs="Arial TUR"/>
          <w:rtl w:val="true"/>
        </w:rPr>
        <w:t xml:space="preserve"> </w:t>
      </w:r>
      <w:r>
        <w:rPr>
          <w:rtl w:val="true"/>
        </w:rPr>
        <w:t>למערער</w:t>
      </w:r>
      <w:r>
        <w:rPr>
          <w:rFonts w:eastAsia="Arial TUR" w:cs="Arial TUR"/>
          <w:rtl w:val="true"/>
        </w:rPr>
        <w:t xml:space="preserve"> </w:t>
      </w:r>
      <w:r>
        <w:rPr>
          <w:rtl w:val="true"/>
        </w:rPr>
        <w:t>בצורה</w:t>
      </w:r>
      <w:r>
        <w:rPr>
          <w:rFonts w:eastAsia="Arial TUR" w:cs="Arial TUR"/>
          <w:rtl w:val="true"/>
        </w:rPr>
        <w:t xml:space="preserve"> </w:t>
      </w:r>
      <w:r>
        <w:rPr>
          <w:rtl w:val="true"/>
        </w:rPr>
        <w:t>סדורה</w:t>
      </w:r>
      <w:r>
        <w:rPr>
          <w:rFonts w:eastAsia="Arial TUR" w:cs="Arial TUR"/>
          <w:rtl w:val="true"/>
        </w:rPr>
        <w:t xml:space="preserve"> </w:t>
      </w:r>
      <w:r>
        <w:rPr>
          <w:rtl w:val="true"/>
        </w:rPr>
        <w:t>ובעלת</w:t>
      </w:r>
      <w:r>
        <w:rPr>
          <w:rFonts w:eastAsia="Arial TUR" w:cs="Arial TUR"/>
          <w:rtl w:val="true"/>
        </w:rPr>
        <w:t xml:space="preserve"> </w:t>
      </w:r>
      <w:r>
        <w:rPr>
          <w:rtl w:val="true"/>
        </w:rPr>
        <w:t>היגיון</w:t>
      </w:r>
      <w:r>
        <w:rPr>
          <w:rFonts w:eastAsia="Arial TUR" w:cs="Arial TUR"/>
          <w:rtl w:val="true"/>
        </w:rPr>
        <w:t xml:space="preserve"> </w:t>
      </w:r>
      <w:r>
        <w:rPr>
          <w:rtl w:val="true"/>
        </w:rPr>
        <w:t>כדי</w:t>
      </w:r>
      <w:r>
        <w:rPr>
          <w:rFonts w:eastAsia="Arial TUR" w:cs="Arial TUR"/>
          <w:rtl w:val="true"/>
        </w:rPr>
        <w:t xml:space="preserve"> </w:t>
      </w:r>
      <w:r>
        <w:rPr>
          <w:rtl w:val="true"/>
        </w:rPr>
        <w:t>לחמוק</w:t>
      </w:r>
      <w:r>
        <w:rPr>
          <w:rFonts w:eastAsia="Arial TUR" w:cs="Arial TUR"/>
          <w:rtl w:val="true"/>
        </w:rPr>
        <w:t xml:space="preserve"> </w:t>
      </w:r>
      <w:r>
        <w:rPr>
          <w:rtl w:val="true"/>
        </w:rPr>
        <w:t>מאחריות</w:t>
      </w:r>
      <w:r>
        <w:rPr>
          <w:rFonts w:eastAsia="Arial TUR" w:cs="Arial TUR"/>
          <w:rtl w:val="true"/>
        </w:rPr>
        <w:t xml:space="preserve"> </w:t>
      </w:r>
      <w:r>
        <w:rPr>
          <w:rtl w:val="true"/>
        </w:rPr>
        <w:t>למעשים</w:t>
      </w:r>
      <w:r>
        <w:rPr>
          <w:rtl w:val="true"/>
        </w:rPr>
        <w:t xml:space="preserve">: </w:t>
      </w:r>
      <w:r>
        <w:rPr>
          <w:rtl w:val="true"/>
        </w:rPr>
        <w:t>תחילה</w:t>
      </w:r>
      <w:r>
        <w:rPr>
          <w:rFonts w:eastAsia="Arial TUR" w:cs="Arial TUR"/>
          <w:rtl w:val="true"/>
        </w:rPr>
        <w:t xml:space="preserve"> </w:t>
      </w:r>
      <w:r>
        <w:rPr>
          <w:rtl w:val="true"/>
        </w:rPr>
        <w:t>הכחיש</w:t>
      </w:r>
      <w:r>
        <w:rPr>
          <w:rFonts w:eastAsia="Arial TUR" w:cs="Arial TUR"/>
          <w:rtl w:val="true"/>
        </w:rPr>
        <w:t xml:space="preserve"> </w:t>
      </w:r>
      <w:r>
        <w:rPr>
          <w:rtl w:val="true"/>
        </w:rPr>
        <w:t>המערער</w:t>
      </w:r>
      <w:r>
        <w:rPr>
          <w:rFonts w:eastAsia="Arial TUR" w:cs="Arial TUR"/>
          <w:rtl w:val="true"/>
        </w:rPr>
        <w:t xml:space="preserve"> </w:t>
      </w:r>
      <w:r>
        <w:rPr>
          <w:rtl w:val="true"/>
        </w:rPr>
        <w:t>מעורבותו</w:t>
      </w:r>
      <w:r>
        <w:rPr>
          <w:rFonts w:eastAsia="Arial TUR" w:cs="Arial TUR"/>
          <w:rtl w:val="true"/>
        </w:rPr>
        <w:t xml:space="preserve"> </w:t>
      </w:r>
      <w:r>
        <w:rPr>
          <w:rtl w:val="true"/>
        </w:rPr>
        <w:t>לחלוטין</w:t>
      </w:r>
      <w:r>
        <w:rPr>
          <w:rtl w:val="true"/>
        </w:rPr>
        <w:t xml:space="preserve">. </w:t>
      </w:r>
      <w:r>
        <w:rPr>
          <w:rtl w:val="true"/>
        </w:rPr>
        <w:t>לאחר</w:t>
      </w:r>
      <w:r>
        <w:rPr>
          <w:rFonts w:eastAsia="Arial TUR" w:cs="Arial TUR"/>
          <w:rtl w:val="true"/>
        </w:rPr>
        <w:t xml:space="preserve"> </w:t>
      </w:r>
      <w:r>
        <w:rPr>
          <w:rtl w:val="true"/>
        </w:rPr>
        <w:t>שעומת</w:t>
      </w:r>
      <w:r>
        <w:rPr>
          <w:rFonts w:eastAsia="Arial TUR" w:cs="Arial TUR"/>
          <w:rtl w:val="true"/>
        </w:rPr>
        <w:t xml:space="preserve"> </w:t>
      </w:r>
      <w:r>
        <w:rPr>
          <w:rtl w:val="true"/>
        </w:rPr>
        <w:t>עם</w:t>
      </w:r>
      <w:r>
        <w:rPr>
          <w:rFonts w:eastAsia="Arial TUR" w:cs="Arial TUR"/>
          <w:rtl w:val="true"/>
        </w:rPr>
        <w:t xml:space="preserve"> </w:t>
      </w:r>
      <w:r>
        <w:rPr>
          <w:rtl w:val="true"/>
        </w:rPr>
        <w:t>אחמד</w:t>
      </w:r>
      <w:r>
        <w:rPr>
          <w:rtl w:val="true"/>
        </w:rPr>
        <w:t xml:space="preserve">, </w:t>
      </w:r>
      <w:r>
        <w:rPr>
          <w:rtl w:val="true"/>
        </w:rPr>
        <w:t>שסתר</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tl w:val="true"/>
        </w:rPr>
        <w:t xml:space="preserve">, </w:t>
      </w:r>
      <w:r>
        <w:rPr>
          <w:rtl w:val="true"/>
        </w:rPr>
        <w:t>נאלץ</w:t>
      </w:r>
      <w:r>
        <w:rPr>
          <w:rFonts w:eastAsia="Arial TUR" w:cs="Arial TUR"/>
          <w:rtl w:val="true"/>
        </w:rPr>
        <w:t xml:space="preserve"> </w:t>
      </w:r>
      <w:r>
        <w:rPr>
          <w:rtl w:val="true"/>
        </w:rPr>
        <w:t>להסביר</w:t>
      </w:r>
      <w:r>
        <w:rPr>
          <w:rFonts w:eastAsia="Arial TUR" w:cs="Arial TUR"/>
          <w:rtl w:val="true"/>
        </w:rPr>
        <w:t xml:space="preserve"> </w:t>
      </w:r>
      <w:r>
        <w:rPr>
          <w:rtl w:val="true"/>
        </w:rPr>
        <w:t>את</w:t>
      </w:r>
      <w:r>
        <w:rPr>
          <w:rFonts w:eastAsia="Arial TUR" w:cs="Arial TUR"/>
          <w:rtl w:val="true"/>
        </w:rPr>
        <w:t xml:space="preserve"> </w:t>
      </w:r>
      <w:r>
        <w:rPr>
          <w:rtl w:val="true"/>
        </w:rPr>
        <w:t>התנהלותו</w:t>
      </w:r>
      <w:r>
        <w:rPr>
          <w:rFonts w:eastAsia="Arial TUR" w:cs="Arial TUR"/>
          <w:rtl w:val="true"/>
        </w:rPr>
        <w:t xml:space="preserve"> </w:t>
      </w:r>
      <w:r>
        <w:rPr>
          <w:rtl w:val="true"/>
        </w:rPr>
        <w:t>והפליל</w:t>
      </w:r>
      <w:r>
        <w:rPr>
          <w:rFonts w:eastAsia="Arial TUR" w:cs="Arial TUR"/>
          <w:rtl w:val="true"/>
        </w:rPr>
        <w:t xml:space="preserve"> </w:t>
      </w:r>
      <w:r>
        <w:rPr>
          <w:rtl w:val="true"/>
        </w:rPr>
        <w:t>את</w:t>
      </w:r>
      <w:r>
        <w:rPr>
          <w:rFonts w:eastAsia="Arial TUR" w:cs="Arial TUR"/>
          <w:rtl w:val="true"/>
        </w:rPr>
        <w:t xml:space="preserve"> </w:t>
      </w:r>
      <w:r>
        <w:rPr>
          <w:rtl w:val="true"/>
        </w:rPr>
        <w:t>סאמח</w:t>
      </w:r>
      <w:r>
        <w:rPr>
          <w:rFonts w:eastAsia="Arial TUR" w:cs="Arial TUR"/>
          <w:rtl w:val="true"/>
        </w:rPr>
        <w:t xml:space="preserve"> </w:t>
      </w:r>
      <w:r>
        <w:rPr>
          <w:rtl w:val="true"/>
        </w:rPr>
        <w:t>–</w:t>
      </w:r>
      <w:r>
        <w:rPr>
          <w:rFonts w:eastAsia="Arial TUR" w:cs="Arial TUR"/>
          <w:rtl w:val="true"/>
        </w:rPr>
        <w:t xml:space="preserve"> </w:t>
      </w:r>
      <w:r>
        <w:rPr>
          <w:rtl w:val="true"/>
        </w:rPr>
        <w:t>מאחר</w:t>
      </w:r>
      <w:r>
        <w:rPr>
          <w:rFonts w:eastAsia="Arial TUR" w:cs="Arial TUR"/>
          <w:rtl w:val="true"/>
        </w:rPr>
        <w:t xml:space="preserve"> </w:t>
      </w:r>
      <w:r>
        <w:rPr>
          <w:rtl w:val="true"/>
        </w:rPr>
        <w:t>שערך</w:t>
      </w:r>
      <w:r>
        <w:rPr>
          <w:rFonts w:eastAsia="Arial TUR" w:cs="Arial TUR"/>
          <w:rtl w:val="true"/>
        </w:rPr>
        <w:t xml:space="preserve"> </w:t>
      </w:r>
      <w:r>
        <w:rPr>
          <w:rtl w:val="true"/>
        </w:rPr>
        <w:t>עמו</w:t>
      </w:r>
      <w:r>
        <w:rPr>
          <w:rFonts w:eastAsia="Arial TUR" w:cs="Arial TUR"/>
          <w:rtl w:val="true"/>
        </w:rPr>
        <w:t xml:space="preserve"> </w:t>
      </w:r>
      <w:r>
        <w:rPr>
          <w:rtl w:val="true"/>
        </w:rPr>
        <w:t>מספר</w:t>
      </w:r>
      <w:r>
        <w:rPr>
          <w:rFonts w:eastAsia="Arial TUR" w:cs="Arial TUR"/>
          <w:rtl w:val="true"/>
        </w:rPr>
        <w:t xml:space="preserve"> </w:t>
      </w:r>
      <w:r>
        <w:rPr>
          <w:rtl w:val="true"/>
        </w:rPr>
        <w:t>שיחות</w:t>
      </w:r>
      <w:r>
        <w:rPr>
          <w:rFonts w:eastAsia="Arial TUR" w:cs="Arial TUR"/>
          <w:rtl w:val="true"/>
        </w:rPr>
        <w:t xml:space="preserve"> </w:t>
      </w:r>
      <w:r>
        <w:rPr>
          <w:rtl w:val="true"/>
        </w:rPr>
        <w:t>טלפון</w:t>
      </w:r>
      <w:r>
        <w:rPr>
          <w:rFonts w:eastAsia="Arial TUR" w:cs="Arial TUR"/>
          <w:rtl w:val="true"/>
        </w:rPr>
        <w:t xml:space="preserve"> </w:t>
      </w:r>
      <w:r>
        <w:rPr>
          <w:rtl w:val="true"/>
        </w:rPr>
        <w:t>ביום</w:t>
      </w:r>
      <w:r>
        <w:rPr>
          <w:rFonts w:eastAsia="Arial TUR" w:cs="Arial TUR"/>
          <w:rtl w:val="true"/>
        </w:rPr>
        <w:t xml:space="preserve"> </w:t>
      </w:r>
      <w:r>
        <w:rPr>
          <w:rtl w:val="true"/>
        </w:rPr>
        <w:t>האירוע</w:t>
      </w:r>
      <w:r>
        <w:rPr>
          <w:rtl w:val="true"/>
        </w:rPr>
        <w:t xml:space="preserve">. </w:t>
      </w:r>
      <w:r>
        <w:rPr>
          <w:rtl w:val="true"/>
        </w:rPr>
        <w:t>לאחר</w:t>
      </w:r>
      <w:r>
        <w:rPr>
          <w:rFonts w:eastAsia="Arial TUR" w:cs="Arial TUR"/>
          <w:rtl w:val="true"/>
        </w:rPr>
        <w:t xml:space="preserve"> </w:t>
      </w:r>
      <w:r>
        <w:rPr>
          <w:rtl w:val="true"/>
        </w:rPr>
        <w:t>שהמדובב</w:t>
      </w:r>
      <w:r>
        <w:rPr>
          <w:rFonts w:eastAsia="Arial TUR" w:cs="Arial TUR"/>
          <w:rtl w:val="true"/>
        </w:rPr>
        <w:t xml:space="preserve"> </w:t>
      </w:r>
      <w:r>
        <w:rPr>
          <w:rtl w:val="true"/>
        </w:rPr>
        <w:t>העלה</w:t>
      </w:r>
      <w:r>
        <w:rPr>
          <w:rFonts w:eastAsia="Arial TUR" w:cs="Arial TUR"/>
          <w:rtl w:val="true"/>
        </w:rPr>
        <w:t xml:space="preserve"> </w:t>
      </w:r>
      <w:r>
        <w:rPr>
          <w:rtl w:val="true"/>
        </w:rPr>
        <w:t>בפני</w:t>
      </w:r>
      <w:r>
        <w:rPr>
          <w:rFonts w:eastAsia="Arial TUR" w:cs="Arial TU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החשש</w:t>
      </w:r>
      <w:r>
        <w:rPr>
          <w:rFonts w:eastAsia="Arial TUR" w:cs="Arial TUR"/>
          <w:rtl w:val="true"/>
        </w:rPr>
        <w:t xml:space="preserve"> </w:t>
      </w:r>
      <w:r>
        <w:rPr>
          <w:rtl w:val="true"/>
        </w:rPr>
        <w:t>שימצאו</w:t>
      </w:r>
      <w:r>
        <w:rPr>
          <w:rFonts w:eastAsia="Arial TUR" w:cs="Arial TUR"/>
          <w:rtl w:val="true"/>
        </w:rPr>
        <w:t xml:space="preserve"> </w:t>
      </w:r>
      <w:r>
        <w:rPr>
          <w:rtl w:val="true"/>
        </w:rPr>
        <w:t>ממצאים</w:t>
      </w:r>
      <w:r>
        <w:rPr>
          <w:rFonts w:eastAsia="Arial TUR" w:cs="Arial TUR"/>
          <w:rtl w:val="true"/>
        </w:rPr>
        <w:t xml:space="preserve"> </w:t>
      </w:r>
      <w:r>
        <w:rPr>
          <w:rtl w:val="true"/>
        </w:rPr>
        <w:t>פורנזיים</w:t>
      </w:r>
      <w:r>
        <w:rPr>
          <w:rFonts w:eastAsia="Arial TUR" w:cs="Arial TUR"/>
          <w:rtl w:val="true"/>
        </w:rPr>
        <w:t xml:space="preserve"> </w:t>
      </w:r>
      <w:r>
        <w:rPr>
          <w:rtl w:val="true"/>
        </w:rPr>
        <w:t>הקושרים</w:t>
      </w:r>
      <w:r>
        <w:rPr>
          <w:rFonts w:eastAsia="Arial TUR" w:cs="Arial TUR"/>
          <w:rtl w:val="true"/>
        </w:rPr>
        <w:t xml:space="preserve"> </w:t>
      </w:r>
      <w:r>
        <w:rPr>
          <w:rtl w:val="true"/>
        </w:rPr>
        <w:t>אותו</w:t>
      </w:r>
      <w:r>
        <w:rPr>
          <w:rFonts w:eastAsia="Arial TUR" w:cs="Arial TUR"/>
          <w:rtl w:val="true"/>
        </w:rPr>
        <w:t xml:space="preserve"> </w:t>
      </w:r>
      <w:r>
        <w:rPr>
          <w:rtl w:val="true"/>
        </w:rPr>
        <w:t>לזירה</w:t>
      </w:r>
      <w:r>
        <w:rPr>
          <w:rtl w:val="true"/>
        </w:rPr>
        <w:t>, "</w:t>
      </w:r>
      <w:r>
        <w:rPr>
          <w:rtl w:val="true"/>
        </w:rPr>
        <w:t>תיקן</w:t>
      </w:r>
      <w:r>
        <w:rPr>
          <w:rtl w:val="true"/>
        </w:rPr>
        <w:t xml:space="preserve">" </w:t>
      </w:r>
      <w:r>
        <w:rPr>
          <w:rtl w:val="true"/>
        </w:rPr>
        <w:t>המערער</w:t>
      </w:r>
      <w:r>
        <w:rPr>
          <w:rFonts w:eastAsia="Arial TUR" w:cs="Arial TUR"/>
          <w:rtl w:val="true"/>
        </w:rPr>
        <w:t xml:space="preserve"> </w:t>
      </w:r>
      <w:r>
        <w:rPr>
          <w:rtl w:val="true"/>
        </w:rPr>
        <w:t>את</w:t>
      </w:r>
      <w:r>
        <w:rPr>
          <w:rFonts w:eastAsia="Arial TUR" w:cs="Arial TUR"/>
          <w:rtl w:val="true"/>
        </w:rPr>
        <w:t xml:space="preserve"> </w:t>
      </w:r>
      <w:r>
        <w:rPr>
          <w:rtl w:val="true"/>
        </w:rPr>
        <w:t>גרסתו</w:t>
      </w:r>
      <w:r>
        <w:rPr>
          <w:rFonts w:eastAsia="Arial TUR" w:cs="Arial TUR"/>
          <w:rtl w:val="true"/>
        </w:rPr>
        <w:t xml:space="preserve"> </w:t>
      </w:r>
      <w:r>
        <w:rPr>
          <w:rtl w:val="true"/>
        </w:rPr>
        <w:t>והודה</w:t>
      </w:r>
      <w:r>
        <w:rPr>
          <w:rFonts w:eastAsia="Arial TUR" w:cs="Arial TUR"/>
          <w:rtl w:val="true"/>
        </w:rPr>
        <w:t xml:space="preserve"> </w:t>
      </w:r>
      <w:r>
        <w:rPr>
          <w:rtl w:val="true"/>
        </w:rPr>
        <w:t>"</w:t>
      </w:r>
      <w:r>
        <w:rPr>
          <w:rtl w:val="true"/>
        </w:rPr>
        <w:t>במקצת</w:t>
      </w:r>
      <w:r>
        <w:rPr>
          <w:rtl w:val="true"/>
        </w:rPr>
        <w:t xml:space="preserve">". </w:t>
      </w:r>
      <w:r>
        <w:rPr>
          <w:rtl w:val="true"/>
        </w:rPr>
        <w:t>בהמשך</w:t>
      </w:r>
      <w:r>
        <w:rPr>
          <w:rtl w:val="true"/>
        </w:rPr>
        <w:t xml:space="preserve">, </w:t>
      </w:r>
      <w:r>
        <w:rPr>
          <w:rtl w:val="true"/>
        </w:rPr>
        <w:t>לאחר</w:t>
      </w:r>
      <w:r>
        <w:rPr>
          <w:rFonts w:eastAsia="Arial TUR" w:cs="Arial TUR"/>
          <w:rtl w:val="true"/>
        </w:rPr>
        <w:t xml:space="preserve"> </w:t>
      </w:r>
      <w:r>
        <w:rPr>
          <w:rtl w:val="true"/>
        </w:rPr>
        <w:t>שהוטח</w:t>
      </w:r>
      <w:r>
        <w:rPr>
          <w:rFonts w:eastAsia="Arial TUR" w:cs="Arial TUR"/>
          <w:rtl w:val="true"/>
        </w:rPr>
        <w:t xml:space="preserve"> </w:t>
      </w:r>
      <w:r>
        <w:rPr>
          <w:rtl w:val="true"/>
        </w:rPr>
        <w:t>בפני</w:t>
      </w:r>
      <w:r>
        <w:rPr>
          <w:rFonts w:eastAsia="Arial TUR" w:cs="Arial TUR"/>
          <w:rtl w:val="true"/>
        </w:rPr>
        <w:t xml:space="preserve"> </w:t>
      </w:r>
      <w:r>
        <w:rPr>
          <w:rtl w:val="true"/>
        </w:rPr>
        <w:t>המערער</w:t>
      </w:r>
      <w:r>
        <w:rPr>
          <w:rFonts w:eastAsia="Arial TUR" w:cs="Arial TUR"/>
          <w:rtl w:val="true"/>
        </w:rPr>
        <w:t xml:space="preserve"> </w:t>
      </w:r>
      <w:r>
        <w:rPr>
          <w:rtl w:val="true"/>
        </w:rPr>
        <w:t>כי</w:t>
      </w:r>
      <w:r>
        <w:rPr>
          <w:rFonts w:eastAsia="Arial TUR" w:cs="Arial TUR"/>
          <w:rtl w:val="true"/>
        </w:rPr>
        <w:t xml:space="preserve"> </w:t>
      </w:r>
      <w:r>
        <w:rPr>
          <w:rtl w:val="true"/>
        </w:rPr>
        <w:t>סאמח</w:t>
      </w:r>
      <w:r>
        <w:rPr>
          <w:rFonts w:eastAsia="Arial TUR" w:cs="Arial TUR"/>
          <w:rtl w:val="true"/>
        </w:rPr>
        <w:t xml:space="preserve"> </w:t>
      </w:r>
      <w:r>
        <w:rPr>
          <w:rtl w:val="true"/>
        </w:rPr>
        <w:t>אינו</w:t>
      </w:r>
      <w:r>
        <w:rPr>
          <w:rFonts w:eastAsia="Arial TUR" w:cs="Arial TUR"/>
          <w:rtl w:val="true"/>
        </w:rPr>
        <w:t xml:space="preserve"> </w:t>
      </w:r>
      <w:r>
        <w:rPr>
          <w:rtl w:val="true"/>
        </w:rPr>
        <w:t>מעורב</w:t>
      </w:r>
      <w:r>
        <w:rPr>
          <w:rFonts w:eastAsia="Arial TUR" w:cs="Arial TUR"/>
          <w:rtl w:val="true"/>
        </w:rPr>
        <w:t xml:space="preserve"> </w:t>
      </w:r>
      <w:r>
        <w:rPr>
          <w:rtl w:val="true"/>
        </w:rPr>
        <w:t>בפרשה</w:t>
      </w:r>
      <w:r>
        <w:rPr>
          <w:rtl w:val="true"/>
        </w:rPr>
        <w:t xml:space="preserve">, </w:t>
      </w:r>
      <w:r>
        <w:rPr>
          <w:rtl w:val="true"/>
        </w:rPr>
        <w:t>המערער</w:t>
      </w:r>
      <w:r>
        <w:rPr>
          <w:rFonts w:eastAsia="Arial TUR" w:cs="Arial TUR"/>
          <w:rtl w:val="true"/>
        </w:rPr>
        <w:t xml:space="preserve"> </w:t>
      </w:r>
      <w:r>
        <w:rPr>
          <w:rtl w:val="true"/>
        </w:rPr>
        <w:t>"</w:t>
      </w:r>
      <w:r>
        <w:rPr>
          <w:rtl w:val="true"/>
        </w:rPr>
        <w:t>נדחק</w:t>
      </w:r>
      <w:r>
        <w:rPr>
          <w:rFonts w:eastAsia="Arial TUR" w:cs="Arial TUR"/>
          <w:rtl w:val="true"/>
        </w:rPr>
        <w:t xml:space="preserve"> </w:t>
      </w:r>
      <w:r>
        <w:rPr>
          <w:rtl w:val="true"/>
        </w:rPr>
        <w:t>לפינה</w:t>
      </w:r>
      <w:r>
        <w:rPr>
          <w:rtl w:val="true"/>
        </w:rPr>
        <w:t xml:space="preserve">" </w:t>
      </w:r>
      <w:r>
        <w:rPr>
          <w:rtl w:val="true"/>
        </w:rPr>
        <w:t>ומסר</w:t>
      </w:r>
      <w:r>
        <w:rPr>
          <w:rFonts w:eastAsia="Arial TUR" w:cs="Arial TUR"/>
          <w:rtl w:val="true"/>
        </w:rPr>
        <w:t xml:space="preserve">  </w:t>
      </w:r>
      <w:r>
        <w:rPr>
          <w:rtl w:val="true"/>
        </w:rPr>
        <w:t>את</w:t>
      </w:r>
      <w:r>
        <w:rPr>
          <w:rFonts w:eastAsia="Arial TUR" w:cs="Arial TUR"/>
          <w:rtl w:val="true"/>
        </w:rPr>
        <w:t xml:space="preserve"> </w:t>
      </w:r>
      <w:r>
        <w:rPr>
          <w:rtl w:val="true"/>
        </w:rPr>
        <w:t>ההודאה</w:t>
      </w:r>
      <w:r>
        <w:rPr>
          <w:rtl w:val="true"/>
        </w:rPr>
        <w:t xml:space="preserve">, </w:t>
      </w:r>
      <w:r>
        <w:rPr>
          <w:rtl w:val="true"/>
        </w:rPr>
        <w:t>תוך</w:t>
      </w:r>
      <w:r>
        <w:rPr>
          <w:rFonts w:eastAsia="Arial TUR" w:cs="Arial TUR"/>
          <w:rtl w:val="true"/>
        </w:rPr>
        <w:t xml:space="preserve"> </w:t>
      </w:r>
      <w:r>
        <w:rPr>
          <w:rtl w:val="true"/>
        </w:rPr>
        <w:t>שהוא</w:t>
      </w:r>
      <w:r>
        <w:rPr>
          <w:rFonts w:eastAsia="Arial TUR" w:cs="Arial TUR"/>
          <w:rtl w:val="true"/>
        </w:rPr>
        <w:t xml:space="preserve"> </w:t>
      </w:r>
      <w:r>
        <w:rPr>
          <w:rtl w:val="true"/>
        </w:rPr>
        <w:t>מאמין</w:t>
      </w:r>
      <w:r>
        <w:rPr>
          <w:rFonts w:eastAsia="Arial TUR" w:cs="Arial TUR"/>
          <w:rtl w:val="true"/>
        </w:rPr>
        <w:t xml:space="preserve"> </w:t>
      </w:r>
      <w:r>
        <w:rPr>
          <w:rtl w:val="true"/>
        </w:rPr>
        <w:t>שיוכל</w:t>
      </w:r>
      <w:r>
        <w:rPr>
          <w:rFonts w:eastAsia="Arial TUR" w:cs="Arial TUR"/>
          <w:rtl w:val="true"/>
        </w:rPr>
        <w:t xml:space="preserve"> </w:t>
      </w:r>
      <w:r>
        <w:rPr>
          <w:rtl w:val="true"/>
        </w:rPr>
        <w:t>לחמוק</w:t>
      </w:r>
      <w:r>
        <w:rPr>
          <w:rFonts w:eastAsia="Arial TUR" w:cs="Arial TUR"/>
          <w:rtl w:val="true"/>
        </w:rPr>
        <w:t xml:space="preserve"> </w:t>
      </w:r>
      <w:r>
        <w:rPr>
          <w:rtl w:val="true"/>
        </w:rPr>
        <w:t>מאחריות</w:t>
      </w:r>
      <w:r>
        <w:rPr>
          <w:rFonts w:eastAsia="Arial TUR" w:cs="Arial TUR"/>
          <w:rtl w:val="true"/>
        </w:rPr>
        <w:t xml:space="preserve"> </w:t>
      </w:r>
      <w:r>
        <w:rPr>
          <w:rtl w:val="true"/>
        </w:rPr>
        <w:t>למעשים</w:t>
      </w:r>
      <w:r>
        <w:rPr>
          <w:rFonts w:eastAsia="Arial TUR" w:cs="Arial TUR"/>
          <w:rtl w:val="true"/>
        </w:rPr>
        <w:t xml:space="preserve"> </w:t>
      </w:r>
      <w:r>
        <w:rPr>
          <w:rtl w:val="true"/>
        </w:rPr>
        <w:t>באמצעות</w:t>
      </w:r>
      <w:r>
        <w:rPr>
          <w:rFonts w:eastAsia="Arial TUR" w:cs="Arial TUR"/>
          <w:rtl w:val="true"/>
        </w:rPr>
        <w:t xml:space="preserve"> </w:t>
      </w:r>
      <w:r>
        <w:rPr>
          <w:rtl w:val="true"/>
        </w:rPr>
        <w:t>פטור</w:t>
      </w:r>
      <w:r>
        <w:rPr>
          <w:rFonts w:eastAsia="Arial TUR" w:cs="Arial TUR"/>
          <w:rtl w:val="true"/>
        </w:rPr>
        <w:t xml:space="preserve"> </w:t>
      </w:r>
      <w:r>
        <w:rPr>
          <w:rtl w:val="true"/>
        </w:rPr>
        <w:t>מטעמים</w:t>
      </w:r>
      <w:r>
        <w:rPr>
          <w:rFonts w:eastAsia="Arial TUR" w:cs="Arial TUR"/>
          <w:rtl w:val="true"/>
        </w:rPr>
        <w:t xml:space="preserve"> </w:t>
      </w:r>
      <w:r>
        <w:rPr>
          <w:rtl w:val="true"/>
        </w:rPr>
        <w:t>פסיכיאטרים</w:t>
      </w:r>
      <w:r>
        <w:rPr>
          <w:rFonts w:eastAsia="Arial TUR" w:cs="Arial TUR"/>
          <w:rtl w:val="true"/>
        </w:rPr>
        <w:t xml:space="preserve"> </w:t>
      </w:r>
      <w:r>
        <w:rPr>
          <w:rtl w:val="true"/>
        </w:rPr>
        <w:t>(</w:t>
      </w:r>
      <w:r>
        <w:rPr>
          <w:rtl w:val="true"/>
        </w:rPr>
        <w:t>פסקאות</w:t>
      </w:r>
      <w:r>
        <w:rPr>
          <w:rFonts w:eastAsia="Arial TUR" w:cs="Arial TUR"/>
          <w:rtl w:val="true"/>
        </w:rPr>
        <w:t xml:space="preserve"> </w:t>
      </w:r>
      <w:r>
        <w:rPr/>
        <w:t>159</w:t>
      </w:r>
      <w:r>
        <w:rPr>
          <w:rtl w:val="true"/>
        </w:rPr>
        <w:t xml:space="preserve"> </w:t>
      </w:r>
      <w:r>
        <w:rPr>
          <w:rtl w:val="true"/>
        </w:rPr>
        <w:t>ו</w:t>
      </w:r>
      <w:r>
        <w:rPr>
          <w:rtl w:val="true"/>
        </w:rPr>
        <w:t>-</w:t>
      </w:r>
      <w:r>
        <w:rPr/>
        <w:t>172</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בהמשך</w:t>
      </w:r>
      <w:r>
        <w:rPr>
          <w:rtl w:val="true"/>
        </w:rPr>
        <w:t xml:space="preserve">, </w:t>
      </w:r>
      <w:r>
        <w:rPr>
          <w:rtl w:val="true"/>
        </w:rPr>
        <w:t>אולי</w:t>
      </w:r>
      <w:r>
        <w:rPr>
          <w:rFonts w:eastAsia="Arial TUR" w:cs="Arial TUR"/>
          <w:rtl w:val="true"/>
        </w:rPr>
        <w:t xml:space="preserve"> </w:t>
      </w:r>
      <w:r>
        <w:rPr>
          <w:rtl w:val="true"/>
        </w:rPr>
        <w:t>לאחר</w:t>
      </w:r>
      <w:r>
        <w:rPr>
          <w:rFonts w:eastAsia="Arial TUR" w:cs="Arial TUR"/>
          <w:rtl w:val="true"/>
        </w:rPr>
        <w:t xml:space="preserve"> </w:t>
      </w:r>
      <w:r>
        <w:rPr>
          <w:rtl w:val="true"/>
        </w:rPr>
        <w:t>שהבין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יצליח</w:t>
      </w:r>
      <w:r>
        <w:rPr>
          <w:rFonts w:eastAsia="Arial TUR" w:cs="Arial TUR"/>
          <w:rtl w:val="true"/>
        </w:rPr>
        <w:t xml:space="preserve"> </w:t>
      </w:r>
      <w:r>
        <w:rPr>
          <w:rtl w:val="true"/>
        </w:rPr>
        <w:t>לחמוק</w:t>
      </w:r>
      <w:r>
        <w:rPr>
          <w:rFonts w:eastAsia="Arial TUR" w:cs="Arial TUR"/>
          <w:rtl w:val="true"/>
        </w:rPr>
        <w:t xml:space="preserve"> </w:t>
      </w:r>
      <w:r>
        <w:rPr>
          <w:rtl w:val="true"/>
        </w:rPr>
        <w:t>מאחריות</w:t>
      </w:r>
      <w:r>
        <w:rPr>
          <w:rFonts w:eastAsia="Arial TUR" w:cs="Arial TUR"/>
          <w:rtl w:val="true"/>
        </w:rPr>
        <w:t xml:space="preserve"> </w:t>
      </w:r>
      <w:r>
        <w:rPr>
          <w:rtl w:val="true"/>
        </w:rPr>
        <w:t>באופן</w:t>
      </w:r>
      <w:r>
        <w:rPr>
          <w:rFonts w:eastAsia="Arial TUR" w:cs="Arial TUR"/>
          <w:rtl w:val="true"/>
        </w:rPr>
        <w:t xml:space="preserve"> </w:t>
      </w:r>
      <w:r>
        <w:rPr>
          <w:rtl w:val="true"/>
        </w:rPr>
        <w:t>זה</w:t>
      </w:r>
      <w:r>
        <w:rPr>
          <w:rtl w:val="true"/>
        </w:rPr>
        <w:t xml:space="preserve">, </w:t>
      </w:r>
      <w:r>
        <w:rPr>
          <w:rtl w:val="true"/>
        </w:rPr>
        <w:t>חזר</w:t>
      </w:r>
      <w:r>
        <w:rPr>
          <w:rFonts w:eastAsia="Arial TUR" w:cs="Arial TUR"/>
          <w:rtl w:val="true"/>
        </w:rPr>
        <w:t xml:space="preserve"> </w:t>
      </w:r>
      <w:r>
        <w:rPr>
          <w:rtl w:val="true"/>
        </w:rPr>
        <w:t>להכחיש</w:t>
      </w:r>
      <w:r>
        <w:rPr>
          <w:rFonts w:eastAsia="Arial TUR" w:cs="Arial TUR"/>
          <w:rtl w:val="true"/>
        </w:rPr>
        <w:t xml:space="preserve"> </w:t>
      </w:r>
      <w:r>
        <w:rPr>
          <w:rtl w:val="true"/>
        </w:rPr>
        <w:t>את</w:t>
      </w:r>
      <w:r>
        <w:rPr>
          <w:rFonts w:eastAsia="Arial TUR" w:cs="Arial TUR"/>
          <w:rtl w:val="true"/>
        </w:rPr>
        <w:t xml:space="preserve"> </w:t>
      </w:r>
      <w:r>
        <w:rPr>
          <w:rtl w:val="true"/>
        </w:rPr>
        <w:t>מעורבותו</w:t>
      </w:r>
      <w:r>
        <w:rPr>
          <w:rFonts w:eastAsia="Arial TUR" w:cs="Arial TUR"/>
          <w:rtl w:val="true"/>
        </w:rPr>
        <w:t xml:space="preserve"> </w:t>
      </w:r>
      <w:r>
        <w:rPr>
          <w:rtl w:val="true"/>
        </w:rPr>
        <w:t>ובהמשך</w:t>
      </w:r>
      <w:r>
        <w:rPr>
          <w:rFonts w:eastAsia="Arial TUR" w:cs="Arial TUR"/>
          <w:rtl w:val="true"/>
        </w:rPr>
        <w:t xml:space="preserve"> </w:t>
      </w:r>
      <w:r>
        <w:rPr>
          <w:rtl w:val="true"/>
        </w:rPr>
        <w:t>פיתח</w:t>
      </w:r>
      <w:r>
        <w:rPr>
          <w:rFonts w:eastAsia="Arial TUR" w:cs="Arial TUR"/>
          <w:rtl w:val="true"/>
        </w:rPr>
        <w:t xml:space="preserve"> </w:t>
      </w:r>
      <w:r>
        <w:rPr>
          <w:rtl w:val="true"/>
        </w:rPr>
        <w:t>גרסאות</w:t>
      </w:r>
      <w:r>
        <w:rPr>
          <w:rFonts w:eastAsia="Arial TUR" w:cs="Arial TUR"/>
          <w:rtl w:val="true"/>
        </w:rPr>
        <w:t xml:space="preserve"> </w:t>
      </w:r>
      <w:r>
        <w:rPr>
          <w:rtl w:val="true"/>
        </w:rPr>
        <w:t>שונות</w:t>
      </w:r>
      <w:r>
        <w:rPr>
          <w:rFonts w:eastAsia="Arial TUR" w:cs="Arial TUR"/>
          <w:rtl w:val="true"/>
        </w:rPr>
        <w:t xml:space="preserve"> </w:t>
      </w:r>
      <w:r>
        <w:rPr>
          <w:rtl w:val="true"/>
        </w:rPr>
        <w:t>תוך</w:t>
      </w:r>
      <w:r>
        <w:rPr>
          <w:rFonts w:eastAsia="Arial TUR" w:cs="Arial TUR"/>
          <w:rtl w:val="true"/>
        </w:rPr>
        <w:t xml:space="preserve"> </w:t>
      </w:r>
      <w:r>
        <w:rPr>
          <w:rtl w:val="true"/>
        </w:rPr>
        <w:t>ניסיון</w:t>
      </w:r>
      <w:r>
        <w:rPr>
          <w:rFonts w:eastAsia="Arial TUR" w:cs="Arial TUR"/>
          <w:rtl w:val="true"/>
        </w:rPr>
        <w:t xml:space="preserve"> </w:t>
      </w:r>
      <w:r>
        <w:rPr>
          <w:rtl w:val="true"/>
        </w:rPr>
        <w:t>להתאימן</w:t>
      </w:r>
      <w:r>
        <w:rPr>
          <w:rFonts w:eastAsia="Arial TUR" w:cs="Arial TUR"/>
          <w:rtl w:val="true"/>
        </w:rPr>
        <w:t xml:space="preserve"> </w:t>
      </w:r>
      <w:r>
        <w:rPr>
          <w:rtl w:val="true"/>
        </w:rPr>
        <w:t>לראיות</w:t>
      </w:r>
      <w:r>
        <w:rPr>
          <w:rFonts w:eastAsia="Arial TUR" w:cs="Arial TUR"/>
          <w:rtl w:val="true"/>
        </w:rPr>
        <w:t xml:space="preserve"> </w:t>
      </w:r>
      <w:r>
        <w:rPr>
          <w:rtl w:val="true"/>
        </w:rPr>
        <w:t>שנגלו</w:t>
      </w:r>
      <w:r>
        <w:rPr>
          <w:rFonts w:eastAsia="Arial TUR" w:cs="Arial TUR"/>
          <w:rtl w:val="true"/>
        </w:rPr>
        <w:t xml:space="preserve"> </w:t>
      </w:r>
      <w:r>
        <w:rPr>
          <w:rtl w:val="true"/>
        </w:rPr>
        <w:t>בפניו</w:t>
      </w:r>
      <w:r>
        <w:rPr>
          <w:rtl w:val="true"/>
        </w:rPr>
        <w:t>.</w:t>
      </w:r>
    </w:p>
    <w:p>
      <w:pPr>
        <w:pStyle w:val="Ruller42"/>
        <w:numPr>
          <w:ilvl w:val="0"/>
          <w:numId w:val="0"/>
        </w:numPr>
        <w:ind w:hanging="0" w:start="0" w:end="0"/>
        <w:jc w:val="both"/>
        <w:rPr/>
      </w:pPr>
      <w:r>
        <w:rPr>
          <w:rtl w:val="true"/>
        </w:rPr>
      </w:r>
    </w:p>
    <w:p>
      <w:pPr>
        <w:pStyle w:val="Ruller42"/>
        <w:numPr>
          <w:ilvl w:val="0"/>
          <w:numId w:val="0"/>
        </w:numPr>
        <w:ind w:hanging="800" w:start="800" w:end="0"/>
        <w:jc w:val="both"/>
        <w:rPr/>
      </w:pPr>
      <w:r>
        <w:rPr>
          <w:rtl w:val="true"/>
        </w:rPr>
        <w:tab/>
      </w:r>
      <w:r>
        <w:rPr>
          <w:rtl w:val="true"/>
        </w:rPr>
        <w:t>(</w:t>
      </w:r>
      <w:r>
        <w:rPr>
          <w:rtl w:val="true"/>
        </w:rPr>
        <w:t>ב</w:t>
      </w:r>
      <w:r>
        <w:rPr>
          <w:rtl w:val="true"/>
        </w:rPr>
        <w:t>)</w:t>
      </w:r>
      <w:r>
        <w:rPr>
          <w:rtl w:val="true"/>
        </w:rPr>
        <w:tab/>
      </w:r>
      <w:r>
        <w:rPr>
          <w:rtl w:val="true"/>
        </w:rPr>
        <w:t>בא כוח המערער טען כי המדובב הוא שייעץ למערער לשקר על מנת להקטין את חלקו באירוע</w:t>
      </w:r>
      <w:r>
        <w:rPr>
          <w:rtl w:val="true"/>
        </w:rPr>
        <w:t xml:space="preserve">. </w:t>
      </w:r>
      <w:r>
        <w:rPr>
          <w:rtl w:val="true"/>
        </w:rPr>
        <w:t>בית המשפט קמא הדגיש כי המערער כלל לא הודה בפני המדובב ואף מסר בהודאותיו האחרונות כי ידע שמדובר במדובב</w:t>
      </w:r>
      <w:r>
        <w:rPr>
          <w:rtl w:val="true"/>
        </w:rPr>
        <w:t xml:space="preserve">. </w:t>
      </w:r>
      <w:r>
        <w:rPr>
          <w:rtl w:val="true"/>
        </w:rPr>
        <w:t>בית המשפט קמא עמד על כך</w:t>
      </w:r>
      <w:r>
        <w:rPr>
          <w:rtl w:val="true"/>
        </w:rPr>
        <w:t xml:space="preserve">, </w:t>
      </w:r>
      <w:r>
        <w:rPr>
          <w:rtl w:val="true"/>
        </w:rPr>
        <w:t>כפי שעולה גם מחלקי התמליל אליהם הפנה המערער בעיקרי הטיעון שלו</w:t>
      </w:r>
      <w:r>
        <w:rPr>
          <w:rtl w:val="true"/>
        </w:rPr>
        <w:t xml:space="preserve">, </w:t>
      </w:r>
      <w:r>
        <w:rPr>
          <w:rtl w:val="true"/>
        </w:rPr>
        <w:t xml:space="preserve">כי </w:t>
      </w:r>
      <w:r>
        <w:rPr>
          <w:rtl w:val="true"/>
        </w:rPr>
        <w:t>"</w:t>
      </w:r>
      <w:r>
        <w:rPr>
          <w:rtl w:val="true"/>
        </w:rPr>
        <w:t>הנחת העבודה</w:t>
      </w:r>
      <w:r>
        <w:rPr>
          <w:rtl w:val="true"/>
        </w:rPr>
        <w:t xml:space="preserve">" </w:t>
      </w:r>
      <w:r>
        <w:rPr>
          <w:rtl w:val="true"/>
        </w:rPr>
        <w:t>של המדובב הייתה שהמערער ביצע את הרצח עם שותף</w:t>
      </w:r>
      <w:r>
        <w:rPr>
          <w:rtl w:val="true"/>
        </w:rPr>
        <w:t xml:space="preserve">, </w:t>
      </w:r>
      <w:r>
        <w:rPr>
          <w:rtl w:val="true"/>
        </w:rPr>
        <w:t>ועל כן ניסה לשכנעו למסור את פרטי השותף כדי להקטין את חלקו במעשים</w:t>
      </w:r>
      <w:r>
        <w:rPr>
          <w:rtl w:val="true"/>
        </w:rPr>
        <w:t xml:space="preserve">. </w:t>
      </w:r>
      <w:r>
        <w:rPr>
          <w:rtl w:val="true"/>
        </w:rPr>
        <w:t>על רקע האמור</w:t>
      </w:r>
      <w:r>
        <w:rPr>
          <w:rtl w:val="true"/>
        </w:rPr>
        <w:t xml:space="preserve">, </w:t>
      </w:r>
      <w:r>
        <w:rPr>
          <w:rtl w:val="true"/>
        </w:rPr>
        <w:t>לא מצאתי פגם במסקנתו של בית המשפט קמא כי אין בפעילות המדובב כדי לפגוע באמיתות ההודאה ולא מצאתי מקום להשוואה בין הפסיקה אליה הפנה המערער לבין עניינו</w:t>
      </w:r>
      <w:r>
        <w:rPr>
          <w:rtl w:val="true"/>
        </w:rPr>
        <w:t xml:space="preserve">. </w:t>
      </w:r>
      <w:r>
        <w:rPr>
          <w:rtl w:val="true"/>
        </w:rPr>
        <w:t>אוסיף</w:t>
      </w:r>
      <w:r>
        <w:rPr>
          <w:rtl w:val="true"/>
        </w:rPr>
        <w:t xml:space="preserve">, </w:t>
      </w:r>
      <w:r>
        <w:rPr>
          <w:rtl w:val="true"/>
        </w:rPr>
        <w:t>כי השתלשלות העניינים מלמדת כי המערער פעל בניגוד לעצתו של המדובב</w:t>
      </w:r>
      <w:r>
        <w:rPr>
          <w:rtl w:val="true"/>
        </w:rPr>
        <w:t xml:space="preserve">, </w:t>
      </w:r>
      <w:r>
        <w:rPr>
          <w:rtl w:val="true"/>
        </w:rPr>
        <w:t>שכן לאחר שיחתו עם המדובב לא ביקש להקטין את חלקו במעשים</w:t>
      </w:r>
      <w:r>
        <w:rPr>
          <w:rtl w:val="true"/>
        </w:rPr>
        <w:t xml:space="preserve">, </w:t>
      </w:r>
      <w:r>
        <w:rPr>
          <w:rtl w:val="true"/>
        </w:rPr>
        <w:t>אלא דווקא הודה בביצועם</w:t>
      </w:r>
      <w:r>
        <w:rPr>
          <w:rtl w:val="true"/>
        </w:rPr>
        <w:t xml:space="preserve">, </w:t>
      </w:r>
      <w:r>
        <w:rPr>
          <w:rtl w:val="true"/>
        </w:rPr>
        <w:t>וכי מכל מקום פעילות המדובב הופסקה עוד טרם החקירה הרביעית</w:t>
      </w:r>
      <w:r>
        <w:rPr>
          <w:rtl w:val="true"/>
        </w:rPr>
        <w:t xml:space="preserve">, </w:t>
      </w:r>
      <w:r>
        <w:rPr>
          <w:rtl w:val="true"/>
        </w:rPr>
        <w:t>וכיומיים לפני מסירת ההודאה בחקירה החמישית</w:t>
      </w:r>
      <w:r>
        <w:rPr>
          <w:rtl w:val="true"/>
        </w:rPr>
        <w:t>.</w:t>
      </w:r>
    </w:p>
    <w:p>
      <w:pPr>
        <w:pStyle w:val="Ruller41"/>
        <w:ind w:end="0"/>
        <w:jc w:val="both"/>
        <w:rPr/>
      </w:pPr>
      <w:r>
        <w:rPr>
          <w:rtl w:val="true"/>
        </w:rPr>
      </w:r>
    </w:p>
    <w:p>
      <w:pPr>
        <w:pStyle w:val="Ruller41"/>
        <w:ind w:hanging="800" w:start="800" w:end="0"/>
        <w:jc w:val="both"/>
        <w:rPr/>
      </w:pPr>
      <w:r>
        <w:rPr>
          <w:rtl w:val="true"/>
        </w:rPr>
        <w:tab/>
      </w:r>
      <w:r>
        <w:rPr>
          <w:rtl w:val="true"/>
        </w:rPr>
        <w:t>(</w:t>
      </w:r>
      <w:r>
        <w:rPr>
          <w:rtl w:val="true"/>
        </w:rPr>
        <w:t>ג</w:t>
      </w:r>
      <w:r>
        <w:rPr>
          <w:rtl w:val="true"/>
        </w:rPr>
        <w:t>)</w:t>
      </w:r>
      <w:r>
        <w:rPr>
          <w:rtl w:val="true"/>
        </w:rPr>
        <w:tab/>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ישנו</w:t>
      </w:r>
      <w:r>
        <w:rPr>
          <w:rFonts w:eastAsia="Arial TUR" w:cs="Arial TUR"/>
          <w:rtl w:val="true"/>
        </w:rPr>
        <w:t xml:space="preserve"> </w:t>
      </w:r>
      <w:r>
        <w:rPr>
          <w:rtl w:val="true"/>
        </w:rPr>
        <w:t>חוסר</w:t>
      </w:r>
      <w:r>
        <w:rPr>
          <w:rFonts w:eastAsia="Arial TUR" w:cs="Arial TUR"/>
          <w:rtl w:val="true"/>
        </w:rPr>
        <w:t xml:space="preserve"> </w:t>
      </w:r>
      <w:r>
        <w:rPr>
          <w:rtl w:val="true"/>
        </w:rPr>
        <w:t>היגיון</w:t>
      </w:r>
      <w:r>
        <w:rPr>
          <w:rFonts w:eastAsia="Arial TUR" w:cs="Arial TUR"/>
          <w:rtl w:val="true"/>
        </w:rPr>
        <w:t xml:space="preserve"> </w:t>
      </w:r>
      <w:r>
        <w:rPr>
          <w:rtl w:val="true"/>
        </w:rPr>
        <w:t>"</w:t>
      </w:r>
      <w:r>
        <w:rPr>
          <w:rtl w:val="true"/>
        </w:rPr>
        <w:t>מובהק</w:t>
      </w:r>
      <w:r>
        <w:rPr>
          <w:rtl w:val="true"/>
        </w:rPr>
        <w:t xml:space="preserve">" </w:t>
      </w:r>
      <w:r>
        <w:rPr>
          <w:rtl w:val="true"/>
        </w:rPr>
        <w:t>בקביעה</w:t>
      </w:r>
      <w:r>
        <w:rPr>
          <w:rFonts w:eastAsia="Arial TUR" w:cs="Arial TU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החזיק</w:t>
      </w:r>
      <w:r>
        <w:rPr>
          <w:rFonts w:eastAsia="Arial TUR" w:cs="Arial TUR"/>
          <w:rtl w:val="true"/>
        </w:rPr>
        <w:t xml:space="preserve"> </w:t>
      </w:r>
      <w:r>
        <w:rPr>
          <w:rtl w:val="true"/>
        </w:rPr>
        <w:t>גז</w:t>
      </w:r>
      <w:r>
        <w:rPr>
          <w:rFonts w:eastAsia="Arial TUR" w:cs="Arial TUR"/>
          <w:rtl w:val="true"/>
        </w:rPr>
        <w:t xml:space="preserve"> </w:t>
      </w:r>
      <w:r>
        <w:rPr>
          <w:rtl w:val="true"/>
        </w:rPr>
        <w:t>מדמיע</w:t>
      </w:r>
      <w:r>
        <w:rPr>
          <w:rtl w:val="true"/>
        </w:rPr>
        <w:t xml:space="preserve">, </w:t>
      </w:r>
      <w:r>
        <w:rPr>
          <w:rtl w:val="true"/>
        </w:rPr>
        <w:t>שכן</w:t>
      </w:r>
      <w:r>
        <w:rPr>
          <w:rFonts w:eastAsia="Arial TUR" w:cs="Arial TUR"/>
          <w:rtl w:val="true"/>
        </w:rPr>
        <w:t xml:space="preserve"> </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לכך</w:t>
      </w:r>
      <w:r>
        <w:rPr>
          <w:rFonts w:eastAsia="Arial TUR" w:cs="Arial TUR"/>
          <w:rtl w:val="true"/>
        </w:rPr>
        <w:t xml:space="preserve"> </w:t>
      </w:r>
      <w:r>
        <w:rPr>
          <w:rtl w:val="true"/>
        </w:rPr>
        <w:t>הסבר</w:t>
      </w:r>
      <w:r>
        <w:rPr>
          <w:rFonts w:eastAsia="Arial TUR" w:cs="Arial TUR"/>
          <w:rtl w:val="true"/>
        </w:rPr>
        <w:t xml:space="preserve"> </w:t>
      </w:r>
      <w:r>
        <w:rPr>
          <w:rtl w:val="true"/>
        </w:rPr>
        <w:t>מניח</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ותיתכן</w:t>
      </w:r>
      <w:r>
        <w:rPr>
          <w:rFonts w:eastAsia="Arial TUR" w:cs="Arial TUR"/>
          <w:rtl w:val="true"/>
        </w:rPr>
        <w:t xml:space="preserve"> </w:t>
      </w:r>
      <w:r>
        <w:rPr>
          <w:rtl w:val="true"/>
        </w:rPr>
        <w:t>האפשרות</w:t>
      </w:r>
      <w:r>
        <w:rPr>
          <w:rFonts w:eastAsia="Arial TUR" w:cs="Arial TUR"/>
          <w:rtl w:val="true"/>
        </w:rPr>
        <w:t xml:space="preserve"> </w:t>
      </w:r>
      <w:r>
        <w:rPr>
          <w:rtl w:val="true"/>
        </w:rPr>
        <w:t>כי</w:t>
      </w:r>
      <w:r>
        <w:rPr>
          <w:rFonts w:eastAsia="Arial TUR" w:cs="Arial TUR"/>
          <w:rtl w:val="true"/>
        </w:rPr>
        <w:t xml:space="preserve"> </w:t>
      </w:r>
      <w:r>
        <w:rPr>
          <w:rtl w:val="true"/>
        </w:rPr>
        <w:t>דווקא</w:t>
      </w:r>
      <w:r>
        <w:rPr>
          <w:rFonts w:eastAsia="Arial TUR" w:cs="Arial TUR"/>
          <w:rtl w:val="true"/>
        </w:rPr>
        <w:t xml:space="preserve"> </w:t>
      </w:r>
      <w:r>
        <w:rPr>
          <w:rtl w:val="true"/>
        </w:rPr>
        <w:t>המערער</w:t>
      </w:r>
      <w:r>
        <w:rPr>
          <w:rFonts w:eastAsia="Arial TUR" w:cs="Arial TUR"/>
          <w:rtl w:val="true"/>
        </w:rPr>
        <w:t xml:space="preserve"> </w:t>
      </w:r>
      <w:r>
        <w:rPr>
          <w:rtl w:val="true"/>
        </w:rPr>
        <w:t>הוא</w:t>
      </w:r>
      <w:r>
        <w:rPr>
          <w:rFonts w:eastAsia="Arial TUR" w:cs="Arial TUR"/>
          <w:rtl w:val="true"/>
        </w:rPr>
        <w:t xml:space="preserve"> </w:t>
      </w:r>
      <w:r>
        <w:rPr>
          <w:rtl w:val="true"/>
        </w:rPr>
        <w:t>זה</w:t>
      </w:r>
      <w:r>
        <w:rPr>
          <w:rFonts w:eastAsia="Arial TUR" w:cs="Arial TUR"/>
          <w:rtl w:val="true"/>
        </w:rPr>
        <w:t xml:space="preserve"> </w:t>
      </w:r>
      <w:r>
        <w:rPr>
          <w:rtl w:val="true"/>
        </w:rPr>
        <w:t>שהותקף</w:t>
      </w:r>
      <w:r>
        <w:rPr>
          <w:rFonts w:eastAsia="Arial TUR" w:cs="Arial TUR"/>
          <w:rtl w:val="true"/>
        </w:rPr>
        <w:t xml:space="preserve"> </w:t>
      </w:r>
      <w:r>
        <w:rPr>
          <w:rtl w:val="true"/>
        </w:rPr>
        <w:t>על</w:t>
      </w:r>
      <w:r>
        <w:rPr>
          <w:rFonts w:eastAsia="Arial TUR" w:cs="Arial TUR"/>
          <w:rtl w:val="true"/>
        </w:rPr>
        <w:t xml:space="preserve"> </w:t>
      </w:r>
      <w:r>
        <w:rPr>
          <w:rtl w:val="true"/>
        </w:rPr>
        <w:t>ידי</w:t>
      </w:r>
      <w:r>
        <w:rPr>
          <w:rFonts w:eastAsia="Arial TUR" w:cs="Arial TUR"/>
          <w:rtl w:val="true"/>
        </w:rPr>
        <w:t xml:space="preserve"> </w:t>
      </w:r>
      <w:r>
        <w:rPr>
          <w:rtl w:val="true"/>
        </w:rPr>
        <w:t>הגז</w:t>
      </w:r>
      <w:r>
        <w:rPr>
          <w:rFonts w:eastAsia="Arial TUR" w:cs="Arial TUR"/>
          <w:rtl w:val="true"/>
        </w:rPr>
        <w:t xml:space="preserve"> </w:t>
      </w:r>
      <w:r>
        <w:rPr>
          <w:rtl w:val="true"/>
        </w:rPr>
        <w:t>המדמיע</w:t>
      </w:r>
      <w:r>
        <w:rP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קלושה</w:t>
      </w:r>
      <w:r>
        <w:rPr>
          <w:rFonts w:eastAsia="Arial TUR" w:cs="Arial TUR"/>
          <w:rtl w:val="true"/>
        </w:rPr>
        <w:t xml:space="preserve"> </w:t>
      </w:r>
      <w:r>
        <w:rPr>
          <w:rtl w:val="true"/>
        </w:rPr>
        <w:t>היא</w:t>
      </w:r>
      <w:r>
        <w:rPr>
          <w:rtl w:val="true"/>
        </w:rPr>
        <w:t xml:space="preserve">. </w:t>
      </w:r>
      <w:r>
        <w:rPr>
          <w:rtl w:val="true"/>
        </w:rPr>
        <w:t>ראשית</w:t>
      </w:r>
      <w:r>
        <w:rPr>
          <w:rtl w:val="true"/>
        </w:rPr>
        <w:t xml:space="preserve">, </w:t>
      </w:r>
      <w:r>
        <w:rPr>
          <w:rtl w:val="true"/>
        </w:rPr>
        <w:t>מכיוון</w:t>
      </w:r>
      <w:r>
        <w:rPr>
          <w:rFonts w:eastAsia="Arial TUR" w:cs="Arial TUR"/>
          <w:rtl w:val="true"/>
        </w:rPr>
        <w:t xml:space="preserve"> </w:t>
      </w:r>
      <w:r>
        <w:rPr>
          <w:rtl w:val="true"/>
        </w:rPr>
        <w:t>שהמערער</w:t>
      </w:r>
      <w:r>
        <w:rPr>
          <w:rFonts w:eastAsia="Arial TUR" w:cs="Arial TUR"/>
          <w:rtl w:val="true"/>
        </w:rPr>
        <w:t xml:space="preserve"> </w:t>
      </w:r>
      <w:r>
        <w:rPr>
          <w:rtl w:val="true"/>
        </w:rPr>
        <w:t>הסביר</w:t>
      </w:r>
      <w:r>
        <w:rPr>
          <w:rFonts w:eastAsia="Arial TUR" w:cs="Arial TUR"/>
          <w:rtl w:val="true"/>
        </w:rPr>
        <w:t xml:space="preserve"> </w:t>
      </w:r>
      <w:r>
        <w:rPr>
          <w:rtl w:val="true"/>
        </w:rPr>
        <w:t>באופן</w:t>
      </w:r>
      <w:r>
        <w:rPr>
          <w:rFonts w:eastAsia="Arial TUR" w:cs="Arial TUR"/>
          <w:rtl w:val="true"/>
        </w:rPr>
        <w:t xml:space="preserve"> </w:t>
      </w:r>
      <w:r>
        <w:rPr>
          <w:rtl w:val="true"/>
        </w:rPr>
        <w:t>מניח</w:t>
      </w:r>
      <w:r>
        <w:rPr>
          <w:rFonts w:eastAsia="Arial TUR" w:cs="Arial TUR"/>
          <w:rtl w:val="true"/>
        </w:rPr>
        <w:t xml:space="preserve"> </w:t>
      </w:r>
      <w:r>
        <w:rPr>
          <w:rtl w:val="true"/>
        </w:rPr>
        <w:t>את</w:t>
      </w:r>
      <w:r>
        <w:rPr>
          <w:rFonts w:eastAsia="Arial TUR" w:cs="Arial TUR"/>
          <w:rtl w:val="true"/>
        </w:rPr>
        <w:t xml:space="preserve"> </w:t>
      </w:r>
      <w:r>
        <w:rPr>
          <w:rtl w:val="true"/>
        </w:rPr>
        <w:t>הדעת</w:t>
      </w:r>
      <w:r>
        <w:rPr>
          <w:rFonts w:eastAsia="Arial TUR" w:cs="Arial TUR"/>
          <w:rtl w:val="true"/>
        </w:rPr>
        <w:t xml:space="preserve"> </w:t>
      </w:r>
      <w:r>
        <w:rPr>
          <w:rtl w:val="true"/>
        </w:rPr>
        <w:t>בשחזור</w:t>
      </w:r>
      <w:r>
        <w:rPr>
          <w:rFonts w:eastAsia="Arial TUR" w:cs="Arial TUR"/>
          <w:rtl w:val="true"/>
        </w:rPr>
        <w:t xml:space="preserve"> </w:t>
      </w:r>
      <w:r>
        <w:rPr>
          <w:rtl w:val="true"/>
        </w:rPr>
        <w:t>(</w:t>
      </w:r>
      <w:r>
        <w:rPr>
          <w:rtl w:val="true"/>
        </w:rPr>
        <w:t>ת</w:t>
      </w:r>
      <w:r>
        <w:rPr>
          <w:rtl w:val="true"/>
        </w:rPr>
        <w:t>/</w:t>
      </w:r>
      <w:r>
        <w:rPr/>
        <w:t>7</w:t>
      </w:r>
      <w:r>
        <w:rPr>
          <w:rtl w:val="true"/>
        </w:rPr>
        <w:t xml:space="preserve">) </w:t>
      </w:r>
      <w:r>
        <w:rPr>
          <w:rtl w:val="true"/>
        </w:rPr>
        <w:t>כי</w:t>
      </w:r>
      <w:r>
        <w:rPr>
          <w:rFonts w:eastAsia="Arial TUR" w:cs="Arial TUR"/>
          <w:rtl w:val="true"/>
        </w:rPr>
        <w:t xml:space="preserve"> </w:t>
      </w:r>
      <w:r>
        <w:rPr>
          <w:rtl w:val="true"/>
        </w:rPr>
        <w:t>החזיק</w:t>
      </w:r>
      <w:r>
        <w:rPr>
          <w:rFonts w:eastAsia="Arial TUR" w:cs="Arial TUR"/>
          <w:rtl w:val="true"/>
        </w:rPr>
        <w:t xml:space="preserve"> </w:t>
      </w:r>
      <w:r>
        <w:rPr>
          <w:rtl w:val="true"/>
        </w:rPr>
        <w:t>תמיד</w:t>
      </w:r>
      <w:r>
        <w:rPr>
          <w:rFonts w:eastAsia="Arial TUR" w:cs="Arial TUR"/>
          <w:rtl w:val="true"/>
        </w:rPr>
        <w:t xml:space="preserve"> </w:t>
      </w:r>
      <w:r>
        <w:rPr>
          <w:rtl w:val="true"/>
        </w:rPr>
        <w:t>גז</w:t>
      </w:r>
      <w:r>
        <w:rPr>
          <w:rFonts w:eastAsia="Arial TUR" w:cs="Arial TUR"/>
          <w:rtl w:val="true"/>
        </w:rPr>
        <w:t xml:space="preserve"> </w:t>
      </w:r>
      <w:r>
        <w:rPr>
          <w:rtl w:val="true"/>
        </w:rPr>
        <w:t>מדמיע</w:t>
      </w:r>
      <w:r>
        <w:rPr>
          <w:rFonts w:eastAsia="Arial TUR" w:cs="Arial TUR"/>
          <w:rtl w:val="true"/>
        </w:rPr>
        <w:t xml:space="preserve"> </w:t>
      </w:r>
      <w:r>
        <w:rPr>
          <w:rtl w:val="true"/>
        </w:rPr>
        <w:t>בכיסו</w:t>
      </w:r>
      <w:r>
        <w:rPr>
          <w:rtl w:val="true"/>
        </w:rPr>
        <w:t xml:space="preserve">, </w:t>
      </w:r>
      <w:r>
        <w:rPr>
          <w:rtl w:val="true"/>
        </w:rPr>
        <w:t>מאחר</w:t>
      </w:r>
      <w:r>
        <w:rPr>
          <w:rFonts w:eastAsia="Arial TUR" w:cs="Arial TUR"/>
          <w:rtl w:val="true"/>
        </w:rPr>
        <w:t xml:space="preserve"> </w:t>
      </w:r>
      <w:r>
        <w:rPr>
          <w:rtl w:val="true"/>
        </w:rPr>
        <w:t>שנהג</w:t>
      </w:r>
      <w:r>
        <w:rPr>
          <w:rFonts w:eastAsia="Arial TUR" w:cs="Arial TUR"/>
          <w:rtl w:val="true"/>
        </w:rPr>
        <w:t xml:space="preserve"> </w:t>
      </w:r>
      <w:r>
        <w:rPr>
          <w:rtl w:val="true"/>
        </w:rPr>
        <w:t>להסתובב</w:t>
      </w:r>
      <w:r>
        <w:rPr>
          <w:rFonts w:eastAsia="Arial TUR" w:cs="Arial TUR"/>
          <w:rtl w:val="true"/>
        </w:rPr>
        <w:t xml:space="preserve"> </w:t>
      </w:r>
      <w:r>
        <w:rPr>
          <w:rtl w:val="true"/>
        </w:rPr>
        <w:t>בשדות</w:t>
      </w:r>
      <w:r>
        <w:rPr>
          <w:rFonts w:eastAsia="Arial TUR" w:cs="Arial TUR"/>
          <w:rtl w:val="true"/>
        </w:rPr>
        <w:t xml:space="preserve"> </w:t>
      </w:r>
      <w:r>
        <w:rPr>
          <w:rtl w:val="true"/>
        </w:rPr>
        <w:t>בשעות</w:t>
      </w:r>
      <w:r>
        <w:rPr>
          <w:rFonts w:eastAsia="Arial TUR" w:cs="Arial TUR"/>
          <w:rtl w:val="true"/>
        </w:rPr>
        <w:t xml:space="preserve"> </w:t>
      </w:r>
      <w:r>
        <w:rPr>
          <w:rtl w:val="true"/>
        </w:rPr>
        <w:t>הלילה</w:t>
      </w:r>
      <w:r>
        <w:rPr>
          <w:rFonts w:eastAsia="Arial TUR" w:cs="Arial TUR"/>
          <w:rtl w:val="true"/>
        </w:rPr>
        <w:t xml:space="preserve"> </w:t>
      </w:r>
      <w:r>
        <w:rPr>
          <w:rtl w:val="true"/>
        </w:rPr>
        <w:t>ופחד</w:t>
      </w:r>
      <w:r>
        <w:rPr>
          <w:rFonts w:eastAsia="Arial TUR" w:cs="Arial TUR"/>
          <w:rtl w:val="true"/>
        </w:rPr>
        <w:t xml:space="preserve"> </w:t>
      </w:r>
      <w:r>
        <w:rPr>
          <w:rtl w:val="true"/>
        </w:rPr>
        <w:t>שיתקפו</w:t>
      </w:r>
      <w:r>
        <w:rPr>
          <w:rFonts w:eastAsia="Arial TUR" w:cs="Arial TUR"/>
          <w:rtl w:val="true"/>
        </w:rPr>
        <w:t xml:space="preserve"> </w:t>
      </w:r>
      <w:r>
        <w:rPr>
          <w:rtl w:val="true"/>
        </w:rPr>
        <w:t>אותו</w:t>
      </w:r>
      <w:r>
        <w:rPr>
          <w:rtl w:val="true"/>
        </w:rPr>
        <w:t xml:space="preserve">, </w:t>
      </w:r>
      <w:r>
        <w:rPr>
          <w:rtl w:val="true"/>
        </w:rPr>
        <w:t>ואף</w:t>
      </w:r>
      <w:r>
        <w:rPr>
          <w:rFonts w:eastAsia="Arial TUR" w:cs="Arial TUR"/>
          <w:rtl w:val="true"/>
        </w:rPr>
        <w:t xml:space="preserve"> </w:t>
      </w:r>
      <w:r>
        <w:rPr>
          <w:rtl w:val="true"/>
        </w:rPr>
        <w:t>תיאר</w:t>
      </w:r>
      <w:r>
        <w:rPr>
          <w:rFonts w:eastAsia="Arial TUR" w:cs="Arial TUR"/>
          <w:rtl w:val="true"/>
        </w:rPr>
        <w:t xml:space="preserve"> </w:t>
      </w:r>
      <w:r>
        <w:rPr>
          <w:rtl w:val="true"/>
        </w:rPr>
        <w:t>את</w:t>
      </w:r>
      <w:r>
        <w:rPr>
          <w:rFonts w:eastAsia="Arial TUR" w:cs="Arial TUR"/>
          <w:rtl w:val="true"/>
        </w:rPr>
        <w:t xml:space="preserve"> </w:t>
      </w:r>
      <w:r>
        <w:rPr>
          <w:rtl w:val="true"/>
        </w:rPr>
        <w:t>מיכל</w:t>
      </w:r>
      <w:r>
        <w:rPr>
          <w:rFonts w:eastAsia="Arial TUR" w:cs="Arial TUR"/>
          <w:rtl w:val="true"/>
        </w:rPr>
        <w:t xml:space="preserve"> </w:t>
      </w:r>
      <w:r>
        <w:rPr>
          <w:rtl w:val="true"/>
        </w:rPr>
        <w:t>הגז</w:t>
      </w:r>
      <w:r>
        <w:rPr>
          <w:rFonts w:eastAsia="Arial TUR" w:cs="Arial TUR"/>
          <w:rtl w:val="true"/>
        </w:rPr>
        <w:t xml:space="preserve"> </w:t>
      </w:r>
      <w:r>
        <w:rPr>
          <w:rtl w:val="true"/>
        </w:rPr>
        <w:t>והראה</w:t>
      </w:r>
      <w:r>
        <w:rPr>
          <w:rFonts w:eastAsia="Arial TUR" w:cs="Arial TUR"/>
          <w:rtl w:val="true"/>
        </w:rPr>
        <w:t xml:space="preserve"> </w:t>
      </w:r>
      <w:r>
        <w:rPr>
          <w:rtl w:val="true"/>
        </w:rPr>
        <w:t>היכן</w:t>
      </w:r>
      <w:r>
        <w:rPr>
          <w:rFonts w:eastAsia="Arial TUR" w:cs="Arial TUR"/>
          <w:rtl w:val="true"/>
        </w:rPr>
        <w:t xml:space="preserve"> </w:t>
      </w:r>
      <w:r>
        <w:rPr>
          <w:rtl w:val="true"/>
        </w:rPr>
        <w:t>זרק</w:t>
      </w:r>
      <w:r>
        <w:rPr>
          <w:rFonts w:eastAsia="Arial TUR" w:cs="Arial TUR"/>
          <w:rtl w:val="true"/>
        </w:rPr>
        <w:t xml:space="preserve"> </w:t>
      </w:r>
      <w:r>
        <w:rPr>
          <w:rtl w:val="true"/>
        </w:rPr>
        <w:t>אותו</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117</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ושנית</w:t>
      </w:r>
      <w:r>
        <w:rPr>
          <w:rtl w:val="true"/>
        </w:rPr>
        <w:t xml:space="preserve">, </w:t>
      </w:r>
      <w:r>
        <w:rPr>
          <w:rtl w:val="true"/>
        </w:rPr>
        <w:t>מכיוון</w:t>
      </w:r>
      <w:r>
        <w:rPr>
          <w:rFonts w:eastAsia="Arial TUR" w:cs="Arial TUR"/>
          <w:rtl w:val="true"/>
        </w:rPr>
        <w:t xml:space="preserve"> </w:t>
      </w:r>
      <w:r>
        <w:rPr>
          <w:rtl w:val="true"/>
        </w:rPr>
        <w:t>שאין</w:t>
      </w:r>
      <w:r>
        <w:rPr>
          <w:rFonts w:eastAsia="Arial TUR" w:cs="Arial TUR"/>
          <w:rtl w:val="true"/>
        </w:rPr>
        <w:t xml:space="preserve"> </w:t>
      </w:r>
      <w:r>
        <w:rPr>
          <w:rtl w:val="true"/>
        </w:rPr>
        <w:t>כל</w:t>
      </w:r>
      <w:r>
        <w:rPr>
          <w:rFonts w:eastAsia="Arial TUR" w:cs="Arial TUR"/>
          <w:rtl w:val="true"/>
        </w:rPr>
        <w:t xml:space="preserve"> </w:t>
      </w:r>
      <w:r>
        <w:rPr>
          <w:rtl w:val="true"/>
        </w:rPr>
        <w:t>ראיות</w:t>
      </w:r>
      <w:r>
        <w:rPr>
          <w:rFonts w:eastAsia="Arial TUR" w:cs="Arial TUR"/>
          <w:rtl w:val="true"/>
        </w:rPr>
        <w:t xml:space="preserve"> </w:t>
      </w:r>
      <w:r>
        <w:rPr>
          <w:rtl w:val="true"/>
        </w:rPr>
        <w:t>לתמיכה</w:t>
      </w:r>
      <w:r>
        <w:rPr>
          <w:rFonts w:eastAsia="Arial TUR" w:cs="Arial TUR"/>
          <w:rtl w:val="true"/>
        </w:rPr>
        <w:t xml:space="preserve"> </w:t>
      </w:r>
      <w:r>
        <w:rPr>
          <w:rtl w:val="true"/>
        </w:rPr>
        <w:t>באפשרות</w:t>
      </w:r>
      <w:r>
        <w:rPr>
          <w:rFonts w:eastAsia="Arial TUR" w:cs="Arial TUR"/>
          <w:rtl w:val="true"/>
        </w:rPr>
        <w:t xml:space="preserve"> </w:t>
      </w:r>
      <w:r>
        <w:rPr>
          <w:rtl w:val="true"/>
        </w:rPr>
        <w:t>כי</w:t>
      </w:r>
      <w:r>
        <w:rPr>
          <w:rFonts w:eastAsia="Arial TUR" w:cs="Arial TUR"/>
          <w:rtl w:val="true"/>
        </w:rPr>
        <w:t xml:space="preserve"> </w:t>
      </w:r>
      <w:r>
        <w:rPr>
          <w:rtl w:val="true"/>
        </w:rPr>
        <w:t>אדם</w:t>
      </w:r>
      <w:r>
        <w:rPr>
          <w:rFonts w:eastAsia="Arial TUR" w:cs="Arial TUR"/>
          <w:rtl w:val="true"/>
        </w:rPr>
        <w:t xml:space="preserve"> </w:t>
      </w:r>
      <w:r>
        <w:rPr>
          <w:rtl w:val="true"/>
        </w:rPr>
        <w:t>אחר</w:t>
      </w:r>
      <w:r>
        <w:rPr>
          <w:rFonts w:eastAsia="Arial TUR" w:cs="Arial TUR"/>
          <w:rtl w:val="true"/>
        </w:rPr>
        <w:t xml:space="preserve"> </w:t>
      </w:r>
      <w:r>
        <w:rPr>
          <w:rtl w:val="true"/>
        </w:rPr>
        <w:t>תקף</w:t>
      </w:r>
      <w:r>
        <w:rPr>
          <w:rFonts w:eastAsia="Arial TUR" w:cs="Arial TUR"/>
          <w:rtl w:val="true"/>
        </w:rPr>
        <w:t xml:space="preserve"> </w:t>
      </w:r>
      <w:r>
        <w:rPr>
          <w:rtl w:val="true"/>
        </w:rPr>
        <w:t>את</w:t>
      </w:r>
      <w:r>
        <w:rPr>
          <w:rFonts w:eastAsia="Arial TUR" w:cs="Arial TUR"/>
          <w:rtl w:val="true"/>
        </w:rPr>
        <w:t xml:space="preserve"> </w:t>
      </w:r>
      <w:r>
        <w:rPr>
          <w:rtl w:val="true"/>
        </w:rPr>
        <w:t>המערער</w:t>
      </w:r>
      <w:r>
        <w:rPr>
          <w:rFonts w:eastAsia="Arial TUR" w:cs="Arial TUR"/>
          <w:rtl w:val="true"/>
        </w:rPr>
        <w:t xml:space="preserve"> </w:t>
      </w:r>
      <w:r>
        <w:rPr>
          <w:rtl w:val="true"/>
        </w:rPr>
        <w:t>באמצעות</w:t>
      </w:r>
      <w:r>
        <w:rPr>
          <w:rFonts w:eastAsia="Arial TUR" w:cs="Arial TUR"/>
          <w:rtl w:val="true"/>
        </w:rPr>
        <w:t xml:space="preserve"> </w:t>
      </w:r>
      <w:r>
        <w:rPr>
          <w:rtl w:val="true"/>
        </w:rPr>
        <w:t>הגז</w:t>
      </w:r>
      <w:r>
        <w:rPr>
          <w:rFonts w:eastAsia="Arial TUR" w:cs="Arial TUR"/>
          <w:rtl w:val="true"/>
        </w:rPr>
        <w:t xml:space="preserve"> </w:t>
      </w:r>
      <w:r>
        <w:rPr>
          <w:rtl w:val="true"/>
        </w:rPr>
        <w:t>המדמיע</w:t>
      </w:r>
      <w:r>
        <w:rPr>
          <w:rFonts w:eastAsia="Arial TUR" w:cs="Arial TUR"/>
          <w:rtl w:val="true"/>
        </w:rPr>
        <w:t xml:space="preserve"> </w:t>
      </w:r>
      <w:r>
        <w:rPr>
          <w:rtl w:val="true"/>
        </w:rPr>
        <w:t>והיא</w:t>
      </w:r>
      <w:r>
        <w:rPr>
          <w:rFonts w:eastAsia="Arial TUR" w:cs="Arial TUR"/>
          <w:rtl w:val="true"/>
        </w:rPr>
        <w:t xml:space="preserve"> </w:t>
      </w:r>
      <w:r>
        <w:rPr>
          <w:rtl w:val="true"/>
        </w:rPr>
        <w:t>תיאורטית</w:t>
      </w:r>
      <w:r>
        <w:rPr>
          <w:rFonts w:eastAsia="Arial TUR" w:cs="Arial TUR"/>
          <w:rtl w:val="true"/>
        </w:rPr>
        <w:t xml:space="preserve"> </w:t>
      </w:r>
      <w:r>
        <w:rPr>
          <w:rtl w:val="true"/>
        </w:rPr>
        <w:t>בלבד</w:t>
      </w:r>
      <w:r>
        <w:rPr>
          <w:rtl w:val="true"/>
        </w:rPr>
        <w:t>.</w:t>
      </w:r>
    </w:p>
    <w:p>
      <w:pPr>
        <w:pStyle w:val="Ruller41"/>
        <w:ind w:end="0"/>
        <w:jc w:val="both"/>
        <w:rPr/>
      </w:pPr>
      <w:r>
        <w:rPr>
          <w:rtl w:val="true"/>
        </w:rPr>
      </w:r>
    </w:p>
    <w:p>
      <w:pPr>
        <w:pStyle w:val="Ruller41"/>
        <w:ind w:hanging="800" w:start="800" w:end="0"/>
        <w:jc w:val="both"/>
        <w:rPr>
          <w:rFonts w:ascii="Century" w:hAnsi="Century" w:cs="Century"/>
        </w:rPr>
      </w:pPr>
      <w:r>
        <w:rPr>
          <w:rFonts w:eastAsia="Arial TUR" w:cs="Arial TUR"/>
          <w:rtl w:val="true"/>
        </w:rPr>
        <w:t xml:space="preserve"> </w:t>
      </w:r>
      <w:r>
        <w:rPr>
          <w:rtl w:val="true"/>
        </w:rPr>
        <w:tab/>
      </w:r>
      <w:r>
        <w:rPr>
          <w:rtl w:val="true"/>
        </w:rPr>
        <w:t>(</w:t>
      </w:r>
      <w:r>
        <w:rPr>
          <w:rtl w:val="true"/>
        </w:rPr>
        <w:t>ד</w:t>
      </w:r>
      <w:r>
        <w:rPr>
          <w:rtl w:val="true"/>
        </w:rPr>
        <w:t>)</w:t>
      </w:r>
      <w:r>
        <w:rPr>
          <w:rtl w:val="true"/>
        </w:rPr>
        <w:tab/>
      </w:r>
      <w:r>
        <w:rPr>
          <w:rtl w:val="true"/>
        </w:rPr>
        <w:t>בא</w:t>
      </w:r>
      <w:r>
        <w:rPr>
          <w:rFonts w:eastAsia="Arial TUR" w:cs="Arial TUR"/>
          <w:rtl w:val="true"/>
        </w:rPr>
        <w:t xml:space="preserve"> </w:t>
      </w:r>
      <w:r>
        <w:rPr>
          <w:rtl w:val="true"/>
        </w:rPr>
        <w:t>כוח</w:t>
      </w:r>
      <w:r>
        <w:rPr>
          <w:rFonts w:eastAsia="Arial TUR" w:cs="Arial TUR"/>
          <w:rtl w:val="true"/>
        </w:rPr>
        <w:t xml:space="preserve"> </w:t>
      </w:r>
      <w:r>
        <w:rPr>
          <w:rtl w:val="true"/>
        </w:rPr>
        <w:t>המערער</w:t>
      </w:r>
      <w:r>
        <w:rPr>
          <w:rFonts w:eastAsia="Arial TUR" w:cs="Arial TUR"/>
          <w:rtl w:val="true"/>
        </w:rPr>
        <w:t xml:space="preserve"> </w:t>
      </w:r>
      <w:r>
        <w:rPr>
          <w:rtl w:val="true"/>
        </w:rPr>
        <w:t>טען</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ייתכן</w:t>
      </w:r>
      <w:r>
        <w:rPr>
          <w:rFonts w:eastAsia="Arial TUR" w:cs="Arial TUR"/>
          <w:rtl w:val="true"/>
        </w:rPr>
        <w:t xml:space="preserve"> </w:t>
      </w:r>
      <w:r>
        <w:rPr>
          <w:rtl w:val="true"/>
        </w:rPr>
        <w:t>שמערער</w:t>
      </w:r>
      <w:r>
        <w:rPr>
          <w:rFonts w:eastAsia="Arial TUR" w:cs="Arial TUR"/>
          <w:rtl w:val="true"/>
        </w:rPr>
        <w:t xml:space="preserve"> </w:t>
      </w:r>
      <w:r>
        <w:rPr>
          <w:rtl w:val="true"/>
        </w:rPr>
        <w:t>גרר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שמשקלו</w:t>
      </w:r>
      <w:r>
        <w:rPr>
          <w:rFonts w:eastAsia="Arial TUR" w:cs="Arial TUR"/>
          <w:rtl w:val="true"/>
        </w:rPr>
        <w:t xml:space="preserve"> </w:t>
      </w:r>
      <w:r>
        <w:rPr>
          <w:rtl w:val="true"/>
        </w:rPr>
        <w:t>כ</w:t>
      </w:r>
      <w:r>
        <w:rPr>
          <w:rtl w:val="true"/>
        </w:rPr>
        <w:t>-</w:t>
      </w:r>
      <w:r>
        <w:rPr/>
        <w:t>170</w:t>
      </w:r>
      <w:r>
        <w:rPr>
          <w:rtl w:val="true"/>
        </w:rPr>
        <w:t xml:space="preserve"> </w:t>
      </w:r>
      <w:r>
        <w:rPr>
          <w:rtl w:val="true"/>
        </w:rPr>
        <w:t>ק</w:t>
      </w:r>
      <w:r>
        <w:rPr>
          <w:rtl w:val="true"/>
        </w:rPr>
        <w:t>"</w:t>
      </w:r>
      <w:r>
        <w:rPr>
          <w:rtl w:val="true"/>
        </w:rPr>
        <w:t>ג</w:t>
      </w:r>
      <w:r>
        <w:rPr>
          <w:rtl w:val="true"/>
        </w:rPr>
        <w:t xml:space="preserve">, </w:t>
      </w:r>
      <w:r>
        <w:rPr>
          <w:rtl w:val="true"/>
        </w:rPr>
        <w:t>לאורך</w:t>
      </w:r>
      <w:r>
        <w:rPr>
          <w:rFonts w:eastAsia="Arial TUR" w:cs="Arial TUR"/>
          <w:rtl w:val="true"/>
        </w:rPr>
        <w:t xml:space="preserve"> </w:t>
      </w:r>
      <w:r>
        <w:rPr>
          <w:rtl w:val="true"/>
        </w:rPr>
        <w:t>כ</w:t>
      </w:r>
      <w:r>
        <w:rPr>
          <w:rtl w:val="true"/>
        </w:rPr>
        <w:t>-</w:t>
      </w:r>
      <w:r>
        <w:rPr/>
        <w:t>60</w:t>
      </w:r>
      <w:r>
        <w:rPr>
          <w:rtl w:val="true"/>
        </w:rPr>
        <w:t xml:space="preserve"> </w:t>
      </w:r>
      <w:r>
        <w:rPr>
          <w:rtl w:val="true"/>
        </w:rPr>
        <w:t>מטר</w:t>
      </w:r>
      <w:r>
        <w:rPr>
          <w:rFonts w:eastAsia="Arial TUR" w:cs="Arial TUR"/>
          <w:rtl w:val="true"/>
        </w:rPr>
        <w:t xml:space="preserve"> </w:t>
      </w:r>
      <w:r>
        <w:rPr>
          <w:rtl w:val="true"/>
        </w:rPr>
        <w:t>עד</w:t>
      </w:r>
      <w:r>
        <w:rPr>
          <w:rFonts w:eastAsia="Arial TUR" w:cs="Arial TUR"/>
          <w:rtl w:val="true"/>
        </w:rPr>
        <w:t xml:space="preserve"> </w:t>
      </w:r>
      <w:r>
        <w:rPr>
          <w:rtl w:val="true"/>
        </w:rPr>
        <w:t>למקום</w:t>
      </w:r>
      <w:r>
        <w:rPr>
          <w:rFonts w:eastAsia="Arial TUR" w:cs="Arial TUR"/>
          <w:rtl w:val="true"/>
        </w:rPr>
        <w:t xml:space="preserve"> </w:t>
      </w:r>
      <w:r>
        <w:rPr>
          <w:rtl w:val="true"/>
        </w:rPr>
        <w:t>בו</w:t>
      </w:r>
      <w:r>
        <w:rPr>
          <w:rFonts w:eastAsia="Arial TUR" w:cs="Arial TUR"/>
          <w:rtl w:val="true"/>
        </w:rPr>
        <w:t xml:space="preserve"> </w:t>
      </w:r>
      <w:r>
        <w:rPr>
          <w:rtl w:val="true"/>
        </w:rPr>
        <w:t>נמצאה</w:t>
      </w:r>
      <w:r>
        <w:rPr>
          <w:rFonts w:eastAsia="Arial TUR" w:cs="Arial TUR"/>
          <w:rtl w:val="true"/>
        </w:rPr>
        <w:t xml:space="preserve"> </w:t>
      </w:r>
      <w:r>
        <w:rPr>
          <w:rtl w:val="true"/>
        </w:rPr>
        <w:t>גופתו</w:t>
      </w:r>
      <w:r>
        <w:rP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קמא</w:t>
      </w:r>
      <w:r>
        <w:rPr>
          <w:rFonts w:eastAsia="Arial TUR" w:cs="Arial TUR"/>
          <w:rtl w:val="true"/>
        </w:rPr>
        <w:t xml:space="preserve"> </w:t>
      </w:r>
      <w:r>
        <w:rPr>
          <w:rtl w:val="true"/>
        </w:rPr>
        <w:t>דחה</w:t>
      </w:r>
      <w:r>
        <w:rPr>
          <w:rFonts w:eastAsia="Arial TUR" w:cs="Arial TUR"/>
          <w:rtl w:val="true"/>
        </w:rPr>
        <w:t xml:space="preserve"> </w:t>
      </w:r>
      <w:r>
        <w:rPr>
          <w:rtl w:val="true"/>
        </w:rPr>
        <w:t>טענה</w:t>
      </w:r>
      <w:r>
        <w:rPr>
          <w:rFonts w:eastAsia="Arial TUR" w:cs="Arial TUR"/>
          <w:rtl w:val="true"/>
        </w:rPr>
        <w:t xml:space="preserve"> </w:t>
      </w:r>
      <w:r>
        <w:rPr>
          <w:rtl w:val="true"/>
        </w:rPr>
        <w:t>זו</w:t>
      </w:r>
      <w:r>
        <w:rPr>
          <w:rFonts w:eastAsia="Arial TUR" w:cs="Arial TUR"/>
          <w:rtl w:val="true"/>
        </w:rPr>
        <w:t xml:space="preserve"> </w:t>
      </w:r>
      <w:r>
        <w:rPr>
          <w:rtl w:val="true"/>
        </w:rPr>
        <w:t>בהתבסס</w:t>
      </w:r>
      <w:r>
        <w:rPr>
          <w:rFonts w:eastAsia="Arial TUR" w:cs="Arial TUR"/>
          <w:rtl w:val="true"/>
        </w:rPr>
        <w:t xml:space="preserve"> </w:t>
      </w:r>
      <w:r>
        <w:rPr>
          <w:rtl w:val="true"/>
        </w:rPr>
        <w:t>על</w:t>
      </w:r>
      <w:r>
        <w:rPr>
          <w:rFonts w:eastAsia="Arial TUR" w:cs="Arial TUR"/>
          <w:rtl w:val="true"/>
        </w:rPr>
        <w:t xml:space="preserve"> </w:t>
      </w:r>
      <w:r>
        <w:rPr>
          <w:rtl w:val="true"/>
        </w:rPr>
        <w:t>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ראש</w:t>
      </w:r>
      <w:r>
        <w:rPr>
          <w:rFonts w:eastAsia="Arial TUR" w:cs="Arial TUR"/>
          <w:rtl w:val="true"/>
        </w:rPr>
        <w:t xml:space="preserve"> </w:t>
      </w:r>
      <w:r>
        <w:rPr>
          <w:rtl w:val="true"/>
        </w:rPr>
        <w:t>צוות</w:t>
      </w:r>
      <w:r>
        <w:rPr>
          <w:rFonts w:eastAsia="Arial TUR" w:cs="Arial TUR"/>
          <w:rtl w:val="true"/>
        </w:rPr>
        <w:t xml:space="preserve"> </w:t>
      </w:r>
      <w:r>
        <w:rPr>
          <w:rtl w:val="true"/>
        </w:rPr>
        <w:t>החטיבה</w:t>
      </w:r>
      <w:r>
        <w:rPr>
          <w:rFonts w:eastAsia="Arial TUR" w:cs="Arial TUR"/>
          <w:rtl w:val="true"/>
        </w:rPr>
        <w:t xml:space="preserve"> </w:t>
      </w:r>
      <w:r>
        <w:rPr>
          <w:rtl w:val="true"/>
        </w:rPr>
        <w:t>לזיהוי</w:t>
      </w:r>
      <w:r>
        <w:rPr>
          <w:rFonts w:eastAsia="Arial TUR" w:cs="Arial TUR"/>
          <w:rtl w:val="true"/>
        </w:rPr>
        <w:t xml:space="preserve"> </w:t>
      </w:r>
      <w:r>
        <w:rPr>
          <w:rtl w:val="true"/>
        </w:rPr>
        <w:t>פלילי</w:t>
      </w:r>
      <w:r>
        <w:rPr>
          <w:rtl w:val="true"/>
        </w:rPr>
        <w:t xml:space="preserve">, </w:t>
      </w:r>
      <w:r>
        <w:rPr>
          <w:rtl w:val="true"/>
        </w:rPr>
        <w:t>שאישר</w:t>
      </w:r>
      <w:r>
        <w:rPr>
          <w:rFonts w:eastAsia="Arial TUR" w:cs="Arial TUR"/>
          <w:rtl w:val="true"/>
        </w:rPr>
        <w:t xml:space="preserve"> </w:t>
      </w:r>
      <w:r>
        <w:rPr>
          <w:rtl w:val="true"/>
        </w:rPr>
        <w:t>כי</w:t>
      </w:r>
      <w:r>
        <w:rPr>
          <w:rFonts w:eastAsia="Arial TUR" w:cs="Arial TUR"/>
          <w:rtl w:val="true"/>
        </w:rPr>
        <w:t xml:space="preserve"> </w:t>
      </w:r>
      <w:r>
        <w:rPr>
          <w:rtl w:val="true"/>
        </w:rPr>
        <w:t>ניתן</w:t>
      </w:r>
      <w:r>
        <w:rPr>
          <w:rFonts w:eastAsia="Arial TUR" w:cs="Arial TUR"/>
          <w:rtl w:val="true"/>
        </w:rPr>
        <w:t xml:space="preserve"> </w:t>
      </w:r>
      <w:r>
        <w:rPr>
          <w:rtl w:val="true"/>
        </w:rPr>
        <w:t>היה</w:t>
      </w:r>
      <w:r>
        <w:rPr>
          <w:rFonts w:eastAsia="Arial TUR" w:cs="Arial TUR"/>
          <w:rtl w:val="true"/>
        </w:rPr>
        <w:t xml:space="preserve"> </w:t>
      </w:r>
      <w:r>
        <w:rPr>
          <w:rtl w:val="true"/>
        </w:rPr>
        <w:t>לגרור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באמצעות</w:t>
      </w:r>
      <w:r>
        <w:rPr>
          <w:rFonts w:eastAsia="Arial TUR" w:cs="Arial TUR"/>
          <w:rtl w:val="true"/>
        </w:rPr>
        <w:t xml:space="preserve"> </w:t>
      </w:r>
      <w:r>
        <w:rPr>
          <w:rtl w:val="true"/>
        </w:rPr>
        <w:t>החוט</w:t>
      </w:r>
      <w:r>
        <w:rPr>
          <w:rFonts w:eastAsia="Arial TUR" w:cs="Arial TUR"/>
          <w:rtl w:val="true"/>
        </w:rPr>
        <w:t xml:space="preserve"> </w:t>
      </w:r>
      <w:r>
        <w:rPr>
          <w:rtl w:val="true"/>
        </w:rPr>
        <w:t>חרף</w:t>
      </w:r>
      <w:r>
        <w:rPr>
          <w:rFonts w:eastAsia="Arial TUR" w:cs="Arial TUR"/>
          <w:rtl w:val="true"/>
        </w:rPr>
        <w:t xml:space="preserve"> </w:t>
      </w:r>
      <w:r>
        <w:rPr>
          <w:rtl w:val="true"/>
        </w:rPr>
        <w:t>משקלו</w:t>
      </w:r>
      <w:r>
        <w:rPr>
          <w:rFonts w:eastAsia="Arial TUR" w:cs="Arial TUR"/>
          <w:rtl w:val="true"/>
        </w:rPr>
        <w:t xml:space="preserve"> </w:t>
      </w:r>
      <w:r>
        <w:rPr>
          <w:rtl w:val="true"/>
        </w:rPr>
        <w:t>הרב</w:t>
      </w:r>
      <w:r>
        <w:rPr>
          <w:rFonts w:eastAsia="Arial TUR" w:cs="Arial TUR"/>
          <w:rtl w:val="true"/>
        </w:rPr>
        <w:t xml:space="preserve"> </w:t>
      </w:r>
      <w:r>
        <w:rPr>
          <w:rtl w:val="true"/>
        </w:rPr>
        <w:t>(</w:t>
      </w:r>
      <w:r>
        <w:rPr>
          <w:rtl w:val="true"/>
        </w:rPr>
        <w:t>פסקה</w:t>
      </w:r>
      <w:r>
        <w:rPr>
          <w:rFonts w:eastAsia="Arial TUR" w:cs="Arial TUR"/>
          <w:rtl w:val="true"/>
        </w:rPr>
        <w:t xml:space="preserve"> </w:t>
      </w:r>
      <w:r>
        <w:rPr/>
        <w:t>77</w:t>
      </w:r>
      <w:r>
        <w:rPr>
          <w:rtl w:val="true"/>
        </w:rPr>
        <w:t xml:space="preserve"> </w:t>
      </w:r>
      <w:r>
        <w:rPr>
          <w:rtl w:val="true"/>
        </w:rPr>
        <w:t>להכרעת</w:t>
      </w:r>
      <w:r>
        <w:rPr>
          <w:rFonts w:eastAsia="Arial TUR" w:cs="Arial TUR"/>
          <w:rtl w:val="true"/>
        </w:rPr>
        <w:t xml:space="preserve"> </w:t>
      </w:r>
      <w:r>
        <w:rPr>
          <w:rtl w:val="true"/>
        </w:rPr>
        <w:t>הדין</w:t>
      </w:r>
      <w:r>
        <w:rPr>
          <w:rtl w:val="true"/>
        </w:rPr>
        <w:t xml:space="preserve">), </w:t>
      </w:r>
      <w:r>
        <w:rPr>
          <w:rtl w:val="true"/>
        </w:rPr>
        <w:t>ולא</w:t>
      </w:r>
      <w:r>
        <w:rPr>
          <w:rFonts w:eastAsia="Arial TUR" w:cs="Arial TUR"/>
          <w:rtl w:val="true"/>
        </w:rPr>
        <w:t xml:space="preserve"> </w:t>
      </w:r>
      <w:r>
        <w:rPr>
          <w:rtl w:val="true"/>
        </w:rPr>
        <w:t>מצאתי</w:t>
      </w:r>
      <w:r>
        <w:rPr>
          <w:rFonts w:eastAsia="Arial TUR" w:cs="Arial TUR"/>
          <w:rtl w:val="true"/>
        </w:rPr>
        <w:t xml:space="preserve"> </w:t>
      </w:r>
      <w:r>
        <w:rPr>
          <w:rtl w:val="true"/>
        </w:rPr>
        <w:t>להתערב</w:t>
      </w:r>
      <w:r>
        <w:rPr>
          <w:rFonts w:eastAsia="Arial TUR" w:cs="Arial TUR"/>
          <w:rtl w:val="true"/>
        </w:rPr>
        <w:t xml:space="preserve"> </w:t>
      </w:r>
      <w:r>
        <w:rPr>
          <w:rtl w:val="true"/>
        </w:rPr>
        <w:t>במסקנה</w:t>
      </w:r>
      <w:r>
        <w:rPr>
          <w:rFonts w:eastAsia="Arial TUR" w:cs="Arial TUR"/>
          <w:rtl w:val="true"/>
        </w:rPr>
        <w:t xml:space="preserve"> </w:t>
      </w:r>
      <w:r>
        <w:rPr>
          <w:rtl w:val="true"/>
        </w:rPr>
        <w:t>זו</w:t>
      </w:r>
      <w:r>
        <w:rPr>
          <w:rtl w:val="true"/>
        </w:rPr>
        <w:t xml:space="preserve">. </w:t>
      </w:r>
      <w:r>
        <w:rPr>
          <w:rtl w:val="true"/>
        </w:rPr>
        <w:t>אוסיף</w:t>
      </w:r>
      <w:r>
        <w:rPr>
          <w:rtl w:val="true"/>
        </w:rPr>
        <w:t xml:space="preserve">, </w:t>
      </w:r>
      <w:r>
        <w:rPr>
          <w:rtl w:val="true"/>
        </w:rPr>
        <w:t>כי</w:t>
      </w:r>
      <w:r>
        <w:rPr>
          <w:rFonts w:eastAsia="Arial TUR" w:cs="Arial TUR"/>
          <w:rtl w:val="true"/>
        </w:rPr>
        <w:t xml:space="preserve"> </w:t>
      </w:r>
      <w:r>
        <w:rPr>
          <w:rtl w:val="true"/>
        </w:rPr>
        <w:t>המערער</w:t>
      </w:r>
      <w:r>
        <w:rPr>
          <w:rFonts w:eastAsia="Arial TUR" w:cs="Arial TUR"/>
          <w:rtl w:val="true"/>
        </w:rPr>
        <w:t xml:space="preserve"> </w:t>
      </w:r>
      <w:r>
        <w:rPr>
          <w:rtl w:val="true"/>
        </w:rPr>
        <w:t>עבד</w:t>
      </w:r>
      <w:r>
        <w:rPr>
          <w:rFonts w:eastAsia="Arial TUR" w:cs="Arial TUR"/>
          <w:rtl w:val="true"/>
        </w:rPr>
        <w:t xml:space="preserve"> </w:t>
      </w:r>
      <w:r>
        <w:rPr>
          <w:rtl w:val="true"/>
        </w:rPr>
        <w:t>בטפסנות</w:t>
      </w:r>
      <w:r>
        <w:rPr>
          <w:rFonts w:eastAsia="Arial TUR" w:cs="Arial TUR"/>
          <w:rtl w:val="true"/>
        </w:rPr>
        <w:t xml:space="preserve"> </w:t>
      </w:r>
      <w:r>
        <w:rPr>
          <w:rtl w:val="true"/>
        </w:rPr>
        <w:t>בניין</w:t>
      </w:r>
      <w:r>
        <w:rPr>
          <w:rtl w:val="true"/>
        </w:rPr>
        <w:t xml:space="preserve">, </w:t>
      </w:r>
      <w:r>
        <w:rPr>
          <w:rtl w:val="true"/>
        </w:rPr>
        <w:t>עבודה</w:t>
      </w:r>
      <w:r>
        <w:rPr>
          <w:rFonts w:eastAsia="Arial TUR" w:cs="Arial TUR"/>
          <w:rtl w:val="true"/>
        </w:rPr>
        <w:t xml:space="preserve"> </w:t>
      </w:r>
      <w:r>
        <w:rPr>
          <w:rtl w:val="true"/>
        </w:rPr>
        <w:t>הדורשת</w:t>
      </w:r>
      <w:r>
        <w:rPr>
          <w:rFonts w:eastAsia="Arial TUR" w:cs="Arial TUR"/>
          <w:rtl w:val="true"/>
        </w:rPr>
        <w:t xml:space="preserve"> </w:t>
      </w:r>
      <w:r>
        <w:rPr>
          <w:rtl w:val="true"/>
        </w:rPr>
        <w:t>כוח</w:t>
      </w:r>
      <w:r>
        <w:rPr>
          <w:rFonts w:eastAsia="Arial TUR" w:cs="Arial TUR"/>
          <w:rtl w:val="true"/>
        </w:rPr>
        <w:t xml:space="preserve"> </w:t>
      </w:r>
      <w:r>
        <w:rPr>
          <w:rtl w:val="true"/>
        </w:rPr>
        <w:t>פיזי</w:t>
      </w:r>
      <w:r>
        <w:rPr>
          <w:rtl w:val="true"/>
        </w:rPr>
        <w:t xml:space="preserve">, </w:t>
      </w:r>
      <w:r>
        <w:rPr>
          <w:rtl w:val="true"/>
        </w:rPr>
        <w:t>וכי</w:t>
      </w:r>
      <w:r>
        <w:rPr>
          <w:rFonts w:eastAsia="Arial TUR" w:cs="Arial TUR"/>
          <w:rtl w:val="true"/>
        </w:rPr>
        <w:t xml:space="preserve"> </w:t>
      </w:r>
      <w:r>
        <w:rPr>
          <w:rtl w:val="true"/>
        </w:rPr>
        <w:t>בעת</w:t>
      </w:r>
      <w:r>
        <w:rPr>
          <w:rFonts w:eastAsia="Arial TUR" w:cs="Arial TUR"/>
          <w:rtl w:val="true"/>
        </w:rPr>
        <w:t xml:space="preserve"> </w:t>
      </w:r>
      <w:r>
        <w:rPr>
          <w:rtl w:val="true"/>
        </w:rPr>
        <w:t>שחזור</w:t>
      </w:r>
      <w:r>
        <w:rPr>
          <w:rFonts w:eastAsia="Arial TUR" w:cs="Arial TUR"/>
          <w:rtl w:val="true"/>
        </w:rPr>
        <w:t xml:space="preserve"> </w:t>
      </w:r>
      <w:r>
        <w:rPr>
          <w:rtl w:val="true"/>
        </w:rPr>
        <w:t>הגרירה</w:t>
      </w:r>
      <w:r>
        <w:rPr>
          <w:rFonts w:eastAsia="Arial TUR" w:cs="Arial TUR"/>
          <w:rtl w:val="true"/>
        </w:rPr>
        <w:t xml:space="preserve"> </w:t>
      </w:r>
      <w:r>
        <w:rPr>
          <w:rtl w:val="true"/>
        </w:rPr>
        <w:t>מסר</w:t>
      </w:r>
      <w:r>
        <w:rPr>
          <w:rFonts w:eastAsia="Arial TUR" w:cs="Arial TUR"/>
          <w:rtl w:val="true"/>
        </w:rPr>
        <w:t xml:space="preserve"> </w:t>
      </w:r>
      <w:r>
        <w:rPr>
          <w:rtl w:val="true"/>
        </w:rPr>
        <w:t>המערער</w:t>
      </w:r>
      <w:r>
        <w:rPr>
          <w:rtl w:val="true"/>
        </w:rPr>
        <w:t xml:space="preserve">, </w:t>
      </w:r>
      <w:r>
        <w:rPr>
          <w:rtl w:val="true"/>
        </w:rPr>
        <w:t>מבלי</w:t>
      </w:r>
      <w:r>
        <w:rPr>
          <w:rFonts w:eastAsia="Arial TUR" w:cs="Arial TUR"/>
          <w:rtl w:val="true"/>
        </w:rPr>
        <w:t xml:space="preserve"> </w:t>
      </w:r>
      <w:r>
        <w:rPr>
          <w:rtl w:val="true"/>
        </w:rPr>
        <w:t>שנשאל</w:t>
      </w:r>
      <w:r>
        <w:rPr>
          <w:rtl w:val="true"/>
        </w:rPr>
        <w:t>,</w:t>
      </w:r>
      <w:r>
        <w:rPr>
          <w:rFonts w:cs="Miriam" w:ascii="Century" w:hAnsi="Century"/>
          <w:b/>
          <w:spacing w:val="0"/>
          <w:szCs w:val="24"/>
          <w:rtl w:val="true"/>
        </w:rPr>
        <w:t xml:space="preserve"> </w:t>
      </w:r>
      <w:r>
        <w:rPr>
          <w:rFonts w:ascii="Century" w:hAnsi="Century" w:cs="Century"/>
          <w:rtl w:val="true"/>
        </w:rPr>
        <w:t>כי עצר באמצע הדרך ל</w:t>
      </w:r>
      <w:r>
        <w:rPr>
          <w:rFonts w:cs="Century" w:ascii="Century" w:hAnsi="Century"/>
          <w:rtl w:val="true"/>
        </w:rPr>
        <w:t>"</w:t>
      </w:r>
      <w:r>
        <w:rPr>
          <w:rFonts w:ascii="Century" w:hAnsi="Century" w:cs="Century"/>
          <w:rtl w:val="true"/>
        </w:rPr>
        <w:t>שלוש</w:t>
      </w:r>
      <w:r>
        <w:rPr>
          <w:rFonts w:cs="Century" w:ascii="Century" w:hAnsi="Century"/>
          <w:rtl w:val="true"/>
        </w:rPr>
        <w:t>-</w:t>
      </w:r>
      <w:r>
        <w:rPr>
          <w:rFonts w:ascii="Century" w:hAnsi="Century" w:cs="Century"/>
          <w:rtl w:val="true"/>
        </w:rPr>
        <w:t>ארבע דקות</w:t>
      </w:r>
      <w:r>
        <w:rPr>
          <w:rFonts w:cs="Century" w:ascii="Century" w:hAnsi="Century"/>
          <w:rtl w:val="true"/>
        </w:rPr>
        <w:t xml:space="preserve">" </w:t>
      </w:r>
      <w:r>
        <w:rPr>
          <w:rFonts w:ascii="Century" w:hAnsi="Century" w:cs="Century"/>
          <w:rtl w:val="true"/>
        </w:rPr>
        <w:t>לאחר שהתעייף</w:t>
      </w:r>
      <w:r>
        <w:rPr>
          <w:rFonts w:cs="Century" w:ascii="Century" w:hAnsi="Century"/>
          <w:rtl w:val="true"/>
        </w:rPr>
        <w:t xml:space="preserve">, </w:t>
      </w:r>
      <w:r>
        <w:rPr>
          <w:rFonts w:ascii="Century" w:hAnsi="Century" w:cs="Century"/>
          <w:rtl w:val="true"/>
        </w:rPr>
        <w:t>מה שמובן לנוכח משקלו של המנוח</w:t>
      </w:r>
      <w:r>
        <w:rPr>
          <w:rFonts w:cs="Century" w:ascii="Century" w:hAnsi="Century"/>
          <w:rtl w:val="true"/>
        </w:rPr>
        <w:t xml:space="preserve">. </w:t>
      </w:r>
      <w:r>
        <w:rPr>
          <w:rFonts w:ascii="Century" w:hAnsi="Century" w:cs="Century"/>
          <w:rtl w:val="true"/>
        </w:rPr>
        <w:t>פרט מידע זה</w:t>
      </w:r>
      <w:r>
        <w:rPr>
          <w:rFonts w:cs="Century" w:ascii="Century" w:hAnsi="Century"/>
          <w:rtl w:val="true"/>
        </w:rPr>
        <w:t xml:space="preserve">, </w:t>
      </w:r>
      <w:r>
        <w:rPr>
          <w:rFonts w:ascii="Century" w:hAnsi="Century" w:cs="Century"/>
          <w:rtl w:val="true"/>
        </w:rPr>
        <w:t>שנמסר באופן ספונטאני</w:t>
      </w:r>
      <w:r>
        <w:rPr>
          <w:rFonts w:cs="Century" w:ascii="Century" w:hAnsi="Century"/>
          <w:rtl w:val="true"/>
        </w:rPr>
        <w:t xml:space="preserve">, </w:t>
      </w:r>
      <w:r>
        <w:rPr>
          <w:rFonts w:ascii="Century" w:hAnsi="Century" w:cs="Century"/>
          <w:rtl w:val="true"/>
        </w:rPr>
        <w:t>מלמד על אמיתות הגרסה ועל הגיונה</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1"/>
        <w:ind w:hanging="800" w:start="800" w:end="0"/>
        <w:jc w:val="both"/>
        <w:rPr>
          <w:rFonts w:ascii="Century" w:hAnsi="Century" w:cs="Century"/>
        </w:rPr>
      </w:pPr>
      <w:r>
        <w:rPr>
          <w:rFonts w:cs="Century" w:ascii="Century" w:hAnsi="Century"/>
          <w:rtl w:val="true"/>
        </w:rPr>
        <w:tab/>
      </w:r>
      <w:r>
        <w:rPr>
          <w:rFonts w:cs="Century" w:ascii="Century" w:hAnsi="Century"/>
          <w:rtl w:val="true"/>
        </w:rPr>
        <w:t>(</w:t>
      </w:r>
      <w:r>
        <w:rPr>
          <w:rFonts w:ascii="Century" w:hAnsi="Century" w:cs="Century"/>
          <w:rtl w:val="true"/>
        </w:rPr>
        <w:t>ה</w:t>
      </w:r>
      <w:r>
        <w:rPr>
          <w:rFonts w:cs="Century" w:ascii="Century" w:hAnsi="Century"/>
          <w:rtl w:val="true"/>
        </w:rPr>
        <w:t>)</w:t>
      </w:r>
      <w:r>
        <w:rPr>
          <w:rFonts w:cs="Century" w:ascii="Century" w:hAnsi="Century"/>
          <w:rtl w:val="true"/>
        </w:rPr>
        <w:tab/>
      </w:r>
      <w:r>
        <w:rPr>
          <w:rFonts w:ascii="Century" w:hAnsi="Century" w:cs="Century"/>
          <w:rtl w:val="true"/>
        </w:rPr>
        <w:t>בא כוח המערער טען כי בניגוד לקבוע בהכרעת הדין</w:t>
      </w:r>
      <w:r>
        <w:rPr>
          <w:rFonts w:cs="Century" w:ascii="Century" w:hAnsi="Century"/>
          <w:rtl w:val="true"/>
        </w:rPr>
        <w:t xml:space="preserve">, </w:t>
      </w:r>
      <w:r>
        <w:rPr>
          <w:rFonts w:ascii="Century" w:hAnsi="Century" w:cs="Century"/>
          <w:rtl w:val="true"/>
        </w:rPr>
        <w:t>המערער לא מסר בהודאתו פרטים מוכמנים</w:t>
      </w:r>
      <w:r>
        <w:rPr>
          <w:rFonts w:cs="Century" w:ascii="Century" w:hAnsi="Century"/>
          <w:rtl w:val="true"/>
        </w:rPr>
        <w:t xml:space="preserve">. </w:t>
      </w:r>
      <w:r>
        <w:rPr>
          <w:rFonts w:ascii="Century" w:hAnsi="Century" w:cs="Century"/>
          <w:rtl w:val="true"/>
        </w:rPr>
        <w:t>כך</w:t>
      </w:r>
      <w:r>
        <w:rPr>
          <w:rFonts w:cs="Century" w:ascii="Century" w:hAnsi="Century"/>
          <w:rtl w:val="true"/>
        </w:rPr>
        <w:t xml:space="preserve">, </w:t>
      </w:r>
      <w:r>
        <w:rPr>
          <w:rFonts w:ascii="Century" w:hAnsi="Century" w:cs="Century"/>
          <w:rtl w:val="true"/>
        </w:rPr>
        <w:t>לטענתו</w:t>
      </w:r>
      <w:r>
        <w:rPr>
          <w:rFonts w:cs="Century" w:ascii="Century" w:hAnsi="Century"/>
          <w:rtl w:val="true"/>
        </w:rPr>
        <w:t xml:space="preserve">, </w:t>
      </w:r>
      <w:r>
        <w:rPr>
          <w:rFonts w:ascii="Century" w:hAnsi="Century" w:cs="Century"/>
          <w:rtl w:val="true"/>
        </w:rPr>
        <w:t>ליפוף החוט סביב צווארו של המנוח פורסם בתקשורת הערבית ועל כן אין זה פרט מוכמן</w:t>
      </w:r>
      <w:r>
        <w:rPr>
          <w:rFonts w:cs="Century" w:ascii="Century" w:hAnsi="Century"/>
          <w:rtl w:val="true"/>
        </w:rPr>
        <w:t xml:space="preserve">. </w:t>
      </w:r>
      <w:r>
        <w:rPr>
          <w:rFonts w:ascii="Century" w:hAnsi="Century" w:cs="Century"/>
          <w:rtl w:val="true"/>
        </w:rPr>
        <w:t>עוד נטען כי בהודאתו לא ידע המערער לתאר פרטים הנוגעים להתרחשות וביניהם כלי ההמתה</w:t>
      </w:r>
      <w:r>
        <w:rPr>
          <w:rFonts w:cs="Century" w:ascii="Century" w:hAnsi="Century"/>
          <w:rtl w:val="true"/>
        </w:rPr>
        <w:t xml:space="preserve">, </w:t>
      </w:r>
      <w:r>
        <w:rPr>
          <w:rFonts w:ascii="Century" w:hAnsi="Century" w:cs="Century"/>
          <w:rtl w:val="true"/>
        </w:rPr>
        <w:t>מיקום הדקירות</w:t>
      </w:r>
      <w:r>
        <w:rPr>
          <w:rFonts w:cs="Century" w:ascii="Century" w:hAnsi="Century"/>
          <w:rtl w:val="true"/>
        </w:rPr>
        <w:t xml:space="preserve">, </w:t>
      </w:r>
      <w:r>
        <w:rPr>
          <w:rFonts w:ascii="Century" w:hAnsi="Century" w:cs="Century"/>
          <w:rtl w:val="true"/>
        </w:rPr>
        <w:t>תנוחת גופת המנוח</w:t>
      </w:r>
      <w:r>
        <w:rPr>
          <w:rFonts w:cs="Century" w:ascii="Century" w:hAnsi="Century"/>
          <w:rtl w:val="true"/>
        </w:rPr>
        <w:t xml:space="preserve">, </w:t>
      </w:r>
      <w:r>
        <w:rPr>
          <w:rFonts w:ascii="Century" w:hAnsi="Century" w:cs="Century"/>
          <w:rtl w:val="true"/>
        </w:rPr>
        <w:t>ואופן גרירת המנוח</w:t>
      </w:r>
      <w:r>
        <w:rPr>
          <w:rFonts w:cs="Century" w:ascii="Century" w:hAnsi="Century"/>
          <w:rtl w:val="true"/>
        </w:rPr>
        <w:t xml:space="preserve">. </w:t>
      </w:r>
      <w:r>
        <w:rPr>
          <w:rFonts w:ascii="Century" w:hAnsi="Century" w:cs="Century"/>
          <w:rtl w:val="true"/>
        </w:rPr>
        <w:t>בית המשפט קמא היה מודע לפערים הקיימים בין הודאת המערער לבין הממצאים בזירה</w:t>
      </w:r>
      <w:r>
        <w:rPr>
          <w:rFonts w:cs="Century" w:ascii="Century" w:hAnsi="Century"/>
          <w:rtl w:val="true"/>
        </w:rPr>
        <w:t xml:space="preserve">, </w:t>
      </w:r>
      <w:r>
        <w:rPr>
          <w:rFonts w:ascii="Century" w:hAnsi="Century" w:cs="Century"/>
          <w:rtl w:val="true"/>
        </w:rPr>
        <w:t>אך קבע כי אין באלו כדי לזרוע ספק סביר בהודאה</w:t>
      </w:r>
      <w:r>
        <w:rPr>
          <w:rFonts w:cs="Century" w:ascii="Century" w:hAnsi="Century"/>
          <w:rtl w:val="true"/>
        </w:rPr>
        <w:t xml:space="preserve">. </w:t>
      </w:r>
      <w:r>
        <w:rPr>
          <w:rFonts w:ascii="Century" w:hAnsi="Century" w:cs="Century"/>
          <w:rtl w:val="true"/>
        </w:rPr>
        <w:t>לא מצאתי פגם בקביעתו זו</w:t>
      </w:r>
      <w:r>
        <w:rPr>
          <w:rFonts w:cs="Century" w:ascii="Century" w:hAnsi="Century"/>
          <w:rtl w:val="true"/>
        </w:rPr>
        <w:t xml:space="preserve">, </w:t>
      </w:r>
      <w:r>
        <w:rPr>
          <w:rFonts w:ascii="Century" w:hAnsi="Century" w:cs="Century"/>
          <w:rtl w:val="true"/>
        </w:rPr>
        <w:t>שעולה בקנה אחד עם פסיקתו של בית משפט זה</w:t>
      </w:r>
      <w:r>
        <w:rPr>
          <w:rFonts w:cs="Century" w:ascii="Century" w:hAnsi="Century"/>
          <w:rtl w:val="true"/>
        </w:rPr>
        <w:t xml:space="preserve">, </w:t>
      </w:r>
      <w:r>
        <w:rPr>
          <w:rFonts w:ascii="Century" w:hAnsi="Century" w:cs="Century"/>
          <w:rtl w:val="true"/>
        </w:rPr>
        <w:t>שהורה כך</w:t>
      </w:r>
      <w:r>
        <w:rPr>
          <w:rFonts w:cs="Century" w:ascii="Century" w:hAnsi="Century"/>
          <w:rtl w:val="true"/>
        </w:rPr>
        <w:t>:</w:t>
      </w:r>
    </w:p>
    <w:p>
      <w:pPr>
        <w:pStyle w:val="Ruller51"/>
        <w:ind w:end="1282"/>
        <w:jc w:val="both"/>
        <w:rPr>
          <w:rFonts w:ascii="Century" w:hAnsi="Century" w:cs="Century"/>
        </w:rPr>
      </w:pPr>
      <w:r>
        <w:rPr>
          <w:rFonts w:cs="Century" w:ascii="Century" w:hAnsi="Century"/>
          <w:rtl w:val="true"/>
        </w:rPr>
      </w:r>
    </w:p>
    <w:p>
      <w:pPr>
        <w:pStyle w:val="Ruller51"/>
        <w:ind w:end="1282"/>
        <w:jc w:val="both"/>
        <w:rPr/>
      </w:pPr>
      <w:r>
        <w:rPr>
          <w:rtl w:val="true"/>
        </w:rPr>
        <w:t>"</w:t>
      </w:r>
      <w:r>
        <w:rPr>
          <w:rtl w:val="true"/>
        </w:rPr>
        <w:t>הלכה</w:t>
      </w:r>
      <w:r>
        <w:rPr>
          <w:rFonts w:eastAsia="Arial TUR" w:cs="Arial TUR"/>
          <w:rtl w:val="true"/>
        </w:rPr>
        <w:t xml:space="preserve"> </w:t>
      </w:r>
      <w:r>
        <w:rPr>
          <w:rtl w:val="true"/>
        </w:rPr>
        <w:t>ידועה</w:t>
      </w:r>
      <w:r>
        <w:rPr>
          <w:rFonts w:eastAsia="Arial TUR" w:cs="Arial TUR"/>
          <w:rtl w:val="true"/>
        </w:rPr>
        <w:t xml:space="preserve"> </w:t>
      </w:r>
      <w:r>
        <w:rPr>
          <w:rtl w:val="true"/>
        </w:rPr>
        <w:t>ומושרשת</w:t>
      </w:r>
      <w:r>
        <w:rPr>
          <w:rFonts w:eastAsia="Arial TUR" w:cs="Arial TUR"/>
          <w:rtl w:val="true"/>
        </w:rPr>
        <w:t xml:space="preserve"> </w:t>
      </w:r>
      <w:r>
        <w:rPr>
          <w:rtl w:val="true"/>
        </w:rPr>
        <w:t>היא</w:t>
      </w:r>
      <w:r>
        <w:rPr>
          <w:rtl w:val="true"/>
        </w:rPr>
        <w:t xml:space="preserve">, </w:t>
      </w:r>
      <w:r>
        <w:rPr>
          <w:rtl w:val="true"/>
        </w:rPr>
        <w:t>כי</w:t>
      </w:r>
      <w:r>
        <w:rPr>
          <w:rFonts w:eastAsia="Arial TUR" w:cs="Arial TUR"/>
          <w:rtl w:val="true"/>
        </w:rPr>
        <w:t xml:space="preserve"> </w:t>
      </w:r>
      <w:r>
        <w:rPr>
          <w:rtl w:val="true"/>
        </w:rPr>
        <w:t>קיומן</w:t>
      </w:r>
      <w:r>
        <w:rPr>
          <w:rFonts w:eastAsia="Arial TUR" w:cs="Arial TUR"/>
          <w:rtl w:val="true"/>
        </w:rPr>
        <w:t xml:space="preserve"> </w:t>
      </w:r>
      <w:r>
        <w:rPr>
          <w:rtl w:val="true"/>
        </w:rPr>
        <w:t>של</w:t>
      </w:r>
      <w:r>
        <w:rPr>
          <w:rFonts w:eastAsia="Arial TUR" w:cs="Arial TUR"/>
          <w:rtl w:val="true"/>
        </w:rPr>
        <w:t xml:space="preserve"> </w:t>
      </w:r>
      <w:r>
        <w:rPr>
          <w:rtl w:val="true"/>
        </w:rPr>
        <w:t>סתירות</w:t>
      </w:r>
      <w:r>
        <w:rPr>
          <w:rFonts w:eastAsia="Arial TUR" w:cs="Arial TUR"/>
          <w:rtl w:val="true"/>
        </w:rPr>
        <w:t xml:space="preserve"> </w:t>
      </w:r>
      <w:r>
        <w:rPr>
          <w:rtl w:val="true"/>
        </w:rPr>
        <w:t>ופירכות</w:t>
      </w:r>
      <w:r>
        <w:rPr>
          <w:rFonts w:eastAsia="Arial TUR" w:cs="Arial TUR"/>
          <w:rtl w:val="true"/>
        </w:rPr>
        <w:t xml:space="preserve"> </w:t>
      </w:r>
      <w:r>
        <w:rPr>
          <w:rtl w:val="true"/>
        </w:rPr>
        <w:t>בהודיה</w:t>
      </w:r>
      <w:r>
        <w:rPr>
          <w:rFonts w:eastAsia="Arial TUR" w:cs="Arial TUR"/>
          <w:rtl w:val="true"/>
        </w:rPr>
        <w:t xml:space="preserve"> </w:t>
      </w:r>
      <w:r>
        <w:rPr>
          <w:rtl w:val="true"/>
        </w:rPr>
        <w:t>אינו</w:t>
      </w:r>
      <w:r>
        <w:rPr>
          <w:rFonts w:eastAsia="Arial TUR" w:cs="Arial TUR"/>
          <w:rtl w:val="true"/>
        </w:rPr>
        <w:t xml:space="preserve"> </w:t>
      </w:r>
      <w:r>
        <w:rPr>
          <w:rtl w:val="true"/>
        </w:rPr>
        <w:t>מביא</w:t>
      </w:r>
      <w:r>
        <w:rPr>
          <w:rtl w:val="true"/>
        </w:rPr>
        <w:t xml:space="preserve">, </w:t>
      </w:r>
      <w:r>
        <w:rPr>
          <w:rtl w:val="true"/>
        </w:rPr>
        <w:t>מיניה</w:t>
      </w:r>
      <w:r>
        <w:rPr>
          <w:rFonts w:eastAsia="Arial TUR" w:cs="Arial TUR"/>
          <w:rtl w:val="true"/>
        </w:rPr>
        <w:t xml:space="preserve"> </w:t>
      </w:r>
      <w:r>
        <w:rPr>
          <w:rtl w:val="true"/>
        </w:rPr>
        <w:t>וביה</w:t>
      </w:r>
      <w:r>
        <w:rPr>
          <w:rtl w:val="true"/>
        </w:rPr>
        <w:t xml:space="preserve">, </w:t>
      </w:r>
      <w:r>
        <w:rPr>
          <w:rtl w:val="true"/>
        </w:rPr>
        <w:t>למסקנה</w:t>
      </w:r>
      <w:r>
        <w:rPr>
          <w:rFonts w:eastAsia="Arial TUR" w:cs="Arial TUR"/>
          <w:rtl w:val="true"/>
        </w:rPr>
        <w:t xml:space="preserve"> </w:t>
      </w:r>
      <w:r>
        <w:rPr>
          <w:rtl w:val="true"/>
        </w:rPr>
        <w:t>כי</w:t>
      </w:r>
      <w:r>
        <w:rPr>
          <w:rFonts w:eastAsia="Arial TUR" w:cs="Arial TUR"/>
          <w:rtl w:val="true"/>
        </w:rPr>
        <w:t xml:space="preserve"> </w:t>
      </w:r>
      <w:r>
        <w:rPr>
          <w:rtl w:val="true"/>
        </w:rPr>
        <w:t>מדובר</w:t>
      </w:r>
      <w:r>
        <w:rPr>
          <w:rFonts w:eastAsia="Arial TUR" w:cs="Arial TUR"/>
          <w:rtl w:val="true"/>
        </w:rPr>
        <w:t xml:space="preserve"> </w:t>
      </w:r>
      <w:r>
        <w:rPr>
          <w:rtl w:val="true"/>
        </w:rPr>
        <w:t>בהודיה</w:t>
      </w:r>
      <w:r>
        <w:rPr>
          <w:rFonts w:eastAsia="Arial TUR" w:cs="Arial TUR"/>
          <w:rtl w:val="true"/>
        </w:rPr>
        <w:t xml:space="preserve"> </w:t>
      </w:r>
      <w:r>
        <w:rPr>
          <w:rtl w:val="true"/>
        </w:rPr>
        <w:t>שאינה</w:t>
      </w:r>
      <w:r>
        <w:rPr>
          <w:rFonts w:eastAsia="Arial TUR" w:cs="Arial TUR"/>
          <w:rtl w:val="true"/>
        </w:rPr>
        <w:t xml:space="preserve"> </w:t>
      </w:r>
      <w:r>
        <w:rPr>
          <w:rtl w:val="true"/>
        </w:rPr>
        <w:t>מהימנה</w:t>
      </w:r>
      <w:r>
        <w:rPr>
          <w:rFonts w:eastAsia="Arial TUR" w:cs="Arial TUR"/>
          <w:rtl w:val="true"/>
        </w:rPr>
        <w:t xml:space="preserve"> </w:t>
      </w:r>
      <w:r>
        <w:rPr>
          <w:rtl w:val="true"/>
        </w:rPr>
        <w:t>[...]</w:t>
      </w:r>
      <w:r>
        <w:rPr>
          <w:rFonts w:cs="Century" w:ascii="Century" w:hAnsi="Century"/>
          <w:rtl w:val="true"/>
        </w:rPr>
        <w:t xml:space="preserve"> </w:t>
      </w:r>
      <w:r>
        <w:rPr>
          <w:rFonts w:ascii="Century" w:hAnsi="Century" w:cs="Miriam"/>
          <w:b/>
          <w:b/>
          <w:spacing w:val="0"/>
          <w:szCs w:val="24"/>
          <w:rtl w:val="true"/>
        </w:rPr>
        <w:t>ראשית</w:t>
      </w:r>
      <w:r>
        <w:rPr>
          <w:rtl w:val="true"/>
        </w:rPr>
        <w:t xml:space="preserve">, </w:t>
      </w:r>
      <w:r>
        <w:rPr>
          <w:rtl w:val="true"/>
        </w:rPr>
        <w:t>הודיה</w:t>
      </w:r>
      <w:r>
        <w:rPr>
          <w:rtl w:val="true"/>
        </w:rPr>
        <w:t xml:space="preserve">, </w:t>
      </w:r>
      <w:r>
        <w:rPr>
          <w:rtl w:val="true"/>
        </w:rPr>
        <w:t>ככל</w:t>
      </w:r>
      <w:r>
        <w:rPr>
          <w:rFonts w:eastAsia="Arial TUR" w:cs="Arial TUR"/>
          <w:rtl w:val="true"/>
        </w:rPr>
        <w:t xml:space="preserve"> </w:t>
      </w:r>
      <w:r>
        <w:rPr>
          <w:rtl w:val="true"/>
        </w:rPr>
        <w:t>עדות</w:t>
      </w:r>
      <w:r>
        <w:rPr>
          <w:rFonts w:eastAsia="Arial TUR" w:cs="Arial TUR"/>
          <w:rtl w:val="true"/>
        </w:rPr>
        <w:t xml:space="preserve"> </w:t>
      </w:r>
      <w:r>
        <w:rPr>
          <w:rtl w:val="true"/>
        </w:rPr>
        <w:t>אחרת</w:t>
      </w:r>
      <w:r>
        <w:rPr>
          <w:rFonts w:eastAsia="Arial TUR" w:cs="Arial TUR"/>
          <w:rtl w:val="true"/>
        </w:rPr>
        <w:t xml:space="preserve"> </w:t>
      </w:r>
      <w:r>
        <w:rPr>
          <w:rtl w:val="true"/>
        </w:rPr>
        <w:t>מפי</w:t>
      </w:r>
      <w:r>
        <w:rPr>
          <w:rFonts w:eastAsia="Arial TUR" w:cs="Arial TUR"/>
          <w:rtl w:val="true"/>
        </w:rPr>
        <w:t xml:space="preserve"> </w:t>
      </w:r>
      <w:r>
        <w:rPr>
          <w:rtl w:val="true"/>
        </w:rPr>
        <w:t>בן</w:t>
      </w:r>
      <w:r>
        <w:rPr>
          <w:rFonts w:eastAsia="Arial TUR" w:cs="Arial TUR"/>
          <w:rtl w:val="true"/>
        </w:rPr>
        <w:t xml:space="preserve"> </w:t>
      </w:r>
      <w:r>
        <w:rPr>
          <w:rtl w:val="true"/>
        </w:rPr>
        <w:t>אנוש</w:t>
      </w:r>
      <w:r>
        <w:rPr>
          <w:rtl w:val="true"/>
        </w:rPr>
        <w:t xml:space="preserve">, </w:t>
      </w:r>
      <w:r>
        <w:rPr>
          <w:rtl w:val="true"/>
        </w:rPr>
        <w:t>כפופה</w:t>
      </w:r>
      <w:r>
        <w:rPr>
          <w:rFonts w:eastAsia="Arial TUR" w:cs="Arial TUR"/>
          <w:rtl w:val="true"/>
        </w:rPr>
        <w:t xml:space="preserve"> </w:t>
      </w:r>
      <w:r>
        <w:rPr>
          <w:rtl w:val="true"/>
        </w:rPr>
        <w:t>לחולשותיו</w:t>
      </w:r>
      <w:r>
        <w:rPr>
          <w:rFonts w:eastAsia="Arial TUR" w:cs="Arial TUR"/>
          <w:rtl w:val="true"/>
        </w:rPr>
        <w:t xml:space="preserve"> </w:t>
      </w:r>
      <w:r>
        <w:rPr>
          <w:rtl w:val="true"/>
        </w:rPr>
        <w:t>ולמגבלותיו</w:t>
      </w:r>
      <w:r>
        <w:rPr>
          <w:rFonts w:eastAsia="Arial TUR" w:cs="Arial TUR"/>
          <w:rtl w:val="true"/>
        </w:rPr>
        <w:t xml:space="preserve"> </w:t>
      </w:r>
      <w:r>
        <w:rPr>
          <w:rtl w:val="true"/>
        </w:rPr>
        <w:t>של</w:t>
      </w:r>
      <w:r>
        <w:rPr>
          <w:rFonts w:eastAsia="Arial TUR" w:cs="Arial TUR"/>
          <w:rtl w:val="true"/>
        </w:rPr>
        <w:t xml:space="preserve"> </w:t>
      </w:r>
      <w:r>
        <w:rPr>
          <w:rtl w:val="true"/>
        </w:rPr>
        <w:t>הזיכרון</w:t>
      </w:r>
      <w:r>
        <w:rPr>
          <w:rFonts w:eastAsia="Arial TUR" w:cs="Arial TUR"/>
          <w:rtl w:val="true"/>
        </w:rPr>
        <w:t xml:space="preserve"> </w:t>
      </w:r>
      <w:r>
        <w:rPr>
          <w:rtl w:val="true"/>
        </w:rPr>
        <w:t>האנושי</w:t>
      </w:r>
      <w:r>
        <w:rPr>
          <w:rtl w:val="true"/>
        </w:rPr>
        <w:t xml:space="preserve">. </w:t>
      </w:r>
      <w:r>
        <w:rPr>
          <w:rtl w:val="true"/>
        </w:rPr>
        <w:t>אין</w:t>
      </w:r>
      <w:r>
        <w:rPr>
          <w:rFonts w:eastAsia="Arial TUR" w:cs="Arial TUR"/>
          <w:rtl w:val="true"/>
        </w:rPr>
        <w:t xml:space="preserve"> </w:t>
      </w:r>
      <w:r>
        <w:rPr>
          <w:rtl w:val="true"/>
        </w:rPr>
        <w:t>זה</w:t>
      </w:r>
      <w:r>
        <w:rPr>
          <w:rFonts w:eastAsia="Arial TUR" w:cs="Arial TUR"/>
          <w:rtl w:val="true"/>
        </w:rPr>
        <w:t xml:space="preserve"> </w:t>
      </w:r>
      <w:r>
        <w:rPr>
          <w:rtl w:val="true"/>
        </w:rPr>
        <w:t>אלא</w:t>
      </w:r>
      <w:r>
        <w:rPr>
          <w:rFonts w:eastAsia="Arial TUR" w:cs="Arial TUR"/>
          <w:rtl w:val="true"/>
        </w:rPr>
        <w:t xml:space="preserve"> </w:t>
      </w:r>
      <w:r>
        <w:rPr>
          <w:rtl w:val="true"/>
        </w:rPr>
        <w:t>טבעי</w:t>
      </w:r>
      <w:r>
        <w:rPr>
          <w:rFonts w:eastAsia="Arial TUR" w:cs="Arial TUR"/>
          <w:rtl w:val="true"/>
        </w:rPr>
        <w:t xml:space="preserve"> </w:t>
      </w:r>
      <w:r>
        <w:rPr>
          <w:rtl w:val="true"/>
        </w:rPr>
        <w:t>כי</w:t>
      </w:r>
      <w:r>
        <w:rPr>
          <w:rFonts w:eastAsia="Arial TUR" w:cs="Arial TUR"/>
          <w:rtl w:val="true"/>
        </w:rPr>
        <w:t xml:space="preserve"> </w:t>
      </w:r>
      <w:r>
        <w:rPr>
          <w:rtl w:val="true"/>
        </w:rPr>
        <w:t>הודיה</w:t>
      </w:r>
      <w:r>
        <w:rPr>
          <w:rFonts w:eastAsia="Arial TUR" w:cs="Arial TUR"/>
          <w:rtl w:val="true"/>
        </w:rPr>
        <w:t xml:space="preserve"> </w:t>
      </w:r>
      <w:r>
        <w:rPr>
          <w:rtl w:val="true"/>
        </w:rPr>
        <w:t>תכלול</w:t>
      </w:r>
      <w:r>
        <w:rPr>
          <w:rFonts w:eastAsia="Arial TUR" w:cs="Arial TUR"/>
          <w:rtl w:val="true"/>
        </w:rPr>
        <w:t xml:space="preserve"> </w:t>
      </w:r>
      <w:r>
        <w:rPr>
          <w:rtl w:val="true"/>
        </w:rPr>
        <w:t>גם</w:t>
      </w:r>
      <w:r>
        <w:rPr>
          <w:rFonts w:eastAsia="Arial TUR" w:cs="Arial TUR"/>
          <w:rtl w:val="true"/>
        </w:rPr>
        <w:t xml:space="preserve"> </w:t>
      </w:r>
      <w:r>
        <w:rPr>
          <w:rtl w:val="true"/>
        </w:rPr>
        <w:t>השמטות</w:t>
      </w:r>
      <w:r>
        <w:rPr>
          <w:rtl w:val="true"/>
        </w:rPr>
        <w:t xml:space="preserve">, </w:t>
      </w:r>
      <w:r>
        <w:rPr>
          <w:rtl w:val="true"/>
        </w:rPr>
        <w:t>אי</w:t>
      </w:r>
      <w:r>
        <w:rPr>
          <w:rFonts w:eastAsia="Arial TUR" w:cs="Arial TUR"/>
          <w:rtl w:val="true"/>
        </w:rPr>
        <w:t xml:space="preserve"> </w:t>
      </w:r>
      <w:r>
        <w:rPr>
          <w:rtl w:val="true"/>
        </w:rPr>
        <w:t>דיוקים</w:t>
      </w:r>
      <w:r>
        <w:rPr>
          <w:rtl w:val="true"/>
        </w:rPr>
        <w:t xml:space="preserve">, </w:t>
      </w:r>
      <w:r>
        <w:rPr>
          <w:rtl w:val="true"/>
        </w:rPr>
        <w:t>סתירות</w:t>
      </w:r>
      <w:r>
        <w:rPr>
          <w:rFonts w:eastAsia="Arial TUR" w:cs="Arial TUR"/>
          <w:rtl w:val="true"/>
        </w:rPr>
        <w:t xml:space="preserve"> </w:t>
      </w:r>
      <w:r>
        <w:rPr>
          <w:rtl w:val="true"/>
        </w:rPr>
        <w:t>מסוימות</w:t>
      </w:r>
      <w:r>
        <w:rPr>
          <w:rFonts w:eastAsia="Arial TUR" w:cs="Arial TUR"/>
          <w:rtl w:val="true"/>
        </w:rPr>
        <w:t xml:space="preserve"> </w:t>
      </w:r>
      <w:r>
        <w:rPr>
          <w:rtl w:val="true"/>
        </w:rPr>
        <w:t>וכדומה</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למשל</w:t>
      </w:r>
      <w:r>
        <w:rPr>
          <w:rtl w:val="true"/>
        </w:rPr>
        <w:t xml:space="preserve">, </w:t>
      </w:r>
      <w:hyperlink r:id="rId2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1714/95</w:t>
        </w:r>
      </w:hyperlink>
      <w:r>
        <w:rPr>
          <w:rStyle w:val="default"/>
          <w:sz w:val="20"/>
          <w:szCs w:val="26"/>
          <w:rtl w:val="true"/>
        </w:rPr>
        <w:t xml:space="preserve"> </w:t>
      </w:r>
      <w:r>
        <w:rPr>
          <w:rStyle w:val="default"/>
          <w:rFonts w:ascii="Century" w:hAnsi="Century" w:cs="Miriam"/>
          <w:b/>
          <w:b/>
          <w:spacing w:val="0"/>
          <w:szCs w:val="24"/>
          <w:rtl w:val="true"/>
        </w:rPr>
        <w:t>יתום</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נ</w:t>
      </w:r>
      <w:r>
        <w:rPr>
          <w:rStyle w:val="default"/>
          <w:rFonts w:cs="Miriam" w:ascii="Century" w:hAnsi="Century"/>
          <w:b/>
          <w:spacing w:val="0"/>
          <w:szCs w:val="24"/>
          <w:rtl w:val="true"/>
        </w:rPr>
        <w:t xml:space="preserve">' </w:t>
      </w:r>
      <w:r>
        <w:rPr>
          <w:rStyle w:val="default"/>
          <w:rFonts w:ascii="Century" w:hAnsi="Century" w:cs="Miriam"/>
          <w:b/>
          <w:b/>
          <w:spacing w:val="0"/>
          <w:szCs w:val="24"/>
          <w:rtl w:val="true"/>
        </w:rPr>
        <w:t>מדינת</w:t>
      </w:r>
      <w:r>
        <w:rPr>
          <w:rStyle w:val="default"/>
          <w:rFonts w:ascii="Century" w:hAnsi="Century" w:eastAsia="Century" w:cs="Century"/>
          <w:b/>
          <w:b/>
          <w:spacing w:val="0"/>
          <w:szCs w:val="24"/>
          <w:rtl w:val="true"/>
        </w:rPr>
        <w:t xml:space="preserve"> </w:t>
      </w:r>
      <w:r>
        <w:rPr>
          <w:rStyle w:val="default"/>
          <w:rFonts w:ascii="Century" w:hAnsi="Century" w:cs="Miriam"/>
          <w:b/>
          <w:b/>
          <w:spacing w:val="0"/>
          <w:szCs w:val="24"/>
          <w:rtl w:val="true"/>
        </w:rPr>
        <w:t>ישראל</w:t>
      </w:r>
      <w:r>
        <w:rPr>
          <w:rStyle w:val="default"/>
          <w:sz w:val="20"/>
          <w:szCs w:val="26"/>
          <w:rtl w:val="true"/>
        </w:rPr>
        <w:t xml:space="preserve">, </w:t>
      </w:r>
      <w:r>
        <w:rPr>
          <w:rStyle w:val="default"/>
          <w:rFonts w:cs="David" w:ascii="Times New Roman" w:hAnsi="Times New Roman"/>
          <w:spacing w:val="0"/>
          <w:szCs w:val="24"/>
          <w:rtl w:val="true"/>
        </w:rPr>
        <w:t>[</w:t>
      </w:r>
      <w:r>
        <w:rPr>
          <w:rStyle w:val="default"/>
          <w:rFonts w:ascii="Times New Roman" w:hAnsi="Times New Roman" w:cs="David"/>
          <w:spacing w:val="0"/>
          <w:szCs w:val="24"/>
          <w:rtl w:val="true"/>
        </w:rPr>
        <w:t>פורסם</w:t>
      </w:r>
      <w:r>
        <w:rPr>
          <w:rStyle w:val="default"/>
          <w:rFonts w:ascii="Times New Roman" w:hAnsi="Times New Roman" w:cs="Times New Roman"/>
          <w:spacing w:val="0"/>
          <w:szCs w:val="24"/>
          <w:rtl w:val="true"/>
        </w:rPr>
        <w:t xml:space="preserve"> </w:t>
      </w:r>
      <w:r>
        <w:rPr>
          <w:rStyle w:val="default"/>
          <w:rFonts w:ascii="Times New Roman" w:hAnsi="Times New Roman" w:cs="David"/>
          <w:spacing w:val="0"/>
          <w:szCs w:val="24"/>
          <w:rtl w:val="true"/>
        </w:rPr>
        <w:t>בנבו</w:t>
      </w:r>
      <w:r>
        <w:rPr>
          <w:rStyle w:val="default"/>
          <w:rFonts w:cs="David" w:ascii="Times New Roman" w:hAnsi="Times New Roman"/>
          <w:spacing w:val="0"/>
          <w:szCs w:val="24"/>
          <w:rtl w:val="true"/>
        </w:rPr>
        <w:t xml:space="preserve">] </w:t>
      </w:r>
      <w:r>
        <w:rPr>
          <w:rtl w:val="true"/>
        </w:rPr>
        <w:t>פיסקה</w:t>
      </w:r>
      <w:r>
        <w:rPr>
          <w:rFonts w:eastAsia="Arial TUR" w:cs="Arial TUR"/>
          <w:rtl w:val="true"/>
        </w:rPr>
        <w:t xml:space="preserve"> </w:t>
      </w:r>
      <w:r>
        <w:rPr/>
        <w:t>5</w:t>
      </w:r>
      <w:r>
        <w:rPr>
          <w:rtl w:val="true"/>
        </w:rPr>
        <w:t>.</w:t>
      </w:r>
      <w:r>
        <w:rPr>
          <w:rtl w:val="true"/>
        </w:rPr>
        <w:t>א</w:t>
      </w:r>
      <w:r>
        <w:rPr>
          <w:rtl w:val="true"/>
        </w:rPr>
        <w:t>.</w:t>
      </w:r>
      <w:r>
        <w:rPr/>
        <w:t>2</w:t>
      </w:r>
      <w:r>
        <w:rPr>
          <w:rtl w:val="true"/>
        </w:rPr>
        <w:t xml:space="preserve"> (</w:t>
      </w:r>
      <w:r>
        <w:rPr/>
        <w:t>20.4.97</w:t>
      </w:r>
      <w:r>
        <w:rPr>
          <w:rtl w:val="true"/>
        </w:rPr>
        <w:t xml:space="preserve">)). </w:t>
      </w:r>
      <w:r>
        <w:rPr>
          <w:rtl w:val="true"/>
        </w:rPr>
        <w:t>מובן</w:t>
      </w:r>
      <w:r>
        <w:rPr>
          <w:rtl w:val="true"/>
        </w:rPr>
        <w:t xml:space="preserve">, </w:t>
      </w:r>
      <w:r>
        <w:rPr>
          <w:rtl w:val="true"/>
        </w:rPr>
        <w:t>כי</w:t>
      </w:r>
      <w:r>
        <w:rPr>
          <w:rFonts w:eastAsia="Arial TUR" w:cs="Arial TUR"/>
          <w:rtl w:val="true"/>
        </w:rPr>
        <w:t xml:space="preserve"> </w:t>
      </w:r>
      <w:r>
        <w:rPr>
          <w:rtl w:val="true"/>
        </w:rPr>
        <w:t>הסבר</w:t>
      </w:r>
      <w:r>
        <w:rPr>
          <w:rFonts w:eastAsia="Arial TUR" w:cs="Arial TUR"/>
          <w:rtl w:val="true"/>
        </w:rPr>
        <w:t xml:space="preserve"> </w:t>
      </w:r>
      <w:r>
        <w:rPr>
          <w:rtl w:val="true"/>
        </w:rPr>
        <w:t>מסוג</w:t>
      </w:r>
      <w:r>
        <w:rPr>
          <w:rFonts w:eastAsia="Arial TUR" w:cs="Arial TUR"/>
          <w:rtl w:val="true"/>
        </w:rPr>
        <w:t xml:space="preserve"> </w:t>
      </w:r>
      <w:r>
        <w:rPr>
          <w:rtl w:val="true"/>
        </w:rPr>
        <w:t>זה</w:t>
      </w:r>
      <w:r>
        <w:rPr>
          <w:rFonts w:eastAsia="Arial TUR" w:cs="Arial TUR"/>
          <w:rtl w:val="true"/>
        </w:rPr>
        <w:t xml:space="preserve"> </w:t>
      </w:r>
      <w:r>
        <w:rPr>
          <w:rtl w:val="true"/>
        </w:rPr>
        <w:t>אינו</w:t>
      </w:r>
      <w:r>
        <w:rPr>
          <w:rFonts w:eastAsia="Arial TUR" w:cs="Arial TUR"/>
          <w:rtl w:val="true"/>
        </w:rPr>
        <w:t xml:space="preserve"> </w:t>
      </w:r>
      <w:r>
        <w:rPr>
          <w:rtl w:val="true"/>
        </w:rPr>
        <w:t>יפה</w:t>
      </w:r>
      <w:r>
        <w:rPr>
          <w:rFonts w:eastAsia="Arial TUR" w:cs="Arial TUR"/>
          <w:rtl w:val="true"/>
        </w:rPr>
        <w:t xml:space="preserve"> </w:t>
      </w:r>
      <w:r>
        <w:rPr>
          <w:rtl w:val="true"/>
        </w:rPr>
        <w:t>אלא</w:t>
      </w:r>
      <w:r>
        <w:rPr>
          <w:rFonts w:eastAsia="Arial TUR" w:cs="Arial TUR"/>
          <w:rtl w:val="true"/>
        </w:rPr>
        <w:t xml:space="preserve"> </w:t>
      </w:r>
      <w:r>
        <w:rPr>
          <w:rtl w:val="true"/>
        </w:rPr>
        <w:t>לסתירות</w:t>
      </w:r>
      <w:r>
        <w:rPr>
          <w:rFonts w:eastAsia="Arial TUR" w:cs="Arial TUR"/>
          <w:rtl w:val="true"/>
        </w:rPr>
        <w:t xml:space="preserve"> </w:t>
      </w:r>
      <w:r>
        <w:rPr>
          <w:rtl w:val="true"/>
        </w:rPr>
        <w:t>ולפערים</w:t>
      </w:r>
      <w:r>
        <w:rPr>
          <w:rFonts w:eastAsia="Arial TUR" w:cs="Arial TUR"/>
          <w:rtl w:val="true"/>
        </w:rPr>
        <w:t xml:space="preserve"> </w:t>
      </w:r>
      <w:r>
        <w:rPr>
          <w:rtl w:val="true"/>
        </w:rPr>
        <w:t>שאינם</w:t>
      </w:r>
      <w:r>
        <w:rPr>
          <w:rFonts w:eastAsia="Arial TUR" w:cs="Arial TUR"/>
          <w:rtl w:val="true"/>
        </w:rPr>
        <w:t xml:space="preserve"> </w:t>
      </w:r>
      <w:r>
        <w:rPr>
          <w:rtl w:val="true"/>
        </w:rPr>
        <w:t>מהותיים</w:t>
      </w:r>
      <w:r>
        <w:rPr>
          <w:rtl w:val="true"/>
        </w:rPr>
        <w:t xml:space="preserve">. </w:t>
      </w:r>
      <w:r>
        <w:rPr>
          <w:rFonts w:ascii="Century" w:hAnsi="Century" w:cs="Miriam"/>
          <w:b/>
          <w:b/>
          <w:spacing w:val="0"/>
          <w:szCs w:val="24"/>
          <w:rtl w:val="true"/>
        </w:rPr>
        <w:t>שנית</w:t>
      </w:r>
      <w:r>
        <w:rPr>
          <w:rtl w:val="true"/>
        </w:rPr>
        <w:t xml:space="preserve">, </w:t>
      </w:r>
      <w:r>
        <w:rPr>
          <w:rtl w:val="true"/>
        </w:rPr>
        <w:t>ייתכנו</w:t>
      </w:r>
      <w:r>
        <w:rPr>
          <w:rFonts w:eastAsia="Arial TUR" w:cs="Arial TUR"/>
          <w:rtl w:val="true"/>
        </w:rPr>
        <w:t xml:space="preserve"> </w:t>
      </w:r>
      <w:r>
        <w:rPr>
          <w:rtl w:val="true"/>
        </w:rPr>
        <w:t>מקרים</w:t>
      </w:r>
      <w:r>
        <w:rPr>
          <w:rFonts w:eastAsia="Arial TUR" w:cs="Arial TUR"/>
          <w:rtl w:val="true"/>
        </w:rPr>
        <w:t xml:space="preserve"> </w:t>
      </w:r>
      <w:r>
        <w:rPr>
          <w:rtl w:val="true"/>
        </w:rPr>
        <w:t>בהם</w:t>
      </w:r>
      <w:r>
        <w:rPr>
          <w:rFonts w:eastAsia="Arial TUR" w:cs="Arial TUR"/>
          <w:rtl w:val="true"/>
        </w:rPr>
        <w:t xml:space="preserve"> </w:t>
      </w:r>
      <w:r>
        <w:rPr>
          <w:rtl w:val="true"/>
        </w:rPr>
        <w:t>יבחר</w:t>
      </w:r>
      <w:r>
        <w:rPr>
          <w:rFonts w:eastAsia="Arial TUR" w:cs="Arial TUR"/>
          <w:rtl w:val="true"/>
        </w:rPr>
        <w:t xml:space="preserve"> </w:t>
      </w:r>
      <w:r>
        <w:rPr>
          <w:rtl w:val="true"/>
        </w:rPr>
        <w:t>המודה</w:t>
      </w:r>
      <w:r>
        <w:rPr>
          <w:rtl w:val="true"/>
        </w:rPr>
        <w:t xml:space="preserve">, </w:t>
      </w:r>
      <w:r>
        <w:rPr>
          <w:rtl w:val="true"/>
        </w:rPr>
        <w:t>משיקוליו</w:t>
      </w:r>
      <w:r>
        <w:rPr>
          <w:rtl w:val="true"/>
        </w:rPr>
        <w:t xml:space="preserve">, </w:t>
      </w:r>
      <w:r>
        <w:rPr>
          <w:rtl w:val="true"/>
        </w:rPr>
        <w:t>לא</w:t>
      </w:r>
      <w:r>
        <w:rPr>
          <w:rFonts w:eastAsia="Arial TUR" w:cs="Arial TUR"/>
          <w:rtl w:val="true"/>
        </w:rPr>
        <w:t xml:space="preserve"> </w:t>
      </w:r>
      <w:r>
        <w:rPr>
          <w:rtl w:val="true"/>
        </w:rPr>
        <w:t>לחשוף</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העובדות</w:t>
      </w:r>
      <w:r>
        <w:rPr>
          <w:rFonts w:eastAsia="Arial TUR" w:cs="Arial TUR"/>
          <w:rtl w:val="true"/>
        </w:rPr>
        <w:t xml:space="preserve"> </w:t>
      </w:r>
      <w:r>
        <w:rPr>
          <w:rtl w:val="true"/>
        </w:rPr>
        <w:t>הידועות</w:t>
      </w:r>
      <w:r>
        <w:rPr>
          <w:rFonts w:eastAsia="Arial TUR" w:cs="Arial TUR"/>
          <w:rtl w:val="true"/>
        </w:rPr>
        <w:t xml:space="preserve"> </w:t>
      </w:r>
      <w:r>
        <w:rPr>
          <w:rtl w:val="true"/>
        </w:rPr>
        <w:t>לו</w:t>
      </w:r>
      <w:r>
        <w:rPr>
          <w:rFonts w:eastAsia="Arial TUR" w:cs="Arial TUR"/>
          <w:rtl w:val="true"/>
        </w:rPr>
        <w:t xml:space="preserve"> </w:t>
      </w:r>
      <w:r>
        <w:rPr>
          <w:rtl w:val="true"/>
        </w:rPr>
        <w:t>או</w:t>
      </w:r>
      <w:r>
        <w:rPr>
          <w:rFonts w:eastAsia="Arial TUR" w:cs="Arial TUR"/>
          <w:rtl w:val="true"/>
        </w:rPr>
        <w:t xml:space="preserve"> </w:t>
      </w:r>
      <w:r>
        <w:rPr>
          <w:rtl w:val="true"/>
        </w:rPr>
        <w:t>להחדיר</w:t>
      </w:r>
      <w:r>
        <w:rPr>
          <w:rFonts w:eastAsia="Arial TUR" w:cs="Arial TUR"/>
          <w:rtl w:val="true"/>
        </w:rPr>
        <w:t xml:space="preserve"> </w:t>
      </w:r>
      <w:r>
        <w:rPr>
          <w:rtl w:val="true"/>
        </w:rPr>
        <w:t>להודיה</w:t>
      </w:r>
      <w:r>
        <w:rPr>
          <w:rFonts w:eastAsia="Arial TUR" w:cs="Arial TUR"/>
          <w:rtl w:val="true"/>
        </w:rPr>
        <w:t xml:space="preserve"> </w:t>
      </w:r>
      <w:r>
        <w:rPr>
          <w:rtl w:val="true"/>
        </w:rPr>
        <w:t>נתונים</w:t>
      </w:r>
      <w:r>
        <w:rPr>
          <w:rFonts w:eastAsia="Arial TUR" w:cs="Arial TUR"/>
          <w:rtl w:val="true"/>
        </w:rPr>
        <w:t xml:space="preserve"> </w:t>
      </w:r>
      <w:r>
        <w:rPr>
          <w:rtl w:val="true"/>
        </w:rPr>
        <w:t>לא</w:t>
      </w:r>
      <w:r>
        <w:rPr>
          <w:rFonts w:eastAsia="Arial TUR" w:cs="Arial TUR"/>
          <w:rtl w:val="true"/>
        </w:rPr>
        <w:t xml:space="preserve"> </w:t>
      </w:r>
      <w:r>
        <w:rPr>
          <w:rtl w:val="true"/>
        </w:rPr>
        <w:t>נכונים</w:t>
      </w:r>
      <w:r>
        <w:rPr>
          <w:rtl w:val="true"/>
        </w:rPr>
        <w:t xml:space="preserve">. </w:t>
      </w:r>
      <w:r>
        <w:rPr>
          <w:rtl w:val="true"/>
        </w:rPr>
        <w:t>זאת</w:t>
      </w:r>
      <w:r>
        <w:rPr>
          <w:rtl w:val="true"/>
        </w:rPr>
        <w:t xml:space="preserve">, </w:t>
      </w:r>
      <w:r>
        <w:rPr>
          <w:rtl w:val="true"/>
        </w:rPr>
        <w:t>כאשר</w:t>
      </w:r>
      <w:r>
        <w:rPr>
          <w:rFonts w:eastAsia="Arial TUR" w:cs="Arial TUR"/>
          <w:rtl w:val="true"/>
        </w:rPr>
        <w:t xml:space="preserve"> </w:t>
      </w:r>
      <w:r>
        <w:rPr>
          <w:rtl w:val="true"/>
        </w:rPr>
        <w:t>סבור</w:t>
      </w:r>
      <w:r>
        <w:rPr>
          <w:rFonts w:eastAsia="Arial TUR" w:cs="Arial TUR"/>
          <w:rtl w:val="true"/>
        </w:rPr>
        <w:t xml:space="preserve"> </w:t>
      </w:r>
      <w:r>
        <w:rPr>
          <w:rtl w:val="true"/>
        </w:rPr>
        <w:t>הוא</w:t>
      </w:r>
      <w:r>
        <w:rPr>
          <w:rFonts w:eastAsia="Arial TUR" w:cs="Arial TUR"/>
          <w:rtl w:val="true"/>
        </w:rPr>
        <w:t xml:space="preserve"> </w:t>
      </w:r>
      <w:r>
        <w:rPr>
          <w:rtl w:val="true"/>
        </w:rPr>
        <w:t>שהצגת</w:t>
      </w:r>
      <w:r>
        <w:rPr>
          <w:rFonts w:eastAsia="Arial TUR" w:cs="Arial TUR"/>
          <w:rtl w:val="true"/>
        </w:rPr>
        <w:t xml:space="preserve"> </w:t>
      </w:r>
      <w:r>
        <w:rPr>
          <w:rtl w:val="true"/>
        </w:rPr>
        <w:t>הדברים</w:t>
      </w:r>
      <w:r>
        <w:rPr>
          <w:rFonts w:eastAsia="Arial TUR" w:cs="Arial TUR"/>
          <w:rtl w:val="true"/>
        </w:rPr>
        <w:t xml:space="preserve"> </w:t>
      </w:r>
      <w:r>
        <w:rPr>
          <w:rtl w:val="true"/>
        </w:rPr>
        <w:t>בצורה</w:t>
      </w:r>
      <w:r>
        <w:rPr>
          <w:rFonts w:eastAsia="Arial TUR" w:cs="Arial TUR"/>
          <w:rtl w:val="true"/>
        </w:rPr>
        <w:t xml:space="preserve"> </w:t>
      </w:r>
      <w:r>
        <w:rPr>
          <w:rtl w:val="true"/>
        </w:rPr>
        <w:t>מסוימת</w:t>
      </w:r>
      <w:r>
        <w:rPr>
          <w:rFonts w:eastAsia="Arial TUR" w:cs="Arial TUR"/>
          <w:rtl w:val="true"/>
        </w:rPr>
        <w:t xml:space="preserve"> </w:t>
      </w:r>
      <w:r>
        <w:rPr>
          <w:rtl w:val="true"/>
        </w:rPr>
        <w:t>תפחית</w:t>
      </w:r>
      <w:r>
        <w:rPr>
          <w:rFonts w:eastAsia="Arial TUR" w:cs="Arial TUR"/>
          <w:rtl w:val="true"/>
        </w:rPr>
        <w:t xml:space="preserve"> </w:t>
      </w:r>
      <w:r>
        <w:rPr>
          <w:rtl w:val="true"/>
        </w:rPr>
        <w:t>את</w:t>
      </w:r>
      <w:r>
        <w:rPr>
          <w:rFonts w:eastAsia="Arial TUR" w:cs="Arial TUR"/>
          <w:rtl w:val="true"/>
        </w:rPr>
        <w:t xml:space="preserve"> </w:t>
      </w:r>
      <w:r>
        <w:rPr>
          <w:rtl w:val="true"/>
        </w:rPr>
        <w:t>אשמתו</w:t>
      </w:r>
      <w:r>
        <w:rPr>
          <w:rFonts w:eastAsia="Arial TUR" w:cs="Arial TUR"/>
          <w:rtl w:val="true"/>
        </w:rPr>
        <w:t xml:space="preserve"> </w:t>
      </w:r>
      <w:r>
        <w:rPr>
          <w:rtl w:val="true"/>
        </w:rPr>
        <w:t>או</w:t>
      </w:r>
      <w:r>
        <w:rPr>
          <w:rFonts w:eastAsia="Arial TUR" w:cs="Arial TUR"/>
          <w:rtl w:val="true"/>
        </w:rPr>
        <w:t xml:space="preserve"> </w:t>
      </w:r>
      <w:r>
        <w:rPr>
          <w:rtl w:val="true"/>
        </w:rPr>
        <w:t>על</w:t>
      </w:r>
      <w:r>
        <w:rPr>
          <w:rFonts w:eastAsia="Arial TUR" w:cs="Arial TUR"/>
          <w:rtl w:val="true"/>
        </w:rPr>
        <w:t xml:space="preserve"> </w:t>
      </w:r>
      <w:r>
        <w:rPr>
          <w:rtl w:val="true"/>
        </w:rPr>
        <w:t>מנת</w:t>
      </w:r>
      <w:r>
        <w:rPr>
          <w:rFonts w:eastAsia="Arial TUR" w:cs="Arial TUR"/>
          <w:rtl w:val="true"/>
        </w:rPr>
        <w:t xml:space="preserve"> </w:t>
      </w:r>
      <w:r>
        <w:rPr>
          <w:rtl w:val="true"/>
        </w:rPr>
        <w:t>להכשיל</w:t>
      </w:r>
      <w:r>
        <w:rPr>
          <w:rFonts w:eastAsia="Arial TUR" w:cs="Arial TUR"/>
          <w:rtl w:val="true"/>
        </w:rPr>
        <w:t xml:space="preserve"> </w:t>
      </w:r>
      <w:r>
        <w:rPr>
          <w:rtl w:val="true"/>
        </w:rPr>
        <w:t>את</w:t>
      </w:r>
      <w:r>
        <w:rPr>
          <w:rFonts w:eastAsia="Arial TUR" w:cs="Arial TUR"/>
          <w:rtl w:val="true"/>
        </w:rPr>
        <w:t xml:space="preserve"> </w:t>
      </w:r>
      <w:r>
        <w:rPr>
          <w:rtl w:val="true"/>
        </w:rPr>
        <w:t>החקירה</w:t>
      </w:r>
      <w:r>
        <w:rPr>
          <w:rFonts w:eastAsia="Arial TUR" w:cs="Arial TUR"/>
          <w:rtl w:val="true"/>
        </w:rPr>
        <w:t xml:space="preserve"> </w:t>
      </w:r>
      <w:r>
        <w:rPr>
          <w:rtl w:val="true"/>
        </w:rPr>
        <w:t>וליצור</w:t>
      </w:r>
      <w:r>
        <w:rPr>
          <w:rFonts w:eastAsia="Arial TUR" w:cs="Arial TUR"/>
          <w:rtl w:val="true"/>
        </w:rPr>
        <w:t xml:space="preserve"> </w:t>
      </w:r>
      <w:r>
        <w:rPr>
          <w:rtl w:val="true"/>
        </w:rPr>
        <w:t>בלבול</w:t>
      </w:r>
      <w:r>
        <w:rPr>
          <w:rFonts w:eastAsia="Arial TUR" w:cs="Arial TUR"/>
          <w:rtl w:val="true"/>
        </w:rPr>
        <w:t xml:space="preserve"> </w:t>
      </w:r>
      <w:r>
        <w:rPr>
          <w:rtl w:val="true"/>
        </w:rPr>
        <w:t>העשוי</w:t>
      </w:r>
      <w:r>
        <w:rPr>
          <w:rFonts w:eastAsia="Arial TUR" w:cs="Arial TUR"/>
          <w:rtl w:val="true"/>
        </w:rPr>
        <w:t xml:space="preserve"> </w:t>
      </w:r>
      <w:r>
        <w:rPr>
          <w:rtl w:val="true"/>
        </w:rPr>
        <w:t>להיטיב</w:t>
      </w:r>
      <w:r>
        <w:rPr>
          <w:rFonts w:eastAsia="Arial TUR" w:cs="Arial TUR"/>
          <w:rtl w:val="true"/>
        </w:rPr>
        <w:t xml:space="preserve"> </w:t>
      </w:r>
      <w:r>
        <w:rPr>
          <w:rtl w:val="true"/>
        </w:rPr>
        <w:t>את</w:t>
      </w:r>
      <w:r>
        <w:rPr>
          <w:rFonts w:eastAsia="Arial TUR" w:cs="Arial TUR"/>
          <w:rtl w:val="true"/>
        </w:rPr>
        <w:t xml:space="preserve"> </w:t>
      </w:r>
      <w:r>
        <w:rPr>
          <w:rtl w:val="true"/>
        </w:rPr>
        <w:t>מצבו</w:t>
      </w:r>
      <w:r>
        <w:rPr>
          <w:rFonts w:eastAsia="Arial TUR" w:cs="Arial TUR"/>
          <w:rtl w:val="true"/>
        </w:rPr>
        <w:t xml:space="preserve"> </w:t>
      </w:r>
      <w:r>
        <w:rPr>
          <w:rtl w:val="true"/>
        </w:rPr>
        <w:t>(</w:t>
      </w:r>
      <w:r>
        <w:rPr>
          <w:rtl w:val="true"/>
        </w:rPr>
        <w:t>ראו</w:t>
      </w:r>
      <w:r>
        <w:rPr>
          <w:rFonts w:eastAsia="Arial TUR" w:cs="Arial TUR"/>
          <w:rtl w:val="true"/>
        </w:rPr>
        <w:t xml:space="preserve"> </w:t>
      </w:r>
      <w:r>
        <w:rPr>
          <w:rtl w:val="true"/>
        </w:rPr>
        <w:t>למש</w:t>
      </w:r>
      <w:r>
        <w:rPr>
          <w:rFonts w:ascii="Century" w:hAnsi="Century" w:cs="Century"/>
          <w:rtl w:val="true"/>
        </w:rPr>
        <w:t>ל</w:t>
      </w:r>
      <w:r>
        <w:rPr>
          <w:rFonts w:cs="Century" w:ascii="Century" w:hAnsi="Century"/>
          <w:rtl w:val="true"/>
        </w:rPr>
        <w:t>,</w:t>
      </w:r>
      <w:r>
        <w:rPr>
          <w:rStyle w:val="default"/>
          <w:rFonts w:cs="Century" w:ascii="Century" w:hAnsi="Century"/>
          <w:rtl w:val="true"/>
        </w:rPr>
        <w:t xml:space="preserve"> </w:t>
      </w:r>
      <w:hyperlink r:id="rId30">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5825/97</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שלום</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נה</w:t>
        </w:r>
      </w:hyperlink>
      <w:r>
        <w:rPr>
          <w:rFonts w:cs="Century" w:ascii="Century" w:hAnsi="Century"/>
          <w:rtl w:val="true"/>
        </w:rPr>
        <w:t>(</w:t>
      </w:r>
      <w:r>
        <w:rPr/>
        <w:t>2</w:t>
      </w:r>
      <w:r>
        <w:rPr>
          <w:rtl w:val="true"/>
        </w:rPr>
        <w:t xml:space="preserve">) </w:t>
      </w:r>
      <w:r>
        <w:rPr/>
        <w:t>933</w:t>
      </w:r>
      <w:r>
        <w:rPr>
          <w:rtl w:val="true"/>
        </w:rPr>
        <w:t xml:space="preserve">, </w:t>
      </w:r>
      <w:r>
        <w:rPr/>
        <w:t>950</w:t>
      </w:r>
      <w:r>
        <w:rPr>
          <w:rtl w:val="true"/>
        </w:rPr>
        <w:t xml:space="preserve"> (</w:t>
      </w:r>
      <w:r>
        <w:rPr/>
        <w:t>2001</w:t>
      </w:r>
      <w:r>
        <w:rPr>
          <w:rtl w:val="true"/>
        </w:rPr>
        <w:t>))</w:t>
      </w:r>
      <w:r>
        <w:rPr>
          <w:rStyle w:val="default"/>
          <w:sz w:val="20"/>
          <w:szCs w:val="26"/>
          <w:rtl w:val="true"/>
        </w:rPr>
        <w:t xml:space="preserve">. </w:t>
      </w:r>
      <w:r>
        <w:rPr>
          <w:rStyle w:val="default"/>
          <w:rFonts w:ascii="Century" w:hAnsi="Century" w:cs="Miriam"/>
          <w:b/>
          <w:b/>
          <w:spacing w:val="0"/>
          <w:szCs w:val="24"/>
          <w:rtl w:val="true"/>
        </w:rPr>
        <w:t>שלישית</w:t>
      </w:r>
      <w:r>
        <w:rPr>
          <w:rStyle w:val="default"/>
          <w:sz w:val="20"/>
          <w:szCs w:val="26"/>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קיימים</w:t>
      </w:r>
      <w:r>
        <w:rPr>
          <w:rFonts w:eastAsia="Arial TUR" w:cs="Arial TUR"/>
          <w:rtl w:val="true"/>
        </w:rPr>
        <w:t xml:space="preserve"> </w:t>
      </w:r>
      <w:r>
        <w:rPr>
          <w:rtl w:val="true"/>
        </w:rPr>
        <w:t>פערים</w:t>
      </w:r>
      <w:r>
        <w:rPr>
          <w:rFonts w:eastAsia="Arial TUR" w:cs="Arial TUR"/>
          <w:rtl w:val="true"/>
        </w:rPr>
        <w:t xml:space="preserve"> </w:t>
      </w:r>
      <w:r>
        <w:rPr>
          <w:rtl w:val="true"/>
        </w:rPr>
        <w:t>או</w:t>
      </w:r>
      <w:r>
        <w:rPr>
          <w:rFonts w:eastAsia="Arial TUR" w:cs="Arial TUR"/>
          <w:rtl w:val="true"/>
        </w:rPr>
        <w:t xml:space="preserve"> </w:t>
      </w:r>
      <w:r>
        <w:rPr>
          <w:rtl w:val="true"/>
        </w:rPr>
        <w:t>סתירות</w:t>
      </w:r>
      <w:r>
        <w:rPr>
          <w:rFonts w:eastAsia="Arial TUR" w:cs="Arial TUR"/>
          <w:rtl w:val="true"/>
        </w:rPr>
        <w:t xml:space="preserve"> </w:t>
      </w:r>
      <w:r>
        <w:rPr>
          <w:rtl w:val="true"/>
        </w:rPr>
        <w:t>שקשה</w:t>
      </w:r>
      <w:r>
        <w:rPr>
          <w:rFonts w:eastAsia="Arial TUR" w:cs="Arial TUR"/>
          <w:rtl w:val="true"/>
        </w:rPr>
        <w:t xml:space="preserve"> </w:t>
      </w:r>
      <w:r>
        <w:rPr>
          <w:rtl w:val="true"/>
        </w:rPr>
        <w:t>להציג</w:t>
      </w:r>
      <w:r>
        <w:rPr>
          <w:rFonts w:eastAsia="Arial TUR" w:cs="Arial TUR"/>
          <w:rtl w:val="true"/>
        </w:rPr>
        <w:t xml:space="preserve"> </w:t>
      </w:r>
      <w:r>
        <w:rPr>
          <w:rtl w:val="true"/>
        </w:rPr>
        <w:t>להם</w:t>
      </w:r>
      <w:r>
        <w:rPr>
          <w:rFonts w:eastAsia="Arial TUR" w:cs="Arial TUR"/>
          <w:rtl w:val="true"/>
        </w:rPr>
        <w:t xml:space="preserve"> </w:t>
      </w:r>
      <w:r>
        <w:rPr>
          <w:rtl w:val="true"/>
        </w:rPr>
        <w:t>הסבר</w:t>
      </w:r>
      <w:r>
        <w:rPr>
          <w:rFonts w:eastAsia="Arial TUR" w:cs="Arial TUR"/>
          <w:rtl w:val="true"/>
        </w:rPr>
        <w:t xml:space="preserve"> </w:t>
      </w:r>
      <w:r>
        <w:rPr>
          <w:rtl w:val="true"/>
        </w:rPr>
        <w:t>סביר</w:t>
      </w:r>
      <w:r>
        <w:rPr>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תמיד</w:t>
      </w:r>
      <w:r>
        <w:rPr>
          <w:rFonts w:eastAsia="Arial TUR" w:cs="Arial TUR"/>
          <w:rtl w:val="true"/>
        </w:rPr>
        <w:t xml:space="preserve"> </w:t>
      </w:r>
      <w:r>
        <w:rPr>
          <w:rtl w:val="true"/>
        </w:rPr>
        <w:t>כדי</w:t>
      </w:r>
      <w:r>
        <w:rPr>
          <w:rFonts w:eastAsia="Arial TUR" w:cs="Arial TUR"/>
          <w:rtl w:val="true"/>
        </w:rPr>
        <w:t xml:space="preserve"> </w:t>
      </w:r>
      <w:r>
        <w:rPr>
          <w:rtl w:val="true"/>
        </w:rPr>
        <w:t>לסתום</w:t>
      </w:r>
      <w:r>
        <w:rPr>
          <w:rFonts w:eastAsia="Arial TUR" w:cs="Arial TUR"/>
          <w:rtl w:val="true"/>
        </w:rPr>
        <w:t xml:space="preserve"> </w:t>
      </w:r>
      <w:r>
        <w:rPr>
          <w:rtl w:val="true"/>
        </w:rPr>
        <w:t>את</w:t>
      </w:r>
      <w:r>
        <w:rPr>
          <w:rFonts w:eastAsia="Arial TUR" w:cs="Arial TUR"/>
          <w:rtl w:val="true"/>
        </w:rPr>
        <w:t xml:space="preserve"> </w:t>
      </w:r>
      <w:r>
        <w:rPr>
          <w:rtl w:val="true"/>
        </w:rPr>
        <w:t>הגולל</w:t>
      </w:r>
      <w:r>
        <w:rPr>
          <w:rFonts w:eastAsia="Arial TUR" w:cs="Arial TUR"/>
          <w:rtl w:val="true"/>
        </w:rPr>
        <w:t xml:space="preserve"> </w:t>
      </w:r>
      <w:r>
        <w:rPr>
          <w:rtl w:val="true"/>
        </w:rPr>
        <w:t>על</w:t>
      </w:r>
      <w:r>
        <w:rPr>
          <w:rFonts w:eastAsia="Arial TUR" w:cs="Arial TUR"/>
          <w:rtl w:val="true"/>
        </w:rPr>
        <w:t xml:space="preserve"> </w:t>
      </w:r>
      <w:r>
        <w:rPr>
          <w:rtl w:val="true"/>
        </w:rPr>
        <w:t>מהימנותה</w:t>
      </w:r>
      <w:r>
        <w:rPr>
          <w:rFonts w:eastAsia="Arial TUR" w:cs="Arial TUR"/>
          <w:rtl w:val="true"/>
        </w:rPr>
        <w:t xml:space="preserve"> </w:t>
      </w:r>
      <w:r>
        <w:rPr>
          <w:rtl w:val="true"/>
        </w:rPr>
        <w:t>של</w:t>
      </w:r>
      <w:r>
        <w:rPr>
          <w:rFonts w:eastAsia="Arial TUR" w:cs="Arial TUR"/>
          <w:rtl w:val="true"/>
        </w:rPr>
        <w:t xml:space="preserve"> </w:t>
      </w:r>
      <w:r>
        <w:rPr>
          <w:rtl w:val="true"/>
        </w:rPr>
        <w:t>ההודיה</w:t>
      </w:r>
      <w:r>
        <w:rPr>
          <w:rtl w:val="true"/>
        </w:rPr>
        <w:t xml:space="preserve">. </w:t>
      </w:r>
      <w:r>
        <w:rPr>
          <w:rtl w:val="true"/>
        </w:rPr>
        <w:t>לא</w:t>
      </w:r>
      <w:r>
        <w:rPr>
          <w:rFonts w:eastAsia="Arial TUR" w:cs="Arial TUR"/>
          <w:rtl w:val="true"/>
        </w:rPr>
        <w:t xml:space="preserve"> </w:t>
      </w:r>
      <w:r>
        <w:rPr>
          <w:rtl w:val="true"/>
        </w:rPr>
        <w:t>אחת</w:t>
      </w:r>
      <w:r>
        <w:rPr>
          <w:rFonts w:eastAsia="Arial TUR" w:cs="Arial TUR"/>
          <w:rtl w:val="true"/>
        </w:rPr>
        <w:t xml:space="preserve"> </w:t>
      </w:r>
      <w:r>
        <w:rPr>
          <w:rtl w:val="true"/>
        </w:rPr>
        <w:t>קורה</w:t>
      </w:r>
      <w:r>
        <w:rPr>
          <w:rFonts w:eastAsia="Arial TUR" w:cs="Arial TUR"/>
          <w:rtl w:val="true"/>
        </w:rPr>
        <w:t xml:space="preserve"> </w:t>
      </w:r>
      <w:r>
        <w:rPr>
          <w:rtl w:val="true"/>
        </w:rPr>
        <w:t>שהפסיפס</w:t>
      </w:r>
      <w:r>
        <w:rPr>
          <w:rFonts w:eastAsia="Arial TUR" w:cs="Arial TUR"/>
          <w:rtl w:val="true"/>
        </w:rPr>
        <w:t xml:space="preserve"> </w:t>
      </w:r>
      <w:r>
        <w:rPr>
          <w:rtl w:val="true"/>
        </w:rPr>
        <w:t>הראייתי</w:t>
      </w:r>
      <w:r>
        <w:rPr>
          <w:rFonts w:eastAsia="Arial TUR" w:cs="Arial TUR"/>
          <w:rtl w:val="true"/>
        </w:rPr>
        <w:t xml:space="preserve"> </w:t>
      </w:r>
      <w:r>
        <w:rPr>
          <w:rtl w:val="true"/>
        </w:rPr>
        <w:t>אינו</w:t>
      </w:r>
      <w:r>
        <w:rPr>
          <w:rFonts w:eastAsia="Arial TUR" w:cs="Arial TUR"/>
          <w:rtl w:val="true"/>
        </w:rPr>
        <w:t xml:space="preserve"> </w:t>
      </w:r>
      <w:r>
        <w:rPr>
          <w:rtl w:val="true"/>
        </w:rPr>
        <w:t>מושלם</w:t>
      </w:r>
      <w:r>
        <w:rPr>
          <w:rtl w:val="true"/>
        </w:rPr>
        <w:t xml:space="preserve">. </w:t>
      </w:r>
      <w:r>
        <w:rPr>
          <w:rtl w:val="true"/>
        </w:rPr>
        <w:t>העובדה</w:t>
      </w:r>
      <w:r>
        <w:rPr>
          <w:rFonts w:eastAsia="Arial TUR" w:cs="Arial TUR"/>
          <w:rtl w:val="true"/>
        </w:rPr>
        <w:t xml:space="preserve"> </w:t>
      </w:r>
      <w:r>
        <w:rPr>
          <w:rtl w:val="true"/>
        </w:rPr>
        <w:t>שקיימים</w:t>
      </w:r>
      <w:r>
        <w:rPr>
          <w:rFonts w:eastAsia="Arial TUR" w:cs="Arial TUR"/>
          <w:rtl w:val="true"/>
        </w:rPr>
        <w:t xml:space="preserve"> </w:t>
      </w:r>
      <w:r>
        <w:rPr>
          <w:rtl w:val="true"/>
        </w:rPr>
        <w:t>חללים</w:t>
      </w:r>
      <w:r>
        <w:rPr>
          <w:rFonts w:eastAsia="Arial TUR" w:cs="Arial TUR"/>
          <w:rtl w:val="true"/>
        </w:rPr>
        <w:t xml:space="preserve"> </w:t>
      </w:r>
      <w:r>
        <w:rPr>
          <w:rtl w:val="true"/>
        </w:rPr>
        <w:t>ראייתיים</w:t>
      </w:r>
      <w:r>
        <w:rPr>
          <w:rFonts w:eastAsia="Arial TUR" w:cs="Arial TUR"/>
          <w:rtl w:val="true"/>
        </w:rPr>
        <w:t xml:space="preserve"> </w:t>
      </w:r>
      <w:r>
        <w:rPr>
          <w:rtl w:val="true"/>
        </w:rPr>
        <w:t>לא</w:t>
      </w:r>
      <w:r>
        <w:rPr>
          <w:rFonts w:eastAsia="Arial TUR" w:cs="Arial TUR"/>
          <w:rtl w:val="true"/>
        </w:rPr>
        <w:t xml:space="preserve"> </w:t>
      </w:r>
      <w:r>
        <w:rPr>
          <w:rtl w:val="true"/>
        </w:rPr>
        <w:t>מוסברים</w:t>
      </w:r>
      <w:r>
        <w:rPr>
          <w:rFonts w:eastAsia="Arial TUR" w:cs="Arial TUR"/>
          <w:rtl w:val="true"/>
        </w:rPr>
        <w:t xml:space="preserve"> </w:t>
      </w:r>
      <w:r>
        <w:rPr>
          <w:rtl w:val="true"/>
        </w:rPr>
        <w:t>ותהיות</w:t>
      </w:r>
      <w:r>
        <w:rPr>
          <w:rFonts w:eastAsia="Arial TUR" w:cs="Arial TUR"/>
          <w:rtl w:val="true"/>
        </w:rPr>
        <w:t xml:space="preserve"> </w:t>
      </w:r>
      <w:r>
        <w:rPr>
          <w:rtl w:val="true"/>
        </w:rPr>
        <w:t>חסרות</w:t>
      </w:r>
      <w:r>
        <w:rPr>
          <w:rFonts w:eastAsia="Arial TUR" w:cs="Arial TUR"/>
          <w:rtl w:val="true"/>
        </w:rPr>
        <w:t xml:space="preserve"> </w:t>
      </w:r>
      <w:r>
        <w:rPr>
          <w:rtl w:val="true"/>
        </w:rPr>
        <w:t>מענה</w:t>
      </w:r>
      <w:r>
        <w:rPr>
          <w:rFonts w:eastAsia="Arial TUR" w:cs="Arial TUR"/>
          <w:rtl w:val="true"/>
        </w:rPr>
        <w:t xml:space="preserve"> </w:t>
      </w:r>
      <w:r>
        <w:rPr>
          <w:rtl w:val="true"/>
        </w:rPr>
        <w:t>אינה</w:t>
      </w:r>
      <w:r>
        <w:rPr>
          <w:rFonts w:eastAsia="Arial TUR" w:cs="Arial TUR"/>
          <w:rtl w:val="true"/>
        </w:rPr>
        <w:t xml:space="preserve"> </w:t>
      </w:r>
      <w:r>
        <w:rPr>
          <w:rtl w:val="true"/>
        </w:rPr>
        <w:t>חוסמת</w:t>
      </w:r>
      <w:r>
        <w:rPr>
          <w:rFonts w:eastAsia="Arial TUR" w:cs="Arial TUR"/>
          <w:rtl w:val="true"/>
        </w:rPr>
        <w:t xml:space="preserve"> </w:t>
      </w:r>
      <w:r>
        <w:rPr>
          <w:rtl w:val="true"/>
        </w:rPr>
        <w:t>בהכרח</w:t>
      </w:r>
      <w:r>
        <w:rPr>
          <w:rFonts w:eastAsia="Arial TUR" w:cs="Arial TUR"/>
          <w:rtl w:val="true"/>
        </w:rPr>
        <w:t xml:space="preserve"> </w:t>
      </w:r>
      <w:r>
        <w:rPr>
          <w:rtl w:val="true"/>
        </w:rPr>
        <w:t>את</w:t>
      </w:r>
      <w:r>
        <w:rPr>
          <w:rFonts w:eastAsia="Arial TUR" w:cs="Arial TUR"/>
          <w:rtl w:val="true"/>
        </w:rPr>
        <w:t xml:space="preserve"> </w:t>
      </w:r>
      <w:r>
        <w:rPr>
          <w:rtl w:val="true"/>
        </w:rPr>
        <w:t>האפשרות</w:t>
      </w:r>
      <w:r>
        <w:rPr>
          <w:rFonts w:eastAsia="Arial TUR" w:cs="Arial TUR"/>
          <w:rtl w:val="true"/>
        </w:rPr>
        <w:t xml:space="preserve"> </w:t>
      </w:r>
      <w:r>
        <w:rPr>
          <w:rtl w:val="true"/>
        </w:rPr>
        <w:t>להרשיע</w:t>
      </w:r>
      <w:r>
        <w:rPr>
          <w:rFonts w:eastAsia="Arial TUR" w:cs="Arial TUR"/>
          <w:rtl w:val="true"/>
        </w:rPr>
        <w:t xml:space="preserve"> </w:t>
      </w:r>
      <w:r>
        <w:rPr>
          <w:rtl w:val="true"/>
        </w:rPr>
        <w:t>על</w:t>
      </w:r>
      <w:r>
        <w:rPr>
          <w:rFonts w:eastAsia="Arial TUR" w:cs="Arial TUR"/>
          <w:rtl w:val="true"/>
        </w:rPr>
        <w:t xml:space="preserve"> </w:t>
      </w:r>
      <w:r>
        <w:rPr>
          <w:rtl w:val="true"/>
        </w:rPr>
        <w:t>פי</w:t>
      </w:r>
      <w:r>
        <w:rPr>
          <w:rFonts w:eastAsia="Arial TUR" w:cs="Arial TUR"/>
          <w:rtl w:val="true"/>
        </w:rPr>
        <w:t xml:space="preserve"> </w:t>
      </w:r>
      <w:r>
        <w:rPr>
          <w:rtl w:val="true"/>
        </w:rPr>
        <w:t>המארג</w:t>
      </w:r>
      <w:r>
        <w:rPr>
          <w:rFonts w:eastAsia="Arial TUR" w:cs="Arial TUR"/>
          <w:rtl w:val="true"/>
        </w:rPr>
        <w:t xml:space="preserve"> </w:t>
      </w:r>
      <w:r>
        <w:rPr>
          <w:rtl w:val="true"/>
        </w:rPr>
        <w:t>הראייתי</w:t>
      </w:r>
      <w:r>
        <w:rPr>
          <w:rFonts w:eastAsia="Arial TUR" w:cs="Arial TUR"/>
          <w:rtl w:val="true"/>
        </w:rPr>
        <w:t xml:space="preserve"> </w:t>
      </w:r>
      <w:r>
        <w:rPr>
          <w:rtl w:val="true"/>
        </w:rPr>
        <w:t>הקיים</w:t>
      </w:r>
      <w:r>
        <w:rPr>
          <w:rtl w:val="true"/>
        </w:rPr>
        <w:t xml:space="preserve">. </w:t>
      </w:r>
      <w:r>
        <w:rPr>
          <w:rtl w:val="true"/>
        </w:rPr>
        <w:t>זאת</w:t>
      </w:r>
      <w:r>
        <w:rPr>
          <w:rtl w:val="true"/>
        </w:rPr>
        <w:t xml:space="preserve">, </w:t>
      </w:r>
      <w:r>
        <w:rPr>
          <w:rtl w:val="true"/>
        </w:rPr>
        <w:t>כאשר</w:t>
      </w:r>
      <w:r>
        <w:rPr>
          <w:rFonts w:eastAsia="Arial TUR" w:cs="Arial TUR"/>
          <w:rtl w:val="true"/>
        </w:rPr>
        <w:t xml:space="preserve"> </w:t>
      </w:r>
      <w:r>
        <w:rPr>
          <w:rtl w:val="true"/>
        </w:rPr>
        <w:t>על</w:t>
      </w:r>
      <w:r>
        <w:rPr>
          <w:rFonts w:eastAsia="Arial TUR" w:cs="Arial TUR"/>
          <w:rtl w:val="true"/>
        </w:rPr>
        <w:t xml:space="preserve"> </w:t>
      </w:r>
      <w:r>
        <w:rPr>
          <w:rtl w:val="true"/>
        </w:rPr>
        <w:t>אף</w:t>
      </w:r>
      <w:r>
        <w:rPr>
          <w:rFonts w:eastAsia="Arial TUR" w:cs="Arial TUR"/>
          <w:rtl w:val="true"/>
        </w:rPr>
        <w:t xml:space="preserve"> </w:t>
      </w:r>
      <w:r>
        <w:rPr>
          <w:rtl w:val="true"/>
        </w:rPr>
        <w:t>התהיות</w:t>
      </w:r>
      <w:r>
        <w:rPr>
          <w:rFonts w:eastAsia="Arial TUR" w:cs="Arial TUR"/>
          <w:rtl w:val="true"/>
        </w:rPr>
        <w:t xml:space="preserve"> </w:t>
      </w:r>
      <w:r>
        <w:rPr>
          <w:rtl w:val="true"/>
        </w:rPr>
        <w:t>הבלתי</w:t>
      </w:r>
      <w:r>
        <w:rPr>
          <w:rFonts w:eastAsia="Arial TUR" w:cs="Arial TUR"/>
          <w:rtl w:val="true"/>
        </w:rPr>
        <w:t xml:space="preserve"> </w:t>
      </w:r>
      <w:r>
        <w:rPr>
          <w:rtl w:val="true"/>
        </w:rPr>
        <w:t>מוסברות</w:t>
      </w:r>
      <w:r>
        <w:rPr>
          <w:rFonts w:eastAsia="Arial TUR" w:cs="Arial TUR"/>
          <w:rtl w:val="true"/>
        </w:rPr>
        <w:t xml:space="preserve"> </w:t>
      </w:r>
      <w:r>
        <w:rPr>
          <w:rtl w:val="true"/>
        </w:rPr>
        <w:t>עומדת</w:t>
      </w:r>
      <w:r>
        <w:rPr>
          <w:rFonts w:eastAsia="Arial TUR" w:cs="Arial TUR"/>
          <w:rtl w:val="true"/>
        </w:rPr>
        <w:t xml:space="preserve"> </w:t>
      </w:r>
      <w:r>
        <w:rPr>
          <w:rtl w:val="true"/>
        </w:rPr>
        <w:t>בעינה</w:t>
      </w:r>
      <w:r>
        <w:rPr>
          <w:rFonts w:eastAsia="Arial TUR" w:cs="Arial TUR"/>
          <w:rtl w:val="true"/>
        </w:rPr>
        <w:t xml:space="preserve"> </w:t>
      </w:r>
      <w:r>
        <w:rPr>
          <w:rtl w:val="true"/>
        </w:rPr>
        <w:t>המסקנה</w:t>
      </w:r>
      <w:r>
        <w:rPr>
          <w:rFonts w:eastAsia="Arial TUR" w:cs="Arial TUR"/>
          <w:rtl w:val="true"/>
        </w:rPr>
        <w:t xml:space="preserve"> </w:t>
      </w:r>
      <w:r>
        <w:rPr>
          <w:rtl w:val="true"/>
        </w:rPr>
        <w:t>שהאשמה</w:t>
      </w:r>
      <w:r>
        <w:rPr>
          <w:rFonts w:eastAsia="Arial TUR" w:cs="Arial TUR"/>
          <w:rtl w:val="true"/>
        </w:rPr>
        <w:t xml:space="preserve"> </w:t>
      </w:r>
      <w:r>
        <w:rPr>
          <w:rtl w:val="true"/>
        </w:rPr>
        <w:t>הוכחה</w:t>
      </w:r>
      <w:r>
        <w:rPr>
          <w:rFonts w:eastAsia="Arial TUR" w:cs="Arial TUR"/>
          <w:rtl w:val="true"/>
        </w:rPr>
        <w:t xml:space="preserve"> </w:t>
      </w:r>
      <w:r>
        <w:rPr>
          <w:rtl w:val="true"/>
        </w:rPr>
        <w:t>מעבר</w:t>
      </w:r>
      <w:r>
        <w:rPr>
          <w:rFonts w:eastAsia="Arial TUR" w:cs="Arial TUR"/>
          <w:rtl w:val="true"/>
        </w:rPr>
        <w:t xml:space="preserve"> </w:t>
      </w:r>
      <w:r>
        <w:rPr>
          <w:rtl w:val="true"/>
        </w:rPr>
        <w:t>לכל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w:t>
      </w:r>
      <w:r>
        <w:rPr>
          <w:rtl w:val="true"/>
        </w:rPr>
        <w:t>ראו</w:t>
      </w:r>
      <w:r>
        <w:rPr>
          <w:rtl w:val="true"/>
        </w:rPr>
        <w:t xml:space="preserve">, </w:t>
      </w:r>
      <w:hyperlink r:id="rId31">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6864/03</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רוקנשטיין</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מדינת</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ישראל</w:t>
        </w:r>
        <w:r>
          <w:rPr>
            <w:rStyle w:val="Hyperlink"/>
            <w:rFonts w:cs="Century" w:ascii="Century" w:hAnsi="Century"/>
            <w:color w:val="0000FF"/>
            <w:u w:val="single"/>
            <w:rtl w:val="true"/>
          </w:rPr>
          <w:t xml:space="preserve">, </w:t>
        </w:r>
        <w:r>
          <w:rPr>
            <w:rStyle w:val="Hyperlink"/>
            <w:rFonts w:ascii="Century" w:hAnsi="Century" w:cs="Century"/>
            <w:color w:val="0000FF"/>
            <w:u w:val="single"/>
            <w:rtl w:val="true"/>
          </w:rPr>
          <w:t>פ</w:t>
        </w:r>
        <w:r>
          <w:rPr>
            <w:rStyle w:val="Hyperlink"/>
            <w:rFonts w:cs="Century" w:ascii="Century" w:hAnsi="Century"/>
            <w:color w:val="0000FF"/>
            <w:u w:val="single"/>
            <w:rtl w:val="true"/>
          </w:rPr>
          <w:t>"</w:t>
        </w:r>
        <w:r>
          <w:rPr>
            <w:rStyle w:val="Hyperlink"/>
            <w:rFonts w:ascii="Century" w:hAnsi="Century" w:cs="Century"/>
            <w:color w:val="0000FF"/>
            <w:u w:val="single"/>
            <w:rtl w:val="true"/>
          </w:rPr>
          <w:t>ד</w:t>
        </w:r>
        <w:r>
          <w:rPr>
            <w:rStyle w:val="Hyperlink"/>
            <w:rFonts w:ascii="Century" w:hAnsi="Century" w:cs="Century"/>
            <w:color w:val="0000FF"/>
            <w:u w:val="single"/>
            <w:rtl w:val="true"/>
          </w:rPr>
          <w:t xml:space="preserve"> </w:t>
        </w:r>
        <w:r>
          <w:rPr>
            <w:rStyle w:val="Hyperlink"/>
            <w:rFonts w:ascii="Century" w:hAnsi="Century" w:cs="Century"/>
            <w:color w:val="0000FF"/>
            <w:u w:val="single"/>
            <w:rtl w:val="true"/>
          </w:rPr>
          <w:t>נח</w:t>
        </w:r>
      </w:hyperlink>
      <w:r>
        <w:rPr>
          <w:rFonts w:cs="Century" w:ascii="Century" w:hAnsi="Century"/>
          <w:rtl w:val="true"/>
        </w:rPr>
        <w:t>(</w:t>
      </w:r>
      <w:r>
        <w:rPr>
          <w:rFonts w:cs="Century" w:ascii="Century" w:hAnsi="Century"/>
        </w:rPr>
        <w:t>4</w:t>
      </w:r>
      <w:r>
        <w:rPr>
          <w:rtl w:val="true"/>
        </w:rPr>
        <w:t xml:space="preserve">) </w:t>
      </w:r>
      <w:r>
        <w:rPr/>
        <w:t>657</w:t>
      </w:r>
      <w:r>
        <w:rPr>
          <w:rtl w:val="true"/>
        </w:rPr>
        <w:t xml:space="preserve">, </w:t>
      </w:r>
      <w:r>
        <w:rPr/>
        <w:t>668-667</w:t>
      </w:r>
      <w:r>
        <w:rPr>
          <w:rtl w:val="true"/>
        </w:rPr>
        <w:t xml:space="preserve"> (</w:t>
      </w:r>
      <w:r>
        <w:rPr/>
        <w:t>2004</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ארקה</w:t>
      </w:r>
      <w:r>
        <w:rPr>
          <w:rtl w:val="true"/>
        </w:rPr>
        <w:t xml:space="preserve">, </w:t>
      </w:r>
      <w:r>
        <w:rPr>
          <w:rtl w:val="true"/>
        </w:rPr>
        <w:t>פיסקה</w:t>
      </w:r>
      <w:r>
        <w:rPr>
          <w:rFonts w:eastAsia="Arial TUR" w:cs="Arial TUR"/>
          <w:rtl w:val="true"/>
        </w:rPr>
        <w:t xml:space="preserve"> </w:t>
      </w:r>
      <w:r>
        <w:rPr/>
        <w:t>45</w:t>
      </w:r>
      <w:r>
        <w:rPr>
          <w:rtl w:val="true"/>
        </w:rPr>
        <w:t>)." (</w:t>
      </w:r>
      <w:hyperlink r:id="rId32">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4179/09</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אלכסיי</w:t>
      </w:r>
      <w:r>
        <w:rPr>
          <w:rFonts w:ascii="Century" w:hAnsi="Century" w:eastAsia="Century" w:cs="Century"/>
          <w:b/>
          <w:b/>
          <w:spacing w:val="0"/>
          <w:szCs w:val="24"/>
          <w:rtl w:val="true"/>
        </w:rPr>
        <w:t xml:space="preserve"> </w:t>
      </w:r>
      <w:r>
        <w:rPr>
          <w:rFonts w:ascii="Century" w:hAnsi="Century" w:cs="Miriam"/>
          <w:b/>
          <w:b/>
          <w:spacing w:val="0"/>
          <w:szCs w:val="24"/>
          <w:rtl w:val="true"/>
        </w:rPr>
        <w:t>וולקוב</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ב</w:t>
      </w:r>
      <w:r>
        <w:rPr>
          <w:rtl w:val="true"/>
        </w:rPr>
        <w:t>פסקה</w:t>
      </w:r>
      <w:r>
        <w:rPr>
          <w:rFonts w:eastAsia="Arial TUR" w:cs="Arial TUR"/>
          <w:rtl w:val="true"/>
        </w:rPr>
        <w:t xml:space="preserve"> </w:t>
      </w:r>
      <w:r>
        <w:rPr/>
        <w:t>30</w:t>
      </w:r>
      <w:r>
        <w:rPr>
          <w:rtl w:val="true"/>
        </w:rPr>
        <w:t xml:space="preserve"> </w:t>
      </w:r>
      <w:r>
        <w:rPr>
          <w:rtl w:val="true"/>
        </w:rPr>
        <w:t>לחוות</w:t>
      </w:r>
      <w:r>
        <w:rPr>
          <w:rFonts w:eastAsia="Arial TUR" w:cs="Arial TUR"/>
          <w:rtl w:val="true"/>
        </w:rPr>
        <w:t xml:space="preserve"> </w:t>
      </w:r>
      <w:r>
        <w:rPr>
          <w:rtl w:val="true"/>
        </w:rPr>
        <w:t>דעתו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tl w:val="true"/>
        </w:rPr>
        <w:t>(</w:t>
      </w:r>
      <w:r>
        <w:rPr>
          <w:rtl w:val="true"/>
        </w:rPr>
        <w:t>כתוארו</w:t>
      </w:r>
      <w:r>
        <w:rPr>
          <w:rFonts w:eastAsia="Arial TUR" w:cs="Arial TUR"/>
          <w:rtl w:val="true"/>
        </w:rPr>
        <w:t xml:space="preserve"> </w:t>
      </w:r>
      <w:r>
        <w:rPr>
          <w:rtl w:val="true"/>
        </w:rPr>
        <w:t>אז</w:t>
      </w:r>
      <w:r>
        <w:rPr>
          <w:rtl w:val="true"/>
        </w:rPr>
        <w:t xml:space="preserve">) </w:t>
      </w:r>
      <w:r>
        <w:rPr>
          <w:rFonts w:cs="Miriam"/>
          <w:b/>
          <w:b/>
          <w:spacing w:val="0"/>
          <w:szCs w:val="24"/>
          <w:rtl w:val="true"/>
        </w:rPr>
        <w:t>א</w:t>
      </w:r>
      <w:r>
        <w:rPr>
          <w:rFonts w:cs="Miriam"/>
          <w:b/>
          <w:spacing w:val="0"/>
          <w:szCs w:val="24"/>
          <w:rtl w:val="true"/>
        </w:rPr>
        <w:t xml:space="preserve">' </w:t>
      </w:r>
      <w:r>
        <w:rPr>
          <w:rFonts w:cs="Miriam"/>
          <w:b/>
          <w:b/>
          <w:spacing w:val="0"/>
          <w:szCs w:val="24"/>
          <w:rtl w:val="true"/>
        </w:rPr>
        <w:t>גרוניס</w:t>
      </w:r>
      <w:r>
        <w:rPr>
          <w:rFonts w:ascii="Century" w:hAnsi="Century" w:cs="Century"/>
          <w:rtl w:val="true"/>
        </w:rPr>
        <w:t xml:space="preserve"> </w:t>
      </w:r>
      <w:r>
        <w:rPr>
          <w:rFonts w:cs="Century" w:ascii="Century" w:hAnsi="Century"/>
          <w:rtl w:val="true"/>
        </w:rPr>
        <w:t>(</w:t>
      </w:r>
      <w:r>
        <w:rPr>
          <w:rFonts w:cs="Century" w:ascii="Century" w:hAnsi="Century"/>
        </w:rPr>
        <w:t>18.10.2010</w:t>
      </w:r>
      <w:r>
        <w:rPr>
          <w:rFonts w:cs="Century" w:ascii="Century" w:hAnsi="Century"/>
          <w:rtl w:val="true"/>
        </w:rPr>
        <w:t>)</w:t>
      </w:r>
      <w:r>
        <w:rPr>
          <w:rtl w:val="true"/>
        </w:rPr>
        <w:t>)</w:t>
      </w:r>
    </w:p>
    <w:p>
      <w:pPr>
        <w:pStyle w:val="Ruller51"/>
        <w:ind w:end="1282"/>
        <w:jc w:val="both"/>
        <w:rPr>
          <w:rFonts w:ascii="Century" w:hAnsi="Century" w:cs="Century"/>
        </w:rPr>
      </w:pPr>
      <w:r>
        <w:rPr>
          <w:rFonts w:cs="Century" w:ascii="Century" w:hAnsi="Century"/>
          <w:rtl w:val="true"/>
        </w:rPr>
      </w:r>
    </w:p>
    <w:p>
      <w:pPr>
        <w:pStyle w:val="Ruller42"/>
        <w:numPr>
          <w:ilvl w:val="0"/>
          <w:numId w:val="0"/>
        </w:numPr>
        <w:ind w:hanging="0" w:start="0" w:end="0"/>
        <w:jc w:val="both"/>
        <w:rPr/>
      </w:pPr>
      <w:r>
        <w:rPr>
          <w:rtl w:val="true"/>
        </w:rPr>
        <w:tab/>
      </w:r>
      <w:r>
        <w:rPr>
          <w:rtl w:val="true"/>
        </w:rPr>
        <w:t>בכל הנוגע למיקום הדקירות ולסימני הגרירה</w:t>
      </w:r>
      <w:r>
        <w:rPr>
          <w:rtl w:val="true"/>
        </w:rPr>
        <w:t xml:space="preserve">, </w:t>
      </w:r>
      <w:r>
        <w:rPr>
          <w:rtl w:val="true"/>
        </w:rPr>
        <w:t>ראוי לציין כי המערער תיאר בשחזור כיצד המנוח</w:t>
      </w:r>
      <w:r>
        <w:rPr>
          <w:rtl w:val="true"/>
        </w:rPr>
        <w:t xml:space="preserve">, </w:t>
      </w:r>
      <w:r>
        <w:rPr>
          <w:rtl w:val="true"/>
        </w:rPr>
        <w:t>ששכב על הרצפה לאחר שהופל על ידי המערער</w:t>
      </w:r>
      <w:r>
        <w:rPr>
          <w:rtl w:val="true"/>
        </w:rPr>
        <w:t xml:space="preserve">, </w:t>
      </w:r>
      <w:r>
        <w:rPr>
          <w:rtl w:val="true"/>
        </w:rPr>
        <w:t>זז והסתובב</w:t>
      </w:r>
      <w:r>
        <w:rPr>
          <w:rtl w:val="true"/>
        </w:rPr>
        <w:t xml:space="preserve">, </w:t>
      </w:r>
      <w:r>
        <w:rPr>
          <w:rtl w:val="true"/>
        </w:rPr>
        <w:t>ככל הנראה בניסיון נואש למנוע דקירות נוספות</w:t>
      </w:r>
      <w:r>
        <w:rPr>
          <w:rtl w:val="true"/>
        </w:rPr>
        <w:t xml:space="preserve">, </w:t>
      </w:r>
      <w:r>
        <w:rPr>
          <w:rtl w:val="true"/>
        </w:rPr>
        <w:t>מה שמתיישב עם סימני הדקירה שנמצאו הן בחזהו והן בגבו</w:t>
      </w:r>
      <w:r>
        <w:rPr>
          <w:rtl w:val="true"/>
        </w:rPr>
        <w:t xml:space="preserve">. </w:t>
      </w:r>
      <w:r>
        <w:rPr>
          <w:rtl w:val="true"/>
        </w:rPr>
        <w:t>אשר לכלי הרצח</w:t>
      </w:r>
      <w:r>
        <w:rPr>
          <w:rtl w:val="true"/>
        </w:rPr>
        <w:t xml:space="preserve">, </w:t>
      </w:r>
      <w:r>
        <w:rPr>
          <w:rtl w:val="true"/>
        </w:rPr>
        <w:t>אכן</w:t>
      </w:r>
      <w:r>
        <w:rPr>
          <w:rtl w:val="true"/>
        </w:rPr>
        <w:t xml:space="preserve">, </w:t>
      </w:r>
      <w:r>
        <w:rPr>
          <w:rtl w:val="true"/>
        </w:rPr>
        <w:t>לא נמצא כל הסבר הגיוני לפער בין תיאורו של המערער לבין הסכין שנמצאה בזירה</w:t>
      </w:r>
      <w:r>
        <w:rPr>
          <w:rtl w:val="true"/>
        </w:rPr>
        <w:t xml:space="preserve">, </w:t>
      </w:r>
      <w:r>
        <w:rPr>
          <w:rtl w:val="true"/>
        </w:rPr>
        <w:t>אולם מקובלת עליי מסקנתו של בית המשפט קמא כי אין בפער זה כדי השליך על ההרשעה בהינתן המסכת הראייתית הקיימת</w:t>
      </w:r>
      <w:r>
        <w:rPr>
          <w:rtl w:val="true"/>
        </w:rPr>
        <w:t xml:space="preserve">. </w:t>
      </w:r>
      <w:r>
        <w:rPr>
          <w:rtl w:val="true"/>
        </w:rPr>
        <w:t xml:space="preserve">סברה אפשרית היא שהמערער העלה טענת השימוש בסכין מאולתרת לדקירת המנוח מתוך רצונו לבסס את טענתו כי פעל מתוך קינטור ובעידנא דריתחא כאשר נטל את הכלי הראשון שנזדמן לפניו ודקר בו את המנוח וכי לא עשה שימוש בסכין </w:t>
      </w:r>
      <w:r>
        <w:rPr>
          <w:rtl w:val="true"/>
        </w:rPr>
        <w:t>'</w:t>
      </w:r>
      <w:r>
        <w:rPr>
          <w:rtl w:val="true"/>
        </w:rPr>
        <w:t>תקנית</w:t>
      </w:r>
      <w:r>
        <w:rPr>
          <w:rtl w:val="true"/>
        </w:rPr>
        <w:t xml:space="preserve">'. </w:t>
      </w:r>
      <w:r>
        <w:rPr>
          <w:rFonts w:ascii="Times New Roman" w:hAnsi="Times New Roman" w:cs="Times New Roman"/>
          <w:rtl w:val="true"/>
        </w:rPr>
        <w:t>ב</w:t>
      </w:r>
      <w:hyperlink r:id="rId33">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6296/13</w:t>
        </w:r>
      </w:hyperlink>
      <w:r>
        <w:rPr>
          <w:rFonts w:cs="Century" w:ascii="Century" w:hAnsi="Century"/>
          <w:sz w:val="22"/>
          <w:rtl w:val="true"/>
        </w:rPr>
        <w:t xml:space="preserve"> </w:t>
      </w:r>
      <w:r>
        <w:rPr>
          <w:rFonts w:ascii="Century" w:hAnsi="Century" w:cs="Miriam"/>
          <w:b/>
          <w:b/>
          <w:spacing w:val="0"/>
          <w:sz w:val="22"/>
          <w:sz w:val="22"/>
          <w:szCs w:val="24"/>
          <w:rtl w:val="true"/>
        </w:rPr>
        <w:t>אדריס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ascii="Century" w:hAnsi="Century" w:cs="Century"/>
          <w:sz w:val="22"/>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Century" w:ascii="Century" w:hAnsi="Century"/>
          <w:sz w:val="22"/>
          <w:rtl w:val="true"/>
        </w:rPr>
        <w:t>(</w:t>
      </w:r>
      <w:r>
        <w:rPr>
          <w:rFonts w:cs="Century" w:ascii="Century" w:hAnsi="Century"/>
          <w:sz w:val="22"/>
        </w:rPr>
        <w:t>22.3.2015</w:t>
      </w:r>
      <w:r>
        <w:rPr>
          <w:rFonts w:cs="Century" w:ascii="Century" w:hAnsi="Century"/>
          <w:sz w:val="22"/>
          <w:rtl w:val="true"/>
        </w:rPr>
        <w:t xml:space="preserve">) </w:t>
      </w:r>
      <w:r>
        <w:rPr>
          <w:rFonts w:ascii="Century" w:hAnsi="Century" w:cs="Century"/>
          <w:sz w:val="22"/>
          <w:sz w:val="22"/>
          <w:rtl w:val="true"/>
        </w:rPr>
        <w:t>התייחס</w:t>
      </w:r>
      <w:r>
        <w:rPr>
          <w:rFonts w:ascii="Times New Roman" w:hAnsi="Times New Roman" w:cs="Times New Roman"/>
          <w:rtl w:val="true"/>
        </w:rPr>
        <w:t xml:space="preserve"> בית משפט זה לאפשרות שזירתם של פרטים שקריים בהודאתו של נאשם</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p>
      <w:pPr>
        <w:pStyle w:val="Ruller51"/>
        <w:ind w:end="1282"/>
        <w:jc w:val="both"/>
        <w:rPr/>
      </w:pPr>
      <w:r>
        <w:rPr>
          <w:rtl w:val="true"/>
        </w:rPr>
        <w:t>"</w:t>
      </w:r>
      <w:r>
        <w:rPr>
          <w:rtl w:val="true"/>
        </w:rPr>
        <w:t>ככלל</w:t>
      </w:r>
      <w:r>
        <w:rPr>
          <w:rtl w:val="true"/>
        </w:rPr>
        <w:t xml:space="preserve">, </w:t>
      </w:r>
      <w:r>
        <w:rPr>
          <w:rtl w:val="true"/>
        </w:rPr>
        <w:t>פרטים</w:t>
      </w:r>
      <w:r>
        <w:rPr>
          <w:rFonts w:eastAsia="Arial TUR" w:cs="Arial TUR"/>
          <w:rtl w:val="true"/>
        </w:rPr>
        <w:t xml:space="preserve"> </w:t>
      </w:r>
      <w:r>
        <w:rPr>
          <w:rtl w:val="true"/>
        </w:rPr>
        <w:t>שגויים</w:t>
      </w:r>
      <w:r>
        <w:rPr>
          <w:rFonts w:eastAsia="Arial TUR" w:cs="Arial TUR"/>
          <w:rtl w:val="true"/>
        </w:rPr>
        <w:t xml:space="preserve"> </w:t>
      </w:r>
      <w:r>
        <w:rPr>
          <w:rtl w:val="true"/>
        </w:rPr>
        <w:t>או</w:t>
      </w:r>
      <w:r>
        <w:rPr>
          <w:rFonts w:eastAsia="Arial TUR" w:cs="Arial TUR"/>
          <w:rtl w:val="true"/>
        </w:rPr>
        <w:t xml:space="preserve"> </w:t>
      </w:r>
      <w:r>
        <w:rPr>
          <w:rtl w:val="true"/>
        </w:rPr>
        <w:t>אף</w:t>
      </w:r>
      <w:r>
        <w:rPr>
          <w:rFonts w:eastAsia="Arial TUR" w:cs="Arial TUR"/>
          <w:rtl w:val="true"/>
        </w:rPr>
        <w:t xml:space="preserve"> </w:t>
      </w:r>
      <w:r>
        <w:rPr>
          <w:rtl w:val="true"/>
        </w:rPr>
        <w:t>שקריים</w:t>
      </w:r>
      <w:r>
        <w:rPr>
          <w:rFonts w:eastAsia="Arial TUR" w:cs="Arial TUR"/>
          <w:rtl w:val="true"/>
        </w:rPr>
        <w:t xml:space="preserve"> </w:t>
      </w:r>
      <w:r>
        <w:rPr>
          <w:rtl w:val="true"/>
        </w:rPr>
        <w:t>בהודאות</w:t>
      </w:r>
      <w:r>
        <w:rPr>
          <w:rFonts w:eastAsia="Arial TUR" w:cs="Arial TUR"/>
          <w:rtl w:val="true"/>
        </w:rPr>
        <w:t xml:space="preserve"> </w:t>
      </w:r>
      <w:r>
        <w:rPr>
          <w:rtl w:val="true"/>
        </w:rPr>
        <w:t>אינם</w:t>
      </w:r>
      <w:r>
        <w:rPr>
          <w:rFonts w:eastAsia="Arial TUR" w:cs="Arial TUR"/>
          <w:rtl w:val="true"/>
        </w:rPr>
        <w:t xml:space="preserve"> </w:t>
      </w:r>
      <w:r>
        <w:rPr>
          <w:rtl w:val="true"/>
        </w:rPr>
        <w:t>מפחיתים</w:t>
      </w:r>
      <w:r>
        <w:rPr>
          <w:rFonts w:eastAsia="Arial TUR" w:cs="Arial TUR"/>
          <w:rtl w:val="true"/>
        </w:rPr>
        <w:t xml:space="preserve"> </w:t>
      </w:r>
      <w:r>
        <w:rPr>
          <w:rtl w:val="true"/>
        </w:rPr>
        <w:t>בהכרח</w:t>
      </w:r>
      <w:r>
        <w:rPr>
          <w:rFonts w:eastAsia="Arial TUR" w:cs="Arial TUR"/>
          <w:rtl w:val="true"/>
        </w:rPr>
        <w:t xml:space="preserve"> </w:t>
      </w:r>
      <w:r>
        <w:rPr>
          <w:rtl w:val="true"/>
        </w:rPr>
        <w:t>באופן</w:t>
      </w:r>
      <w:r>
        <w:rPr>
          <w:rFonts w:eastAsia="Arial TUR" w:cs="Arial TUR"/>
          <w:rtl w:val="true"/>
        </w:rPr>
        <w:t xml:space="preserve"> </w:t>
      </w:r>
      <w:r>
        <w:rPr>
          <w:rtl w:val="true"/>
        </w:rPr>
        <w:t>משמעותי</w:t>
      </w:r>
      <w:r>
        <w:rPr>
          <w:rFonts w:eastAsia="Arial TUR" w:cs="Arial TUR"/>
          <w:rtl w:val="true"/>
        </w:rPr>
        <w:t xml:space="preserve"> </w:t>
      </w:r>
      <w:r>
        <w:rPr>
          <w:rtl w:val="true"/>
        </w:rPr>
        <w:t>ממשקלה</w:t>
      </w:r>
      <w:r>
        <w:rPr>
          <w:rFonts w:eastAsia="Arial TUR" w:cs="Arial TUR"/>
          <w:rtl w:val="true"/>
        </w:rPr>
        <w:t xml:space="preserve"> </w:t>
      </w:r>
      <w:r>
        <w:rPr>
          <w:rtl w:val="true"/>
        </w:rPr>
        <w:t>של</w:t>
      </w:r>
      <w:r>
        <w:rPr>
          <w:rFonts w:eastAsia="Arial TUR" w:cs="Arial TUR"/>
          <w:rtl w:val="true"/>
        </w:rPr>
        <w:t xml:space="preserve"> </w:t>
      </w:r>
      <w:r>
        <w:rPr>
          <w:rtl w:val="true"/>
        </w:rPr>
        <w:t>ההודאה</w:t>
      </w:r>
      <w:r>
        <w:rPr>
          <w:rtl w:val="true"/>
        </w:rPr>
        <w:t xml:space="preserve">. </w:t>
      </w:r>
      <w:r>
        <w:rPr>
          <w:rtl w:val="true"/>
        </w:rPr>
        <w:t>אחרת</w:t>
      </w:r>
      <w:r>
        <w:rPr>
          <w:rFonts w:eastAsia="Arial TUR" w:cs="Arial TUR"/>
          <w:rtl w:val="true"/>
        </w:rPr>
        <w:t xml:space="preserve"> </w:t>
      </w:r>
      <w:r>
        <w:rPr>
          <w:rtl w:val="true"/>
        </w:rPr>
        <w:t>יכול</w:t>
      </w:r>
      <w:r>
        <w:rPr>
          <w:rFonts w:eastAsia="Arial TUR" w:cs="Arial TUR"/>
          <w:rtl w:val="true"/>
        </w:rPr>
        <w:t xml:space="preserve"> </w:t>
      </w:r>
      <w:r>
        <w:rPr>
          <w:rtl w:val="true"/>
        </w:rPr>
        <w:t>כל</w:t>
      </w:r>
      <w:r>
        <w:rPr>
          <w:rFonts w:eastAsia="Arial TUR" w:cs="Arial TUR"/>
          <w:rtl w:val="true"/>
        </w:rPr>
        <w:t xml:space="preserve"> </w:t>
      </w:r>
      <w:r>
        <w:rPr>
          <w:rtl w:val="true"/>
        </w:rPr>
        <w:t>אדם</w:t>
      </w:r>
      <w:r>
        <w:rPr>
          <w:rFonts w:eastAsia="Arial TUR" w:cs="Arial TUR"/>
          <w:rtl w:val="true"/>
        </w:rPr>
        <w:t xml:space="preserve"> </w:t>
      </w:r>
      <w:r>
        <w:rPr>
          <w:rtl w:val="true"/>
        </w:rPr>
        <w:t>לשזור</w:t>
      </w:r>
      <w:r>
        <w:rPr>
          <w:rFonts w:eastAsia="Arial TUR" w:cs="Arial TUR"/>
          <w:rtl w:val="true"/>
        </w:rPr>
        <w:t xml:space="preserve"> </w:t>
      </w:r>
      <w:r>
        <w:rPr>
          <w:rtl w:val="true"/>
        </w:rPr>
        <w:t>מעט</w:t>
      </w:r>
      <w:r>
        <w:rPr>
          <w:rFonts w:eastAsia="Arial TUR" w:cs="Arial TUR"/>
          <w:rtl w:val="true"/>
        </w:rPr>
        <w:t xml:space="preserve"> </w:t>
      </w:r>
      <w:r>
        <w:rPr>
          <w:rtl w:val="true"/>
        </w:rPr>
        <w:t>פרטים</w:t>
      </w:r>
      <w:r>
        <w:rPr>
          <w:rFonts w:eastAsia="Arial TUR" w:cs="Arial TUR"/>
          <w:rtl w:val="true"/>
        </w:rPr>
        <w:t xml:space="preserve"> </w:t>
      </w:r>
      <w:r>
        <w:rPr>
          <w:rtl w:val="true"/>
        </w:rPr>
        <w:t>שגויים</w:t>
      </w:r>
      <w:r>
        <w:rPr>
          <w:rFonts w:eastAsia="Arial TUR" w:cs="Arial TUR"/>
          <w:rtl w:val="true"/>
        </w:rPr>
        <w:t xml:space="preserve"> </w:t>
      </w:r>
      <w:r>
        <w:rPr>
          <w:rtl w:val="true"/>
        </w:rPr>
        <w:t>לאורכה</w:t>
      </w:r>
      <w:r>
        <w:rPr>
          <w:rFonts w:eastAsia="Arial TUR" w:cs="Arial TUR"/>
          <w:rtl w:val="true"/>
        </w:rPr>
        <w:t xml:space="preserve"> </w:t>
      </w:r>
      <w:r>
        <w:rPr>
          <w:rtl w:val="true"/>
        </w:rPr>
        <w:t>של</w:t>
      </w:r>
      <w:r>
        <w:rPr>
          <w:rFonts w:eastAsia="Arial TUR" w:cs="Arial TUR"/>
          <w:rtl w:val="true"/>
        </w:rPr>
        <w:t xml:space="preserve"> </w:t>
      </w:r>
      <w:r>
        <w:rPr>
          <w:rtl w:val="true"/>
        </w:rPr>
        <w:t>הודאתו</w:t>
      </w:r>
      <w:r>
        <w:rPr>
          <w:rFonts w:eastAsia="Arial TUR" w:cs="Arial TUR"/>
          <w:rtl w:val="true"/>
        </w:rPr>
        <w:t xml:space="preserve"> </w:t>
      </w:r>
      <w:r>
        <w:rPr>
          <w:rtl w:val="true"/>
        </w:rPr>
        <w:t>הכנה</w:t>
      </w:r>
      <w:r>
        <w:rPr>
          <w:rtl w:val="true"/>
        </w:rPr>
        <w:t xml:space="preserve">, </w:t>
      </w:r>
      <w:r>
        <w:rPr>
          <w:rtl w:val="true"/>
        </w:rPr>
        <w:t>למקרה</w:t>
      </w:r>
      <w:r>
        <w:rPr>
          <w:rFonts w:eastAsia="Arial TUR" w:cs="Arial TUR"/>
          <w:rtl w:val="true"/>
        </w:rPr>
        <w:t xml:space="preserve"> </w:t>
      </w:r>
      <w:r>
        <w:rPr>
          <w:rtl w:val="true"/>
        </w:rPr>
        <w:t>שיחפוץ</w:t>
      </w:r>
      <w:r>
        <w:rPr>
          <w:rFonts w:eastAsia="Arial TUR" w:cs="Arial TUR"/>
          <w:rtl w:val="true"/>
        </w:rPr>
        <w:t xml:space="preserve"> </w:t>
      </w:r>
      <w:r>
        <w:rPr>
          <w:rtl w:val="true"/>
        </w:rPr>
        <w:t>לחזור</w:t>
      </w:r>
      <w:r>
        <w:rPr>
          <w:rFonts w:eastAsia="Arial TUR" w:cs="Arial TUR"/>
          <w:rtl w:val="true"/>
        </w:rPr>
        <w:t xml:space="preserve"> </w:t>
      </w:r>
      <w:r>
        <w:rPr>
          <w:rtl w:val="true"/>
        </w:rPr>
        <w:t>בו</w:t>
      </w:r>
      <w:r>
        <w:rPr>
          <w:rFonts w:eastAsia="Arial TUR" w:cs="Arial TUR"/>
          <w:rtl w:val="true"/>
        </w:rPr>
        <w:t xml:space="preserve"> </w:t>
      </w:r>
      <w:r>
        <w:rPr>
          <w:rtl w:val="true"/>
        </w:rPr>
        <w:t>לאחר</w:t>
      </w:r>
      <w:r>
        <w:rPr>
          <w:rFonts w:eastAsia="Arial TUR" w:cs="Arial TUR"/>
          <w:rtl w:val="true"/>
        </w:rPr>
        <w:t xml:space="preserve"> </w:t>
      </w:r>
      <w:r>
        <w:rPr>
          <w:rtl w:val="true"/>
        </w:rPr>
        <w:t>מכן</w:t>
      </w:r>
      <w:r>
        <w:rPr>
          <w:rFonts w:eastAsia="Arial TUR" w:cs="Arial TUR"/>
          <w:rtl w:val="true"/>
        </w:rPr>
        <w:t xml:space="preserve"> </w:t>
      </w:r>
      <w:r>
        <w:rPr>
          <w:rtl w:val="true"/>
        </w:rPr>
        <w:t>מהודאתו</w:t>
      </w:r>
      <w:r>
        <w:rPr>
          <w:rtl w:val="true"/>
        </w:rPr>
        <w:t xml:space="preserve">. </w:t>
      </w:r>
      <w:r>
        <w:rPr>
          <w:rtl w:val="true"/>
        </w:rPr>
        <w:t>ואולם</w:t>
      </w:r>
      <w:r>
        <w:rPr>
          <w:rtl w:val="true"/>
        </w:rPr>
        <w:t xml:space="preserve">, </w:t>
      </w:r>
      <w:r>
        <w:rPr>
          <w:rtl w:val="true"/>
        </w:rPr>
        <w:t>יש</w:t>
      </w:r>
      <w:r>
        <w:rPr>
          <w:rFonts w:eastAsia="Arial TUR" w:cs="Arial TUR"/>
          <w:rtl w:val="true"/>
        </w:rPr>
        <w:t xml:space="preserve"> </w:t>
      </w:r>
      <w:r>
        <w:rPr>
          <w:rtl w:val="true"/>
        </w:rPr>
        <w:t>ליתן</w:t>
      </w:r>
      <w:r>
        <w:rPr>
          <w:rFonts w:eastAsia="Arial TUR" w:cs="Arial TUR"/>
          <w:rtl w:val="true"/>
        </w:rPr>
        <w:t xml:space="preserve"> </w:t>
      </w:r>
      <w:r>
        <w:rPr>
          <w:rtl w:val="true"/>
        </w:rPr>
        <w:t>לכך</w:t>
      </w:r>
      <w:r>
        <w:rPr>
          <w:rFonts w:eastAsia="Arial TUR" w:cs="Arial TUR"/>
          <w:rtl w:val="true"/>
        </w:rPr>
        <w:t xml:space="preserve"> </w:t>
      </w:r>
      <w:r>
        <w:rPr>
          <w:rtl w:val="true"/>
        </w:rPr>
        <w:t>משקל</w:t>
      </w:r>
      <w:r>
        <w:rPr>
          <w:rFonts w:eastAsia="Arial TUR" w:cs="Arial TUR"/>
          <w:rtl w:val="true"/>
        </w:rPr>
        <w:t xml:space="preserve"> </w:t>
      </w:r>
      <w:r>
        <w:rPr>
          <w:rtl w:val="true"/>
        </w:rPr>
        <w:t>בהתאם</w:t>
      </w:r>
      <w:r>
        <w:rPr>
          <w:rFonts w:eastAsia="Arial TUR" w:cs="Arial TUR"/>
          <w:rtl w:val="true"/>
        </w:rPr>
        <w:t xml:space="preserve"> </w:t>
      </w:r>
      <w:r>
        <w:rPr>
          <w:rtl w:val="true"/>
        </w:rPr>
        <w:t>לנסיבות</w:t>
      </w:r>
      <w:r>
        <w:rPr>
          <w:rFonts w:eastAsia="Arial TUR" w:cs="Arial TUR"/>
          <w:rtl w:val="true"/>
        </w:rPr>
        <w:t xml:space="preserve"> </w:t>
      </w:r>
      <w:r>
        <w:rPr>
          <w:rtl w:val="true"/>
        </w:rPr>
        <w:t>העניין</w:t>
      </w:r>
      <w:r>
        <w:rPr>
          <w:rFonts w:eastAsia="Arial TUR" w:cs="Arial TUR"/>
          <w:rtl w:val="true"/>
        </w:rPr>
        <w:t xml:space="preserve"> </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בהקשר זה אזכיר</w:t>
      </w:r>
      <w:r>
        <w:rPr>
          <w:rtl w:val="true"/>
        </w:rPr>
        <w:t xml:space="preserve">, </w:t>
      </w:r>
      <w:r>
        <w:rPr>
          <w:rtl w:val="true"/>
        </w:rPr>
        <w:t>כי בא כוח המערער מתעלם לחלוטין מפרטים מוכמנים שהמערער אכן מסר בהודאה ובשחזור</w:t>
      </w:r>
      <w:r>
        <w:rPr>
          <w:rtl w:val="true"/>
        </w:rPr>
        <w:t xml:space="preserve">: </w:t>
      </w:r>
      <w:r>
        <w:rPr>
          <w:rtl w:val="true"/>
        </w:rPr>
        <w:t>ניסיון הבריחה באמצעות הרכב שלא צלח</w:t>
      </w:r>
      <w:r>
        <w:rPr>
          <w:rtl w:val="true"/>
        </w:rPr>
        <w:t xml:space="preserve">, </w:t>
      </w:r>
      <w:r>
        <w:rPr>
          <w:rtl w:val="true"/>
        </w:rPr>
        <w:t>שתאם את מסקנותיו של בוחן התנועה</w:t>
      </w:r>
      <w:r>
        <w:rPr>
          <w:rtl w:val="true"/>
        </w:rPr>
        <w:t xml:space="preserve">; </w:t>
      </w:r>
      <w:r>
        <w:rPr>
          <w:rtl w:val="true"/>
        </w:rPr>
        <w:t>הוצאת הארנק מכיסו של המנוח והשלכתו בסמוך</w:t>
      </w:r>
      <w:r>
        <w:rPr>
          <w:rtl w:val="true"/>
        </w:rPr>
        <w:t xml:space="preserve">; </w:t>
      </w:r>
      <w:r>
        <w:rPr>
          <w:rtl w:val="true"/>
        </w:rPr>
        <w:t>הידיעה כי לאחר הדקירות המנוח נותר בחיים</w:t>
      </w:r>
      <w:r>
        <w:rPr>
          <w:rtl w:val="true"/>
        </w:rPr>
        <w:t xml:space="preserve">; </w:t>
      </w:r>
      <w:r>
        <w:rPr>
          <w:rtl w:val="true"/>
        </w:rPr>
        <w:t>וליפוף חוט הברזל סביב צוואר המנוח על מנת לוודא את מותו</w:t>
      </w:r>
      <w:r>
        <w:rPr>
          <w:rtl w:val="true"/>
        </w:rPr>
        <w:t xml:space="preserve">. </w:t>
      </w:r>
      <w:r>
        <w:rPr>
          <w:rtl w:val="true"/>
        </w:rPr>
        <w:t>אשר לנקודה אחרונה זו</w:t>
      </w:r>
      <w:r>
        <w:rPr>
          <w:rtl w:val="true"/>
        </w:rPr>
        <w:t xml:space="preserve">, </w:t>
      </w:r>
      <w:r>
        <w:rPr>
          <w:rtl w:val="true"/>
        </w:rPr>
        <w:t>כפי שהטעימה המשיבה</w:t>
      </w:r>
      <w:r>
        <w:rPr>
          <w:rtl w:val="true"/>
        </w:rPr>
        <w:t xml:space="preserve">, </w:t>
      </w:r>
      <w:r>
        <w:rPr>
          <w:rtl w:val="true"/>
        </w:rPr>
        <w:t>אף אם נניח לטובת המערער כי ידע על השימוש בחוט הברזל בשל פרסומים באינטרנט</w:t>
      </w:r>
      <w:r>
        <w:rPr>
          <w:rtl w:val="true"/>
        </w:rPr>
        <w:t xml:space="preserve">, </w:t>
      </w:r>
      <w:r>
        <w:rPr>
          <w:rtl w:val="true"/>
        </w:rPr>
        <w:t>השחזור המדויק של אופן ליפוף החוט</w:t>
      </w:r>
      <w:r>
        <w:rPr>
          <w:rtl w:val="true"/>
        </w:rPr>
        <w:t xml:space="preserve">, </w:t>
      </w:r>
      <w:r>
        <w:rPr>
          <w:rtl w:val="true"/>
        </w:rPr>
        <w:t>מהווה בעצמו פרט מוכמן המלמד על אמיתות הגרסה</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הנה כי כן</w:t>
      </w:r>
      <w:r>
        <w:rPr>
          <w:rtl w:val="true"/>
        </w:rPr>
        <w:t xml:space="preserve">, </w:t>
      </w:r>
      <w:r>
        <w:rPr>
          <w:rtl w:val="true"/>
        </w:rPr>
        <w:t>לא מצאתי פגם במסקנתו של בית המשפט קמא כי הודאת המערער בחקירתו החמישית</w:t>
      </w:r>
      <w:r>
        <w:rPr>
          <w:rtl w:val="true"/>
        </w:rPr>
        <w:t xml:space="preserve">, </w:t>
      </w:r>
      <w:r>
        <w:rPr>
          <w:rtl w:val="true"/>
        </w:rPr>
        <w:t>הכוללת פרטים רבים המשתלבים עם ראיות המשיבה והשחזור המפורט שנערך לאחריה</w:t>
      </w:r>
      <w:r>
        <w:rPr>
          <w:rtl w:val="true"/>
        </w:rPr>
        <w:t xml:space="preserve">, </w:t>
      </w:r>
      <w:r>
        <w:rPr>
          <w:rtl w:val="true"/>
        </w:rPr>
        <w:t>מלמדים כי מדובר בהודאת אמת</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המבחן</w:t>
      </w:r>
      <w:r>
        <w:rPr>
          <w:rFonts w:ascii="Century" w:hAnsi="Century" w:eastAsia="Century" w:cs="Century"/>
          <w:b/>
          <w:b/>
          <w:spacing w:val="0"/>
          <w:szCs w:val="24"/>
          <w:rtl w:val="true"/>
        </w:rPr>
        <w:t xml:space="preserve"> </w:t>
      </w:r>
      <w:r>
        <w:rPr>
          <w:rFonts w:ascii="Century" w:hAnsi="Century" w:cs="Miriam"/>
          <w:b/>
          <w:b/>
          <w:spacing w:val="0"/>
          <w:szCs w:val="24"/>
          <w:rtl w:val="true"/>
        </w:rPr>
        <w:t>החיצוני</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בית המשפט קמא קבע כי ישנן ראיות רבות העונות על דרישת ה</w:t>
      </w:r>
      <w:r>
        <w:rPr>
          <w:rtl w:val="true"/>
        </w:rPr>
        <w:t>"</w:t>
      </w:r>
      <w:r>
        <w:rPr>
          <w:rtl w:val="true"/>
        </w:rPr>
        <w:t>דבר מה</w:t>
      </w:r>
      <w:r>
        <w:rPr>
          <w:rtl w:val="true"/>
        </w:rPr>
        <w:t xml:space="preserve">", </w:t>
      </w:r>
      <w:r>
        <w:rPr>
          <w:rtl w:val="true"/>
        </w:rPr>
        <w:t>וביניהן מנה את איכוני הטלפון המלמדים על נוכחות המערער והמנוח יחדיו בזירת האירוע</w:t>
      </w:r>
      <w:r>
        <w:rPr>
          <w:rtl w:val="true"/>
        </w:rPr>
        <w:t xml:space="preserve">; </w:t>
      </w:r>
      <w:r>
        <w:rPr>
          <w:rtl w:val="true"/>
        </w:rPr>
        <w:t>תפיסת חפציו של המנוח</w:t>
      </w:r>
      <w:r>
        <w:rPr>
          <w:rtl w:val="true"/>
        </w:rPr>
        <w:t xml:space="preserve">, </w:t>
      </w:r>
      <w:r>
        <w:rPr>
          <w:rtl w:val="true"/>
        </w:rPr>
        <w:t>שהיו ברכב</w:t>
      </w:r>
      <w:r>
        <w:rPr>
          <w:rtl w:val="true"/>
        </w:rPr>
        <w:t xml:space="preserve">, </w:t>
      </w:r>
      <w:r>
        <w:rPr>
          <w:rtl w:val="true"/>
        </w:rPr>
        <w:t>בבית המערער</w:t>
      </w:r>
      <w:r>
        <w:rPr>
          <w:rtl w:val="true"/>
        </w:rPr>
        <w:t xml:space="preserve">; </w:t>
      </w:r>
      <w:r>
        <w:rPr>
          <w:rtl w:val="true"/>
        </w:rPr>
        <w:t>וממצאי ה</w:t>
      </w:r>
      <w:r>
        <w:rPr>
          <w:rtl w:val="true"/>
        </w:rPr>
        <w:t>-</w:t>
      </w:r>
      <w:r>
        <w:rPr/>
        <w:t>DNA</w:t>
      </w:r>
      <w:r>
        <w:rPr>
          <w:rtl w:val="true"/>
        </w:rPr>
        <w:t xml:space="preserve"> </w:t>
      </w:r>
      <w:r>
        <w:rPr>
          <w:rtl w:val="true"/>
        </w:rPr>
        <w:t>של המערער על ידית האחיזה של הסכין יחד עם דמו של המנוח על להב הסכין</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בערעור תקף המערער את ממצא ה</w:t>
      </w:r>
      <w:r>
        <w:rPr>
          <w:rtl w:val="true"/>
        </w:rPr>
        <w:t>-</w:t>
      </w:r>
      <w:r>
        <w:rPr/>
        <w:t>DNA</w:t>
      </w:r>
      <w:r>
        <w:rPr>
          <w:rtl w:val="true"/>
        </w:rPr>
        <w:t xml:space="preserve"> </w:t>
      </w:r>
      <w:r>
        <w:rPr>
          <w:rtl w:val="true"/>
        </w:rPr>
        <w:t>שנמצא על ידית הסכין</w:t>
      </w:r>
      <w:r>
        <w:rPr>
          <w:rtl w:val="true"/>
        </w:rPr>
        <w:t xml:space="preserve">. </w:t>
      </w:r>
    </w:p>
    <w:p>
      <w:pPr>
        <w:pStyle w:val="Ruller42"/>
        <w:numPr>
          <w:ilvl w:val="0"/>
          <w:numId w:val="0"/>
        </w:numPr>
        <w:ind w:hanging="0" w:start="0" w:end="0"/>
        <w:jc w:val="both"/>
        <w:rPr/>
      </w:pPr>
      <w:r>
        <w:rPr>
          <w:rtl w:val="true"/>
        </w:rPr>
      </w:r>
    </w:p>
    <w:p>
      <w:pPr>
        <w:pStyle w:val="Ruller42"/>
        <w:numPr>
          <w:ilvl w:val="0"/>
          <w:numId w:val="0"/>
        </w:numPr>
        <w:ind w:hanging="0" w:start="0" w:end="0"/>
        <w:jc w:val="both"/>
        <w:rPr/>
      </w:pPr>
      <w:r>
        <w:rPr>
          <w:rtl w:val="true"/>
        </w:rPr>
        <w:tab/>
      </w:r>
      <w:r>
        <w:rPr>
          <w:rtl w:val="true"/>
        </w:rPr>
        <w:t>ראשית</w:t>
      </w:r>
      <w:r>
        <w:rPr>
          <w:rtl w:val="true"/>
        </w:rPr>
        <w:t xml:space="preserve">, </w:t>
      </w:r>
      <w:r>
        <w:rPr>
          <w:rtl w:val="true"/>
        </w:rPr>
        <w:t xml:space="preserve">הפנה המערער לעובדה שעל ידית הסכין </w:t>
      </w:r>
      <w:r>
        <w:rPr>
          <w:rFonts w:ascii="Century" w:hAnsi="Century" w:cs="Century"/>
          <w:sz w:val="22"/>
          <w:sz w:val="22"/>
          <w:rtl w:val="true"/>
        </w:rPr>
        <w:t xml:space="preserve">נמצא </w:t>
      </w:r>
      <w:r>
        <w:rPr>
          <w:rFonts w:cs="Century" w:ascii="Century" w:hAnsi="Century"/>
          <w:sz w:val="22"/>
        </w:rPr>
        <w:t>DNA</w:t>
      </w:r>
      <w:r>
        <w:rPr>
          <w:rFonts w:cs="Century" w:ascii="Century" w:hAnsi="Century"/>
          <w:sz w:val="22"/>
          <w:rtl w:val="true"/>
        </w:rPr>
        <w:t xml:space="preserve"> (</w:t>
      </w:r>
      <w:r>
        <w:rPr>
          <w:rtl w:val="true"/>
        </w:rPr>
        <w:t>ולא דם</w:t>
      </w:r>
      <w:r>
        <w:rPr>
          <w:rtl w:val="true"/>
        </w:rPr>
        <w:t xml:space="preserve">) </w:t>
      </w:r>
      <w:r>
        <w:rPr>
          <w:rtl w:val="true"/>
        </w:rPr>
        <w:t>גם של המערער וגם של המנוח וטען כי מאחר שעל פי כתב האישום המנוח לא החזיק בסכין במהלך ההתרחשות</w:t>
      </w:r>
      <w:r>
        <w:rPr>
          <w:rtl w:val="true"/>
        </w:rPr>
        <w:t>, "</w:t>
      </w:r>
      <w:r>
        <w:rPr>
          <w:rtl w:val="true"/>
        </w:rPr>
        <w:t>ברור</w:t>
      </w:r>
      <w:r>
        <w:rPr>
          <w:rtl w:val="true"/>
        </w:rPr>
        <w:t xml:space="preserve">" </w:t>
      </w:r>
      <w:r>
        <w:rPr>
          <w:rtl w:val="true"/>
        </w:rPr>
        <w:t xml:space="preserve">שגם </w:t>
      </w:r>
      <w:r>
        <w:rPr>
          <w:rFonts w:ascii="Century" w:hAnsi="Century" w:cs="Century"/>
          <w:rtl w:val="true"/>
        </w:rPr>
        <w:t>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 xml:space="preserve">של </w:t>
      </w:r>
      <w:r>
        <w:rPr>
          <w:rtl w:val="true"/>
        </w:rPr>
        <w:t>המערער על הסכין אינו מיום האירוע</w:t>
      </w:r>
      <w:r>
        <w:rPr>
          <w:rtl w:val="true"/>
        </w:rPr>
        <w:t xml:space="preserve">. </w:t>
      </w:r>
      <w:r>
        <w:rPr>
          <w:rtl w:val="true"/>
        </w:rPr>
        <w:t>בטענה זו אין ממש</w:t>
      </w:r>
      <w:r>
        <w:rPr>
          <w:rtl w:val="true"/>
        </w:rPr>
        <w:t xml:space="preserve">. </w:t>
      </w:r>
      <w:r>
        <w:rPr>
          <w:rtl w:val="true"/>
        </w:rPr>
        <w:t>ככל שהכלי הובא מרכבו של המנוח</w:t>
      </w:r>
      <w:r>
        <w:rPr>
          <w:rtl w:val="true"/>
        </w:rPr>
        <w:t xml:space="preserve">, </w:t>
      </w:r>
      <w:r>
        <w:rPr>
          <w:rtl w:val="true"/>
        </w:rPr>
        <w:t>בהתאם להודאת המערער</w:t>
      </w:r>
      <w:r>
        <w:rPr>
          <w:rtl w:val="true"/>
        </w:rPr>
        <w:t xml:space="preserve">, </w:t>
      </w:r>
      <w:r>
        <w:rPr>
          <w:rtl w:val="true"/>
        </w:rPr>
        <w:t>לא מן הנמנע כי המנוח אחז בו בהזדמנות אחרת ומכל מקום אין בכך כדי ללמד בצורה כלשהי כי המערער לא אחז בסכין במהלך האירוע</w:t>
      </w:r>
      <w:r>
        <w:rPr>
          <w:rtl w:val="true"/>
        </w:rPr>
        <w:t xml:space="preserve">. </w:t>
      </w:r>
      <w:r>
        <w:rPr>
          <w:rtl w:val="true"/>
        </w:rPr>
        <w:t>ודוק</w:t>
      </w:r>
      <w:r>
        <w:rPr>
          <w:rtl w:val="true"/>
        </w:rPr>
        <w:t xml:space="preserve">, </w:t>
      </w:r>
      <w:r>
        <w:rPr>
          <w:rtl w:val="true"/>
        </w:rPr>
        <w:t>כשעומת המערער בחקירתו עם הסכין שנמצאה מסר כי אינו</w:t>
      </w:r>
      <w:r>
        <w:rPr>
          <w:rtl w:val="true"/>
        </w:rPr>
        <w:t xml:space="preserve"> י</w:t>
      </w:r>
      <w:r>
        <w:rPr>
          <w:rtl w:val="true"/>
        </w:rPr>
        <w:t>ו</w:t>
      </w:r>
      <w:r>
        <w:rPr>
          <w:rtl w:val="true"/>
        </w:rPr>
        <w:t>דע אם היא שלו או לא</w:t>
      </w:r>
      <w:r>
        <w:rPr>
          <w:rtl w:val="true"/>
        </w:rPr>
        <w:t xml:space="preserve">, </w:t>
      </w:r>
      <w:r>
        <w:rPr>
          <w:rtl w:val="true"/>
        </w:rPr>
        <w:t>אינו יודע אם נגע בסכין אי פעם ואינו יודע להסביר כיצד נמצא ממצא הקושר אותו לביצוע הרצח</w:t>
      </w:r>
      <w:r>
        <w:rPr>
          <w:rtl w:val="true"/>
        </w:rPr>
        <w:t xml:space="preserve"> </w:t>
      </w:r>
      <w:r>
        <w:rPr>
          <w:rtl w:val="true"/>
        </w:rPr>
        <w:t>(</w:t>
      </w:r>
      <w:r>
        <w:rPr>
          <w:rtl w:val="true"/>
        </w:rPr>
        <w:t>ת</w:t>
      </w:r>
      <w:r>
        <w:rPr>
          <w:rtl w:val="true"/>
        </w:rPr>
        <w:t>/</w:t>
      </w:r>
      <w:r>
        <w:rPr/>
        <w:t>9</w:t>
      </w:r>
      <w:r>
        <w:rPr>
          <w:rtl w:val="true"/>
        </w:rPr>
        <w:t>א</w:t>
      </w:r>
      <w:r>
        <w:rPr>
          <w:rtl w:val="true"/>
        </w:rPr>
        <w:t xml:space="preserve"> עמ</w:t>
      </w:r>
      <w:r>
        <w:rPr>
          <w:rtl w:val="true"/>
        </w:rPr>
        <w:t xml:space="preserve">' </w:t>
      </w:r>
      <w:r>
        <w:rPr/>
        <w:t>59</w:t>
      </w:r>
      <w:r>
        <w:rPr>
          <w:rtl w:val="true"/>
        </w:rPr>
        <w:t>)</w:t>
      </w:r>
      <w:r>
        <w:rPr>
          <w:rtl w:val="true"/>
        </w:rPr>
        <w:t xml:space="preserve">. </w:t>
      </w:r>
      <w:r>
        <w:rPr>
          <w:rtl w:val="true"/>
        </w:rPr>
        <w:t>העדרו של כל הסבר קונקרטי מפיו של המערער בזמן אמת מקשה על קבלת הגרסה הכבושה</w:t>
      </w:r>
      <w:r>
        <w:rPr>
          <w:rtl w:val="true"/>
        </w:rPr>
        <w:t xml:space="preserve">, </w:t>
      </w:r>
      <w:r>
        <w:rPr>
          <w:rtl w:val="true"/>
        </w:rPr>
        <w:t>שגם היא אינה קונקרטית</w:t>
      </w:r>
      <w:r>
        <w:rPr>
          <w:rtl w:val="true"/>
        </w:rPr>
        <w:t xml:space="preserve">, </w:t>
      </w:r>
      <w:r>
        <w:rPr>
          <w:rtl w:val="true"/>
        </w:rPr>
        <w:t>כי ייתכן שהמערער נגע בסכין בעבר</w:t>
      </w:r>
      <w:r>
        <w:rPr>
          <w:rtl w:val="true"/>
        </w:rPr>
        <w:t>.</w:t>
      </w:r>
    </w:p>
    <w:p>
      <w:pPr>
        <w:pStyle w:val="Ruller41"/>
        <w:ind w:end="0"/>
        <w:jc w:val="both"/>
        <w:rPr/>
      </w:pPr>
      <w:r>
        <w:rPr>
          <w:rtl w:val="true"/>
        </w:rPr>
      </w:r>
    </w:p>
    <w:p>
      <w:pPr>
        <w:pStyle w:val="Ruller41"/>
        <w:ind w:end="0"/>
        <w:jc w:val="both"/>
        <w:rPr/>
      </w:pPr>
      <w:r>
        <w:rPr>
          <w:rtl w:val="true"/>
        </w:rPr>
        <w:tab/>
      </w:r>
      <w:r>
        <w:rPr>
          <w:rtl w:val="true"/>
        </w:rPr>
        <w:t>שנית</w:t>
      </w:r>
      <w:r>
        <w:rPr>
          <w:rtl w:val="true"/>
        </w:rPr>
        <w:t xml:space="preserve">, </w:t>
      </w:r>
      <w:r>
        <w:rPr>
          <w:rtl w:val="true"/>
        </w:rPr>
        <w:t>הפנה</w:t>
      </w:r>
      <w:r>
        <w:rPr>
          <w:rFonts w:eastAsia="Arial TUR" w:cs="Arial TUR"/>
          <w:rtl w:val="true"/>
        </w:rPr>
        <w:t xml:space="preserve"> </w:t>
      </w:r>
      <w:r>
        <w:rPr>
          <w:rtl w:val="true"/>
        </w:rPr>
        <w:t>המערער</w:t>
      </w:r>
      <w:r>
        <w:rPr>
          <w:rFonts w:eastAsia="Arial TUR" w:cs="Arial TUR"/>
          <w:rtl w:val="true"/>
        </w:rPr>
        <w:t xml:space="preserve"> </w:t>
      </w:r>
      <w:r>
        <w:rPr>
          <w:rtl w:val="true"/>
        </w:rPr>
        <w:t>לעדות</w:t>
      </w:r>
      <w:r>
        <w:rPr>
          <w:rFonts w:eastAsia="Arial TUR" w:cs="Arial TUR"/>
          <w:rtl w:val="true"/>
        </w:rPr>
        <w:t xml:space="preserve"> </w:t>
      </w:r>
      <w:r>
        <w:rPr>
          <w:rtl w:val="true"/>
        </w:rPr>
        <w:t>המומחה</w:t>
      </w:r>
      <w:r>
        <w:rPr>
          <w:rFonts w:eastAsia="Arial TUR" w:cs="Arial TUR"/>
          <w:rtl w:val="true"/>
        </w:rPr>
        <w:t xml:space="preserve"> </w:t>
      </w:r>
      <w:r>
        <w:rPr>
          <w:rtl w:val="true"/>
        </w:rPr>
        <w:t>לפיה</w:t>
      </w:r>
      <w:r>
        <w:rPr>
          <w:rFonts w:eastAsia="Arial TUR" w:cs="Arial TUR"/>
          <w:rtl w:val="true"/>
        </w:rPr>
        <w:t xml:space="preserve"> </w:t>
      </w:r>
      <w:r>
        <w:rPr>
          <w:rtl w:val="true"/>
        </w:rPr>
        <w:t>"</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שני</w:t>
      </w:r>
      <w:r>
        <w:rPr>
          <w:rFonts w:ascii="Century" w:hAnsi="Century" w:eastAsia="Century" w:cs="Century"/>
          <w:b/>
          <w:b/>
          <w:spacing w:val="0"/>
          <w:szCs w:val="24"/>
          <w:rtl w:val="true"/>
        </w:rPr>
        <w:t xml:space="preserve"> </w:t>
      </w:r>
      <w:r>
        <w:rPr>
          <w:rFonts w:ascii="Century" w:hAnsi="Century" w:cs="Miriam"/>
          <w:b/>
          <w:b/>
          <w:spacing w:val="0"/>
          <w:szCs w:val="24"/>
          <w:rtl w:val="true"/>
        </w:rPr>
        <w:t>אללים</w:t>
      </w:r>
      <w:r>
        <w:rPr>
          <w:rFonts w:ascii="Century" w:hAnsi="Century" w:eastAsia="Century" w:cs="Century"/>
          <w:b/>
          <w:b/>
          <w:spacing w:val="0"/>
          <w:szCs w:val="24"/>
          <w:rtl w:val="true"/>
        </w:rPr>
        <w:t xml:space="preserve"> </w:t>
      </w:r>
      <w:r>
        <w:rPr>
          <w:rFonts w:ascii="Century" w:hAnsi="Century" w:cs="Miriam"/>
          <w:b/>
          <w:b/>
          <w:spacing w:val="0"/>
          <w:szCs w:val="24"/>
          <w:rtl w:val="true"/>
        </w:rPr>
        <w:t>נוספים</w:t>
      </w:r>
      <w:r>
        <w:rPr>
          <w:rFonts w:ascii="Century" w:hAnsi="Century" w:eastAsia="Century" w:cs="Century"/>
          <w:b/>
          <w:b/>
          <w:spacing w:val="0"/>
          <w:szCs w:val="24"/>
          <w:rtl w:val="true"/>
        </w:rPr>
        <w:t xml:space="preserve"> </w:t>
      </w:r>
      <w:r>
        <w:rPr>
          <w:rFonts w:ascii="Century" w:hAnsi="Century" w:cs="Miriam"/>
          <w:b/>
          <w:b/>
          <w:spacing w:val="0"/>
          <w:szCs w:val="24"/>
          <w:rtl w:val="true"/>
        </w:rPr>
        <w:t>שהם</w:t>
      </w:r>
      <w:r>
        <w:rPr>
          <w:rFonts w:ascii="Century" w:hAnsi="Century" w:eastAsia="Century" w:cs="Century"/>
          <w:b/>
          <w:b/>
          <w:spacing w:val="0"/>
          <w:szCs w:val="24"/>
          <w:rtl w:val="true"/>
        </w:rPr>
        <w:t xml:space="preserve"> </w:t>
      </w:r>
      <w:r>
        <w:rPr>
          <w:rFonts w:ascii="Century" w:hAnsi="Century" w:cs="Miriam"/>
          <w:b/>
          <w:b/>
          <w:spacing w:val="0"/>
          <w:szCs w:val="24"/>
          <w:rtl w:val="true"/>
        </w:rPr>
        <w:t>רומזים</w:t>
      </w:r>
      <w:r>
        <w:rPr>
          <w:rFonts w:ascii="Century" w:hAnsi="Century" w:eastAsia="Century" w:cs="Century"/>
          <w:b/>
          <w:b/>
          <w:spacing w:val="0"/>
          <w:szCs w:val="24"/>
          <w:rtl w:val="true"/>
        </w:rPr>
        <w:t xml:space="preserve"> </w:t>
      </w:r>
      <w:r>
        <w:rPr>
          <w:rFonts w:ascii="Century" w:hAnsi="Century" w:cs="Miriam"/>
          <w:b/>
          <w:b/>
          <w:spacing w:val="0"/>
          <w:szCs w:val="24"/>
          <w:rtl w:val="true"/>
        </w:rPr>
        <w:t>לי</w:t>
      </w:r>
      <w:r>
        <w:rPr>
          <w:rFonts w:ascii="Century" w:hAnsi="Century" w:eastAsia="Century" w:cs="Century"/>
          <w:b/>
          <w:b/>
          <w:spacing w:val="0"/>
          <w:szCs w:val="24"/>
          <w:rtl w:val="true"/>
        </w:rPr>
        <w:t xml:space="preserve"> </w:t>
      </w:r>
      <w:r>
        <w:rPr>
          <w:rFonts w:ascii="Century" w:hAnsi="Century" w:cs="Miriam"/>
          <w:b/>
          <w:b/>
          <w:spacing w:val="0"/>
          <w:szCs w:val="24"/>
          <w:rtl w:val="true"/>
        </w:rPr>
        <w:t>שמעבר</w:t>
      </w:r>
      <w:r>
        <w:rPr>
          <w:rFonts w:ascii="Century" w:hAnsi="Century" w:eastAsia="Century" w:cs="Century"/>
          <w:b/>
          <w:b/>
          <w:spacing w:val="0"/>
          <w:szCs w:val="24"/>
          <w:rtl w:val="true"/>
        </w:rPr>
        <w:t xml:space="preserve"> </w:t>
      </w:r>
      <w:r>
        <w:rPr>
          <w:rFonts w:ascii="Century" w:hAnsi="Century" w:cs="Miriam"/>
          <w:b/>
          <w:b/>
          <w:spacing w:val="0"/>
          <w:szCs w:val="24"/>
          <w:rtl w:val="true"/>
        </w:rPr>
        <w:t>לשני</w:t>
      </w:r>
      <w:r>
        <w:rPr>
          <w:rFonts w:ascii="Century" w:hAnsi="Century" w:eastAsia="Century" w:cs="Century"/>
          <w:b/>
          <w:b/>
          <w:spacing w:val="0"/>
          <w:szCs w:val="24"/>
          <w:rtl w:val="true"/>
        </w:rPr>
        <w:t xml:space="preserve"> </w:t>
      </w:r>
      <w:r>
        <w:rPr>
          <w:rFonts w:ascii="Century" w:hAnsi="Century" w:cs="Miriam"/>
          <w:b/>
          <w:b/>
          <w:spacing w:val="0"/>
          <w:szCs w:val="24"/>
          <w:rtl w:val="true"/>
        </w:rPr>
        <w:t>המשתתפים</w:t>
      </w:r>
      <w:r>
        <w:rPr>
          <w:rFonts w:ascii="Century" w:hAnsi="Century" w:eastAsia="Century" w:cs="Century"/>
          <w:b/>
          <w:b/>
          <w:spacing w:val="0"/>
          <w:szCs w:val="24"/>
          <w:rtl w:val="true"/>
        </w:rPr>
        <w:t xml:space="preserve"> </w:t>
      </w:r>
      <w:r>
        <w:rPr>
          <w:rFonts w:ascii="Century" w:hAnsi="Century" w:cs="Miriam"/>
          <w:b/>
          <w:b/>
          <w:spacing w:val="0"/>
          <w:szCs w:val="24"/>
          <w:rtl w:val="true"/>
        </w:rPr>
        <w:t>האלה</w:t>
      </w:r>
      <w:r>
        <w:rPr>
          <w:rFonts w:ascii="Century" w:hAnsi="Century" w:eastAsia="Century" w:cs="Century"/>
          <w:b/>
          <w:b/>
          <w:spacing w:val="0"/>
          <w:szCs w:val="24"/>
          <w:rtl w:val="true"/>
        </w:rPr>
        <w:t xml:space="preserve"> </w:t>
      </w:r>
      <w:r>
        <w:rPr>
          <w:rFonts w:ascii="Century" w:hAnsi="Century" w:cs="Miriam"/>
          <w:b/>
          <w:b/>
          <w:spacing w:val="0"/>
          <w:szCs w:val="24"/>
          <w:rtl w:val="true"/>
        </w:rPr>
        <w:t>אולי</w:t>
      </w:r>
      <w:r>
        <w:rPr>
          <w:rFonts w:ascii="Century" w:hAnsi="Century" w:eastAsia="Century" w:cs="Century"/>
          <w:b/>
          <w:b/>
          <w:spacing w:val="0"/>
          <w:szCs w:val="24"/>
          <w:rtl w:val="true"/>
        </w:rPr>
        <w:t xml:space="preserve"> </w:t>
      </w:r>
      <w:r>
        <w:rPr>
          <w:rFonts w:ascii="Century" w:hAnsi="Century" w:cs="Miriam"/>
          <w:b/>
          <w:b/>
          <w:spacing w:val="0"/>
          <w:szCs w:val="24"/>
          <w:rtl w:val="true"/>
        </w:rPr>
        <w:t>יש</w:t>
      </w:r>
      <w:r>
        <w:rPr>
          <w:rFonts w:ascii="Century" w:hAnsi="Century" w:eastAsia="Century" w:cs="Century"/>
          <w:b/>
          <w:b/>
          <w:spacing w:val="0"/>
          <w:szCs w:val="24"/>
          <w:rtl w:val="true"/>
        </w:rPr>
        <w:t xml:space="preserve"> </w:t>
      </w:r>
      <w:r>
        <w:rPr>
          <w:rFonts w:ascii="Century" w:hAnsi="Century" w:cs="Miriam"/>
          <w:b/>
          <w:b/>
          <w:spacing w:val="0"/>
          <w:szCs w:val="24"/>
          <w:rtl w:val="true"/>
        </w:rPr>
        <w:t>מישהו</w:t>
      </w:r>
      <w:r>
        <w:rPr>
          <w:rFonts w:ascii="Century" w:hAnsi="Century" w:eastAsia="Century" w:cs="Century"/>
          <w:b/>
          <w:b/>
          <w:spacing w:val="0"/>
          <w:szCs w:val="24"/>
          <w:rtl w:val="true"/>
        </w:rPr>
        <w:t xml:space="preserve"> </w:t>
      </w:r>
      <w:r>
        <w:rPr>
          <w:rFonts w:ascii="Century" w:hAnsi="Century" w:cs="Miriam"/>
          <w:b/>
          <w:b/>
          <w:spacing w:val="0"/>
          <w:szCs w:val="24"/>
          <w:rtl w:val="true"/>
        </w:rPr>
        <w:t>נוסף</w:t>
      </w:r>
      <w:r>
        <w:rPr>
          <w:rtl w:val="true"/>
        </w:rPr>
        <w:t>" (</w:t>
      </w:r>
      <w:r>
        <w:rPr>
          <w:rtl w:val="true"/>
        </w:rPr>
        <w:t>פרוטוקול</w:t>
      </w:r>
      <w:r>
        <w:rPr>
          <w:rFonts w:eastAsia="Arial TUR" w:cs="Arial TUR"/>
          <w:rtl w:val="true"/>
        </w:rPr>
        <w:t xml:space="preserve"> </w:t>
      </w:r>
      <w:r>
        <w:rPr>
          <w:rtl w:val="true"/>
        </w:rPr>
        <w:t>עמ</w:t>
      </w:r>
      <w:r>
        <w:rPr>
          <w:rtl w:val="true"/>
        </w:rPr>
        <w:t xml:space="preserve">' </w:t>
      </w:r>
      <w:r>
        <w:rPr/>
        <w:t>316</w:t>
      </w:r>
      <w:r>
        <w:rPr>
          <w:rtl w:val="true"/>
        </w:rPr>
        <w:t xml:space="preserve">) </w:t>
      </w:r>
      <w:r>
        <w:rPr>
          <w:rtl w:val="true"/>
        </w:rPr>
        <w:t>וטען</w:t>
      </w:r>
      <w:r>
        <w:rPr>
          <w:rFonts w:eastAsia="Arial TUR" w:cs="Arial TUR"/>
          <w:rtl w:val="true"/>
        </w:rPr>
        <w:t xml:space="preserve"> </w:t>
      </w:r>
      <w:r>
        <w:rPr>
          <w:rtl w:val="true"/>
        </w:rPr>
        <w:t>כי</w:t>
      </w:r>
      <w:r>
        <w:rPr>
          <w:rFonts w:eastAsia="Arial TUR" w:cs="Arial TUR"/>
          <w:rtl w:val="true"/>
        </w:rPr>
        <w:t xml:space="preserve"> </w:t>
      </w:r>
      <w:r>
        <w:rPr>
          <w:rtl w:val="true"/>
        </w:rPr>
        <w:t>שני</w:t>
      </w:r>
      <w:r>
        <w:rPr>
          <w:rFonts w:eastAsia="Arial TUR" w:cs="Arial TUR"/>
          <w:rtl w:val="true"/>
        </w:rPr>
        <w:t xml:space="preserve"> </w:t>
      </w:r>
      <w:r>
        <w:rPr>
          <w:rtl w:val="true"/>
        </w:rPr>
        <w:t>האללים</w:t>
      </w:r>
      <w:r>
        <w:rPr>
          <w:rFonts w:eastAsia="Arial TUR" w:cs="Arial TUR"/>
          <w:rtl w:val="true"/>
        </w:rPr>
        <w:t xml:space="preserve"> </w:t>
      </w:r>
      <w:r>
        <w:rPr>
          <w:rtl w:val="true"/>
        </w:rPr>
        <w:t>הנוספים</w:t>
      </w:r>
      <w:r>
        <w:rPr>
          <w:rFonts w:eastAsia="Arial TUR" w:cs="Arial TUR"/>
          <w:rtl w:val="true"/>
        </w:rPr>
        <w:t xml:space="preserve"> </w:t>
      </w:r>
      <w:r>
        <w:rPr>
          <w:rtl w:val="true"/>
        </w:rPr>
        <w:t>שנמצאו</w:t>
      </w:r>
      <w:r>
        <w:rPr>
          <w:rFonts w:eastAsia="Arial TUR" w:cs="Arial TUR"/>
          <w:rtl w:val="true"/>
        </w:rPr>
        <w:t xml:space="preserve"> </w:t>
      </w:r>
      <w:r>
        <w:rPr>
          <w:rtl w:val="true"/>
        </w:rPr>
        <w:t>מלמדים</w:t>
      </w:r>
      <w:r>
        <w:rPr>
          <w:rFonts w:eastAsia="Arial TUR" w:cs="Arial TUR"/>
          <w:rtl w:val="true"/>
        </w:rPr>
        <w:t xml:space="preserve"> </w:t>
      </w:r>
      <w:r>
        <w:rPr>
          <w:rtl w:val="true"/>
        </w:rPr>
        <w:t>כי</w:t>
      </w:r>
      <w:r>
        <w:rPr>
          <w:rFonts w:eastAsia="Arial TUR" w:cs="Arial TUR"/>
          <w:rtl w:val="true"/>
        </w:rPr>
        <w:t xml:space="preserve"> </w:t>
      </w:r>
      <w:r>
        <w:rPr>
          <w:rtl w:val="true"/>
        </w:rPr>
        <w:t>"</w:t>
      </w:r>
      <w:r>
        <w:rPr>
          <w:rtl w:val="true"/>
        </w:rPr>
        <w:t>לא</w:t>
      </w:r>
      <w:r>
        <w:rPr>
          <w:rFonts w:eastAsia="Arial TUR" w:cs="Arial TUR"/>
          <w:rtl w:val="true"/>
        </w:rPr>
        <w:t xml:space="preserve"> </w:t>
      </w:r>
      <w:r>
        <w:rPr>
          <w:rtl w:val="true"/>
        </w:rPr>
        <w:t>ניתן</w:t>
      </w:r>
      <w:r>
        <w:rPr>
          <w:rFonts w:eastAsia="Arial TUR" w:cs="Arial TUR"/>
          <w:rtl w:val="true"/>
        </w:rPr>
        <w:t xml:space="preserve"> </w:t>
      </w:r>
      <w:r>
        <w:rPr>
          <w:rtl w:val="true"/>
        </w:rPr>
        <w:t>לשלול</w:t>
      </w:r>
      <w:r>
        <w:rPr>
          <w:rFonts w:eastAsia="Arial TUR" w:cs="Arial TUR"/>
          <w:rtl w:val="true"/>
        </w:rPr>
        <w:t xml:space="preserve"> </w:t>
      </w:r>
      <w:r>
        <w:rPr>
          <w:rtl w:val="true"/>
        </w:rPr>
        <w:t>את</w:t>
      </w:r>
      <w:r>
        <w:rPr>
          <w:rFonts w:eastAsia="Arial TUR" w:cs="Arial TUR"/>
          <w:rtl w:val="true"/>
        </w:rPr>
        <w:t xml:space="preserve"> </w:t>
      </w:r>
      <w:r>
        <w:rPr>
          <w:rtl w:val="true"/>
        </w:rPr>
        <w:t>מעורבות</w:t>
      </w:r>
      <w:r>
        <w:rPr>
          <w:rtl w:val="true"/>
        </w:rPr>
        <w:t>ו</w:t>
      </w:r>
      <w:r>
        <w:rPr>
          <w:rFonts w:eastAsia="Arial TUR" w:cs="Arial TUR"/>
          <w:rtl w:val="true"/>
        </w:rPr>
        <w:t xml:space="preserve"> </w:t>
      </w:r>
      <w:r>
        <w:rPr>
          <w:rtl w:val="true"/>
        </w:rPr>
        <w:t>של</w:t>
      </w:r>
      <w:r>
        <w:rPr>
          <w:rFonts w:eastAsia="Arial TUR" w:cs="Arial TUR"/>
          <w:rtl w:val="true"/>
        </w:rPr>
        <w:t xml:space="preserve"> </w:t>
      </w:r>
      <w:r>
        <w:rPr>
          <w:rtl w:val="true"/>
        </w:rPr>
        <w:t>אחר</w:t>
      </w:r>
      <w:r>
        <w:rPr>
          <w:rtl w:val="true"/>
        </w:rPr>
        <w:t xml:space="preserve">". </w:t>
      </w:r>
      <w:r>
        <w:rPr>
          <w:rtl w:val="true"/>
        </w:rPr>
        <w:t>כמצוין</w:t>
      </w:r>
      <w:r>
        <w:rPr>
          <w:rFonts w:eastAsia="Arial TUR" w:cs="Arial TUR"/>
          <w:rtl w:val="true"/>
        </w:rPr>
        <w:t xml:space="preserve"> </w:t>
      </w:r>
      <w:r>
        <w:rPr>
          <w:rtl w:val="true"/>
        </w:rPr>
        <w:t>בהכרעת</w:t>
      </w:r>
      <w:r>
        <w:rPr>
          <w:rFonts w:eastAsia="Arial TUR" w:cs="Arial TUR"/>
          <w:rtl w:val="true"/>
        </w:rPr>
        <w:t xml:space="preserve"> </w:t>
      </w:r>
      <w:r>
        <w:rPr>
          <w:rtl w:val="true"/>
        </w:rPr>
        <w:t>הדין</w:t>
      </w:r>
      <w:r>
        <w:rPr>
          <w:rtl w:val="true"/>
        </w:rPr>
        <w:t xml:space="preserve">, </w:t>
      </w:r>
      <w:r>
        <w:rPr>
          <w:rtl w:val="true"/>
        </w:rPr>
        <w:t>נוכח</w:t>
      </w:r>
      <w:r>
        <w:rPr>
          <w:rFonts w:eastAsia="Arial TUR" w:cs="Arial TUR"/>
          <w:rtl w:val="true"/>
        </w:rPr>
        <w:t xml:space="preserve"> </w:t>
      </w:r>
      <w:r>
        <w:rPr>
          <w:rtl w:val="true"/>
        </w:rPr>
        <w:t>קיומם</w:t>
      </w:r>
      <w:r>
        <w:rPr>
          <w:rFonts w:eastAsia="Arial TUR" w:cs="Arial TUR"/>
          <w:rtl w:val="true"/>
        </w:rPr>
        <w:t xml:space="preserve"> </w:t>
      </w:r>
      <w:r>
        <w:rPr>
          <w:rtl w:val="true"/>
        </w:rPr>
        <w:t>של</w:t>
      </w:r>
      <w:r>
        <w:rPr>
          <w:rFonts w:eastAsia="Arial TUR" w:cs="Arial TUR"/>
          <w:rtl w:val="true"/>
        </w:rPr>
        <w:t xml:space="preserve"> </w:t>
      </w:r>
      <w:r>
        <w:rPr>
          <w:rtl w:val="true"/>
        </w:rPr>
        <w:t>שני</w:t>
      </w:r>
      <w:r>
        <w:rPr>
          <w:rFonts w:eastAsia="Arial TUR" w:cs="Arial TUR"/>
          <w:rtl w:val="true"/>
        </w:rPr>
        <w:t xml:space="preserve"> </w:t>
      </w:r>
      <w:r>
        <w:rPr>
          <w:rtl w:val="true"/>
        </w:rPr>
        <w:t>האללים</w:t>
      </w:r>
      <w:r>
        <w:rPr>
          <w:rFonts w:eastAsia="Arial TUR" w:cs="Arial TUR"/>
          <w:rtl w:val="true"/>
        </w:rPr>
        <w:t xml:space="preserve"> </w:t>
      </w:r>
      <w:r>
        <w:rPr>
          <w:rtl w:val="true"/>
        </w:rPr>
        <w:t>הופנה</w:t>
      </w:r>
      <w:r>
        <w:rPr>
          <w:rFonts w:eastAsia="Arial TUR" w:cs="Arial TUR"/>
          <w:rtl w:val="true"/>
        </w:rPr>
        <w:t xml:space="preserve"> </w:t>
      </w:r>
      <w:r>
        <w:rPr>
          <w:rFonts w:ascii="Century" w:hAnsi="Century" w:cs="Century"/>
          <w:rtl w:val="true"/>
        </w:rPr>
        <w:t>הממצא למומחה נוסף שמצא כי הסיכוי שאדם אקראי באוכלוסייה יהיה כלול בתערובת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שנמצאה</w:t>
      </w:r>
      <w:r>
        <w:rPr>
          <w:rFonts w:eastAsia="Arial TUR" w:cs="Arial TUR"/>
          <w:rtl w:val="true"/>
        </w:rPr>
        <w:t xml:space="preserve"> </w:t>
      </w:r>
      <w:r>
        <w:rPr>
          <w:rtl w:val="true"/>
        </w:rPr>
        <w:t>על</w:t>
      </w:r>
      <w:r>
        <w:rPr>
          <w:rFonts w:eastAsia="Arial TUR" w:cs="Arial TUR"/>
          <w:rtl w:val="true"/>
        </w:rPr>
        <w:t xml:space="preserve"> </w:t>
      </w:r>
      <w:r>
        <w:rPr>
          <w:rtl w:val="true"/>
        </w:rPr>
        <w:t>הסכין</w:t>
      </w:r>
      <w:r>
        <w:rPr>
          <w:rFonts w:eastAsia="Arial TUR" w:cs="Arial TUR"/>
          <w:rtl w:val="true"/>
        </w:rPr>
        <w:t xml:space="preserve"> </w:t>
      </w:r>
      <w:r>
        <w:rPr>
          <w:rtl w:val="true"/>
        </w:rPr>
        <w:t>הוא</w:t>
      </w:r>
      <w:r>
        <w:rPr>
          <w:rFonts w:eastAsia="Arial TUR" w:cs="Arial TUR"/>
          <w:rtl w:val="true"/>
        </w:rPr>
        <w:t xml:space="preserve"> </w:t>
      </w:r>
      <w:r>
        <w:rPr>
          <w:rtl w:val="true"/>
        </w:rPr>
        <w:t>קלוש</w:t>
      </w:r>
      <w:r>
        <w:rPr>
          <w:rFonts w:eastAsia="Arial TUR" w:cs="Arial TUR"/>
          <w:rtl w:val="true"/>
        </w:rPr>
        <w:t xml:space="preserve"> </w:t>
      </w:r>
      <w:r>
        <w:rPr>
          <w:rtl w:val="true"/>
        </w:rPr>
        <w:t>ביותר</w:t>
      </w:r>
      <w:r>
        <w:rPr>
          <w:rtl w:val="true"/>
        </w:rPr>
        <w:t xml:space="preserve">. </w:t>
      </w:r>
      <w:r>
        <w:rPr>
          <w:rtl w:val="true"/>
        </w:rPr>
        <w:t>מכלול</w:t>
      </w:r>
      <w:r>
        <w:rPr>
          <w:rFonts w:eastAsia="Arial TUR" w:cs="Arial TUR"/>
          <w:rtl w:val="true"/>
        </w:rPr>
        <w:t xml:space="preserve"> </w:t>
      </w:r>
      <w:r>
        <w:rPr>
          <w:rtl w:val="true"/>
        </w:rPr>
        <w:t>הנתונים</w:t>
      </w:r>
      <w:r>
        <w:rPr>
          <w:rFonts w:eastAsia="Arial TUR" w:cs="Arial TUR"/>
          <w:rtl w:val="true"/>
        </w:rPr>
        <w:t xml:space="preserve"> </w:t>
      </w:r>
      <w:r>
        <w:rPr>
          <w:rtl w:val="true"/>
        </w:rPr>
        <w:t>הובא</w:t>
      </w:r>
      <w:r>
        <w:rPr>
          <w:rFonts w:eastAsia="Arial TUR" w:cs="Arial TUR"/>
          <w:rtl w:val="true"/>
        </w:rPr>
        <w:t xml:space="preserve"> </w:t>
      </w:r>
      <w:r>
        <w:rPr>
          <w:rtl w:val="true"/>
        </w:rPr>
        <w:t>ביתר</w:t>
      </w:r>
      <w:r>
        <w:rPr>
          <w:rFonts w:eastAsia="Arial TUR" w:cs="Arial TUR"/>
          <w:rtl w:val="true"/>
        </w:rPr>
        <w:t xml:space="preserve"> </w:t>
      </w:r>
      <w:r>
        <w:rPr>
          <w:rtl w:val="true"/>
        </w:rPr>
        <w:t>פירוט</w:t>
      </w:r>
      <w:r>
        <w:rPr>
          <w:rFonts w:eastAsia="Arial TUR" w:cs="Arial TUR"/>
          <w:rtl w:val="true"/>
        </w:rPr>
        <w:t xml:space="preserve"> </w:t>
      </w:r>
      <w:r>
        <w:rPr>
          <w:rtl w:val="true"/>
        </w:rPr>
        <w:t>בפסקאות</w:t>
      </w:r>
      <w:r>
        <w:rPr>
          <w:rFonts w:eastAsia="Arial TUR" w:cs="Arial TUR"/>
          <w:rtl w:val="true"/>
        </w:rPr>
        <w:t xml:space="preserve"> </w:t>
      </w:r>
      <w:r>
        <w:rPr/>
        <w:t>94-88</w:t>
      </w:r>
      <w:r>
        <w:rPr>
          <w:rtl w:val="true"/>
        </w:rPr>
        <w:t xml:space="preserve"> </w:t>
      </w:r>
      <w:r>
        <w:rPr>
          <w:rtl w:val="true"/>
        </w:rPr>
        <w:t>להכרעת</w:t>
      </w:r>
      <w:r>
        <w:rPr>
          <w:rFonts w:eastAsia="Arial TUR" w:cs="Arial TUR"/>
          <w:rtl w:val="true"/>
        </w:rPr>
        <w:t xml:space="preserve"> </w:t>
      </w:r>
      <w:r>
        <w:rPr>
          <w:rtl w:val="true"/>
        </w:rPr>
        <w:t>הדין</w:t>
      </w:r>
      <w:r>
        <w:rPr>
          <w:rFonts w:eastAsia="Arial TUR" w:cs="Arial TUR"/>
          <w:rtl w:val="true"/>
        </w:rPr>
        <w:t xml:space="preserve"> </w:t>
      </w:r>
      <w:r>
        <w:rPr>
          <w:rtl w:val="true"/>
        </w:rPr>
        <w:t>ואין</w:t>
      </w:r>
      <w:r>
        <w:rPr>
          <w:rFonts w:eastAsia="Arial TUR" w:cs="Arial TUR"/>
          <w:rtl w:val="true"/>
        </w:rPr>
        <w:t xml:space="preserve"> </w:t>
      </w:r>
      <w:r>
        <w:rPr>
          <w:rtl w:val="true"/>
        </w:rPr>
        <w:t>לי</w:t>
      </w:r>
      <w:r>
        <w:rPr>
          <w:rFonts w:eastAsia="Arial TUR" w:cs="Arial TUR"/>
          <w:rtl w:val="true"/>
        </w:rPr>
        <w:t xml:space="preserve"> </w:t>
      </w:r>
      <w:r>
        <w:rPr>
          <w:rtl w:val="true"/>
        </w:rPr>
        <w:t>אלא</w:t>
      </w:r>
      <w:r>
        <w:rPr>
          <w:rFonts w:eastAsia="Arial TUR" w:cs="Arial TUR"/>
          <w:rtl w:val="true"/>
        </w:rPr>
        <w:t xml:space="preserve"> </w:t>
      </w:r>
      <w:r>
        <w:rPr>
          <w:rtl w:val="true"/>
        </w:rPr>
        <w:t>להפנות</w:t>
      </w:r>
      <w:r>
        <w:rPr>
          <w:rFonts w:eastAsia="Arial TUR" w:cs="Arial TUR"/>
          <w:rtl w:val="true"/>
        </w:rPr>
        <w:t xml:space="preserve"> </w:t>
      </w:r>
      <w:r>
        <w:rPr>
          <w:rtl w:val="true"/>
        </w:rPr>
        <w:t>את</w:t>
      </w:r>
      <w:r>
        <w:rPr>
          <w:rFonts w:eastAsia="Arial TUR" w:cs="Arial TUR"/>
          <w:rtl w:val="true"/>
        </w:rPr>
        <w:t xml:space="preserve"> </w:t>
      </w:r>
      <w:r>
        <w:rPr>
          <w:rtl w:val="true"/>
        </w:rPr>
        <w:t>הקורא</w:t>
      </w:r>
      <w:r>
        <w:rPr>
          <w:rFonts w:eastAsia="Arial TUR" w:cs="Arial TUR"/>
          <w:rtl w:val="true"/>
        </w:rPr>
        <w:t xml:space="preserve"> </w:t>
      </w:r>
      <w:r>
        <w:rPr>
          <w:rtl w:val="true"/>
        </w:rPr>
        <w:t>לשם</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גם</w:t>
      </w:r>
      <w:r>
        <w:rPr>
          <w:rFonts w:eastAsia="Arial TUR" w:cs="Arial TUR"/>
          <w:rtl w:val="true"/>
        </w:rPr>
        <w:t xml:space="preserve"> </w:t>
      </w:r>
      <w:r>
        <w:rPr>
          <w:rtl w:val="true"/>
        </w:rPr>
        <w:t>קיומו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נוסף</w:t>
      </w:r>
      <w:r>
        <w:rPr>
          <w:rFonts w:eastAsia="Arial TUR" w:cs="Arial TUR"/>
          <w:rtl w:val="true"/>
        </w:rPr>
        <w:t xml:space="preserve"> </w:t>
      </w:r>
      <w:r>
        <w:rPr>
          <w:rtl w:val="true"/>
        </w:rPr>
        <w:t>שנגע</w:t>
      </w:r>
      <w:r>
        <w:rPr>
          <w:rFonts w:eastAsia="Arial TUR" w:cs="Arial TUR"/>
          <w:rtl w:val="true"/>
        </w:rPr>
        <w:t xml:space="preserve"> </w:t>
      </w:r>
      <w:r>
        <w:rPr>
          <w:rtl w:val="true"/>
        </w:rPr>
        <w:t>(</w:t>
      </w:r>
      <w:r>
        <w:rPr>
          <w:rtl w:val="true"/>
        </w:rPr>
        <w:t>בזמן</w:t>
      </w:r>
      <w:r>
        <w:rPr>
          <w:rFonts w:eastAsia="Arial TUR" w:cs="Arial TUR"/>
          <w:rtl w:val="true"/>
        </w:rPr>
        <w:t xml:space="preserve"> </w:t>
      </w:r>
      <w:r>
        <w:rPr>
          <w:rtl w:val="true"/>
        </w:rPr>
        <w:t>שאינו</w:t>
      </w:r>
      <w:r>
        <w:rPr>
          <w:rFonts w:eastAsia="Arial TUR" w:cs="Arial TUR"/>
          <w:rtl w:val="true"/>
        </w:rPr>
        <w:t xml:space="preserve"> </w:t>
      </w:r>
      <w:r>
        <w:rPr>
          <w:rtl w:val="true"/>
        </w:rPr>
        <w:t>ידוע</w:t>
      </w:r>
      <w:r>
        <w:rPr>
          <w:rtl w:val="true"/>
        </w:rPr>
        <w:t xml:space="preserve">) </w:t>
      </w:r>
      <w:r>
        <w:rPr>
          <w:rtl w:val="true"/>
        </w:rPr>
        <w:t>בסכין</w:t>
      </w:r>
      <w:r>
        <w:rPr>
          <w:rFonts w:eastAsia="Arial TUR" w:cs="Arial TUR"/>
          <w:rtl w:val="true"/>
        </w:rPr>
        <w:t xml:space="preserve"> </w:t>
      </w:r>
      <w:r>
        <w:rPr>
          <w:rtl w:val="true"/>
        </w:rPr>
        <w:t>אינו</w:t>
      </w:r>
      <w:r>
        <w:rPr>
          <w:rFonts w:eastAsia="Arial TUR" w:cs="Arial TUR"/>
          <w:rtl w:val="true"/>
        </w:rPr>
        <w:t xml:space="preserve"> </w:t>
      </w:r>
      <w:r>
        <w:rPr>
          <w:rtl w:val="true"/>
        </w:rPr>
        <w:t>שולל</w:t>
      </w:r>
      <w:r>
        <w:rPr>
          <w:rFonts w:eastAsia="Arial TUR" w:cs="Arial TUR"/>
          <w:rtl w:val="true"/>
        </w:rPr>
        <w:t xml:space="preserve"> </w:t>
      </w:r>
      <w:r>
        <w:rPr>
          <w:rtl w:val="true"/>
        </w:rPr>
        <w:t>את</w:t>
      </w:r>
      <w:r>
        <w:rPr>
          <w:rFonts w:eastAsia="Arial TUR" w:cs="Arial TUR"/>
          <w:rtl w:val="true"/>
        </w:rPr>
        <w:t xml:space="preserve"> </w:t>
      </w:r>
      <w:r>
        <w:rPr>
          <w:rtl w:val="true"/>
        </w:rPr>
        <w:t>מעורבותו</w:t>
      </w:r>
      <w:r>
        <w:rPr>
          <w:rFonts w:eastAsia="Arial TUR" w:cs="Arial TUR"/>
          <w:rtl w:val="true"/>
        </w:rPr>
        <w:t xml:space="preserve"> </w:t>
      </w:r>
      <w:r>
        <w:rPr>
          <w:rtl w:val="true"/>
        </w:rPr>
        <w:t>של</w:t>
      </w:r>
      <w:r>
        <w:rPr>
          <w:rFonts w:ascii="Century" w:hAnsi="Century" w:cs="Century"/>
          <w:rtl w:val="true"/>
        </w:rPr>
        <w:t xml:space="preserve"> המערער ברצח או מגבש הסבר חלופי למציאת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של המערער על ידית הסכין</w:t>
      </w:r>
      <w:r>
        <w:rPr>
          <w:rFonts w:cs="Century" w:ascii="Century" w:hAnsi="Century"/>
          <w:rtl w:val="true"/>
        </w:rPr>
        <w:t>.</w:t>
      </w:r>
    </w:p>
    <w:p>
      <w:pPr>
        <w:pStyle w:val="Ruller41"/>
        <w:ind w:end="0"/>
        <w:jc w:val="both"/>
        <w:rPr/>
      </w:pPr>
      <w:r>
        <w:rPr>
          <w:rtl w:val="true"/>
        </w:rPr>
      </w:r>
    </w:p>
    <w:p>
      <w:pPr>
        <w:pStyle w:val="Ruller42"/>
        <w:numPr>
          <w:ilvl w:val="0"/>
          <w:numId w:val="1"/>
        </w:numPr>
        <w:ind w:hanging="0" w:start="0" w:end="0"/>
        <w:jc w:val="both"/>
        <w:rPr/>
      </w:pPr>
      <w:r>
        <w:rPr>
          <w:rtl w:val="true"/>
        </w:rPr>
        <w:t>בא כוח המערער טען עוד כי העדרם של ממצאים פורנזיים נוספים מחליש את אמיתות ההודאה</w:t>
      </w:r>
      <w:r>
        <w:rPr>
          <w:rtl w:val="true"/>
        </w:rPr>
        <w:t xml:space="preserve">. </w:t>
      </w:r>
      <w:r>
        <w:rPr>
          <w:rtl w:val="true"/>
        </w:rPr>
        <w:t xml:space="preserve">בתוך כך ציין המערער כי לא נמצא </w:t>
      </w:r>
      <w:r>
        <w:rPr/>
        <w:t>DNA</w:t>
      </w:r>
      <w:r>
        <w:rPr>
          <w:rtl w:val="true"/>
        </w:rPr>
        <w:t xml:space="preserve"> </w:t>
      </w:r>
      <w:r>
        <w:rPr>
          <w:rtl w:val="true"/>
        </w:rPr>
        <w:t>של המערער על חוט הברזל</w:t>
      </w:r>
      <w:r>
        <w:rPr>
          <w:rtl w:val="true"/>
        </w:rPr>
        <w:t xml:space="preserve">; </w:t>
      </w:r>
      <w:r>
        <w:rPr>
          <w:rtl w:val="true"/>
        </w:rPr>
        <w:t>כי העדים שראו את המערער ביום האירוע לא סיפרו כי ראו דם על בגדיו של המערער או על ידיו</w:t>
      </w:r>
      <w:r>
        <w:rPr>
          <w:rtl w:val="true"/>
        </w:rPr>
        <w:t xml:space="preserve">; </w:t>
      </w:r>
      <w:r>
        <w:rPr>
          <w:rtl w:val="true"/>
        </w:rPr>
        <w:t>וכי לא נמצא דם של המערער על גופת המנוח</w:t>
      </w:r>
      <w:r>
        <w:rPr>
          <w:rtl w:val="true"/>
        </w:rPr>
        <w:t xml:space="preserve">. </w:t>
      </w:r>
      <w:r>
        <w:rPr>
          <w:rtl w:val="true"/>
        </w:rPr>
        <w:t>טענות אלו נדונו ונדחו בבית המשפט קמא</w:t>
      </w:r>
      <w:r>
        <w:rPr>
          <w:rtl w:val="true"/>
        </w:rPr>
        <w:t>:</w:t>
      </w:r>
    </w:p>
    <w:p>
      <w:pPr>
        <w:pStyle w:val="Ruller51"/>
        <w:ind w:end="1282"/>
        <w:jc w:val="both"/>
        <w:rPr/>
      </w:pPr>
      <w:r>
        <w:rPr>
          <w:rtl w:val="true"/>
        </w:rPr>
        <w:t>"</w:t>
      </w:r>
      <w:r>
        <w:rPr>
          <w:rtl w:val="true"/>
        </w:rPr>
        <w:t>עצם</w:t>
      </w:r>
      <w:r>
        <w:rPr>
          <w:rFonts w:eastAsia="Arial TUR" w:cs="Arial TUR"/>
          <w:rtl w:val="true"/>
        </w:rPr>
        <w:t xml:space="preserve"> </w:t>
      </w:r>
      <w:r>
        <w:rPr>
          <w:rtl w:val="true"/>
        </w:rPr>
        <w:t>העובדה</w:t>
      </w:r>
      <w:r>
        <w:rPr>
          <w:rFonts w:eastAsia="Arial TUR" w:cs="Arial TUR"/>
          <w:rtl w:val="true"/>
        </w:rPr>
        <w:t xml:space="preserve"> </w:t>
      </w:r>
      <w:r>
        <w:rPr>
          <w:rtl w:val="true"/>
        </w:rPr>
        <w:t>כי</w:t>
      </w:r>
      <w:r>
        <w:rPr>
          <w:rFonts w:eastAsia="Arial TUR" w:cs="Arial TUR"/>
          <w:rtl w:val="true"/>
        </w:rPr>
        <w:t xml:space="preserve"> </w:t>
      </w:r>
      <w:r>
        <w:rPr>
          <w:rtl w:val="true"/>
        </w:rPr>
        <w:t>לא</w:t>
      </w:r>
      <w:r>
        <w:rPr>
          <w:rFonts w:eastAsia="Arial TUR" w:cs="Arial TUR"/>
          <w:rtl w:val="true"/>
        </w:rPr>
        <w:t xml:space="preserve"> </w:t>
      </w:r>
      <w:r>
        <w:rPr>
          <w:rtl w:val="true"/>
        </w:rPr>
        <w:t>נמצאו</w:t>
      </w:r>
      <w:r>
        <w:rPr>
          <w:rFonts w:eastAsia="Arial TUR" w:cs="Arial TUR"/>
          <w:rtl w:val="true"/>
        </w:rPr>
        <w:t xml:space="preserve"> </w:t>
      </w:r>
      <w:r>
        <w:rPr>
          <w:rtl w:val="true"/>
        </w:rPr>
        <w:t>טביעות</w:t>
      </w:r>
      <w:r>
        <w:rPr>
          <w:rFonts w:eastAsia="Arial TUR" w:cs="Arial TUR"/>
          <w:rtl w:val="true"/>
        </w:rPr>
        <w:t xml:space="preserve"> </w:t>
      </w:r>
      <w:r>
        <w:rPr>
          <w:rtl w:val="true"/>
        </w:rPr>
        <w:t>אצ</w:t>
      </w:r>
      <w:r>
        <w:rPr>
          <w:rFonts w:ascii="Century" w:hAnsi="Century" w:cs="Century"/>
          <w:rtl w:val="true"/>
        </w:rPr>
        <w:t xml:space="preserve">בע או שרידי </w:t>
      </w:r>
      <w:r>
        <w:rPr>
          <w:rFonts w:cs="Century" w:ascii="Century" w:hAnsi="Century"/>
        </w:rPr>
        <w:t>DNA</w:t>
      </w:r>
      <w:r>
        <w:rPr>
          <w:rFonts w:cs="Century" w:ascii="Century" w:hAnsi="Century"/>
          <w:rtl w:val="true"/>
        </w:rPr>
        <w:t xml:space="preserve"> </w:t>
      </w:r>
      <w:r>
        <w:rPr>
          <w:rFonts w:ascii="Century" w:hAnsi="Century" w:cs="Century"/>
          <w:rtl w:val="true"/>
        </w:rPr>
        <w:t xml:space="preserve">על מיכל הגז שנמצא בזירה </w:t>
      </w:r>
      <w:r>
        <w:rPr>
          <w:rFonts w:cs="Century" w:ascii="Century" w:hAnsi="Century"/>
          <w:rtl w:val="true"/>
        </w:rPr>
        <w:t>(</w:t>
      </w:r>
      <w:r>
        <w:rPr>
          <w:rFonts w:ascii="Century" w:hAnsi="Century" w:cs="Century"/>
          <w:rtl w:val="true"/>
        </w:rPr>
        <w:t>סעיף ד</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5</w:t>
      </w:r>
      <w:r>
        <w:rPr>
          <w:rFonts w:cs="Century" w:ascii="Century" w:hAnsi="Century"/>
          <w:rtl w:val="true"/>
        </w:rPr>
        <w:t xml:space="preserve"> </w:t>
      </w:r>
      <w:r>
        <w:rPr>
          <w:rFonts w:ascii="Century" w:hAnsi="Century" w:cs="Century"/>
          <w:rtl w:val="true"/>
        </w:rPr>
        <w:t>לסיכומי ב</w:t>
      </w:r>
      <w:r>
        <w:rPr>
          <w:rFonts w:cs="Century" w:ascii="Century" w:hAnsi="Century"/>
          <w:rtl w:val="true"/>
        </w:rPr>
        <w:t>"</w:t>
      </w:r>
      <w:r>
        <w:rPr>
          <w:rFonts w:ascii="Century" w:hAnsi="Century" w:cs="Century"/>
          <w:rtl w:val="true"/>
        </w:rPr>
        <w:t>כ הנאשם</w:t>
      </w:r>
      <w:r>
        <w:rPr>
          <w:rFonts w:cs="Century" w:ascii="Century" w:hAnsi="Century"/>
          <w:rtl w:val="true"/>
        </w:rPr>
        <w:t xml:space="preserve">) </w:t>
      </w:r>
      <w:r>
        <w:rPr>
          <w:rFonts w:ascii="Century" w:hAnsi="Century" w:cs="Century"/>
          <w:rtl w:val="true"/>
        </w:rPr>
        <w:t>אין בה כדי לפגום בגרסת הנאשם אשר הודה כי עשה שימוש בגז מדמיע</w:t>
      </w:r>
      <w:r>
        <w:rPr>
          <w:rFonts w:cs="Century" w:ascii="Century" w:hAnsi="Century"/>
          <w:rtl w:val="true"/>
        </w:rPr>
        <w:t xml:space="preserve">. </w:t>
      </w:r>
      <w:r>
        <w:rPr>
          <w:rFonts w:ascii="Century" w:hAnsi="Century" w:cs="Century"/>
          <w:rtl w:val="true"/>
        </w:rPr>
        <w:t>יש לבחון ולהתמקד ב</w:t>
      </w:r>
      <w:r>
        <w:rPr>
          <w:rFonts w:cs="Century" w:ascii="Century" w:hAnsi="Century"/>
          <w:rtl w:val="true"/>
        </w:rPr>
        <w:t>-"</w:t>
      </w:r>
      <w:r>
        <w:rPr>
          <w:rFonts w:ascii="Century" w:hAnsi="Century" w:cs="Century"/>
          <w:rtl w:val="true"/>
        </w:rPr>
        <w:t>יש הראייתי</w:t>
      </w:r>
      <w:r>
        <w:rPr>
          <w:rFonts w:cs="Century" w:ascii="Century" w:hAnsi="Century"/>
          <w:rtl w:val="true"/>
        </w:rPr>
        <w:t xml:space="preserve">". </w:t>
      </w:r>
      <w:r>
        <w:rPr>
          <w:rFonts w:ascii="Century" w:hAnsi="Century" w:cs="Century"/>
          <w:rtl w:val="true"/>
        </w:rPr>
        <w:t>העדרם של ממצאים פורנזיים אינו מלמד על כך</w:t>
      </w:r>
      <w:r>
        <w:rPr>
          <w:rFonts w:cs="Century" w:ascii="Century" w:hAnsi="Century"/>
          <w:rtl w:val="true"/>
        </w:rPr>
        <w:t xml:space="preserve">, </w:t>
      </w:r>
      <w:r>
        <w:rPr>
          <w:rFonts w:ascii="Century" w:hAnsi="Century" w:cs="Century"/>
          <w:rtl w:val="true"/>
        </w:rPr>
        <w:t xml:space="preserve">כי הנאשם לא ביצע את העבירה ויש  לזכותו </w:t>
      </w:r>
      <w:r>
        <w:rPr>
          <w:rFonts w:cs="Century" w:ascii="Century" w:hAnsi="Century"/>
          <w:rtl w:val="true"/>
        </w:rPr>
        <w:t>(</w:t>
      </w:r>
      <w:r>
        <w:rPr>
          <w:rFonts w:ascii="Century" w:hAnsi="Century" w:cs="Century"/>
          <w:rtl w:val="true"/>
        </w:rPr>
        <w:t>ראו</w:t>
      </w:r>
      <w:r>
        <w:rPr>
          <w:rFonts w:cs="Century" w:ascii="Century" w:hAnsi="Century"/>
          <w:rtl w:val="true"/>
        </w:rPr>
        <w:t xml:space="preserve">: </w:t>
      </w:r>
      <w:hyperlink r:id="rId34">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5459/09</w:t>
        </w:r>
      </w:hyperlink>
      <w:r>
        <w:rPr>
          <w:rFonts w:cs="Century" w:ascii="Century" w:hAnsi="Century"/>
          <w:rtl w:val="true"/>
        </w:rPr>
        <w:t xml:space="preserve"> </w:t>
      </w:r>
      <w:r>
        <w:rPr>
          <w:rFonts w:ascii="Century" w:hAnsi="Century" w:cs="Miriam"/>
          <w:b/>
          <w:b/>
          <w:spacing w:val="0"/>
          <w:szCs w:val="24"/>
          <w:rtl w:val="true"/>
        </w:rPr>
        <w:t>אדריאן</w:t>
      </w:r>
      <w:r>
        <w:rPr>
          <w:rFonts w:ascii="Century" w:hAnsi="Century" w:eastAsia="Century" w:cs="Century"/>
          <w:b/>
          <w:b/>
          <w:spacing w:val="0"/>
          <w:szCs w:val="24"/>
          <w:rtl w:val="true"/>
        </w:rPr>
        <w:t xml:space="preserve"> </w:t>
      </w:r>
      <w:r>
        <w:rPr>
          <w:rFonts w:ascii="Century" w:hAnsi="Century" w:cs="Miriam"/>
          <w:b/>
          <w:b/>
          <w:spacing w:val="0"/>
          <w:szCs w:val="24"/>
          <w:rtl w:val="true"/>
        </w:rPr>
        <w:t>שוורץ</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מיום </w:t>
      </w:r>
      <w:r>
        <w:rPr>
          <w:rFonts w:cs="Century" w:ascii="Century" w:hAnsi="Century"/>
        </w:rPr>
        <w:t>20.07.15</w:t>
      </w:r>
      <w:r>
        <w:rPr>
          <w:rFonts w:cs="Century" w:ascii="Century" w:hAnsi="Century"/>
          <w:rtl w:val="true"/>
        </w:rPr>
        <w:t xml:space="preserve">). </w:t>
      </w:r>
      <w:r>
        <w:rPr>
          <w:rFonts w:ascii="Century" w:hAnsi="Century" w:cs="Century"/>
          <w:rtl w:val="true"/>
        </w:rPr>
        <w:t>כך גם בנוגע לטענת ב</w:t>
      </w:r>
      <w:r>
        <w:rPr>
          <w:rFonts w:cs="Century" w:ascii="Century" w:hAnsi="Century"/>
          <w:rtl w:val="true"/>
        </w:rPr>
        <w:t>"</w:t>
      </w:r>
      <w:r>
        <w:rPr>
          <w:rFonts w:ascii="Century" w:hAnsi="Century" w:cs="Century"/>
          <w:rtl w:val="true"/>
        </w:rPr>
        <w:t xml:space="preserve">כ הנאשם בנוגע להעדר ממצאים פורנזיים על חוט הברזל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15</w:t>
      </w:r>
      <w:r>
        <w:rPr>
          <w:rFonts w:cs="Century" w:ascii="Century" w:hAnsi="Century"/>
          <w:rtl w:val="true"/>
        </w:rPr>
        <w:t xml:space="preserve"> </w:t>
      </w:r>
      <w:r>
        <w:rPr>
          <w:rFonts w:ascii="Century" w:hAnsi="Century" w:cs="Century"/>
          <w:rtl w:val="true"/>
        </w:rPr>
        <w:t>לסיכומי ב</w:t>
      </w:r>
      <w:r>
        <w:rPr>
          <w:rFonts w:cs="Century" w:ascii="Century" w:hAnsi="Century"/>
          <w:rtl w:val="true"/>
        </w:rPr>
        <w:t>"</w:t>
      </w:r>
      <w:r>
        <w:rPr>
          <w:rFonts w:ascii="Century" w:hAnsi="Century" w:cs="Century"/>
          <w:rtl w:val="true"/>
        </w:rPr>
        <w:t>כ הנאשם</w:t>
      </w:r>
      <w:r>
        <w:rPr>
          <w:rFonts w:cs="Century" w:ascii="Century" w:hAnsi="Century"/>
          <w:rtl w:val="true"/>
        </w:rPr>
        <w:t xml:space="preserve">) </w:t>
      </w:r>
      <w:r>
        <w:rPr>
          <w:rFonts w:ascii="Century" w:hAnsi="Century" w:cs="Century"/>
          <w:rtl w:val="true"/>
        </w:rPr>
        <w:t xml:space="preserve">ועל גופת המנוח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עמ</w:t>
      </w:r>
      <w:r>
        <w:rPr>
          <w:rFonts w:cs="Century" w:ascii="Century" w:hAnsi="Century"/>
          <w:rtl w:val="true"/>
        </w:rPr>
        <w:t xml:space="preserve">' </w:t>
      </w:r>
      <w:r>
        <w:rPr>
          <w:rFonts w:cs="Century" w:ascii="Century" w:hAnsi="Century"/>
        </w:rPr>
        <w:t>16</w:t>
      </w:r>
      <w:r>
        <w:rPr>
          <w:rFonts w:cs="Century" w:ascii="Century" w:hAnsi="Century"/>
          <w:rtl w:val="true"/>
        </w:rPr>
        <w:t xml:space="preserve"> </w:t>
      </w:r>
      <w:r>
        <w:rPr>
          <w:rFonts w:ascii="Century" w:hAnsi="Century" w:cs="Century"/>
          <w:rtl w:val="true"/>
        </w:rPr>
        <w:t>לסיכומי ב</w:t>
      </w:r>
      <w:r>
        <w:rPr>
          <w:rFonts w:cs="Century" w:ascii="Century" w:hAnsi="Century"/>
          <w:rtl w:val="true"/>
        </w:rPr>
        <w:t>"</w:t>
      </w:r>
      <w:r>
        <w:rPr>
          <w:rFonts w:ascii="Century" w:hAnsi="Century" w:cs="Century"/>
          <w:rtl w:val="true"/>
        </w:rPr>
        <w:t>כ הנאשם</w:t>
      </w:r>
      <w:r>
        <w:rPr>
          <w:rFonts w:cs="Century" w:ascii="Century" w:hAnsi="Century"/>
          <w:rtl w:val="true"/>
        </w:rPr>
        <w:t>)</w:t>
      </w:r>
      <w:r>
        <w:rPr>
          <w:rFonts w:cs="Century" w:ascii="Century" w:hAnsi="Century"/>
          <w:rtl w:val="true"/>
        </w:rPr>
        <w:t>" (</w:t>
      </w:r>
      <w:r>
        <w:rPr>
          <w:rFonts w:ascii="Century" w:hAnsi="Century" w:cs="Century"/>
          <w:rtl w:val="true"/>
        </w:rPr>
        <w:t xml:space="preserve">פסקה </w:t>
      </w:r>
      <w:r>
        <w:rPr>
          <w:rFonts w:cs="Century" w:ascii="Century" w:hAnsi="Century"/>
        </w:rPr>
        <w:t>205</w:t>
      </w:r>
      <w:r>
        <w:rPr>
          <w:rFonts w:cs="Century" w:ascii="Century" w:hAnsi="Century"/>
          <w:rtl w:val="true"/>
        </w:rPr>
        <w:t xml:space="preserve"> </w:t>
      </w:r>
      <w:r>
        <w:rPr>
          <w:rFonts w:ascii="Century" w:hAnsi="Century" w:cs="Century"/>
          <w:rtl w:val="true"/>
        </w:rPr>
        <w:t>להכרעת הדין</w:t>
      </w:r>
      <w:r>
        <w:rPr>
          <w:rFonts w:cs="Century" w:ascii="Century" w:hAnsi="Century"/>
          <w:rtl w:val="true"/>
        </w:rPr>
        <w:t>).</w:t>
      </w:r>
    </w:p>
    <w:p>
      <w:pPr>
        <w:pStyle w:val="Ruller51"/>
        <w:ind w:end="1282"/>
        <w:jc w:val="both"/>
        <w:rPr/>
      </w:pPr>
      <w:r>
        <w:rPr>
          <w:rtl w:val="true"/>
        </w:rPr>
      </w:r>
    </w:p>
    <w:p>
      <w:pPr>
        <w:pStyle w:val="Ruller41"/>
        <w:ind w:end="0"/>
        <w:jc w:val="both"/>
        <w:rPr/>
      </w:pPr>
      <w:r>
        <w:rPr>
          <w:rtl w:val="true"/>
        </w:rPr>
        <w:tab/>
      </w:r>
      <w:r>
        <w:rPr>
          <w:rtl w:val="true"/>
        </w:rPr>
        <w:t>ועוד</w:t>
      </w:r>
      <w:r>
        <w:rPr>
          <w:rFonts w:eastAsia="Arial TUR" w:cs="Arial TUR"/>
          <w:rtl w:val="true"/>
        </w:rPr>
        <w:t xml:space="preserve"> </w:t>
      </w:r>
      <w:r>
        <w:rPr>
          <w:rtl w:val="true"/>
        </w:rPr>
        <w:t>לעניין</w:t>
      </w:r>
      <w:r>
        <w:rPr>
          <w:rFonts w:eastAsia="Arial TUR" w:cs="Arial TUR"/>
          <w:rtl w:val="true"/>
        </w:rPr>
        <w:t xml:space="preserve"> </w:t>
      </w:r>
      <w:r>
        <w:rPr>
          <w:rtl w:val="true"/>
        </w:rPr>
        <w:t>בדיקת</w:t>
      </w:r>
      <w:r>
        <w:rPr>
          <w:rFonts w:eastAsia="Arial TUR" w:cs="Arial TUR"/>
          <w:rtl w:val="true"/>
        </w:rPr>
        <w:t xml:space="preserve"> </w:t>
      </w:r>
      <w:r>
        <w:rPr>
          <w:rtl w:val="true"/>
        </w:rPr>
        <w:t>הדם</w:t>
      </w:r>
      <w:r>
        <w:rPr>
          <w:rFonts w:eastAsia="Arial TUR" w:cs="Arial TUR"/>
          <w:rtl w:val="true"/>
        </w:rPr>
        <w:t xml:space="preserve"> </w:t>
      </w:r>
      <w:r>
        <w:rPr>
          <w:rtl w:val="true"/>
        </w:rPr>
        <w:t>על</w:t>
      </w:r>
      <w:r>
        <w:rPr>
          <w:rFonts w:eastAsia="Arial TUR" w:cs="Arial TUR"/>
          <w:rtl w:val="true"/>
        </w:rPr>
        <w:t xml:space="preserve"> </w:t>
      </w:r>
      <w:r>
        <w:rPr>
          <w:rtl w:val="true"/>
        </w:rPr>
        <w:t>בגדיו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w:t>
      </w:r>
    </w:p>
    <w:p>
      <w:pPr>
        <w:pStyle w:val="Ruller51"/>
        <w:ind w:end="1282"/>
        <w:jc w:val="both"/>
        <w:rPr/>
      </w:pPr>
      <w:r>
        <w:rPr>
          <w:rtl w:val="true"/>
        </w:rPr>
      </w:r>
    </w:p>
    <w:p>
      <w:pPr>
        <w:pStyle w:val="Ruller51"/>
        <w:ind w:end="1282"/>
        <w:jc w:val="both"/>
        <w:rPr/>
      </w:pPr>
      <w:r>
        <w:rPr>
          <w:rtl w:val="true"/>
        </w:rPr>
        <w:t>"</w:t>
      </w:r>
      <w:r>
        <w:rPr>
          <w:rtl w:val="true"/>
        </w:rPr>
        <w:t>ב</w:t>
      </w:r>
      <w:r>
        <w:rPr>
          <w:rtl w:val="true"/>
        </w:rPr>
        <w:t>"</w:t>
      </w:r>
      <w:r>
        <w:rPr>
          <w:rtl w:val="true"/>
        </w:rPr>
        <w:t>כ</w:t>
      </w:r>
      <w:r>
        <w:rPr>
          <w:rFonts w:eastAsia="Arial TUR" w:cs="Arial TUR"/>
          <w:rtl w:val="true"/>
        </w:rPr>
        <w:t xml:space="preserve"> </w:t>
      </w:r>
      <w:r>
        <w:rPr>
          <w:rtl w:val="true"/>
        </w:rPr>
        <w:t>הנאשם</w:t>
      </w:r>
      <w:r>
        <w:rPr>
          <w:rFonts w:eastAsia="Arial TUR" w:cs="Arial TUR"/>
          <w:rtl w:val="true"/>
        </w:rPr>
        <w:t xml:space="preserve"> </w:t>
      </w:r>
      <w:r>
        <w:rPr>
          <w:rtl w:val="true"/>
        </w:rPr>
        <w:t>העלה</w:t>
      </w:r>
      <w:r>
        <w:rPr>
          <w:rFonts w:eastAsia="Arial TUR" w:cs="Arial TUR"/>
          <w:rtl w:val="true"/>
        </w:rPr>
        <w:t xml:space="preserve"> </w:t>
      </w:r>
      <w:r>
        <w:rPr>
          <w:rtl w:val="true"/>
        </w:rPr>
        <w:t>טענות</w:t>
      </w:r>
      <w:r>
        <w:rPr>
          <w:rFonts w:eastAsia="Arial TUR" w:cs="Arial TUR"/>
          <w:rtl w:val="true"/>
        </w:rPr>
        <w:t xml:space="preserve"> </w:t>
      </w:r>
      <w:r>
        <w:rPr>
          <w:rtl w:val="true"/>
        </w:rPr>
        <w:t>הקשורות</w:t>
      </w:r>
      <w:r>
        <w:rPr>
          <w:rFonts w:eastAsia="Arial TUR" w:cs="Arial TUR"/>
          <w:rtl w:val="true"/>
        </w:rPr>
        <w:t xml:space="preserve"> </w:t>
      </w:r>
      <w:r>
        <w:rPr>
          <w:rtl w:val="true"/>
        </w:rPr>
        <w:t>במומחיותה</w:t>
      </w:r>
      <w:r>
        <w:rPr>
          <w:rFonts w:eastAsia="Arial TUR" w:cs="Arial TUR"/>
          <w:rtl w:val="true"/>
        </w:rPr>
        <w:t xml:space="preserve"> </w:t>
      </w:r>
      <w:r>
        <w:rPr>
          <w:rtl w:val="true"/>
        </w:rPr>
        <w:t>של</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רזניק</w:t>
      </w:r>
      <w:r>
        <w:rPr>
          <w:rFonts w:eastAsia="Arial TUR" w:cs="Arial TUR"/>
          <w:rtl w:val="true"/>
        </w:rPr>
        <w:t xml:space="preserve"> </w:t>
      </w:r>
      <w:r>
        <w:rPr>
          <w:rtl w:val="true"/>
        </w:rPr>
        <w:t>כגון</w:t>
      </w:r>
      <w:r>
        <w:rPr>
          <w:rtl w:val="true"/>
        </w:rPr>
        <w:t>: "</w:t>
      </w:r>
      <w:r>
        <w:rPr>
          <w:rtl w:val="true"/>
        </w:rPr>
        <w:t>מדוע</w:t>
      </w:r>
      <w:r>
        <w:rPr>
          <w:rFonts w:eastAsia="Arial TUR" w:cs="Arial TUR"/>
          <w:rtl w:val="true"/>
        </w:rPr>
        <w:t xml:space="preserve"> </w:t>
      </w:r>
      <w:r>
        <w:rPr>
          <w:rtl w:val="true"/>
        </w:rPr>
        <w:t>לא</w:t>
      </w:r>
      <w:r>
        <w:rPr>
          <w:rFonts w:eastAsia="Arial TUR" w:cs="Arial TUR"/>
          <w:rtl w:val="true"/>
        </w:rPr>
        <w:t xml:space="preserve"> </w:t>
      </w:r>
      <w:r>
        <w:rPr>
          <w:rtl w:val="true"/>
        </w:rPr>
        <w:t>בודקים</w:t>
      </w:r>
      <w:r>
        <w:rPr>
          <w:rFonts w:eastAsia="Arial TUR" w:cs="Arial TUR"/>
          <w:rtl w:val="true"/>
        </w:rPr>
        <w:t xml:space="preserve"> </w:t>
      </w:r>
      <w:r>
        <w:rPr>
          <w:rtl w:val="true"/>
        </w:rPr>
        <w:t>בגדים</w:t>
      </w:r>
      <w:r>
        <w:rPr>
          <w:rFonts w:eastAsia="Arial TUR" w:cs="Arial TUR"/>
          <w:rtl w:val="true"/>
        </w:rPr>
        <w:t xml:space="preserve"> </w:t>
      </w:r>
      <w:r>
        <w:rPr>
          <w:rtl w:val="true"/>
        </w:rPr>
        <w:t>מגואלות</w:t>
      </w:r>
      <w:r>
        <w:rPr>
          <w:rFonts w:eastAsia="Arial TUR" w:cs="Arial TUR"/>
          <w:rtl w:val="true"/>
        </w:rPr>
        <w:t xml:space="preserve"> </w:t>
      </w:r>
      <w:r>
        <w:rPr>
          <w:rtl w:val="true"/>
        </w:rPr>
        <w:t>בדם</w:t>
      </w:r>
      <w:r>
        <w:rPr>
          <w:rFonts w:eastAsia="Arial TUR" w:cs="Arial TUR"/>
          <w:rtl w:val="true"/>
        </w:rPr>
        <w:t xml:space="preserve"> </w:t>
      </w:r>
      <w:r>
        <w:rPr>
          <w:rtl w:val="true"/>
        </w:rPr>
        <w:t>[</w:t>
      </w:r>
      <w:r>
        <w:rPr>
          <w:rtl w:val="true"/>
        </w:rPr>
        <w:t>הטעות</w:t>
      </w:r>
      <w:r>
        <w:rPr>
          <w:rFonts w:eastAsia="Arial TUR" w:cs="Arial TUR"/>
          <w:rtl w:val="true"/>
        </w:rPr>
        <w:t xml:space="preserve"> </w:t>
      </w:r>
      <w:r>
        <w:rPr>
          <w:rtl w:val="true"/>
        </w:rPr>
        <w:t>במקור</w:t>
      </w:r>
      <w:r>
        <w:rPr>
          <w:rFonts w:eastAsia="Arial TUR" w:cs="Arial TUR"/>
          <w:rtl w:val="true"/>
        </w:rPr>
        <w:t xml:space="preserve"> </w:t>
      </w:r>
      <w:r>
        <w:rPr>
          <w:rtl w:val="true"/>
        </w:rPr>
        <w:t xml:space="preserve">- </w:t>
      </w:r>
      <w:r>
        <w:rPr>
          <w:rtl w:val="true"/>
        </w:rPr>
        <w:t>ש</w:t>
      </w:r>
      <w:r>
        <w:rPr>
          <w:rtl w:val="true"/>
        </w:rPr>
        <w:t>.</w:t>
      </w:r>
      <w:r>
        <w:rPr>
          <w:rtl w:val="true"/>
        </w:rPr>
        <w:t>א</w:t>
      </w:r>
      <w:r>
        <w:rPr>
          <w:rtl w:val="true"/>
        </w:rPr>
        <w:t>]" (</w:t>
      </w:r>
      <w:r>
        <w:rPr>
          <w:rtl w:val="true"/>
        </w:rPr>
        <w:t>עמ</w:t>
      </w:r>
      <w:r>
        <w:rPr>
          <w:rtl w:val="true"/>
        </w:rPr>
        <w:t xml:space="preserve">' </w:t>
      </w:r>
      <w:r>
        <w:rPr/>
        <w:t>31</w:t>
      </w:r>
      <w:r>
        <w:rPr>
          <w:rtl w:val="true"/>
        </w:rPr>
        <w:t xml:space="preserve"> </w:t>
      </w:r>
      <w:r>
        <w:rPr>
          <w:rtl w:val="true"/>
        </w:rPr>
        <w:t>לסיכומי</w:t>
      </w:r>
      <w:r>
        <w:rPr>
          <w:rFonts w:eastAsia="Arial TUR" w:cs="Arial TUR"/>
          <w:rtl w:val="true"/>
        </w:rPr>
        <w:t xml:space="preserve"> </w:t>
      </w:r>
      <w:r>
        <w:rPr>
          <w:rtl w:val="true"/>
        </w:rPr>
        <w:t>ב</w:t>
      </w:r>
      <w:r>
        <w:rPr>
          <w:rtl w:val="true"/>
        </w:rPr>
        <w:t>"</w:t>
      </w:r>
      <w:r>
        <w:rPr>
          <w:rtl w:val="true"/>
        </w:rPr>
        <w:t>כ</w:t>
      </w:r>
      <w:r>
        <w:rPr>
          <w:rFonts w:eastAsia="Arial TUR" w:cs="Arial TUR"/>
          <w:rtl w:val="true"/>
        </w:rPr>
        <w:t xml:space="preserve"> </w:t>
      </w:r>
      <w:r>
        <w:rPr>
          <w:rtl w:val="true"/>
        </w:rPr>
        <w:t>הנאשם</w:t>
      </w:r>
      <w:r>
        <w:rPr>
          <w:rtl w:val="true"/>
        </w:rPr>
        <w:t>(</w:t>
      </w:r>
      <w:r>
        <w:rPr>
          <w:rtl w:val="true"/>
        </w:rPr>
        <w:t xml:space="preserve">. </w:t>
      </w:r>
      <w:r>
        <w:rPr>
          <w:rtl w:val="true"/>
        </w:rPr>
        <w:t>על</w:t>
      </w:r>
      <w:r>
        <w:rPr>
          <w:rFonts w:eastAsia="Arial TUR" w:cs="Arial TUR"/>
          <w:rtl w:val="true"/>
        </w:rPr>
        <w:t xml:space="preserve"> </w:t>
      </w:r>
      <w:r>
        <w:rPr>
          <w:rtl w:val="true"/>
        </w:rPr>
        <w:t>כך</w:t>
      </w:r>
      <w:r>
        <w:rPr>
          <w:rFonts w:eastAsia="Arial TUR" w:cs="Arial TUR"/>
          <w:rtl w:val="true"/>
        </w:rPr>
        <w:t xml:space="preserve"> </w:t>
      </w:r>
      <w:r>
        <w:rPr>
          <w:rtl w:val="true"/>
        </w:rPr>
        <w:t>השיבה</w:t>
      </w:r>
      <w:r>
        <w:rPr>
          <w:rFonts w:eastAsia="Arial TUR" w:cs="Arial TUR"/>
          <w:rtl w:val="true"/>
        </w:rPr>
        <w:t xml:space="preserve"> </w:t>
      </w:r>
      <w:r>
        <w:rPr>
          <w:rtl w:val="true"/>
        </w:rPr>
        <w:t>ד</w:t>
      </w:r>
      <w:r>
        <w:rPr>
          <w:rtl w:val="true"/>
        </w:rPr>
        <w:t>"</w:t>
      </w:r>
      <w:r>
        <w:rPr>
          <w:rtl w:val="true"/>
        </w:rPr>
        <w:t>ר</w:t>
      </w:r>
      <w:r>
        <w:rPr>
          <w:rFonts w:eastAsia="Arial TUR" w:cs="Arial TUR"/>
          <w:rtl w:val="true"/>
        </w:rPr>
        <w:t xml:space="preserve"> </w:t>
      </w:r>
      <w:r>
        <w:rPr>
          <w:rtl w:val="true"/>
        </w:rPr>
        <w:t>רזניק</w:t>
      </w:r>
      <w:r>
        <w:rPr>
          <w:rtl w:val="true"/>
        </w:rPr>
        <w:t xml:space="preserve">, </w:t>
      </w:r>
      <w:r>
        <w:rPr>
          <w:rtl w:val="true"/>
        </w:rPr>
        <w:t>כי</w:t>
      </w:r>
      <w:r>
        <w:rPr>
          <w:rFonts w:eastAsia="Arial TUR" w:cs="Arial TUR"/>
          <w:rtl w:val="true"/>
        </w:rPr>
        <w:t xml:space="preserve"> </w:t>
      </w:r>
      <w:r>
        <w:rPr>
          <w:rtl w:val="true"/>
        </w:rPr>
        <w:t>מאחר</w:t>
      </w:r>
      <w:r>
        <w:rPr>
          <w:rFonts w:eastAsia="Arial TUR" w:cs="Arial TUR"/>
          <w:rtl w:val="true"/>
        </w:rPr>
        <w:t xml:space="preserve"> </w:t>
      </w:r>
      <w:r>
        <w:rPr>
          <w:rtl w:val="true"/>
        </w:rPr>
        <w:t>ובגדי</w:t>
      </w:r>
      <w:r>
        <w:rPr>
          <w:rFonts w:eastAsia="Arial TUR" w:cs="Arial TUR"/>
          <w:rtl w:val="true"/>
        </w:rPr>
        <w:t xml:space="preserve"> </w:t>
      </w:r>
      <w:r>
        <w:rPr>
          <w:rtl w:val="true"/>
        </w:rPr>
        <w:t>המנוח</w:t>
      </w:r>
      <w:r>
        <w:rPr>
          <w:rFonts w:eastAsia="Arial TUR" w:cs="Arial TUR"/>
          <w:rtl w:val="true"/>
        </w:rPr>
        <w:t xml:space="preserve"> </w:t>
      </w:r>
      <w:r>
        <w:rPr>
          <w:rtl w:val="true"/>
        </w:rPr>
        <w:t>היו</w:t>
      </w:r>
      <w:r>
        <w:rPr>
          <w:rFonts w:eastAsia="Arial TUR" w:cs="Arial TUR"/>
          <w:rtl w:val="true"/>
        </w:rPr>
        <w:t xml:space="preserve"> </w:t>
      </w:r>
      <w:r>
        <w:rPr>
          <w:rFonts w:ascii="Century" w:hAnsi="Century" w:cs="Century"/>
          <w:rtl w:val="true"/>
        </w:rPr>
        <w:t xml:space="preserve">מגואלים בהרבה מאוד דם אין באפשרותה למצוא כמות קטנה של </w:t>
      </w:r>
      <w:r>
        <w:rPr>
          <w:rFonts w:cs="Century" w:ascii="Century" w:hAnsi="Century"/>
        </w:rPr>
        <w:t>DNA</w:t>
      </w:r>
      <w:r>
        <w:rPr>
          <w:rtl w:val="true"/>
        </w:rPr>
        <w:t xml:space="preserve"> "</w:t>
      </w:r>
      <w:r>
        <w:rPr>
          <w:rFonts w:ascii="Century" w:hAnsi="Century" w:cs="Miriam"/>
          <w:b/>
          <w:b/>
          <w:spacing w:val="0"/>
          <w:szCs w:val="24"/>
          <w:rtl w:val="true"/>
        </w:rPr>
        <w:t>שממוסכת</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ידי</w:t>
      </w:r>
      <w:r>
        <w:rPr>
          <w:rFonts w:ascii="Century" w:hAnsi="Century" w:eastAsia="Century" w:cs="Century"/>
          <w:b/>
          <w:b/>
          <w:spacing w:val="0"/>
          <w:szCs w:val="24"/>
          <w:rtl w:val="true"/>
        </w:rPr>
        <w:t xml:space="preserve"> </w:t>
      </w:r>
      <w:r>
        <w:rPr>
          <w:rFonts w:ascii="Century" w:hAnsi="Century" w:cs="Miriam"/>
          <w:b/>
          <w:b/>
          <w:spacing w:val="0"/>
          <w:szCs w:val="24"/>
          <w:rtl w:val="true"/>
        </w:rPr>
        <w:t>כמות</w:t>
      </w:r>
      <w:r>
        <w:rPr>
          <w:rFonts w:ascii="Century" w:hAnsi="Century" w:eastAsia="Century" w:cs="Century"/>
          <w:b/>
          <w:b/>
          <w:spacing w:val="0"/>
          <w:szCs w:val="24"/>
          <w:rtl w:val="true"/>
        </w:rPr>
        <w:t xml:space="preserve"> </w:t>
      </w:r>
      <w:r>
        <w:rPr>
          <w:rFonts w:ascii="Century" w:hAnsi="Century" w:cs="Miriam"/>
          <w:b/>
          <w:b/>
          <w:spacing w:val="0"/>
          <w:szCs w:val="24"/>
          <w:rtl w:val="true"/>
        </w:rPr>
        <w:t>גדולה</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דם</w:t>
      </w:r>
      <w:r>
        <w:rPr>
          <w:rtl w:val="true"/>
        </w:rPr>
        <w:t xml:space="preserve">". </w:t>
      </w:r>
      <w:r>
        <w:rPr>
          <w:rtl w:val="true"/>
        </w:rPr>
        <w:t>מדובר</w:t>
      </w:r>
      <w:r>
        <w:rPr>
          <w:rFonts w:eastAsia="Arial TUR" w:cs="Arial TUR"/>
          <w:rtl w:val="true"/>
        </w:rPr>
        <w:t xml:space="preserve"> </w:t>
      </w:r>
      <w:r>
        <w:rPr>
          <w:rtl w:val="true"/>
        </w:rPr>
        <w:t>בעניין</w:t>
      </w:r>
      <w:r>
        <w:rPr>
          <w:rFonts w:eastAsia="Arial TUR" w:cs="Arial TUR"/>
          <w:rtl w:val="true"/>
        </w:rPr>
        <w:t xml:space="preserve"> </w:t>
      </w:r>
      <w:r>
        <w:rPr>
          <w:rtl w:val="true"/>
        </w:rPr>
        <w:t>שבמומחיות</w:t>
      </w:r>
      <w:r>
        <w:rPr>
          <w:rtl w:val="true"/>
        </w:rPr>
        <w:t xml:space="preserve">, </w:t>
      </w:r>
      <w:r>
        <w:rPr>
          <w:rtl w:val="true"/>
        </w:rPr>
        <w:t>ואין</w:t>
      </w:r>
      <w:r>
        <w:rPr>
          <w:rFonts w:eastAsia="Arial TUR" w:cs="Arial TUR"/>
          <w:rtl w:val="true"/>
        </w:rPr>
        <w:t xml:space="preserve"> </w:t>
      </w:r>
      <w:r>
        <w:rPr>
          <w:rtl w:val="true"/>
        </w:rPr>
        <w:t>המדובר</w:t>
      </w:r>
      <w:r>
        <w:rPr>
          <w:rFonts w:eastAsia="Arial TUR" w:cs="Arial TUR"/>
          <w:rtl w:val="true"/>
        </w:rPr>
        <w:t xml:space="preserve"> </w:t>
      </w:r>
      <w:r>
        <w:rPr>
          <w:rtl w:val="true"/>
        </w:rPr>
        <w:t>במחדל</w:t>
      </w:r>
      <w:r>
        <w:rPr>
          <w:rFonts w:eastAsia="Arial TUR" w:cs="Arial TUR"/>
          <w:rtl w:val="true"/>
        </w:rPr>
        <w:t xml:space="preserve"> </w:t>
      </w:r>
      <w:r>
        <w:rPr>
          <w:rtl w:val="true"/>
        </w:rPr>
        <w:t>חקירתי</w:t>
      </w:r>
      <w:r>
        <w:rPr>
          <w:rtl w:val="true"/>
        </w:rPr>
        <w:t>" (</w:t>
      </w:r>
      <w:r>
        <w:rPr>
          <w:rtl w:val="true"/>
        </w:rPr>
        <w:t>פסקה</w:t>
      </w:r>
      <w:r>
        <w:rPr>
          <w:rFonts w:eastAsia="Arial TUR" w:cs="Arial TUR"/>
          <w:rtl w:val="true"/>
        </w:rPr>
        <w:t xml:space="preserve"> </w:t>
      </w:r>
      <w:r>
        <w:rPr/>
        <w:t>219</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2"/>
        <w:numPr>
          <w:ilvl w:val="0"/>
          <w:numId w:val="0"/>
        </w:numPr>
        <w:ind w:hanging="0" w:start="0" w:end="0"/>
        <w:jc w:val="both"/>
        <w:rPr>
          <w:rFonts w:ascii="Century" w:hAnsi="Century" w:cs="Century"/>
          <w:sz w:val="22"/>
        </w:rPr>
      </w:pPr>
      <w:r>
        <w:rPr>
          <w:rFonts w:cs="Century" w:ascii="Century" w:hAnsi="Century"/>
          <w:sz w:val="22"/>
          <w:rtl w:val="true"/>
        </w:rPr>
      </w:r>
    </w:p>
    <w:p>
      <w:pPr>
        <w:pStyle w:val="Ruller41"/>
        <w:ind w:end="0"/>
        <w:jc w:val="both"/>
        <w:rPr/>
      </w:pPr>
      <w:r>
        <w:rPr>
          <w:rtl w:val="true"/>
        </w:rPr>
        <w:tab/>
      </w:r>
      <w:r>
        <w:rPr>
          <w:rtl w:val="true"/>
        </w:rPr>
        <w:t>קביעות</w:t>
      </w:r>
      <w:r>
        <w:rPr>
          <w:rFonts w:eastAsia="Arial TUR" w:cs="Arial TUR"/>
          <w:rtl w:val="true"/>
        </w:rPr>
        <w:t xml:space="preserve"> </w:t>
      </w:r>
      <w:r>
        <w:rPr>
          <w:rtl w:val="true"/>
        </w:rPr>
        <w:t>אלו</w:t>
      </w:r>
      <w:r>
        <w:rPr>
          <w:rFonts w:eastAsia="Arial TUR" w:cs="Arial TUR"/>
          <w:rtl w:val="true"/>
        </w:rPr>
        <w:t xml:space="preserve"> </w:t>
      </w:r>
      <w:r>
        <w:rPr>
          <w:rtl w:val="true"/>
        </w:rPr>
        <w:t>מבוססות</w:t>
      </w:r>
      <w:r>
        <w:rPr>
          <w:rFonts w:eastAsia="Arial TUR" w:cs="Arial TUR"/>
          <w:rtl w:val="true"/>
        </w:rPr>
        <w:t xml:space="preserve"> </w:t>
      </w:r>
      <w:r>
        <w:rPr>
          <w:rtl w:val="true"/>
        </w:rPr>
        <w:t>הן</w:t>
      </w:r>
      <w:r>
        <w:rPr>
          <w:rFonts w:eastAsia="Arial TUR" w:cs="Arial TUR"/>
          <w:rtl w:val="true"/>
        </w:rPr>
        <w:t xml:space="preserve"> </w:t>
      </w:r>
      <w:r>
        <w:rPr>
          <w:rtl w:val="true"/>
        </w:rPr>
        <w:t>ואינן</w:t>
      </w:r>
      <w:r>
        <w:rPr>
          <w:rFonts w:eastAsia="Arial TUR" w:cs="Arial TUR"/>
          <w:rtl w:val="true"/>
        </w:rPr>
        <w:t xml:space="preserve"> </w:t>
      </w:r>
      <w:r>
        <w:rPr>
          <w:rtl w:val="true"/>
        </w:rPr>
        <w:t>מצדיקות</w:t>
      </w:r>
      <w:r>
        <w:rPr>
          <w:rFonts w:eastAsia="Arial TUR" w:cs="Arial TUR"/>
          <w:rtl w:val="true"/>
        </w:rPr>
        <w:t xml:space="preserve"> </w:t>
      </w:r>
      <w:r>
        <w:rPr>
          <w:rtl w:val="true"/>
        </w:rPr>
        <w:t>התערבות</w:t>
      </w:r>
      <w:r>
        <w:rPr>
          <w:rtl w:val="true"/>
        </w:rPr>
        <w:t xml:space="preserve">. </w:t>
      </w:r>
      <w:r>
        <w:rPr>
          <w:rtl w:val="true"/>
        </w:rPr>
        <w:t>מכל</w:t>
      </w:r>
      <w:r>
        <w:rPr>
          <w:rFonts w:eastAsia="Arial TUR" w:cs="Arial TUR"/>
          <w:rtl w:val="true"/>
        </w:rPr>
        <w:t xml:space="preserve"> </w:t>
      </w:r>
      <w:r>
        <w:rPr>
          <w:rtl w:val="true"/>
        </w:rPr>
        <w:t>מקום</w:t>
      </w:r>
      <w:r>
        <w:rPr>
          <w:rtl w:val="true"/>
        </w:rPr>
        <w:t xml:space="preserve">, </w:t>
      </w:r>
      <w:r>
        <w:rPr>
          <w:rtl w:val="true"/>
        </w:rPr>
        <w:t>אין</w:t>
      </w:r>
      <w:r>
        <w:rPr>
          <w:rFonts w:eastAsia="Arial TUR" w:cs="Arial TUR"/>
          <w:rtl w:val="true"/>
        </w:rPr>
        <w:t xml:space="preserve"> </w:t>
      </w:r>
      <w:r>
        <w:rPr>
          <w:rtl w:val="true"/>
        </w:rPr>
        <w:t>בנתונים</w:t>
      </w:r>
      <w:r>
        <w:rPr>
          <w:rFonts w:eastAsia="Arial TUR" w:cs="Arial TUR"/>
          <w:rtl w:val="true"/>
        </w:rPr>
        <w:t xml:space="preserve"> </w:t>
      </w:r>
      <w:r>
        <w:rPr>
          <w:rtl w:val="true"/>
        </w:rPr>
        <w:t>אלו</w:t>
      </w:r>
      <w:r>
        <w:rPr>
          <w:rFonts w:eastAsia="Arial TUR" w:cs="Arial TUR"/>
          <w:rtl w:val="true"/>
        </w:rPr>
        <w:t xml:space="preserve"> </w:t>
      </w:r>
      <w:r>
        <w:rPr>
          <w:rtl w:val="true"/>
        </w:rPr>
        <w:t>כדי</w:t>
      </w:r>
      <w:r>
        <w:rPr>
          <w:rFonts w:eastAsia="Arial TUR" w:cs="Arial TUR"/>
          <w:rtl w:val="true"/>
        </w:rPr>
        <w:t xml:space="preserve"> </w:t>
      </w:r>
      <w:r>
        <w:rPr>
          <w:rtl w:val="true"/>
        </w:rPr>
        <w:t>לפגום</w:t>
      </w:r>
      <w:r>
        <w:rPr>
          <w:rFonts w:eastAsia="Arial TUR" w:cs="Arial TUR"/>
          <w:rtl w:val="true"/>
        </w:rPr>
        <w:t xml:space="preserve"> </w:t>
      </w:r>
      <w:r>
        <w:rPr>
          <w:rtl w:val="true"/>
        </w:rPr>
        <w:t>בקיומן</w:t>
      </w:r>
      <w:r>
        <w:rPr>
          <w:rFonts w:eastAsia="Arial TUR" w:cs="Arial TUR"/>
          <w:rtl w:val="true"/>
        </w:rPr>
        <w:t xml:space="preserve"> </w:t>
      </w:r>
      <w:r>
        <w:rPr>
          <w:rtl w:val="true"/>
        </w:rPr>
        <w:t>של</w:t>
      </w:r>
      <w:r>
        <w:rPr>
          <w:rFonts w:eastAsia="Arial TUR" w:cs="Arial TUR"/>
          <w:rtl w:val="true"/>
        </w:rPr>
        <w:t xml:space="preserve"> </w:t>
      </w:r>
      <w:r>
        <w:rPr>
          <w:rtl w:val="true"/>
        </w:rPr>
        <w:t>ראיות</w:t>
      </w:r>
      <w:r>
        <w:rPr>
          <w:rFonts w:eastAsia="Arial TUR" w:cs="Arial TUR"/>
          <w:rtl w:val="true"/>
        </w:rPr>
        <w:t xml:space="preserve"> </w:t>
      </w:r>
      <w:r>
        <w:rPr>
          <w:rtl w:val="true"/>
        </w:rPr>
        <w:t>חיצוניות</w:t>
      </w:r>
      <w:r>
        <w:rPr>
          <w:rFonts w:eastAsia="Arial TUR" w:cs="Arial TUR"/>
          <w:rtl w:val="true"/>
        </w:rPr>
        <w:t xml:space="preserve"> </w:t>
      </w:r>
      <w:r>
        <w:rPr>
          <w:rtl w:val="true"/>
        </w:rPr>
        <w:t>המהוות</w:t>
      </w:r>
      <w:r>
        <w:rPr>
          <w:rFonts w:eastAsia="Arial TUR" w:cs="Arial TUR"/>
          <w:rtl w:val="true"/>
        </w:rPr>
        <w:t xml:space="preserve"> </w:t>
      </w:r>
      <w:r>
        <w:rPr>
          <w:rtl w:val="true"/>
        </w:rPr>
        <w:t>"</w:t>
      </w:r>
      <w:r>
        <w:rPr>
          <w:rtl w:val="true"/>
        </w:rPr>
        <w:t>דבר</w:t>
      </w:r>
      <w:r>
        <w:rPr>
          <w:rFonts w:eastAsia="Arial TUR" w:cs="Arial TUR"/>
          <w:rtl w:val="true"/>
        </w:rPr>
        <w:t xml:space="preserve"> </w:t>
      </w:r>
      <w:r>
        <w:rPr>
          <w:rtl w:val="true"/>
        </w:rPr>
        <w:t>מ</w:t>
      </w:r>
      <w:r>
        <w:rPr>
          <w:rFonts w:ascii="Century" w:hAnsi="Century" w:cs="Century"/>
          <w:rtl w:val="true"/>
        </w:rPr>
        <w:t>ה נוסף</w:t>
      </w:r>
      <w:r>
        <w:rPr>
          <w:rFonts w:cs="Century" w:ascii="Century" w:hAnsi="Century"/>
          <w:rtl w:val="true"/>
        </w:rPr>
        <w:t xml:space="preserve">" </w:t>
      </w:r>
      <w:r>
        <w:rPr>
          <w:rFonts w:ascii="Century" w:hAnsi="Century" w:cs="Century"/>
          <w:rtl w:val="true"/>
        </w:rPr>
        <w:t>התומך בהודאת המערער</w:t>
      </w:r>
      <w:r>
        <w:rPr>
          <w:rFonts w:cs="Century" w:ascii="Century" w:hAnsi="Century"/>
          <w:rtl w:val="true"/>
        </w:rPr>
        <w:t xml:space="preserve">, </w:t>
      </w:r>
      <w:r>
        <w:rPr>
          <w:rFonts w:ascii="Century" w:hAnsi="Century" w:cs="Century"/>
          <w:rtl w:val="true"/>
        </w:rPr>
        <w:t>שהעיקרית בהן היא ממצא ה</w:t>
      </w:r>
      <w:r>
        <w:rPr>
          <w:rFonts w:cs="Century" w:ascii="Century" w:hAnsi="Century"/>
          <w:rtl w:val="true"/>
        </w:rPr>
        <w:t>-</w:t>
      </w:r>
      <w:r>
        <w:rPr>
          <w:rFonts w:cs="Century" w:ascii="Century" w:hAnsi="Century"/>
        </w:rPr>
        <w:t>DNA</w:t>
      </w:r>
      <w:r>
        <w:rPr>
          <w:rFonts w:cs="Century" w:ascii="Century" w:hAnsi="Century"/>
          <w:rtl w:val="true"/>
        </w:rPr>
        <w:t xml:space="preserve"> </w:t>
      </w:r>
      <w:r>
        <w:rPr>
          <w:rFonts w:ascii="Century" w:hAnsi="Century" w:cs="Century"/>
          <w:rtl w:val="true"/>
        </w:rPr>
        <w:t>על ידית הסכין</w:t>
      </w:r>
      <w:r>
        <w:rPr>
          <w:rtl w:val="true"/>
        </w:rPr>
        <w:t xml:space="preserve">. </w:t>
      </w:r>
      <w:r>
        <w:rPr>
          <w:rtl w:val="true"/>
        </w:rPr>
        <w:t>מעבר</w:t>
      </w:r>
      <w:r>
        <w:rPr>
          <w:rFonts w:eastAsia="Arial TUR" w:cs="Arial TUR"/>
          <w:rtl w:val="true"/>
        </w:rPr>
        <w:t xml:space="preserve"> </w:t>
      </w:r>
      <w:r>
        <w:rPr>
          <w:rtl w:val="true"/>
        </w:rPr>
        <w:t>לצורך</w:t>
      </w:r>
      <w:r>
        <w:rPr>
          <w:rFonts w:eastAsia="Arial TUR" w:cs="Arial TUR"/>
          <w:rtl w:val="true"/>
        </w:rPr>
        <w:t xml:space="preserve"> </w:t>
      </w:r>
      <w:r>
        <w:rPr>
          <w:rtl w:val="true"/>
        </w:rPr>
        <w:t>אוסיף</w:t>
      </w:r>
      <w:r>
        <w:rPr>
          <w:rtl w:val="true"/>
        </w:rPr>
        <w:t xml:space="preserve">, </w:t>
      </w:r>
      <w:r>
        <w:rPr>
          <w:rtl w:val="true"/>
        </w:rPr>
        <w:t>כפי</w:t>
      </w:r>
      <w:r>
        <w:rPr>
          <w:rFonts w:eastAsia="Arial TUR" w:cs="Arial TUR"/>
          <w:rtl w:val="true"/>
        </w:rPr>
        <w:t xml:space="preserve"> </w:t>
      </w:r>
      <w:r>
        <w:rPr>
          <w:rtl w:val="true"/>
        </w:rPr>
        <w:t>שכבר</w:t>
      </w:r>
      <w:r>
        <w:rPr>
          <w:rFonts w:eastAsia="Arial TUR" w:cs="Arial TUR"/>
          <w:rtl w:val="true"/>
        </w:rPr>
        <w:t xml:space="preserve"> </w:t>
      </w:r>
      <w:r>
        <w:rPr>
          <w:rtl w:val="true"/>
        </w:rPr>
        <w:t>עמדתי</w:t>
      </w:r>
      <w:r>
        <w:rPr>
          <w:rFonts w:eastAsia="Arial TUR" w:cs="Arial TUR"/>
          <w:rtl w:val="true"/>
        </w:rPr>
        <w:t xml:space="preserve"> </w:t>
      </w:r>
      <w:r>
        <w:rPr>
          <w:rtl w:val="true"/>
        </w:rPr>
        <w:t>לעיל</w:t>
      </w:r>
      <w:r>
        <w:rPr>
          <w:rtl w:val="true"/>
        </w:rPr>
        <w:t xml:space="preserve">, </w:t>
      </w:r>
      <w:r>
        <w:rPr>
          <w:rtl w:val="true"/>
        </w:rPr>
        <w:t>כי</w:t>
      </w:r>
      <w:r>
        <w:rPr>
          <w:rFonts w:eastAsia="Arial TUR" w:cs="Arial TUR"/>
          <w:rtl w:val="true"/>
        </w:rPr>
        <w:t xml:space="preserve"> </w:t>
      </w:r>
      <w:r>
        <w:rPr>
          <w:rtl w:val="true"/>
        </w:rPr>
        <w:t>שקריו</w:t>
      </w:r>
      <w:r>
        <w:rPr>
          <w:rFonts w:eastAsia="Arial TUR" w:cs="Arial TUR"/>
          <w:rtl w:val="true"/>
        </w:rPr>
        <w:t xml:space="preserve"> </w:t>
      </w:r>
      <w:r>
        <w:rPr>
          <w:rtl w:val="true"/>
        </w:rPr>
        <w:t>הרבים</w:t>
      </w:r>
      <w:r>
        <w:rPr>
          <w:rFonts w:eastAsia="Arial TUR" w:cs="Arial TUR"/>
          <w:rtl w:val="true"/>
        </w:rPr>
        <w:t xml:space="preserve"> </w:t>
      </w:r>
      <w:r>
        <w:rPr>
          <w:rtl w:val="true"/>
        </w:rPr>
        <w:t>של</w:t>
      </w:r>
      <w:r>
        <w:rPr>
          <w:rFonts w:eastAsia="Arial TUR" w:cs="Arial TUR"/>
          <w:rtl w:val="true"/>
        </w:rPr>
        <w:t xml:space="preserve"> </w:t>
      </w:r>
      <w:r>
        <w:rPr>
          <w:rtl w:val="true"/>
        </w:rPr>
        <w:t>המערער</w:t>
      </w:r>
      <w:r>
        <w:rPr>
          <w:rFonts w:eastAsia="Arial TUR" w:cs="Arial TUR"/>
          <w:rtl w:val="true"/>
        </w:rPr>
        <w:t xml:space="preserve"> </w:t>
      </w:r>
      <w:r>
        <w:rPr>
          <w:rtl w:val="true"/>
        </w:rPr>
        <w:t>עשויים</w:t>
      </w:r>
      <w:r>
        <w:rPr>
          <w:rFonts w:eastAsia="Arial TUR" w:cs="Arial TUR"/>
          <w:rtl w:val="true"/>
        </w:rPr>
        <w:t xml:space="preserve"> </w:t>
      </w:r>
      <w:r>
        <w:rPr>
          <w:rtl w:val="true"/>
        </w:rPr>
        <w:t>אף</w:t>
      </w:r>
      <w:r>
        <w:rPr>
          <w:rFonts w:eastAsia="Arial TUR" w:cs="Arial TUR"/>
          <w:rtl w:val="true"/>
        </w:rPr>
        <w:t xml:space="preserve"> </w:t>
      </w:r>
      <w:r>
        <w:rPr>
          <w:rtl w:val="true"/>
        </w:rPr>
        <w:t>הם</w:t>
      </w:r>
      <w:r>
        <w:rPr>
          <w:rFonts w:eastAsia="Arial TUR" w:cs="Arial TUR"/>
          <w:rtl w:val="true"/>
        </w:rPr>
        <w:t xml:space="preserve"> </w:t>
      </w:r>
      <w:r>
        <w:rPr>
          <w:rtl w:val="true"/>
        </w:rPr>
        <w:t>לשמש</w:t>
      </w:r>
      <w:r>
        <w:rPr>
          <w:rFonts w:eastAsia="Arial TUR" w:cs="Arial TUR"/>
          <w:rtl w:val="true"/>
        </w:rPr>
        <w:t xml:space="preserve"> </w:t>
      </w:r>
      <w:r>
        <w:rPr>
          <w:rtl w:val="true"/>
        </w:rPr>
        <w:t>כ</w:t>
      </w:r>
      <w:r>
        <w:rPr>
          <w:rtl w:val="true"/>
        </w:rPr>
        <w:t>"</w:t>
      </w:r>
      <w:r>
        <w:rPr>
          <w:rtl w:val="true"/>
        </w:rPr>
        <w:t>דבר</w:t>
      </w:r>
      <w:r>
        <w:rPr>
          <w:rFonts w:eastAsia="Arial TUR" w:cs="Arial TUR"/>
          <w:rtl w:val="true"/>
        </w:rPr>
        <w:t xml:space="preserve"> </w:t>
      </w:r>
      <w:r>
        <w:rPr>
          <w:rtl w:val="true"/>
        </w:rPr>
        <w:t>מה</w:t>
      </w:r>
      <w:r>
        <w:rPr>
          <w:rFonts w:eastAsia="Arial TUR" w:cs="Arial TUR"/>
          <w:rtl w:val="true"/>
        </w:rPr>
        <w:t xml:space="preserve"> </w:t>
      </w:r>
      <w:r>
        <w:rPr>
          <w:rtl w:val="true"/>
        </w:rPr>
        <w:t>נוסף</w:t>
      </w:r>
      <w:r>
        <w:rPr>
          <w:rtl w:val="true"/>
        </w:rPr>
        <w:t xml:space="preserve">" </w:t>
      </w:r>
      <w:r>
        <w:rPr>
          <w:rtl w:val="true"/>
        </w:rPr>
        <w:t>וכך</w:t>
      </w:r>
      <w:r>
        <w:rPr>
          <w:rFonts w:eastAsia="Arial TUR" w:cs="Arial TUR"/>
          <w:rtl w:val="true"/>
        </w:rPr>
        <w:t xml:space="preserve"> </w:t>
      </w:r>
      <w:r>
        <w:rPr>
          <w:rtl w:val="true"/>
        </w:rPr>
        <w:t>גם</w:t>
      </w:r>
      <w:r>
        <w:rPr>
          <w:rFonts w:eastAsia="Arial TUR" w:cs="Arial TUR"/>
          <w:rtl w:val="true"/>
        </w:rPr>
        <w:t xml:space="preserve"> </w:t>
      </w:r>
      <w:r>
        <w:rPr>
          <w:rtl w:val="true"/>
        </w:rPr>
        <w:t>הפרטים</w:t>
      </w:r>
      <w:r>
        <w:rPr>
          <w:rFonts w:eastAsia="Arial TUR" w:cs="Arial TUR"/>
          <w:rtl w:val="true"/>
        </w:rPr>
        <w:t xml:space="preserve"> </w:t>
      </w:r>
      <w:r>
        <w:rPr>
          <w:rtl w:val="true"/>
        </w:rPr>
        <w:t>המוכמנים</w:t>
      </w:r>
      <w:r>
        <w:rPr>
          <w:rFonts w:eastAsia="Arial TUR" w:cs="Arial TUR"/>
          <w:rtl w:val="true"/>
        </w:rPr>
        <w:t xml:space="preserve"> </w:t>
      </w:r>
      <w:r>
        <w:rPr>
          <w:rtl w:val="true"/>
        </w:rPr>
        <w:t>שמסר</w:t>
      </w:r>
      <w:r>
        <w:rPr>
          <w:rFonts w:eastAsia="Arial TUR" w:cs="Arial TUR"/>
          <w:rtl w:val="true"/>
        </w:rPr>
        <w:t xml:space="preserve"> </w:t>
      </w:r>
      <w:r>
        <w:rPr>
          <w:rtl w:val="true"/>
        </w:rPr>
        <w:t>המערער</w:t>
      </w:r>
      <w:r>
        <w:rPr>
          <w:rFonts w:eastAsia="Arial TUR" w:cs="Arial TUR"/>
          <w:rtl w:val="true"/>
        </w:rPr>
        <w:t xml:space="preserve"> </w:t>
      </w:r>
      <w:r>
        <w:rPr>
          <w:rtl w:val="true"/>
        </w:rPr>
        <w:t>(</w:t>
      </w:r>
      <w:hyperlink r:id="rId3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6679/04</w:t>
        </w:r>
      </w:hyperlink>
      <w:r>
        <w:rPr>
          <w:rtl w:val="true"/>
        </w:rPr>
        <w:t xml:space="preserve"> </w:t>
      </w:r>
      <w:r>
        <w:rPr>
          <w:rFonts w:ascii="Century" w:hAnsi="Century" w:cs="Miriam"/>
          <w:b/>
          <w:b/>
          <w:spacing w:val="0"/>
          <w:szCs w:val="24"/>
          <w:rtl w:val="true"/>
        </w:rPr>
        <w:t>סטקלר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26</w:t>
      </w:r>
      <w:r>
        <w:rPr>
          <w:rtl w:val="true"/>
        </w:rPr>
        <w:t xml:space="preserve"> (</w:t>
      </w:r>
      <w:r>
        <w:rPr/>
        <w:t>11.5.2006</w:t>
      </w:r>
      <w:r>
        <w:rPr>
          <w:rtl w:val="true"/>
        </w:rPr>
        <w:t>)</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לסיכום נקודה זו</w:t>
      </w:r>
      <w:r>
        <w:rPr>
          <w:rtl w:val="true"/>
        </w:rPr>
        <w:t xml:space="preserve">, </w:t>
      </w:r>
      <w:r>
        <w:rPr>
          <w:rtl w:val="true"/>
        </w:rPr>
        <w:t>בדין מצא בית המשפט קמא כי יש ליתן אמון בהודאת המערער בביצוע הרצח</w:t>
      </w:r>
      <w:r>
        <w:rPr>
          <w:rtl w:val="true"/>
        </w:rPr>
        <w:t xml:space="preserve">, </w:t>
      </w:r>
      <w:r>
        <w:rPr>
          <w:rtl w:val="true"/>
        </w:rPr>
        <w:t>לנוכח סימני האמת שנמצאו בה והראיות החיצוניות שתומכות בה</w:t>
      </w:r>
      <w:r>
        <w:rPr>
          <w:rtl w:val="true"/>
        </w:rPr>
        <w:t>.</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קיומו</w:t>
      </w:r>
      <w:r>
        <w:rPr>
          <w:rFonts w:ascii="Century" w:hAnsi="Century" w:eastAsia="Century" w:cs="Century"/>
          <w:b/>
          <w:b/>
          <w:spacing w:val="0"/>
          <w:szCs w:val="24"/>
          <w:rtl w:val="true"/>
        </w:rPr>
        <w:t xml:space="preserve"> </w:t>
      </w:r>
      <w:r>
        <w:rPr>
          <w:rFonts w:ascii="Century" w:hAnsi="Century" w:cs="Miriam"/>
          <w:b/>
          <w:b/>
          <w:spacing w:val="0"/>
          <w:szCs w:val="24"/>
          <w:rtl w:val="true"/>
        </w:rPr>
        <w:t>של</w:t>
      </w:r>
      <w:r>
        <w:rPr>
          <w:rFonts w:ascii="Century" w:hAnsi="Century" w:eastAsia="Century" w:cs="Century"/>
          <w:b/>
          <w:b/>
          <w:spacing w:val="0"/>
          <w:szCs w:val="24"/>
          <w:rtl w:val="true"/>
        </w:rPr>
        <w:t xml:space="preserve"> </w:t>
      </w:r>
      <w:r>
        <w:rPr>
          <w:rFonts w:ascii="Century" w:hAnsi="Century" w:cs="Miriam"/>
          <w:b/>
          <w:b/>
          <w:spacing w:val="0"/>
          <w:szCs w:val="24"/>
          <w:rtl w:val="true"/>
        </w:rPr>
        <w:t>תרחיש</w:t>
      </w:r>
      <w:r>
        <w:rPr>
          <w:rFonts w:ascii="Century" w:hAnsi="Century" w:eastAsia="Century" w:cs="Century"/>
          <w:b/>
          <w:b/>
          <w:spacing w:val="0"/>
          <w:szCs w:val="24"/>
          <w:rtl w:val="true"/>
        </w:rPr>
        <w:t xml:space="preserve"> </w:t>
      </w:r>
      <w:r>
        <w:rPr>
          <w:rFonts w:ascii="Century" w:hAnsi="Century" w:cs="Miriam"/>
          <w:b/>
          <w:b/>
          <w:spacing w:val="0"/>
          <w:szCs w:val="24"/>
          <w:rtl w:val="true"/>
        </w:rPr>
        <w:t>חלופי</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נותרה שאלת קיומו של ספק סביר</w:t>
      </w:r>
      <w:r>
        <w:rPr>
          <w:rtl w:val="true"/>
        </w:rPr>
        <w:t xml:space="preserve">. </w:t>
      </w:r>
      <w:r>
        <w:rPr>
          <w:rtl w:val="true"/>
        </w:rPr>
        <w:t xml:space="preserve">בעיקרי הטיעון גרס בא כוח המערער כי לא ניתן לשלול את האפשרות כי הגרסה אותה תיאור המערער בשחזור הראשון </w:t>
      </w:r>
      <w:r>
        <w:rPr>
          <w:rtl w:val="true"/>
        </w:rPr>
        <w:t>(</w:t>
      </w:r>
      <w:r>
        <w:rPr>
          <w:rtl w:val="true"/>
        </w:rPr>
        <w:t>ת</w:t>
      </w:r>
      <w:r>
        <w:rPr>
          <w:rtl w:val="true"/>
        </w:rPr>
        <w:t>/</w:t>
      </w:r>
      <w:r>
        <w:rPr/>
        <w:t>5</w:t>
      </w:r>
      <w:r>
        <w:rPr>
          <w:rtl w:val="true"/>
        </w:rPr>
        <w:t xml:space="preserve">) </w:t>
      </w:r>
      <w:r>
        <w:rPr>
          <w:rtl w:val="true"/>
        </w:rPr>
        <w:t>ועל כן</w:t>
      </w:r>
      <w:r>
        <w:rPr>
          <w:rtl w:val="true"/>
        </w:rPr>
        <w:t xml:space="preserve">, </w:t>
      </w:r>
      <w:r>
        <w:rPr>
          <w:rtl w:val="true"/>
        </w:rPr>
        <w:t xml:space="preserve">מכיוון שקיימות שתי גרסאות אפשריות </w:t>
      </w:r>
      <w:r>
        <w:rPr>
          <w:rtl w:val="true"/>
        </w:rPr>
        <w:t>–</w:t>
      </w:r>
      <w:r>
        <w:rPr>
          <w:rtl w:val="true"/>
        </w:rPr>
        <w:t xml:space="preserve"> יש להורות על זיכויו</w:t>
      </w:r>
      <w:r>
        <w:rPr>
          <w:rtl w:val="true"/>
        </w:rPr>
        <w:t xml:space="preserve">. </w:t>
      </w:r>
      <w:r>
        <w:rPr>
          <w:rtl w:val="true"/>
        </w:rPr>
        <w:t>בדיון שהתקיים לפנינו לא דבק בא כוח המערער בטענה זו ונמנע מלהציג גרסה עקבית</w:t>
      </w:r>
      <w:r>
        <w:rPr>
          <w:rtl w:val="true"/>
        </w:rPr>
        <w:t xml:space="preserve">, </w:t>
      </w:r>
      <w:r>
        <w:rPr>
          <w:rtl w:val="true"/>
        </w:rPr>
        <w:t>בטענה כי אי אפשר לדעת מהי הגרסה הנכונה</w:t>
      </w:r>
      <w:r>
        <w:rPr>
          <w:rtl w:val="true"/>
        </w:rPr>
        <w:t xml:space="preserve">, </w:t>
      </w:r>
      <w:r>
        <w:rPr>
          <w:rtl w:val="true"/>
        </w:rPr>
        <w:t>טענה אשר נדונה ונדחתה לעיל</w:t>
      </w:r>
      <w:r>
        <w:rPr>
          <w:rtl w:val="true"/>
        </w:rPr>
        <w:t xml:space="preserve">.  </w:t>
      </w:r>
    </w:p>
    <w:p>
      <w:pPr>
        <w:pStyle w:val="Ruller41"/>
        <w:ind w:end="0"/>
        <w:jc w:val="both"/>
        <w:rPr/>
      </w:pPr>
      <w:r>
        <w:rPr>
          <w:rtl w:val="true"/>
        </w:rPr>
      </w:r>
    </w:p>
    <w:p>
      <w:pPr>
        <w:pStyle w:val="Ruller42"/>
        <w:numPr>
          <w:ilvl w:val="0"/>
          <w:numId w:val="1"/>
        </w:numPr>
        <w:ind w:hanging="0" w:start="0" w:end="0"/>
        <w:jc w:val="both"/>
        <w:rPr/>
      </w:pPr>
      <w:r>
        <w:rPr>
          <w:rtl w:val="true"/>
        </w:rPr>
        <w:t>כפי שכבר עמדתי לעיל</w:t>
      </w:r>
      <w:r>
        <w:rPr>
          <w:rtl w:val="true"/>
        </w:rPr>
        <w:t xml:space="preserve">, </w:t>
      </w:r>
      <w:r>
        <w:rPr>
          <w:rtl w:val="true"/>
        </w:rPr>
        <w:t>וכפי שעמד באריכות בית המשפט קמא</w:t>
      </w:r>
      <w:r>
        <w:rPr>
          <w:rtl w:val="true"/>
        </w:rPr>
        <w:t xml:space="preserve">, </w:t>
      </w:r>
      <w:r>
        <w:rPr>
          <w:rtl w:val="true"/>
        </w:rPr>
        <w:t>המארג הראייתי מלמד על אשמתו של המערער בביצוע הרצח</w:t>
      </w:r>
      <w:r>
        <w:rPr>
          <w:rtl w:val="true"/>
        </w:rPr>
        <w:t xml:space="preserve">: </w:t>
      </w:r>
      <w:r>
        <w:rPr>
          <w:rtl w:val="true"/>
        </w:rPr>
        <w:t>הודאת המערער מפורטת ומתיישבת עם הממצאים בזירה</w:t>
      </w:r>
      <w:r>
        <w:rPr>
          <w:rtl w:val="true"/>
        </w:rPr>
        <w:t xml:space="preserve">, </w:t>
      </w:r>
      <w:r>
        <w:rPr>
          <w:rtl w:val="true"/>
        </w:rPr>
        <w:t>והיא נתמכת על ידי ראיות חיצוניות</w:t>
      </w:r>
      <w:r>
        <w:rPr>
          <w:rtl w:val="true"/>
        </w:rPr>
        <w:t xml:space="preserve">, </w:t>
      </w:r>
      <w:r>
        <w:rPr>
          <w:rtl w:val="true"/>
        </w:rPr>
        <w:t>ובראשן ממצא ה</w:t>
      </w:r>
      <w:r>
        <w:rPr>
          <w:rtl w:val="true"/>
        </w:rPr>
        <w:t>-</w:t>
      </w:r>
      <w:r>
        <w:rPr/>
        <w:t>DNA</w:t>
      </w:r>
      <w:r>
        <w:rPr>
          <w:rtl w:val="true"/>
        </w:rPr>
        <w:t xml:space="preserve"> </w:t>
      </w:r>
      <w:r>
        <w:rPr>
          <w:rtl w:val="true"/>
        </w:rPr>
        <w:t>של המערער על ידית הסכין בה בוצע הרצח</w:t>
      </w:r>
      <w:r>
        <w:rPr>
          <w:rtl w:val="true"/>
        </w:rPr>
        <w:t xml:space="preserve">, </w:t>
      </w:r>
      <w:r>
        <w:rPr>
          <w:rtl w:val="true"/>
        </w:rPr>
        <w:t>וכן בפרטים המוכמנים שמסר המערער ובשקריו</w:t>
      </w:r>
      <w:r>
        <w:rPr>
          <w:rtl w:val="true"/>
        </w:rPr>
        <w:t xml:space="preserve">, </w:t>
      </w:r>
      <w:r>
        <w:rPr>
          <w:rtl w:val="true"/>
        </w:rPr>
        <w:t>המסבכים אותו בביצוע הרצח</w:t>
      </w:r>
      <w:r>
        <w:rPr>
          <w:rtl w:val="true"/>
        </w:rPr>
        <w:t xml:space="preserve">. </w:t>
      </w:r>
      <w:r>
        <w:rPr>
          <w:rtl w:val="true"/>
        </w:rPr>
        <w:t xml:space="preserve">מארג ראייתי זה יוצר </w:t>
      </w:r>
      <w:r>
        <w:rPr>
          <w:rtl w:val="true"/>
        </w:rPr>
        <w:t>'</w:t>
      </w:r>
      <w:r>
        <w:rPr>
          <w:rtl w:val="true"/>
        </w:rPr>
        <w:t>מסה קריטית</w:t>
      </w:r>
      <w:r>
        <w:rPr>
          <w:rtl w:val="true"/>
        </w:rPr>
        <w:t xml:space="preserve">' </w:t>
      </w:r>
      <w:r>
        <w:rPr>
          <w:rtl w:val="true"/>
        </w:rPr>
        <w:t>של ראיות המעבירה את הנטל הטקטי לכתפי המערער להטיל ספק סביר בראיות נגדו</w:t>
      </w:r>
      <w:r>
        <w:rPr>
          <w:rtl w:val="true"/>
        </w:rPr>
        <w:t>:</w:t>
      </w:r>
    </w:p>
    <w:p>
      <w:pPr>
        <w:pStyle w:val="Ruller41"/>
        <w:ind w:end="0"/>
        <w:jc w:val="both"/>
        <w:rPr/>
      </w:pPr>
      <w:r>
        <w:rPr>
          <w:rtl w:val="true"/>
        </w:rPr>
      </w:r>
    </w:p>
    <w:p>
      <w:pPr>
        <w:pStyle w:val="Ruller51"/>
        <w:ind w:end="1282"/>
        <w:jc w:val="both"/>
        <w:rPr/>
      </w:pPr>
      <w:r>
        <w:rPr>
          <w:rtl w:val="true"/>
        </w:rPr>
        <w:t>"</w:t>
      </w:r>
      <w:r>
        <w:rPr>
          <w:rtl w:val="true"/>
        </w:rPr>
        <w:t>כאשר</w:t>
      </w:r>
      <w:r>
        <w:rPr>
          <w:rFonts w:eastAsia="Arial TUR" w:cs="Arial TUR"/>
          <w:rtl w:val="true"/>
        </w:rPr>
        <w:t xml:space="preserve"> </w:t>
      </w:r>
      <w:r>
        <w:rPr>
          <w:rtl w:val="true"/>
        </w:rPr>
        <w:t>אשמתו</w:t>
      </w:r>
      <w:r>
        <w:rPr>
          <w:rFonts w:eastAsia="Arial TUR" w:cs="Arial TUR"/>
          <w:rtl w:val="true"/>
        </w:rPr>
        <w:t xml:space="preserve"> </w:t>
      </w:r>
      <w:r>
        <w:rPr>
          <w:rtl w:val="true"/>
        </w:rPr>
        <w:t>של</w:t>
      </w:r>
      <w:r>
        <w:rPr>
          <w:rFonts w:eastAsia="Arial TUR" w:cs="Arial TUR"/>
          <w:rtl w:val="true"/>
        </w:rPr>
        <w:t xml:space="preserve"> </w:t>
      </w:r>
      <w:r>
        <w:rPr>
          <w:rtl w:val="true"/>
        </w:rPr>
        <w:t>נאשם</w:t>
      </w:r>
      <w:r>
        <w:rPr>
          <w:rFonts w:eastAsia="Arial TUR" w:cs="Arial TUR"/>
          <w:rtl w:val="true"/>
        </w:rPr>
        <w:t xml:space="preserve"> </w:t>
      </w:r>
      <w:r>
        <w:rPr>
          <w:rtl w:val="true"/>
        </w:rPr>
        <w:t>נלמדת</w:t>
      </w:r>
      <w:r>
        <w:rPr>
          <w:rFonts w:eastAsia="Arial TUR" w:cs="Arial TUR"/>
          <w:rtl w:val="true"/>
        </w:rPr>
        <w:t xml:space="preserve"> </w:t>
      </w:r>
      <w:r>
        <w:rPr>
          <w:rtl w:val="true"/>
        </w:rPr>
        <w:t>ומוכחת</w:t>
      </w:r>
      <w:r>
        <w:rPr>
          <w:rFonts w:eastAsia="Arial TUR" w:cs="Arial TUR"/>
          <w:rtl w:val="true"/>
        </w:rPr>
        <w:t xml:space="preserve"> </w:t>
      </w:r>
      <w:r>
        <w:rPr>
          <w:rtl w:val="true"/>
        </w:rPr>
        <w:t>לכאורה</w:t>
      </w:r>
      <w:r>
        <w:rPr>
          <w:rFonts w:eastAsia="Arial TUR" w:cs="Arial TUR"/>
          <w:rtl w:val="true"/>
        </w:rPr>
        <w:t xml:space="preserve"> </w:t>
      </w:r>
      <w:r>
        <w:rPr>
          <w:rtl w:val="true"/>
        </w:rPr>
        <w:t>מכוחן</w:t>
      </w:r>
      <w:r>
        <w:rPr>
          <w:rFonts w:eastAsia="Arial TUR" w:cs="Arial TUR"/>
          <w:rtl w:val="true"/>
        </w:rPr>
        <w:t xml:space="preserve"> </w:t>
      </w:r>
      <w:r>
        <w:rPr>
          <w:rtl w:val="true"/>
        </w:rPr>
        <w:t>של</w:t>
      </w:r>
      <w:r>
        <w:rPr>
          <w:rFonts w:eastAsia="Arial TUR" w:cs="Arial TUR"/>
          <w:rtl w:val="true"/>
        </w:rPr>
        <w:t xml:space="preserve"> </w:t>
      </w:r>
      <w:r>
        <w:rPr>
          <w:rtl w:val="true"/>
        </w:rPr>
        <w:t>הראיות</w:t>
      </w:r>
      <w:r>
        <w:rPr>
          <w:rFonts w:eastAsia="Arial TUR" w:cs="Arial TUR"/>
          <w:rtl w:val="true"/>
        </w:rPr>
        <w:t xml:space="preserve"> </w:t>
      </w:r>
      <w:r>
        <w:rPr>
          <w:rtl w:val="true"/>
        </w:rPr>
        <w:t>שהובאו</w:t>
      </w:r>
      <w:r>
        <w:rPr>
          <w:rFonts w:eastAsia="Arial TUR" w:cs="Arial TUR"/>
          <w:rtl w:val="true"/>
        </w:rPr>
        <w:t xml:space="preserve"> </w:t>
      </w:r>
      <w:r>
        <w:rPr>
          <w:rtl w:val="true"/>
        </w:rPr>
        <w:t>נגדו</w:t>
      </w:r>
      <w:r>
        <w:rPr>
          <w:rtl w:val="true"/>
        </w:rPr>
        <w:t xml:space="preserve">, </w:t>
      </w:r>
      <w:r>
        <w:rPr>
          <w:rtl w:val="true"/>
        </w:rPr>
        <w:t>עובר</w:t>
      </w:r>
      <w:r>
        <w:rPr>
          <w:rFonts w:eastAsia="Arial TUR" w:cs="Arial TUR"/>
          <w:rtl w:val="true"/>
        </w:rPr>
        <w:t xml:space="preserve"> </w:t>
      </w:r>
      <w:r>
        <w:rPr>
          <w:rtl w:val="true"/>
        </w:rPr>
        <w:t>הנטל</w:t>
      </w:r>
      <w:r>
        <w:rPr>
          <w:rFonts w:eastAsia="Arial TUR" w:cs="Arial TUR"/>
          <w:rtl w:val="true"/>
        </w:rPr>
        <w:t xml:space="preserve"> </w:t>
      </w:r>
      <w:r>
        <w:rPr>
          <w:rtl w:val="true"/>
        </w:rPr>
        <w:t>הטקטי</w:t>
      </w:r>
      <w:r>
        <w:rPr>
          <w:rFonts w:eastAsia="Arial TUR" w:cs="Arial TUR"/>
          <w:rtl w:val="true"/>
        </w:rPr>
        <w:t xml:space="preserve"> </w:t>
      </w:r>
      <w:r>
        <w:rPr>
          <w:rtl w:val="true"/>
        </w:rPr>
        <w:t>אל</w:t>
      </w:r>
      <w:r>
        <w:rPr>
          <w:rFonts w:eastAsia="Arial TUR" w:cs="Arial TUR"/>
          <w:rtl w:val="true"/>
        </w:rPr>
        <w:t xml:space="preserve"> </w:t>
      </w:r>
      <w:r>
        <w:rPr>
          <w:rtl w:val="true"/>
        </w:rPr>
        <w:t>כתפי</w:t>
      </w:r>
      <w:r>
        <w:rPr>
          <w:rFonts w:eastAsia="Arial TUR" w:cs="Arial TUR"/>
          <w:rtl w:val="true"/>
        </w:rPr>
        <w:t xml:space="preserve"> </w:t>
      </w:r>
      <w:r>
        <w:rPr>
          <w:rtl w:val="true"/>
        </w:rPr>
        <w:t>הנאשם</w:t>
      </w:r>
      <w:r>
        <w:rPr>
          <w:rFonts w:eastAsia="Arial TUR" w:cs="Arial TUR"/>
          <w:rtl w:val="true"/>
        </w:rPr>
        <w:t xml:space="preserve"> </w:t>
      </w:r>
      <w:r>
        <w:rPr>
          <w:rtl w:val="true"/>
        </w:rPr>
        <w:t>להציג</w:t>
      </w:r>
      <w:r>
        <w:rPr>
          <w:rFonts w:eastAsia="Arial TUR" w:cs="Arial TUR"/>
          <w:rtl w:val="true"/>
        </w:rPr>
        <w:t xml:space="preserve"> </w:t>
      </w:r>
      <w:r>
        <w:rPr>
          <w:rtl w:val="true"/>
        </w:rPr>
        <w:t>תרחיש</w:t>
      </w:r>
      <w:r>
        <w:rPr>
          <w:rFonts w:eastAsia="Arial TUR" w:cs="Arial TUR"/>
          <w:rtl w:val="true"/>
        </w:rPr>
        <w:t xml:space="preserve"> </w:t>
      </w:r>
      <w:r>
        <w:rPr>
          <w:rtl w:val="true"/>
        </w:rPr>
        <w:t>חלופי</w:t>
      </w:r>
      <w:r>
        <w:rPr>
          <w:rFonts w:eastAsia="Arial TUR" w:cs="Arial TUR"/>
          <w:rtl w:val="true"/>
        </w:rPr>
        <w:t xml:space="preserve"> </w:t>
      </w:r>
      <w:r>
        <w:rPr>
          <w:rtl w:val="true"/>
        </w:rPr>
        <w:t>סביר</w:t>
      </w:r>
      <w:r>
        <w:rPr>
          <w:rFonts w:eastAsia="Arial TUR" w:cs="Arial TUR"/>
          <w:rtl w:val="true"/>
        </w:rPr>
        <w:t xml:space="preserve"> </w:t>
      </w:r>
      <w:r>
        <w:rPr>
          <w:rtl w:val="true"/>
        </w:rPr>
        <w:t>המתיישב</w:t>
      </w:r>
      <w:r>
        <w:rPr>
          <w:rFonts w:eastAsia="Arial TUR" w:cs="Arial TUR"/>
          <w:rtl w:val="true"/>
        </w:rPr>
        <w:t xml:space="preserve"> </w:t>
      </w:r>
      <w:r>
        <w:rPr>
          <w:rtl w:val="true"/>
        </w:rPr>
        <w:t>עם</w:t>
      </w:r>
      <w:r>
        <w:rPr>
          <w:rFonts w:eastAsia="Arial TUR" w:cs="Arial TUR"/>
          <w:rtl w:val="true"/>
        </w:rPr>
        <w:t xml:space="preserve"> </w:t>
      </w:r>
      <w:r>
        <w:rPr>
          <w:rtl w:val="true"/>
        </w:rPr>
        <w:t>חומר</w:t>
      </w:r>
      <w:r>
        <w:rPr>
          <w:rFonts w:eastAsia="Arial TUR" w:cs="Arial TUR"/>
          <w:rtl w:val="true"/>
        </w:rPr>
        <w:t xml:space="preserve"> </w:t>
      </w:r>
      <w:r>
        <w:rPr>
          <w:rtl w:val="true"/>
        </w:rPr>
        <w:t>הראיות</w:t>
      </w:r>
      <w:r>
        <w:rPr>
          <w:rFonts w:eastAsia="Arial TUR" w:cs="Arial TUR"/>
          <w:rtl w:val="true"/>
        </w:rPr>
        <w:t xml:space="preserve"> </w:t>
      </w:r>
      <w:r>
        <w:rPr>
          <w:rtl w:val="true"/>
        </w:rPr>
        <w:t>ועומד</w:t>
      </w:r>
      <w:r>
        <w:rPr>
          <w:rFonts w:eastAsia="Arial TUR" w:cs="Arial TUR"/>
          <w:rtl w:val="true"/>
        </w:rPr>
        <w:t xml:space="preserve"> </w:t>
      </w:r>
      <w:r>
        <w:rPr>
          <w:rtl w:val="true"/>
        </w:rPr>
        <w:t>במבחן</w:t>
      </w:r>
      <w:r>
        <w:rPr>
          <w:rFonts w:eastAsia="Arial TUR" w:cs="Arial TUR"/>
          <w:rtl w:val="true"/>
        </w:rPr>
        <w:t xml:space="preserve"> </w:t>
      </w:r>
      <w:r>
        <w:rPr>
          <w:rtl w:val="true"/>
        </w:rPr>
        <w:t>השכל</w:t>
      </w:r>
      <w:r>
        <w:rPr>
          <w:rFonts w:eastAsia="Arial TUR" w:cs="Arial TUR"/>
          <w:rtl w:val="true"/>
        </w:rPr>
        <w:t xml:space="preserve"> </w:t>
      </w:r>
      <w:r>
        <w:rPr>
          <w:rtl w:val="true"/>
        </w:rPr>
        <w:t>הישר</w:t>
      </w:r>
      <w:r>
        <w:rPr>
          <w:rFonts w:eastAsia="Arial TUR" w:cs="Arial TUR"/>
          <w:rtl w:val="true"/>
        </w:rPr>
        <w:t xml:space="preserve"> </w:t>
      </w:r>
      <w:r>
        <w:rPr>
          <w:rtl w:val="true"/>
        </w:rPr>
        <w:t>(</w:t>
      </w:r>
      <w:hyperlink r:id="rId36">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10996/03</w:t>
        </w:r>
      </w:hyperlink>
      <w:r>
        <w:rPr>
          <w:rtl w:val="true"/>
        </w:rPr>
        <w:t xml:space="preserve"> </w:t>
      </w:r>
      <w:r>
        <w:rPr>
          <w:rFonts w:ascii="Century" w:hAnsi="Century" w:cs="Miriam"/>
          <w:b/>
          <w:b/>
          <w:spacing w:val="0"/>
          <w:szCs w:val="24"/>
          <w:rtl w:val="true"/>
        </w:rPr>
        <w:t>נרקיס</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פסקה</w:t>
      </w:r>
      <w:r>
        <w:rPr>
          <w:rFonts w:eastAsia="Arial TUR" w:cs="Arial TUR"/>
          <w:rtl w:val="true"/>
        </w:rPr>
        <w:t xml:space="preserve"> </w:t>
      </w:r>
      <w:r>
        <w:rPr/>
        <w:t>15</w:t>
      </w:r>
      <w:r>
        <w:rPr>
          <w:rtl w:val="true"/>
        </w:rPr>
        <w:t xml:space="preserve">, </w:t>
      </w:r>
      <w:r>
        <w:rPr/>
        <w:t>27.11.2006</w:t>
      </w:r>
      <w:r>
        <w:rPr>
          <w:rtl w:val="true"/>
        </w:rPr>
        <w:t>) (</w:t>
      </w:r>
      <w:r>
        <w:rPr>
          <w:rtl w:val="true"/>
        </w:rPr>
        <w:t>להלן</w:t>
      </w:r>
      <w:r>
        <w:rPr>
          <w:rtl w:val="true"/>
        </w:rPr>
        <w:t xml:space="preserve">: </w:t>
      </w:r>
      <w:r>
        <w:rPr>
          <w:rFonts w:ascii="Century" w:hAnsi="Century" w:cs="Miriam"/>
          <w:b/>
          <w:b/>
          <w:spacing w:val="0"/>
          <w:szCs w:val="24"/>
          <w:rtl w:val="true"/>
        </w:rPr>
        <w:t>עניין</w:t>
      </w:r>
      <w:r>
        <w:rPr>
          <w:rFonts w:ascii="Century" w:hAnsi="Century" w:eastAsia="Century" w:cs="Century"/>
          <w:b/>
          <w:b/>
          <w:spacing w:val="0"/>
          <w:szCs w:val="24"/>
          <w:rtl w:val="true"/>
        </w:rPr>
        <w:t xml:space="preserve"> </w:t>
      </w:r>
      <w:r>
        <w:rPr>
          <w:rFonts w:ascii="Century" w:hAnsi="Century" w:cs="Miriam"/>
          <w:b/>
          <w:b/>
          <w:spacing w:val="0"/>
          <w:szCs w:val="24"/>
          <w:rtl w:val="true"/>
        </w:rPr>
        <w:t>נרקיס</w:t>
      </w:r>
      <w:r>
        <w:rPr>
          <w:rtl w:val="true"/>
        </w:rPr>
        <w:t xml:space="preserve">)). </w:t>
      </w:r>
      <w:r>
        <w:rPr>
          <w:rtl w:val="true"/>
        </w:rPr>
        <w:t>[...]</w:t>
      </w:r>
      <w:r>
        <w:rPr>
          <w:rtl w:val="true"/>
        </w:rPr>
        <w:t xml:space="preserve"> </w:t>
      </w:r>
      <w:r>
        <w:rPr>
          <w:rtl w:val="true"/>
        </w:rPr>
        <w:t>אם</w:t>
      </w:r>
      <w:r>
        <w:rPr>
          <w:rFonts w:eastAsia="Arial TUR" w:cs="Arial TUR"/>
          <w:rtl w:val="true"/>
        </w:rPr>
        <w:t xml:space="preserve"> </w:t>
      </w:r>
      <w:r>
        <w:rPr>
          <w:rtl w:val="true"/>
        </w:rPr>
        <w:t>לא</w:t>
      </w:r>
      <w:r>
        <w:rPr>
          <w:rFonts w:eastAsia="Arial TUR" w:cs="Arial TUR"/>
          <w:rtl w:val="true"/>
        </w:rPr>
        <w:t xml:space="preserve"> </w:t>
      </w:r>
      <w:r>
        <w:rPr>
          <w:rtl w:val="true"/>
        </w:rPr>
        <w:t>מצליח</w:t>
      </w:r>
      <w:r>
        <w:rPr>
          <w:rFonts w:eastAsia="Arial TUR" w:cs="Arial TUR"/>
          <w:rtl w:val="true"/>
        </w:rPr>
        <w:t xml:space="preserve"> </w:t>
      </w:r>
      <w:r>
        <w:rPr>
          <w:rtl w:val="true"/>
        </w:rPr>
        <w:t>הנאשם</w:t>
      </w:r>
      <w:r>
        <w:rPr>
          <w:rFonts w:eastAsia="Arial TUR" w:cs="Arial TUR"/>
          <w:rtl w:val="true"/>
        </w:rPr>
        <w:t xml:space="preserve"> </w:t>
      </w:r>
      <w:r>
        <w:rPr>
          <w:rtl w:val="true"/>
        </w:rPr>
        <w:t>להרים</w:t>
      </w:r>
      <w:r>
        <w:rPr>
          <w:rFonts w:eastAsia="Arial TUR" w:cs="Arial TUR"/>
          <w:rtl w:val="true"/>
        </w:rPr>
        <w:t xml:space="preserve"> </w:t>
      </w:r>
      <w:r>
        <w:rPr>
          <w:rtl w:val="true"/>
        </w:rPr>
        <w:t>את</w:t>
      </w:r>
      <w:r>
        <w:rPr>
          <w:rFonts w:eastAsia="Arial TUR" w:cs="Arial TUR"/>
          <w:rtl w:val="true"/>
        </w:rPr>
        <w:t xml:space="preserve"> </w:t>
      </w:r>
      <w:r>
        <w:rPr>
          <w:rtl w:val="true"/>
        </w:rPr>
        <w:t>הנטל</w:t>
      </w:r>
      <w:r>
        <w:rPr>
          <w:rFonts w:eastAsia="Arial TUR" w:cs="Arial TUR"/>
          <w:rtl w:val="true"/>
        </w:rPr>
        <w:t xml:space="preserve"> </w:t>
      </w:r>
      <w:r>
        <w:rPr>
          <w:rtl w:val="true"/>
        </w:rPr>
        <w:t>הטקטי</w:t>
      </w:r>
      <w:r>
        <w:rPr>
          <w:rFonts w:eastAsia="Arial TUR" w:cs="Arial TUR"/>
          <w:rtl w:val="true"/>
        </w:rPr>
        <w:t xml:space="preserve"> </w:t>
      </w:r>
      <w:r>
        <w:rPr>
          <w:rtl w:val="true"/>
        </w:rPr>
        <w:t>ולהטיל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Fonts w:eastAsia="Arial TUR" w:cs="Arial TUR"/>
          <w:rtl w:val="true"/>
        </w:rPr>
        <w:t xml:space="preserve"> </w:t>
      </w:r>
      <w:r>
        <w:rPr>
          <w:rtl w:val="true"/>
        </w:rPr>
        <w:t>בראיות</w:t>
      </w:r>
      <w:r>
        <w:rPr>
          <w:rFonts w:eastAsia="Arial TUR" w:cs="Arial TUR"/>
          <w:rtl w:val="true"/>
        </w:rPr>
        <w:t xml:space="preserve"> </w:t>
      </w:r>
      <w:r>
        <w:rPr>
          <w:rtl w:val="true"/>
        </w:rPr>
        <w:t>נגדו</w:t>
      </w:r>
      <w:r>
        <w:rPr>
          <w:rtl w:val="true"/>
        </w:rPr>
        <w:t xml:space="preserve">, </w:t>
      </w:r>
      <w:r>
        <w:rPr>
          <w:rtl w:val="true"/>
        </w:rPr>
        <w:t>אזי</w:t>
      </w:r>
      <w:r>
        <w:rPr>
          <w:rFonts w:eastAsia="Arial TUR" w:cs="Arial TUR"/>
          <w:rtl w:val="true"/>
        </w:rPr>
        <w:t xml:space="preserve"> </w:t>
      </w:r>
      <w:r>
        <w:rPr>
          <w:rtl w:val="true"/>
        </w:rPr>
        <w:t>'</w:t>
      </w:r>
      <w:r>
        <w:rPr>
          <w:rtl w:val="true"/>
        </w:rPr>
        <w:t>מה</w:t>
      </w:r>
      <w:r>
        <w:rPr>
          <w:rFonts w:eastAsia="Arial TUR" w:cs="Arial TUR"/>
          <w:rtl w:val="true"/>
        </w:rPr>
        <w:t xml:space="preserve"> </w:t>
      </w:r>
      <w:r>
        <w:rPr>
          <w:rtl w:val="true"/>
        </w:rPr>
        <w:t>שהחל</w:t>
      </w:r>
      <w:r>
        <w:rPr>
          <w:rFonts w:eastAsia="Arial TUR" w:cs="Arial TUR"/>
          <w:rtl w:val="true"/>
        </w:rPr>
        <w:t xml:space="preserve"> </w:t>
      </w:r>
      <w:r>
        <w:rPr>
          <w:rtl w:val="true"/>
        </w:rPr>
        <w:t>כהנחה</w:t>
      </w:r>
      <w:r>
        <w:rPr>
          <w:rFonts w:eastAsia="Arial TUR" w:cs="Arial TUR"/>
          <w:rtl w:val="true"/>
        </w:rPr>
        <w:t xml:space="preserve"> </w:t>
      </w:r>
      <w:r>
        <w:rPr>
          <w:rtl w:val="true"/>
        </w:rPr>
        <w:t>לכאורית</w:t>
      </w:r>
      <w:r>
        <w:rPr>
          <w:rFonts w:eastAsia="Arial TUR" w:cs="Arial TUR"/>
          <w:rtl w:val="true"/>
        </w:rPr>
        <w:t xml:space="preserve"> </w:t>
      </w:r>
      <w:r>
        <w:rPr>
          <w:rtl w:val="true"/>
        </w:rPr>
        <w:t>הופך</w:t>
      </w:r>
      <w:r>
        <w:rPr>
          <w:rFonts w:eastAsia="Arial TUR" w:cs="Arial TUR"/>
          <w:rtl w:val="true"/>
        </w:rPr>
        <w:t xml:space="preserve"> </w:t>
      </w:r>
      <w:r>
        <w:rPr>
          <w:rtl w:val="true"/>
        </w:rPr>
        <w:t>להנחה</w:t>
      </w:r>
      <w:r>
        <w:rPr>
          <w:rFonts w:eastAsia="Arial TUR" w:cs="Arial TUR"/>
          <w:rtl w:val="true"/>
        </w:rPr>
        <w:t xml:space="preserve"> </w:t>
      </w:r>
      <w:r>
        <w:rPr>
          <w:rtl w:val="true"/>
        </w:rPr>
        <w:t>מוחלטת</w:t>
      </w:r>
      <w:r>
        <w:rPr>
          <w:rtl w:val="true"/>
        </w:rPr>
        <w:t xml:space="preserve">, </w:t>
      </w:r>
      <w:r>
        <w:rPr>
          <w:rtl w:val="true"/>
        </w:rPr>
        <w:t>דהיינו</w:t>
      </w:r>
      <w:r>
        <w:rPr>
          <w:rFonts w:eastAsia="Arial TUR" w:cs="Arial TUR"/>
          <w:rtl w:val="true"/>
        </w:rPr>
        <w:t xml:space="preserve"> </w:t>
      </w:r>
      <w:r>
        <w:rPr>
          <w:rtl w:val="true"/>
        </w:rPr>
        <w:t>למציאות</w:t>
      </w:r>
      <w:r>
        <w:rPr>
          <w:rFonts w:eastAsia="Arial TUR" w:cs="Arial TUR"/>
          <w:rtl w:val="true"/>
        </w:rPr>
        <w:t xml:space="preserve"> </w:t>
      </w:r>
      <w:r>
        <w:rPr>
          <w:rtl w:val="true"/>
        </w:rPr>
        <w:t>–</w:t>
      </w:r>
      <w:r>
        <w:rPr>
          <w:rFonts w:eastAsia="Arial TUR" w:cs="Arial TUR"/>
          <w:rtl w:val="true"/>
        </w:rPr>
        <w:t xml:space="preserve"> </w:t>
      </w:r>
      <w:r>
        <w:rPr>
          <w:rtl w:val="true"/>
        </w:rPr>
        <w:t>התנהגותית</w:t>
      </w:r>
      <w:r>
        <w:rPr>
          <w:rFonts w:eastAsia="Arial TUR" w:cs="Arial TUR"/>
          <w:rtl w:val="true"/>
        </w:rPr>
        <w:t xml:space="preserve"> </w:t>
      </w:r>
      <w:r>
        <w:rPr>
          <w:rtl w:val="true"/>
        </w:rPr>
        <w:t>או</w:t>
      </w:r>
      <w:r>
        <w:rPr>
          <w:rFonts w:eastAsia="Arial TUR" w:cs="Arial TUR"/>
          <w:rtl w:val="true"/>
        </w:rPr>
        <w:t xml:space="preserve"> </w:t>
      </w:r>
      <w:r>
        <w:rPr>
          <w:rtl w:val="true"/>
        </w:rPr>
        <w:t>מחשבתית</w:t>
      </w:r>
      <w:r>
        <w:rPr>
          <w:rtl w:val="true"/>
        </w:rPr>
        <w:t>'</w:t>
      </w:r>
      <w:r>
        <w:rPr>
          <w:rtl w:val="true"/>
        </w:rPr>
        <w:t xml:space="preserve"> (</w:t>
      </w:r>
      <w:r>
        <w:rPr>
          <w:rtl w:val="true"/>
        </w:rPr>
        <w:t>עניין</w:t>
      </w:r>
      <w:r>
        <w:rPr>
          <w:rFonts w:eastAsia="Arial TUR" w:cs="Arial TUR"/>
          <w:rtl w:val="true"/>
        </w:rPr>
        <w:t xml:space="preserve"> </w:t>
      </w:r>
      <w:r>
        <w:rPr>
          <w:rFonts w:ascii="Century" w:hAnsi="Century" w:cs="Miriam"/>
          <w:b/>
          <w:b/>
          <w:spacing w:val="0"/>
          <w:szCs w:val="24"/>
          <w:rtl w:val="true"/>
        </w:rPr>
        <w:t>בן</w:t>
      </w:r>
      <w:r>
        <w:rPr>
          <w:rFonts w:ascii="Century" w:hAnsi="Century" w:eastAsia="Century" w:cs="Century"/>
          <w:b/>
          <w:b/>
          <w:spacing w:val="0"/>
          <w:szCs w:val="24"/>
          <w:rtl w:val="true"/>
        </w:rPr>
        <w:t xml:space="preserve"> </w:t>
      </w:r>
      <w:r>
        <w:rPr>
          <w:rFonts w:ascii="Century" w:hAnsi="Century" w:cs="Miriam"/>
          <w:b/>
          <w:b/>
          <w:spacing w:val="0"/>
          <w:szCs w:val="24"/>
          <w:rtl w:val="true"/>
        </w:rPr>
        <w:t>ברוך</w:t>
      </w:r>
      <w:r>
        <w:rPr>
          <w:rtl w:val="true"/>
        </w:rPr>
        <w:t xml:space="preserve">, </w:t>
      </w:r>
      <w:r>
        <w:rPr>
          <w:rtl w:val="true"/>
        </w:rPr>
        <w:t>שם</w:t>
      </w:r>
      <w:r>
        <w:rPr>
          <w:rtl w:val="true"/>
        </w:rPr>
        <w:t>)."</w:t>
      </w:r>
      <w:r>
        <w:rPr>
          <w:rFonts w:cs="Times New Roman" w:ascii="Times New Roman" w:hAnsi="Times New Roman"/>
          <w:spacing w:val="0"/>
          <w:szCs w:val="24"/>
          <w:rtl w:val="true"/>
        </w:rPr>
        <w:t xml:space="preserve"> (</w:t>
      </w:r>
      <w:hyperlink r:id="rId37">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rFonts w:eastAsia="Arial TUR" w:cs="Arial TUR"/>
            <w:color w:val="0000FF"/>
            <w:u w:val="single"/>
            <w:rtl w:val="true"/>
          </w:rPr>
          <w:t xml:space="preserve"> </w:t>
        </w:r>
        <w:r>
          <w:rPr>
            <w:rStyle w:val="Hyperlink"/>
            <w:color w:val="0000FF"/>
            <w:u w:val="single"/>
          </w:rPr>
          <w:t>3914/05</w:t>
        </w:r>
      </w:hyperlink>
      <w:r>
        <w:rPr>
          <w:rtl w:val="true"/>
        </w:rPr>
        <w:t xml:space="preserve"> </w:t>
      </w:r>
      <w:r>
        <w:rPr>
          <w:rFonts w:ascii="Century" w:hAnsi="Century" w:cs="Miriam"/>
          <w:b/>
          <w:b/>
          <w:spacing w:val="0"/>
          <w:szCs w:val="24"/>
          <w:rtl w:val="true"/>
        </w:rPr>
        <w:t>אלחרר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tl w:val="true"/>
        </w:rPr>
        <w:t>בפסקה</w:t>
      </w:r>
      <w:r>
        <w:rPr>
          <w:rFonts w:eastAsia="Arial TUR" w:cs="Arial TUR"/>
          <w:rtl w:val="true"/>
        </w:rPr>
        <w:t xml:space="preserve"> </w:t>
      </w:r>
      <w:r>
        <w:rPr/>
        <w:t>16</w:t>
      </w:r>
      <w:r>
        <w:rPr>
          <w:rtl w:val="true"/>
        </w:rPr>
        <w:t xml:space="preserve"> (</w:t>
      </w:r>
      <w:r>
        <w:rPr/>
        <w:t>10.11.2008</w:t>
      </w:r>
      <w:r>
        <w:rPr>
          <w:rtl w:val="true"/>
        </w:rPr>
        <w:t>)</w:t>
      </w:r>
      <w:r>
        <w:rPr>
          <w:rtl w:val="true"/>
        </w:rPr>
        <w:t xml:space="preserve">; </w:t>
      </w:r>
      <w:r>
        <w:rPr>
          <w:rtl w:val="true"/>
        </w:rPr>
        <w:t>וראו</w:t>
      </w:r>
      <w:r>
        <w:rPr>
          <w:rFonts w:eastAsia="Arial TUR" w:cs="Arial TUR"/>
          <w:rtl w:val="true"/>
        </w:rPr>
        <w:t xml:space="preserve"> </w:t>
      </w:r>
      <w:r>
        <w:rPr>
          <w:rtl w:val="true"/>
        </w:rPr>
        <w:t>גם</w:t>
      </w:r>
      <w:r>
        <w:rPr>
          <w:rtl w:val="true"/>
        </w:rPr>
        <w:t xml:space="preserve">: </w:t>
      </w:r>
      <w:hyperlink r:id="rId38">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8948/12</w:t>
        </w:r>
      </w:hyperlink>
      <w:r>
        <w:rPr>
          <w:rFonts w:cs="Century" w:ascii="Century" w:hAnsi="Century"/>
          <w:rtl w:val="true"/>
        </w:rPr>
        <w:t xml:space="preserve"> </w:t>
      </w:r>
      <w:r>
        <w:rPr>
          <w:rFonts w:ascii="Century" w:hAnsi="Century" w:cs="Miriam"/>
          <w:b/>
          <w:b/>
          <w:spacing w:val="0"/>
          <w:szCs w:val="24"/>
          <w:rtl w:val="true"/>
        </w:rPr>
        <w:t>נמר</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31</w:t>
      </w:r>
      <w:r>
        <w:rPr>
          <w:rFonts w:cs="Century" w:ascii="Century" w:hAnsi="Century"/>
          <w:rtl w:val="true"/>
        </w:rPr>
        <w:t xml:space="preserve"> (</w:t>
      </w:r>
      <w:r>
        <w:rPr>
          <w:rFonts w:cs="Century" w:ascii="Century" w:hAnsi="Century"/>
        </w:rPr>
        <w:t>1.2.2016</w:t>
      </w:r>
      <w:r>
        <w:rPr>
          <w:rFonts w:cs="Century" w:ascii="Century" w:hAnsi="Century"/>
          <w:rtl w:val="true"/>
        </w:rPr>
        <w:t>)</w:t>
      </w:r>
      <w:r>
        <w:rPr>
          <w:rtl w:val="true"/>
        </w:rPr>
        <w:t>;</w:t>
      </w:r>
      <w:r>
        <w:rPr>
          <w:rFonts w:cs="Century" w:ascii="Century" w:hAnsi="Century"/>
          <w:rtl w:val="true"/>
        </w:rPr>
        <w:t xml:space="preserve"> </w:t>
      </w:r>
      <w:hyperlink r:id="rId39">
        <w:r>
          <w:rPr>
            <w:rStyle w:val="Hyperlink"/>
            <w:rFonts w:ascii="Century" w:hAnsi="Century" w:cs="Century"/>
            <w:color w:val="0000FF"/>
            <w:u w:val="single"/>
            <w:rtl w:val="true"/>
          </w:rPr>
          <w:t>ע</w:t>
        </w:r>
        <w:r>
          <w:rPr>
            <w:rStyle w:val="Hyperlink"/>
            <w:rFonts w:cs="Century" w:ascii="Century" w:hAnsi="Century"/>
            <w:color w:val="0000FF"/>
            <w:u w:val="single"/>
            <w:rtl w:val="true"/>
          </w:rPr>
          <w:t>"</w:t>
        </w:r>
        <w:r>
          <w:rPr>
            <w:rStyle w:val="Hyperlink"/>
            <w:rFonts w:ascii="Century" w:hAnsi="Century" w:cs="Century"/>
            <w:color w:val="0000FF"/>
            <w:u w:val="single"/>
            <w:rtl w:val="true"/>
          </w:rPr>
          <w:t>פ</w:t>
        </w:r>
        <w:r>
          <w:rPr>
            <w:rStyle w:val="Hyperlink"/>
            <w:rFonts w:ascii="Century" w:hAnsi="Century" w:cs="Century"/>
            <w:color w:val="0000FF"/>
            <w:u w:val="single"/>
            <w:rtl w:val="true"/>
          </w:rPr>
          <w:t xml:space="preserve"> </w:t>
        </w:r>
        <w:r>
          <w:rPr>
            <w:rStyle w:val="Hyperlink"/>
            <w:rFonts w:cs="Century" w:ascii="Century" w:hAnsi="Century"/>
            <w:color w:val="0000FF"/>
            <w:u w:val="single"/>
          </w:rPr>
          <w:t>6392/13</w:t>
        </w:r>
      </w:hyperlink>
      <w:r>
        <w:rPr>
          <w:rFonts w:cs="Century" w:ascii="Century" w:hAnsi="Century"/>
          <w:rtl w:val="true"/>
        </w:rPr>
        <w:t xml:space="preserve"> </w:t>
      </w:r>
      <w:r>
        <w:rPr>
          <w:rFonts w:ascii="Century" w:hAnsi="Century" w:cs="Miriam"/>
          <w:b/>
          <w:b/>
          <w:spacing w:val="0"/>
          <w:szCs w:val="24"/>
          <w:rtl w:val="true"/>
        </w:rPr>
        <w:t>מדינת</w:t>
      </w:r>
      <w:r>
        <w:rPr>
          <w:rFonts w:ascii="Century" w:hAnsi="Century" w:eastAsia="Century" w:cs="Century"/>
          <w:b/>
          <w:b/>
          <w:spacing w:val="0"/>
          <w:szCs w:val="24"/>
          <w:rtl w:val="true"/>
        </w:rPr>
        <w:t xml:space="preserve"> </w:t>
      </w:r>
      <w:r>
        <w:rPr>
          <w:rFonts w:ascii="Century" w:hAnsi="Century" w:cs="Miriam"/>
          <w:b/>
          <w:b/>
          <w:spacing w:val="0"/>
          <w:szCs w:val="24"/>
          <w:rtl w:val="true"/>
        </w:rPr>
        <w:t>ישראל</w:t>
      </w:r>
      <w:r>
        <w:rPr>
          <w:rFonts w:ascii="Century" w:hAnsi="Century" w:eastAsia="Century" w:cs="Century"/>
          <w:b/>
          <w:b/>
          <w:spacing w:val="0"/>
          <w:szCs w:val="24"/>
          <w:rtl w:val="true"/>
        </w:rPr>
        <w:t xml:space="preserve"> </w:t>
      </w:r>
      <w:r>
        <w:rPr>
          <w:rFonts w:ascii="Century" w:hAnsi="Century" w:cs="Miriam"/>
          <w:b/>
          <w:b/>
          <w:spacing w:val="0"/>
          <w:szCs w:val="24"/>
          <w:rtl w:val="true"/>
        </w:rPr>
        <w:t>נ</w:t>
      </w:r>
      <w:r>
        <w:rPr>
          <w:rFonts w:cs="Miriam" w:ascii="Century" w:hAnsi="Century"/>
          <w:b/>
          <w:spacing w:val="0"/>
          <w:szCs w:val="24"/>
          <w:rtl w:val="true"/>
        </w:rPr>
        <w:t xml:space="preserve">' </w:t>
      </w:r>
      <w:r>
        <w:rPr>
          <w:rFonts w:ascii="Century" w:hAnsi="Century" w:cs="Miriam"/>
          <w:b/>
          <w:b/>
          <w:spacing w:val="0"/>
          <w:szCs w:val="24"/>
          <w:rtl w:val="true"/>
        </w:rPr>
        <w:t>קריאף</w:t>
      </w:r>
      <w:r>
        <w:rPr>
          <w:rFonts w:cs="Century" w:ascii="Century" w:hAnsi="Century"/>
          <w:rtl w:val="true"/>
        </w:rPr>
        <w:t xml:space="preserve">, </w:t>
      </w:r>
      <w:r>
        <w:rPr>
          <w:rFonts w:cs="David" w:ascii="Times New Roman" w:hAnsi="Times New Roman"/>
          <w:spacing w:val="0"/>
          <w:szCs w:val="24"/>
          <w:rtl w:val="true"/>
        </w:rPr>
        <w:t>[</w:t>
      </w:r>
      <w:r>
        <w:rPr>
          <w:rFonts w:ascii="Times New Roman" w:hAnsi="Times New Roman" w:cs="David"/>
          <w:spacing w:val="0"/>
          <w:szCs w:val="24"/>
          <w:rtl w:val="true"/>
        </w:rPr>
        <w:t>פורסם</w:t>
      </w:r>
      <w:r>
        <w:rPr>
          <w:rFonts w:ascii="Times New Roman" w:hAnsi="Times New Roman" w:cs="Times New Roman"/>
          <w:spacing w:val="0"/>
          <w:szCs w:val="24"/>
          <w:rtl w:val="true"/>
        </w:rPr>
        <w:t xml:space="preserve"> </w:t>
      </w:r>
      <w:r>
        <w:rPr>
          <w:rFonts w:ascii="Times New Roman" w:hAnsi="Times New Roman" w:cs="David"/>
          <w:spacing w:val="0"/>
          <w:szCs w:val="24"/>
          <w:rtl w:val="true"/>
        </w:rPr>
        <w:t>בנבו</w:t>
      </w:r>
      <w:r>
        <w:rPr>
          <w:rFonts w:cs="David" w:ascii="Times New Roman" w:hAnsi="Times New Roman"/>
          <w:spacing w:val="0"/>
          <w:szCs w:val="24"/>
          <w:rtl w:val="true"/>
        </w:rPr>
        <w:t xml:space="preserve">] </w:t>
      </w:r>
      <w:r>
        <w:rPr>
          <w:rFonts w:ascii="Century" w:hAnsi="Century" w:cs="Century"/>
          <w:rtl w:val="true"/>
        </w:rPr>
        <w:t xml:space="preserve">בפסקה </w:t>
      </w:r>
      <w:r>
        <w:rPr>
          <w:rFonts w:cs="Century" w:ascii="Century" w:hAnsi="Century"/>
        </w:rPr>
        <w:t>100</w:t>
      </w:r>
      <w:r>
        <w:rPr>
          <w:rFonts w:cs="Century" w:ascii="Century" w:hAnsi="Century"/>
          <w:rtl w:val="true"/>
        </w:rPr>
        <w:t xml:space="preserve"> </w:t>
      </w:r>
      <w:r>
        <w:rPr>
          <w:rFonts w:cs="Century" w:ascii="Century" w:hAnsi="Century"/>
          <w:rtl w:val="true"/>
        </w:rPr>
        <w:t>(</w:t>
      </w:r>
      <w:r>
        <w:rPr/>
        <w:t>21.</w:t>
      </w:r>
      <w:r>
        <w:rPr>
          <w:rFonts w:cs="Century" w:ascii="Century" w:hAnsi="Century"/>
        </w:rPr>
        <w:t>1.2015</w:t>
      </w:r>
      <w:r>
        <w:rPr>
          <w:rFonts w:cs="Century" w:ascii="Century" w:hAnsi="Century"/>
          <w:rtl w:val="true"/>
        </w:rPr>
        <w:t>)</w:t>
      </w:r>
      <w:r>
        <w:rPr>
          <w:rtl w:val="true"/>
        </w:rPr>
        <w:t>).</w:t>
      </w:r>
    </w:p>
    <w:p>
      <w:pPr>
        <w:pStyle w:val="Ruller41"/>
        <w:ind w:end="0"/>
        <w:jc w:val="both"/>
        <w:rPr/>
      </w:pPr>
      <w:r>
        <w:rPr>
          <w:rtl w:val="true"/>
        </w:rPr>
      </w:r>
    </w:p>
    <w:p>
      <w:pPr>
        <w:pStyle w:val="Ruller42"/>
        <w:numPr>
          <w:ilvl w:val="0"/>
          <w:numId w:val="0"/>
        </w:numPr>
        <w:ind w:hanging="0" w:start="0" w:end="0"/>
        <w:jc w:val="both"/>
        <w:rPr/>
      </w:pPr>
      <w:r>
        <w:rPr>
          <w:rtl w:val="true"/>
        </w:rPr>
        <w:tab/>
      </w:r>
      <w:r>
        <w:rPr>
          <w:rtl w:val="true"/>
        </w:rPr>
        <w:t>המערער לא הציג כל תרחיש חלופי סביר המתיישב עם מכלול הראיות נגדו</w:t>
      </w:r>
      <w:r>
        <w:rPr>
          <w:rtl w:val="true"/>
        </w:rPr>
        <w:t xml:space="preserve">. </w:t>
      </w:r>
      <w:r>
        <w:rPr>
          <w:rtl w:val="true"/>
        </w:rPr>
        <w:t>גרסת המערער בשחזור הראשון</w:t>
      </w:r>
      <w:r>
        <w:rPr>
          <w:rtl w:val="true"/>
        </w:rPr>
        <w:t xml:space="preserve">, </w:t>
      </w:r>
      <w:r>
        <w:rPr>
          <w:rtl w:val="true"/>
        </w:rPr>
        <w:t>בה תיאר ביצוע משותף ביחד עם סאמח</w:t>
      </w:r>
      <w:r>
        <w:rPr>
          <w:rtl w:val="true"/>
        </w:rPr>
        <w:t xml:space="preserve">, </w:t>
      </w:r>
      <w:r>
        <w:rPr>
          <w:rtl w:val="true"/>
        </w:rPr>
        <w:t>נשללה לאחר שנמצא כי סאמח לא היה מעורב באירוע</w:t>
      </w:r>
      <w:r>
        <w:rPr>
          <w:rtl w:val="true"/>
        </w:rPr>
        <w:t xml:space="preserve">, </w:t>
      </w:r>
      <w:r>
        <w:rPr>
          <w:rtl w:val="true"/>
        </w:rPr>
        <w:t>ולאחריה לא הוצגה כל גרסה נוספת המייחסת למערער מעורבת חלקית</w:t>
      </w:r>
      <w:r>
        <w:rPr>
          <w:rtl w:val="true"/>
        </w:rPr>
        <w:t xml:space="preserve">, </w:t>
      </w:r>
      <w:r>
        <w:rPr>
          <w:rtl w:val="true"/>
        </w:rPr>
        <w:t>כפי שמנסה המערער לטעון בעיקרי טיעונו</w:t>
      </w:r>
      <w:r>
        <w:rPr>
          <w:rtl w:val="true"/>
        </w:rPr>
        <w:t xml:space="preserve">. </w:t>
      </w:r>
      <w:r>
        <w:rPr>
          <w:rtl w:val="true"/>
        </w:rPr>
        <w:t>למעשה</w:t>
      </w:r>
      <w:r>
        <w:rPr>
          <w:rtl w:val="true"/>
        </w:rPr>
        <w:t xml:space="preserve">, </w:t>
      </w:r>
      <w:r>
        <w:rPr>
          <w:rtl w:val="true"/>
        </w:rPr>
        <w:t>אל מול גרסת ההודאה הקוהרנטית לא הציג המערער כל גרסה סדורה</w:t>
      </w:r>
      <w:r>
        <w:rPr>
          <w:rtl w:val="true"/>
        </w:rPr>
        <w:t xml:space="preserve">, </w:t>
      </w:r>
      <w:r>
        <w:rPr>
          <w:rtl w:val="true"/>
        </w:rPr>
        <w:t>אשר מתיישבת עם הממצאים העובדתיים בזירה</w:t>
      </w:r>
      <w:r>
        <w:rPr>
          <w:rtl w:val="true"/>
        </w:rPr>
        <w:t xml:space="preserve">, </w:t>
      </w:r>
      <w:r>
        <w:rPr>
          <w:rtl w:val="true"/>
        </w:rPr>
        <w:t>אלא הציג סדרה של שקרים ובדיות בניסיון להתאים גרסתו לעובדות שהוצגו בפניו</w:t>
      </w:r>
      <w:r>
        <w:rPr>
          <w:rtl w:val="true"/>
        </w:rPr>
        <w:t xml:space="preserve">. </w:t>
      </w:r>
      <w:r>
        <w:rPr>
          <w:rtl w:val="true"/>
        </w:rPr>
        <w:t>גם אם אבחן תרחיש חלופי לפיו המערער פעל יחד עם אדם אלמוני נוסף</w:t>
      </w:r>
      <w:r>
        <w:rPr>
          <w:rtl w:val="true"/>
        </w:rPr>
        <w:t xml:space="preserve">, </w:t>
      </w:r>
      <w:r>
        <w:rPr>
          <w:rtl w:val="true"/>
        </w:rPr>
        <w:t xml:space="preserve">אף שתרחיש כזה לא הוצע על ידי המערער בעצמו </w:t>
      </w:r>
      <w:r>
        <w:rPr>
          <w:rtl w:val="true"/>
        </w:rPr>
        <w:t>–</w:t>
      </w:r>
      <w:r>
        <w:rPr>
          <w:rtl w:val="true"/>
        </w:rPr>
        <w:t xml:space="preserve"> המערער לא הציג כל הסבר הפוטר אותו מאחריות</w:t>
      </w:r>
      <w:r>
        <w:rPr>
          <w:rtl w:val="true"/>
        </w:rPr>
        <w:t xml:space="preserve">, </w:t>
      </w:r>
      <w:r>
        <w:rPr>
          <w:rtl w:val="true"/>
        </w:rPr>
        <w:t>ולא התמודד עם ממצאי ה</w:t>
      </w:r>
      <w:r>
        <w:rPr>
          <w:rtl w:val="true"/>
        </w:rPr>
        <w:t>-</w:t>
      </w:r>
      <w:r>
        <w:rPr/>
        <w:t>DNA</w:t>
      </w:r>
      <w:r>
        <w:rPr>
          <w:rtl w:val="true"/>
        </w:rPr>
        <w:t xml:space="preserve"> </w:t>
      </w:r>
      <w:r>
        <w:rPr>
          <w:rtl w:val="true"/>
        </w:rPr>
        <w:t>על ידית הסכין ועם הפרטים המוכמנים שמסר בהודאתו</w:t>
      </w:r>
      <w:r>
        <w:rPr>
          <w:rtl w:val="true"/>
        </w:rPr>
        <w:t xml:space="preserve">, </w:t>
      </w:r>
      <w:r>
        <w:rPr>
          <w:rtl w:val="true"/>
        </w:rPr>
        <w:t>ביניהם ניסיון הבריחה ברכב התקוע</w:t>
      </w:r>
      <w:r>
        <w:rPr>
          <w:rtl w:val="true"/>
        </w:rPr>
        <w:t xml:space="preserve">, </w:t>
      </w:r>
      <w:r>
        <w:rPr>
          <w:rtl w:val="true"/>
        </w:rPr>
        <w:t>זריקת הארנק</w:t>
      </w:r>
      <w:r>
        <w:rPr>
          <w:rtl w:val="true"/>
        </w:rPr>
        <w:t xml:space="preserve">, </w:t>
      </w:r>
      <w:r>
        <w:rPr>
          <w:rtl w:val="true"/>
        </w:rPr>
        <w:t>ואופן ליפוף חוט הברזל</w:t>
      </w:r>
      <w:r>
        <w:rPr>
          <w:rtl w:val="true"/>
        </w:rPr>
        <w:t xml:space="preserve">, </w:t>
      </w:r>
      <w:r>
        <w:rPr>
          <w:rtl w:val="true"/>
        </w:rPr>
        <w:t>המלמדים על מעורבותו הישירה בביצוע הרצח</w:t>
      </w:r>
      <w:r>
        <w:rPr>
          <w:rtl w:val="true"/>
        </w:rPr>
        <w:t xml:space="preserve">. </w:t>
      </w:r>
      <w:r>
        <w:rPr>
          <w:rtl w:val="true"/>
        </w:rPr>
        <w:t>זאת ועוד</w:t>
      </w:r>
      <w:r>
        <w:rPr>
          <w:rtl w:val="true"/>
        </w:rPr>
        <w:t xml:space="preserve">, </w:t>
      </w:r>
      <w:r>
        <w:rPr>
          <w:rtl w:val="true"/>
        </w:rPr>
        <w:t>אם הייתה בפי המערער גרסת</w:t>
      </w:r>
      <w:r>
        <w:rPr>
          <w:rtl w:val="true"/>
        </w:rPr>
        <w:t>-</w:t>
      </w:r>
      <w:r>
        <w:rPr>
          <w:rtl w:val="true"/>
        </w:rPr>
        <w:t>אמת שהיה בה כדי להאיר את חפותו</w:t>
      </w:r>
      <w:r>
        <w:rPr>
          <w:rtl w:val="true"/>
        </w:rPr>
        <w:t xml:space="preserve">, </w:t>
      </w:r>
      <w:r>
        <w:rPr>
          <w:rtl w:val="true"/>
        </w:rPr>
        <w:t>לא ניתן כל הסבר מדוע בחר</w:t>
      </w:r>
      <w:r>
        <w:rPr>
          <w:rtl w:val="true"/>
        </w:rPr>
        <w:t xml:space="preserve">, </w:t>
      </w:r>
      <w:r>
        <w:rPr>
          <w:rtl w:val="true"/>
        </w:rPr>
        <w:t>כבר מהרגע הראשון</w:t>
      </w:r>
      <w:r>
        <w:rPr>
          <w:rtl w:val="true"/>
        </w:rPr>
        <w:t xml:space="preserve">, </w:t>
      </w:r>
      <w:r>
        <w:rPr>
          <w:rtl w:val="true"/>
        </w:rPr>
        <w:t>להסתבך ברשת של שקרים המסבכים אותו בביצוע העבירה</w:t>
      </w:r>
      <w:r>
        <w:rPr>
          <w:rtl w:val="true"/>
        </w:rPr>
        <w:t xml:space="preserve">, </w:t>
      </w:r>
      <w:r>
        <w:rPr>
          <w:rtl w:val="true"/>
        </w:rPr>
        <w:t>כגרסתו בחקירה הראשונה לפיה החזיר את המנוח לביתו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בשלב זה אזכיר כי הערעור הופנה גם נגד ההחלטה שלא להיעתר לבקשת בא כוח המערער לגילוי ראיה חסויה</w:t>
      </w:r>
      <w:r>
        <w:rPr>
          <w:rtl w:val="true"/>
        </w:rPr>
        <w:t xml:space="preserve">, </w:t>
      </w:r>
      <w:r>
        <w:rPr>
          <w:rtl w:val="true"/>
        </w:rPr>
        <w:t>המלמדת</w:t>
      </w:r>
      <w:r>
        <w:rPr>
          <w:rtl w:val="true"/>
        </w:rPr>
        <w:t xml:space="preserve">, </w:t>
      </w:r>
      <w:r>
        <w:rPr>
          <w:rtl w:val="true"/>
        </w:rPr>
        <w:t>לשיטתו</w:t>
      </w:r>
      <w:r>
        <w:rPr>
          <w:rtl w:val="true"/>
        </w:rPr>
        <w:t xml:space="preserve">, </w:t>
      </w:r>
      <w:r>
        <w:rPr>
          <w:rtl w:val="true"/>
        </w:rPr>
        <w:t>כי המנוח נשדד</w:t>
      </w:r>
      <w:r>
        <w:rPr>
          <w:rtl w:val="true"/>
        </w:rPr>
        <w:t xml:space="preserve">. </w:t>
      </w:r>
      <w:r>
        <w:rPr>
          <w:rtl w:val="true"/>
        </w:rPr>
        <w:t>בעת הדיון לפנינו עיינו בראייה</w:t>
      </w:r>
      <w:r>
        <w:rPr>
          <w:rtl w:val="true"/>
        </w:rPr>
        <w:t xml:space="preserve">, </w:t>
      </w:r>
      <w:r>
        <w:rPr>
          <w:rtl w:val="true"/>
        </w:rPr>
        <w:t>אך לא מצאנו כי יש בה כדי לבסס כל תזה ממשית אחרת להתרחשות האירועים או כדי להשליך על ענייננו באופן אחר ועל כן אין לקבל את הערעור גם בנקודה זו</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לסיכום</w:t>
      </w:r>
      <w:r>
        <w:rPr>
          <w:rtl w:val="true"/>
        </w:rPr>
        <w:t xml:space="preserve">, </w:t>
      </w:r>
      <w:r>
        <w:rPr>
          <w:rtl w:val="true"/>
        </w:rPr>
        <w:t>ספק</w:t>
      </w:r>
      <w:r>
        <w:rPr>
          <w:rtl w:val="true"/>
        </w:rPr>
        <w:t xml:space="preserve"> סביר עשוי להתגבש</w:t>
      </w:r>
      <w:r>
        <w:rPr>
          <w:rtl w:val="true"/>
        </w:rPr>
        <w:t xml:space="preserve"> כאשר ההסתברות לחפות העול</w:t>
      </w:r>
      <w:r>
        <w:rPr>
          <w:rFonts w:ascii="Century" w:hAnsi="Century" w:cs="Century"/>
          <w:sz w:val="22"/>
          <w:sz w:val="22"/>
          <w:rtl w:val="true"/>
        </w:rPr>
        <w:t xml:space="preserve">ה מן הראיות היא </w:t>
      </w:r>
      <w:r>
        <w:rPr>
          <w:rFonts w:ascii="Century" w:hAnsi="Century" w:cs="Miriam"/>
          <w:b/>
          <w:b/>
          <w:spacing w:val="0"/>
          <w:sz w:val="22"/>
          <w:sz w:val="22"/>
          <w:szCs w:val="24"/>
          <w:rtl w:val="true"/>
        </w:rPr>
        <w:t>ממשית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ובעלת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אחיזה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סבירה</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בחומר</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הראיות</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 xml:space="preserve">ואינה אך בגדר אפשרות </w:t>
      </w:r>
      <w:r>
        <w:rPr>
          <w:rFonts w:ascii="Century" w:hAnsi="Century" w:cs="Miriam"/>
          <w:b/>
          <w:b/>
          <w:spacing w:val="0"/>
          <w:sz w:val="22"/>
          <w:sz w:val="22"/>
          <w:szCs w:val="24"/>
          <w:rtl w:val="true"/>
        </w:rPr>
        <w:t>תאורטית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או</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דמיונית</w:t>
      </w:r>
      <w:r>
        <w:rPr>
          <w:rtl w:val="true"/>
        </w:rPr>
        <w:t xml:space="preserve"> </w:t>
      </w:r>
      <w:r>
        <w:rPr>
          <w:rtl w:val="true"/>
        </w:rPr>
        <w:t>(</w:t>
      </w:r>
      <w:r>
        <w:rPr>
          <w:rtl w:val="true"/>
        </w:rPr>
        <w:t xml:space="preserve">ראו </w:t>
      </w:r>
      <w:hyperlink r:id="rId40">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2132/04</w:t>
        </w:r>
      </w:hyperlink>
      <w:r>
        <w:rPr>
          <w:rtl w:val="true"/>
        </w:rPr>
        <w:t>‏</w:t>
      </w:r>
      <w:r>
        <w:rPr>
          <w:rtl w:val="true"/>
        </w:rPr>
        <w:t xml:space="preserve"> </w:t>
      </w:r>
      <w:r>
        <w:rPr>
          <w:rFonts w:ascii="Century" w:hAnsi="Century" w:cs="Miriam"/>
          <w:b/>
          <w:b/>
          <w:spacing w:val="0"/>
          <w:sz w:val="22"/>
          <w:sz w:val="22"/>
          <w:szCs w:val="24"/>
          <w:rtl w:val="true"/>
        </w:rPr>
        <w:t>קייס</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6</w:t>
      </w:r>
      <w:r>
        <w:rPr>
          <w:rtl w:val="true"/>
        </w:rPr>
        <w:t xml:space="preserve"> </w:t>
      </w:r>
      <w:r>
        <w:rPr>
          <w:rtl w:val="true"/>
        </w:rPr>
        <w:t xml:space="preserve">לפסק דינה של השופטת </w:t>
      </w:r>
      <w:r>
        <w:rPr>
          <w:rFonts w:ascii="Century" w:hAnsi="Century" w:cs="Miriam"/>
          <w:b/>
          <w:b/>
          <w:spacing w:val="0"/>
          <w:sz w:val="22"/>
          <w:sz w:val="22"/>
          <w:szCs w:val="24"/>
          <w:rtl w:val="true"/>
        </w:rPr>
        <w:t>א</w:t>
      </w:r>
      <w:r>
        <w:rPr>
          <w:rFonts w:cs="Miriam" w:ascii="Century" w:hAnsi="Century"/>
          <w:b/>
          <w:spacing w:val="0"/>
          <w:sz w:val="22"/>
          <w:szCs w:val="24"/>
          <w:rtl w:val="true"/>
        </w:rPr>
        <w:t xml:space="preserve">' </w:t>
      </w:r>
      <w:r>
        <w:rPr>
          <w:rFonts w:ascii="Century" w:hAnsi="Century" w:cs="Miriam"/>
          <w:b/>
          <w:b/>
          <w:spacing w:val="0"/>
          <w:sz w:val="22"/>
          <w:sz w:val="22"/>
          <w:szCs w:val="24"/>
          <w:rtl w:val="true"/>
        </w:rPr>
        <w:t>פרוקצ</w:t>
      </w:r>
      <w:r>
        <w:rPr>
          <w:rFonts w:cs="Miriam" w:ascii="Century" w:hAnsi="Century"/>
          <w:b/>
          <w:spacing w:val="0"/>
          <w:sz w:val="22"/>
          <w:szCs w:val="24"/>
          <w:rtl w:val="true"/>
        </w:rPr>
        <w:t>'</w:t>
      </w:r>
      <w:r>
        <w:rPr>
          <w:rFonts w:ascii="Century" w:hAnsi="Century" w:cs="Miriam"/>
          <w:b/>
          <w:b/>
          <w:spacing w:val="0"/>
          <w:sz w:val="22"/>
          <w:sz w:val="22"/>
          <w:szCs w:val="24"/>
          <w:rtl w:val="true"/>
        </w:rPr>
        <w:t>יה</w:t>
      </w:r>
      <w:r>
        <w:rPr>
          <w:rtl w:val="true"/>
        </w:rPr>
        <w:t xml:space="preserve"> </w:t>
      </w:r>
      <w:r>
        <w:rPr>
          <w:rtl w:val="true"/>
        </w:rPr>
        <w:t>(</w:t>
      </w:r>
      <w:r>
        <w:rPr>
          <w:sz w:val="28"/>
        </w:rPr>
        <w:t>28.5.2007</w:t>
      </w:r>
      <w:r>
        <w:rPr>
          <w:rtl w:val="true"/>
        </w:rPr>
        <w:t xml:space="preserve">); </w:t>
      </w:r>
      <w:r>
        <w:rPr>
          <w:rtl w:val="true"/>
        </w:rPr>
        <w:t xml:space="preserve">וגם </w:t>
      </w:r>
      <w:hyperlink r:id="rId41">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107/08</w:t>
        </w:r>
      </w:hyperlink>
      <w:r>
        <w:rPr>
          <w:rtl w:val="true"/>
        </w:rPr>
        <w:t xml:space="preserve"> </w:t>
      </w:r>
      <w:r>
        <w:rPr>
          <w:rFonts w:cs="Miriam"/>
          <w:b/>
          <w:b/>
          <w:spacing w:val="0"/>
          <w:szCs w:val="24"/>
          <w:rtl w:val="true"/>
        </w:rPr>
        <w:t>אלמהדי</w:t>
      </w:r>
      <w:r>
        <w:rPr>
          <w:rFonts w:eastAsia="Garamond"/>
          <w:b/>
          <w:b/>
          <w:spacing w:val="0"/>
          <w:szCs w:val="24"/>
          <w:rtl w:val="true"/>
        </w:rPr>
        <w:t xml:space="preserve"> </w:t>
      </w:r>
      <w:r>
        <w:rPr>
          <w:rFonts w:cs="Miriam"/>
          <w:b/>
          <w:b/>
          <w:spacing w:val="0"/>
          <w:szCs w:val="24"/>
          <w:rtl w:val="true"/>
        </w:rPr>
        <w:t>ע</w:t>
      </w:r>
      <w:r>
        <w:rPr>
          <w:rFonts w:cs="Miriam"/>
          <w:b/>
          <w:spacing w:val="0"/>
          <w:szCs w:val="24"/>
          <w:rtl w:val="true"/>
        </w:rPr>
        <w:t>'</w:t>
      </w:r>
      <w:r>
        <w:rPr>
          <w:rFonts w:cs="Miriam"/>
          <w:b/>
          <w:b/>
          <w:spacing w:val="0"/>
          <w:szCs w:val="24"/>
          <w:rtl w:val="true"/>
        </w:rPr>
        <w:t>ית</w:t>
      </w:r>
      <w:r>
        <w:rPr>
          <w:rFonts w:eastAsia="Garamond"/>
          <w:b/>
          <w:b/>
          <w:spacing w:val="0"/>
          <w:szCs w:val="24"/>
          <w:rtl w:val="true"/>
        </w:rPr>
        <w:t xml:space="preserve"> </w:t>
      </w:r>
      <w:r>
        <w:rPr>
          <w:rFonts w:cs="Miriam"/>
          <w:b/>
          <w:b/>
          <w:spacing w:val="0"/>
          <w:szCs w:val="24"/>
          <w:rtl w:val="true"/>
        </w:rPr>
        <w:t>נ</w:t>
      </w:r>
      <w:r>
        <w:rPr>
          <w:rFonts w:cs="Miriam"/>
          <w:b/>
          <w:spacing w:val="0"/>
          <w:szCs w:val="24"/>
          <w:rtl w:val="true"/>
        </w:rPr>
        <w:t xml:space="preserve">' </w:t>
      </w:r>
      <w:r>
        <w:rPr>
          <w:rFonts w:cs="Miriam"/>
          <w:b/>
          <w:b/>
          <w:spacing w:val="0"/>
          <w:szCs w:val="24"/>
          <w:rtl w:val="true"/>
        </w:rPr>
        <w:t>מדינת</w:t>
      </w:r>
      <w:r>
        <w:rPr>
          <w:rFonts w:eastAsia="Garamond"/>
          <w:b/>
          <w:b/>
          <w:spacing w:val="0"/>
          <w:szCs w:val="24"/>
          <w:rtl w:val="true"/>
        </w:rPr>
        <w:t xml:space="preserve"> </w:t>
      </w:r>
      <w:r>
        <w:rPr>
          <w:rFonts w:cs="Miriam"/>
          <w:b/>
          <w:b/>
          <w:spacing w:val="0"/>
          <w:szCs w:val="24"/>
          <w:rtl w:val="true"/>
        </w:rPr>
        <w:t>ישראל</w:t>
      </w:r>
      <w:r>
        <w:rPr>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tl w:val="true"/>
        </w:rPr>
        <w:t xml:space="preserve">בפסקה </w:t>
      </w:r>
      <w:r>
        <w:rPr/>
        <w:t>17</w:t>
      </w:r>
      <w:r>
        <w:rPr>
          <w:rtl w:val="true"/>
        </w:rPr>
        <w:t xml:space="preserve"> </w:t>
      </w:r>
      <w:r>
        <w:rPr>
          <w:rtl w:val="true"/>
        </w:rPr>
        <w:t>והאסמכתאות שם</w:t>
      </w:r>
      <w:r>
        <w:rPr>
          <w:rtl w:val="true"/>
        </w:rPr>
        <w:t xml:space="preserve"> </w:t>
      </w:r>
      <w:r>
        <w:rPr>
          <w:rtl w:val="true"/>
        </w:rPr>
        <w:t>(</w:t>
      </w:r>
      <w:r>
        <w:rPr/>
        <w:t>3.2.2010</w:t>
      </w:r>
      <w:r>
        <w:rPr>
          <w:rtl w:val="true"/>
        </w:rPr>
        <w:t>)</w:t>
      </w:r>
      <w:r>
        <w:rPr>
          <w:rtl w:val="true"/>
        </w:rPr>
        <w:t xml:space="preserve">; </w:t>
      </w:r>
      <w:hyperlink r:id="rId42">
        <w:r>
          <w:rPr>
            <w:rStyle w:val="Hyperlink"/>
            <w:rFonts w:ascii="Century" w:hAnsi="Century" w:cs="Century"/>
            <w:color w:val="0000FF"/>
            <w:sz w:val="22"/>
            <w:sz w:val="22"/>
            <w:u w:val="single"/>
            <w:rtl w:val="true"/>
          </w:rPr>
          <w:t>ע</w:t>
        </w:r>
        <w:r>
          <w:rPr>
            <w:rStyle w:val="Hyperlink"/>
            <w:rFonts w:cs="Century" w:ascii="Century" w:hAnsi="Century"/>
            <w:color w:val="0000FF"/>
            <w:sz w:val="22"/>
            <w:u w:val="single"/>
            <w:rtl w:val="true"/>
          </w:rPr>
          <w:t>"</w:t>
        </w:r>
        <w:r>
          <w:rPr>
            <w:rStyle w:val="Hyperlink"/>
            <w:rFonts w:ascii="Century" w:hAnsi="Century" w:cs="Century"/>
            <w:color w:val="0000FF"/>
            <w:sz w:val="22"/>
            <w:sz w:val="22"/>
            <w:u w:val="single"/>
            <w:rtl w:val="true"/>
          </w:rPr>
          <w:t>פ</w:t>
        </w:r>
        <w:r>
          <w:rPr>
            <w:rStyle w:val="Hyperlink"/>
            <w:rFonts w:ascii="Century" w:hAnsi="Century" w:cs="Century"/>
            <w:color w:val="0000FF"/>
            <w:sz w:val="22"/>
            <w:sz w:val="22"/>
            <w:u w:val="single"/>
            <w:rtl w:val="true"/>
          </w:rPr>
          <w:t xml:space="preserve"> </w:t>
        </w:r>
        <w:r>
          <w:rPr>
            <w:rStyle w:val="Hyperlink"/>
            <w:rFonts w:cs="Century" w:ascii="Century" w:hAnsi="Century"/>
            <w:color w:val="0000FF"/>
            <w:sz w:val="22"/>
            <w:u w:val="single"/>
          </w:rPr>
          <w:t>3834/10</w:t>
        </w:r>
      </w:hyperlink>
      <w:r>
        <w:rPr>
          <w:rFonts w:cs="Times New Roman" w:ascii="Times New Roman" w:hAnsi="Times New Roman"/>
          <w:rtl w:val="true"/>
        </w:rPr>
        <w:t xml:space="preserve"> </w:t>
      </w:r>
      <w:r>
        <w:rPr>
          <w:rFonts w:ascii="Times New Roman" w:hAnsi="Times New Roman" w:cs="Miriam"/>
          <w:spacing w:val="0"/>
          <w:sz w:val="28"/>
          <w:sz w:val="28"/>
          <w:szCs w:val="24"/>
          <w:rtl w:val="true"/>
        </w:rPr>
        <w:t>והבה</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נ</w:t>
      </w:r>
      <w:r>
        <w:rPr>
          <w:rFonts w:cs="Miriam" w:ascii="Times New Roman" w:hAnsi="Times New Roman"/>
          <w:spacing w:val="0"/>
          <w:sz w:val="28"/>
          <w:szCs w:val="24"/>
          <w:rtl w:val="true"/>
        </w:rPr>
        <w:t xml:space="preserve">' </w:t>
      </w:r>
      <w:r>
        <w:rPr>
          <w:rFonts w:ascii="Times New Roman" w:hAnsi="Times New Roman" w:cs="Miriam"/>
          <w:spacing w:val="0"/>
          <w:sz w:val="28"/>
          <w:sz w:val="28"/>
          <w:szCs w:val="24"/>
          <w:rtl w:val="true"/>
        </w:rPr>
        <w:t>מדינת</w:t>
      </w:r>
      <w:r>
        <w:rPr>
          <w:rFonts w:ascii="Times New Roman" w:hAnsi="Times New Roman" w:cs="Times New Roman"/>
          <w:spacing w:val="0"/>
          <w:sz w:val="28"/>
          <w:sz w:val="28"/>
          <w:szCs w:val="24"/>
          <w:rtl w:val="true"/>
        </w:rPr>
        <w:t xml:space="preserve"> </w:t>
      </w:r>
      <w:r>
        <w:rPr>
          <w:rFonts w:ascii="Times New Roman" w:hAnsi="Times New Roman" w:cs="Miriam"/>
          <w:spacing w:val="0"/>
          <w:sz w:val="28"/>
          <w:sz w:val="28"/>
          <w:szCs w:val="24"/>
          <w:rtl w:val="true"/>
        </w:rPr>
        <w:t>ישראל</w:t>
      </w:r>
      <w:r>
        <w:rPr>
          <w:rFonts w:ascii="Times New Roman" w:hAnsi="Times New Roman" w:cs="Times New Roman"/>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cs="Times New Roman" w:ascii="Times New Roman" w:hAnsi="Times New Roman"/>
          <w:rtl w:val="true"/>
        </w:rPr>
        <w:t>(</w:t>
      </w:r>
      <w:r>
        <w:rPr>
          <w:rFonts w:cs="Times New Roman" w:ascii="Times New Roman" w:hAnsi="Times New Roman"/>
        </w:rPr>
        <w:t>6.3.2013</w:t>
      </w:r>
      <w:r>
        <w:rPr>
          <w:rFonts w:cs="Times New Roman" w:ascii="Times New Roman" w:hAnsi="Times New Roman"/>
          <w:rtl w:val="true"/>
        </w:rPr>
        <w:t>))</w:t>
      </w:r>
      <w:r>
        <w:rPr>
          <w:rtl w:val="true"/>
        </w:rPr>
        <w:t xml:space="preserve">. </w:t>
      </w:r>
      <w:r>
        <w:rPr>
          <w:rtl w:val="true"/>
        </w:rPr>
        <w:t>מכל האמור עולה</w:t>
      </w:r>
      <w:r>
        <w:rPr>
          <w:rtl w:val="true"/>
        </w:rPr>
        <w:t xml:space="preserve">, </w:t>
      </w:r>
      <w:r>
        <w:rPr>
          <w:rtl w:val="true"/>
        </w:rPr>
        <w:t>כי לא הוצגה בענייננו כל אפשרות ממשית וסבירה למארג הראייתי לבד מביצוע הרצח על ידי המערער ואשמתו הוכחה מעבר לספק סביר</w:t>
      </w:r>
      <w:r>
        <w:rPr>
          <w:rtl w:val="true"/>
        </w:rPr>
        <w:t>.</w:t>
      </w:r>
    </w:p>
    <w:p>
      <w:pPr>
        <w:pStyle w:val="Ruller41"/>
        <w:ind w:end="0"/>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יסודות</w:t>
      </w:r>
      <w:r>
        <w:rPr>
          <w:rFonts w:ascii="Century" w:hAnsi="Century" w:eastAsia="Century" w:cs="Century"/>
          <w:b/>
          <w:b/>
          <w:spacing w:val="0"/>
          <w:szCs w:val="24"/>
          <w:rtl w:val="true"/>
        </w:rPr>
        <w:t xml:space="preserve"> </w:t>
      </w:r>
      <w:r>
        <w:rPr>
          <w:rFonts w:ascii="Century" w:hAnsi="Century" w:cs="Miriam"/>
          <w:b/>
          <w:b/>
          <w:spacing w:val="0"/>
          <w:szCs w:val="24"/>
          <w:rtl w:val="true"/>
        </w:rPr>
        <w:t>ה</w:t>
      </w:r>
      <w:r>
        <w:rPr>
          <w:rFonts w:cs="Miriam" w:ascii="Century" w:hAnsi="Century"/>
          <w:b/>
          <w:spacing w:val="0"/>
          <w:szCs w:val="24"/>
          <w:rtl w:val="true"/>
        </w:rPr>
        <w:t>"</w:t>
      </w:r>
      <w:r>
        <w:rPr>
          <w:rFonts w:ascii="Century" w:hAnsi="Century" w:cs="Miriam"/>
          <w:b/>
          <w:b/>
          <w:spacing w:val="0"/>
          <w:szCs w:val="24"/>
          <w:rtl w:val="true"/>
        </w:rPr>
        <w:t>כוונה</w:t>
      </w:r>
      <w:r>
        <w:rPr>
          <w:rFonts w:ascii="Century" w:hAnsi="Century" w:eastAsia="Century" w:cs="Century"/>
          <w:b/>
          <w:b/>
          <w:spacing w:val="0"/>
          <w:szCs w:val="24"/>
          <w:rtl w:val="true"/>
        </w:rPr>
        <w:t xml:space="preserve"> </w:t>
      </w:r>
      <w:r>
        <w:rPr>
          <w:rFonts w:ascii="Century" w:hAnsi="Century" w:cs="Miriam"/>
          <w:b/>
          <w:b/>
          <w:spacing w:val="0"/>
          <w:szCs w:val="24"/>
          <w:rtl w:val="true"/>
        </w:rPr>
        <w:t>תחילה</w:t>
      </w:r>
      <w:r>
        <w:rPr>
          <w:rFonts w:cs="Miriam" w:ascii="Century" w:hAnsi="Century"/>
          <w:b/>
          <w:spacing w:val="0"/>
          <w:szCs w:val="24"/>
          <w:rtl w:val="true"/>
        </w:rPr>
        <w:t xml:space="preserve">" </w:t>
      </w:r>
      <w:r>
        <w:rPr>
          <w:rFonts w:ascii="Century" w:hAnsi="Century" w:cs="Miriam"/>
          <w:b/>
          <w:b/>
          <w:spacing w:val="0"/>
          <w:szCs w:val="24"/>
          <w:rtl w:val="true"/>
        </w:rPr>
        <w:t>ב</w:t>
      </w:r>
      <w:r>
        <w:rPr>
          <w:rFonts w:ascii="Century" w:hAnsi="Century" w:cs="Miriam"/>
          <w:b/>
          <w:b/>
          <w:spacing w:val="0"/>
          <w:szCs w:val="24"/>
          <w:rtl w:val="true"/>
        </w:rPr>
        <w:t>עבירת</w:t>
      </w:r>
      <w:r>
        <w:rPr>
          <w:rFonts w:ascii="Century" w:hAnsi="Century" w:eastAsia="Century" w:cs="Century"/>
          <w:b/>
          <w:b/>
          <w:spacing w:val="0"/>
          <w:szCs w:val="24"/>
          <w:rtl w:val="true"/>
        </w:rPr>
        <w:t xml:space="preserve"> </w:t>
      </w:r>
      <w:r>
        <w:rPr>
          <w:rFonts w:ascii="Century" w:hAnsi="Century" w:cs="Miriam"/>
          <w:b/>
          <w:b/>
          <w:spacing w:val="0"/>
          <w:szCs w:val="24"/>
          <w:rtl w:val="true"/>
        </w:rPr>
        <w:t>הרצח</w:t>
      </w:r>
    </w:p>
    <w:p>
      <w:pPr>
        <w:pStyle w:val="Ruller41"/>
        <w:ind w:end="0"/>
        <w:jc w:val="both"/>
        <w:rPr>
          <w:rFonts w:ascii="Century" w:hAnsi="Century" w:cs="Century"/>
          <w:b/>
          <w:spacing w:val="0"/>
          <w:szCs w:val="24"/>
        </w:rPr>
      </w:pPr>
      <w:r>
        <w:rPr>
          <w:rFonts w:cs="Century" w:ascii="Century" w:hAnsi="Century"/>
          <w:b/>
          <w:spacing w:val="0"/>
          <w:szCs w:val="24"/>
          <w:rtl w:val="true"/>
        </w:rPr>
      </w:r>
    </w:p>
    <w:p>
      <w:pPr>
        <w:pStyle w:val="Ruller42"/>
        <w:numPr>
          <w:ilvl w:val="0"/>
          <w:numId w:val="1"/>
        </w:numPr>
        <w:ind w:hanging="0" w:start="0" w:end="0"/>
        <w:jc w:val="both"/>
        <w:rPr/>
      </w:pPr>
      <w:r>
        <w:rPr>
          <w:rtl w:val="true"/>
        </w:rPr>
        <w:t>בשולי טענותיו טען בא כוח המערער כי ככל שתאומץ הודאת המערער</w:t>
      </w:r>
      <w:r>
        <w:rPr>
          <w:rtl w:val="true"/>
        </w:rPr>
        <w:t xml:space="preserve">, </w:t>
      </w:r>
      <w:r>
        <w:rPr>
          <w:rtl w:val="true"/>
        </w:rPr>
        <w:t xml:space="preserve">לא מתקיימים יסודות עבירת רצח בכוונה תחילה לפי </w:t>
      </w:r>
      <w:hyperlink r:id="rId43">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 ועל כן יש להרשיע את המערער בהריגה</w:t>
      </w:r>
      <w:r>
        <w:rPr>
          <w:rtl w:val="true"/>
        </w:rPr>
        <w:t xml:space="preserve">. </w:t>
      </w:r>
      <w:r>
        <w:rPr>
          <w:rtl w:val="true"/>
        </w:rPr>
        <w:t>ראשית</w:t>
      </w:r>
      <w:r>
        <w:rPr>
          <w:rtl w:val="true"/>
        </w:rPr>
        <w:t xml:space="preserve">, </w:t>
      </w:r>
      <w:r>
        <w:rPr>
          <w:rtl w:val="true"/>
        </w:rPr>
        <w:t>נטען כי במסגרת הודאתו טען המערער כי פעל באימפולסיביות ולא התכוון לגרום למותו של המנוח</w:t>
      </w:r>
      <w:r>
        <w:rPr>
          <w:rtl w:val="true"/>
        </w:rPr>
        <w:t xml:space="preserve">, </w:t>
      </w:r>
      <w:r>
        <w:rPr>
          <w:rtl w:val="true"/>
        </w:rPr>
        <w:t>ועל כן לא התקיימה אצלו החלטה להמית</w:t>
      </w:r>
      <w:r>
        <w:rPr>
          <w:rtl w:val="true"/>
        </w:rPr>
        <w:t xml:space="preserve">. </w:t>
      </w:r>
      <w:r>
        <w:rPr>
          <w:rtl w:val="true"/>
        </w:rPr>
        <w:t>שנית</w:t>
      </w:r>
      <w:r>
        <w:rPr>
          <w:rtl w:val="true"/>
        </w:rPr>
        <w:t xml:space="preserve">, </w:t>
      </w:r>
      <w:r>
        <w:rPr>
          <w:rtl w:val="true"/>
        </w:rPr>
        <w:t>נטען כי המערער פעל עקב התגרות מצד המנוח</w:t>
      </w:r>
      <w:r>
        <w:rPr>
          <w:rtl w:val="true"/>
        </w:rPr>
        <w:t xml:space="preserve">, </w:t>
      </w:r>
      <w:r>
        <w:rPr>
          <w:rtl w:val="true"/>
        </w:rPr>
        <w:t>שקילל אותו קללות קשות</w:t>
      </w:r>
      <w:r>
        <w:rPr>
          <w:rtl w:val="true"/>
        </w:rPr>
        <w:t xml:space="preserve">, </w:t>
      </w:r>
      <w:r>
        <w:rPr>
          <w:rtl w:val="true"/>
        </w:rPr>
        <w:t xml:space="preserve">ולכן לא מתקיים היסוד של </w:t>
      </w:r>
      <w:r>
        <w:rPr>
          <w:rtl w:val="true"/>
        </w:rPr>
        <w:t>"</w:t>
      </w:r>
      <w:r>
        <w:rPr>
          <w:rtl w:val="true"/>
        </w:rPr>
        <w:t>העדר קנטור</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לא מצאתי ממש בטענות אלו</w:t>
      </w:r>
      <w:r>
        <w:rPr>
          <w:rtl w:val="true"/>
        </w:rPr>
        <w:t xml:space="preserve">. </w:t>
      </w:r>
      <w:r>
        <w:rPr>
          <w:rtl w:val="true"/>
        </w:rPr>
        <w:t>בית המשפט קמא עמד באריכות על התקיימותם של יסודות העבירה</w:t>
      </w:r>
      <w:r>
        <w:rPr>
          <w:rtl w:val="true"/>
        </w:rPr>
        <w:t xml:space="preserve">, </w:t>
      </w:r>
      <w:r>
        <w:rPr>
          <w:rtl w:val="true"/>
        </w:rPr>
        <w:t>ואתייחס לדברים בתמצית</w:t>
      </w:r>
      <w:r>
        <w:rPr>
          <w:rtl w:val="true"/>
        </w:rPr>
        <w:t xml:space="preserve">. </w:t>
      </w:r>
      <w:r>
        <w:rPr>
          <w:rtl w:val="true"/>
        </w:rPr>
        <w:t>אשר להחלטה להמית</w:t>
      </w:r>
      <w:r>
        <w:rPr>
          <w:rtl w:val="true"/>
        </w:rPr>
        <w:t xml:space="preserve">, </w:t>
      </w:r>
      <w:r>
        <w:rPr>
          <w:rtl w:val="true"/>
        </w:rPr>
        <w:t>כפי שהדגיש בית המשפט קמא</w:t>
      </w:r>
      <w:r>
        <w:rPr>
          <w:rtl w:val="true"/>
        </w:rPr>
        <w:t xml:space="preserve">, </w:t>
      </w:r>
      <w:r>
        <w:rPr>
          <w:rtl w:val="true"/>
        </w:rPr>
        <w:t xml:space="preserve">יסוד זה יכול להתגבש כתגובה מיידית לאירוע ואף במהלך מעשה הקטילה </w:t>
      </w:r>
      <w:r>
        <w:rPr>
          <w:rtl w:val="true"/>
        </w:rPr>
        <w:t>(</w:t>
      </w:r>
      <w:hyperlink r:id="rId44">
        <w:r>
          <w:rPr>
            <w:rStyle w:val="Hyperlink"/>
            <w:rFonts w:ascii="Century" w:hAnsi="Century" w:cs="Century"/>
            <w:sz w:val="22"/>
            <w:sz w:val="22"/>
            <w:rtl w:val="true"/>
          </w:rPr>
          <w:t>דנ</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1042/04</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ביטון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סא</w:t>
        </w:r>
      </w:hyperlink>
      <w:r>
        <w:rPr>
          <w:rFonts w:cs="Century" w:ascii="Century" w:hAnsi="Century"/>
          <w:sz w:val="22"/>
          <w:rtl w:val="true"/>
        </w:rPr>
        <w:t>(</w:t>
      </w:r>
      <w:r>
        <w:rPr>
          <w:rFonts w:cs="Century" w:ascii="Century" w:hAnsi="Century"/>
          <w:sz w:val="22"/>
        </w:rPr>
        <w:t>3</w:t>
      </w:r>
      <w:r>
        <w:rPr>
          <w:rFonts w:cs="Century" w:ascii="Century" w:hAnsi="Century"/>
          <w:sz w:val="22"/>
          <w:rtl w:val="true"/>
        </w:rPr>
        <w:t xml:space="preserve">) </w:t>
      </w:r>
      <w:r>
        <w:rPr>
          <w:rFonts w:cs="Century" w:ascii="Century" w:hAnsi="Century"/>
          <w:sz w:val="22"/>
        </w:rPr>
        <w:t>646</w:t>
      </w:r>
      <w:r>
        <w:rPr>
          <w:rFonts w:cs="Century" w:ascii="Century" w:hAnsi="Century"/>
          <w:sz w:val="22"/>
          <w:rtl w:val="true"/>
        </w:rPr>
        <w:t xml:space="preserve">, </w:t>
      </w:r>
      <w:r>
        <w:rPr>
          <w:rFonts w:cs="Century" w:ascii="Century" w:hAnsi="Century"/>
          <w:sz w:val="22"/>
        </w:rPr>
        <w:t>660</w:t>
      </w:r>
      <w:r>
        <w:rPr>
          <w:rFonts w:cs="Century" w:ascii="Century" w:hAnsi="Century"/>
          <w:sz w:val="22"/>
          <w:rtl w:val="true"/>
        </w:rPr>
        <w:t xml:space="preserve"> (</w:t>
      </w:r>
      <w:r>
        <w:rPr>
          <w:rFonts w:cs="Century" w:ascii="Century" w:hAnsi="Century"/>
          <w:sz w:val="22"/>
        </w:rPr>
        <w:t>2006</w:t>
      </w:r>
      <w:r>
        <w:rPr>
          <w:rFonts w:cs="Century" w:ascii="Century" w:hAnsi="Century"/>
          <w:sz w:val="22"/>
          <w:rtl w:val="true"/>
        </w:rPr>
        <w:t>)</w:t>
      </w:r>
      <w:r>
        <w:rPr>
          <w:rFonts w:cs="Century" w:ascii="Century" w:hAnsi="Century"/>
          <w:sz w:val="22"/>
          <w:rtl w:val="true"/>
        </w:rPr>
        <w:t xml:space="preserve"> </w:t>
      </w:r>
      <w:r>
        <w:rPr>
          <w:rFonts w:ascii="Century" w:hAnsi="Century" w:cs="Century"/>
          <w:sz w:val="22"/>
          <w:sz w:val="22"/>
          <w:rtl w:val="true"/>
        </w:rPr>
        <w:t>והאסמכתאות שם</w:t>
      </w:r>
      <w:r>
        <w:rPr>
          <w:rFonts w:cs="Century" w:ascii="Century" w:hAnsi="Century"/>
          <w:sz w:val="22"/>
          <w:rtl w:val="true"/>
        </w:rPr>
        <w:t>;</w:t>
      </w:r>
      <w:r>
        <w:rPr>
          <w:rtl w:val="true"/>
        </w:rPr>
        <w:t xml:space="preserve"> </w:t>
      </w:r>
      <w:hyperlink r:id="rId45">
        <w:r>
          <w:rPr>
            <w:rStyle w:val="Hyperlink"/>
            <w:color w:val="0000FF"/>
            <w:u w:val="single"/>
            <w:rtl w:val="true"/>
          </w:rPr>
          <w:t>ע</w:t>
        </w:r>
        <w:r>
          <w:rPr>
            <w:rStyle w:val="Hyperlink"/>
            <w:color w:val="0000FF"/>
            <w:u w:val="single"/>
            <w:rtl w:val="true"/>
          </w:rPr>
          <w:t>"</w:t>
        </w:r>
        <w:r>
          <w:rPr>
            <w:rStyle w:val="Hyperlink"/>
            <w:color w:val="0000FF"/>
            <w:u w:val="single"/>
            <w:rtl w:val="true"/>
          </w:rPr>
          <w:t>פ</w:t>
        </w:r>
        <w:r>
          <w:rPr>
            <w:rStyle w:val="Hyperlink"/>
            <w:color w:val="0000FF"/>
            <w:u w:val="single"/>
            <w:rtl w:val="true"/>
          </w:rPr>
          <w:t xml:space="preserve"> </w:t>
        </w:r>
        <w:r>
          <w:rPr>
            <w:rStyle w:val="Hyperlink"/>
            <w:color w:val="0000FF"/>
            <w:u w:val="single"/>
          </w:rPr>
          <w:t>2589/15</w:t>
        </w:r>
      </w:hyperlink>
      <w:r>
        <w:rPr>
          <w:rtl w:val="true"/>
        </w:rPr>
        <w:t xml:space="preserve"> </w:t>
      </w:r>
      <w:r>
        <w:rPr>
          <w:rFonts w:ascii="Century" w:hAnsi="Century" w:cs="Miriam"/>
          <w:b/>
          <w:b/>
          <w:spacing w:val="0"/>
          <w:sz w:val="22"/>
          <w:sz w:val="22"/>
          <w:szCs w:val="24"/>
          <w:rtl w:val="true"/>
        </w:rPr>
        <w:t>וינוקורסקי</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נ</w:t>
      </w:r>
      <w:r>
        <w:rPr>
          <w:rFonts w:cs="Miriam" w:ascii="Century" w:hAnsi="Century"/>
          <w:b/>
          <w:spacing w:val="0"/>
          <w:sz w:val="22"/>
          <w:szCs w:val="24"/>
          <w:rtl w:val="true"/>
        </w:rPr>
        <w:t xml:space="preserve">' </w:t>
      </w:r>
      <w:r>
        <w:rPr>
          <w:rFonts w:ascii="Century" w:hAnsi="Century" w:cs="Miriam"/>
          <w:b/>
          <w:b/>
          <w:spacing w:val="0"/>
          <w:sz w:val="22"/>
          <w:sz w:val="22"/>
          <w:szCs w:val="24"/>
          <w:rtl w:val="true"/>
        </w:rPr>
        <w:t>מדינת</w:t>
      </w:r>
      <w:r>
        <w:rPr>
          <w:rFonts w:ascii="Century" w:hAnsi="Century" w:eastAsia="Century" w:cs="Century"/>
          <w:b/>
          <w:b/>
          <w:spacing w:val="0"/>
          <w:sz w:val="22"/>
          <w:sz w:val="22"/>
          <w:szCs w:val="24"/>
          <w:rtl w:val="true"/>
        </w:rPr>
        <w:t xml:space="preserve"> </w:t>
      </w:r>
      <w:r>
        <w:rPr>
          <w:rFonts w:ascii="Century" w:hAnsi="Century" w:cs="Miriam"/>
          <w:b/>
          <w:b/>
          <w:spacing w:val="0"/>
          <w:sz w:val="22"/>
          <w:sz w:val="22"/>
          <w:szCs w:val="24"/>
          <w:rtl w:val="true"/>
        </w:rPr>
        <w:t>ישראל</w:t>
      </w:r>
      <w:r>
        <w:rPr>
          <w:rFonts w:cs="Century" w:ascii="Century" w:hAnsi="Century"/>
          <w:sz w:val="22"/>
          <w:rtl w:val="true"/>
        </w:rPr>
        <w:t xml:space="preserve">, </w:t>
      </w:r>
      <w:r>
        <w:rPr>
          <w:rFonts w:cs="David" w:ascii="Times New Roman" w:hAnsi="Times New Roman"/>
          <w:spacing w:val="0"/>
          <w:sz w:val="22"/>
          <w:szCs w:val="24"/>
          <w:rtl w:val="true"/>
        </w:rPr>
        <w:t>[</w:t>
      </w:r>
      <w:r>
        <w:rPr>
          <w:rFonts w:ascii="Times New Roman" w:hAnsi="Times New Roman" w:cs="David"/>
          <w:spacing w:val="0"/>
          <w:sz w:val="22"/>
          <w:sz w:val="22"/>
          <w:szCs w:val="24"/>
          <w:rtl w:val="true"/>
        </w:rPr>
        <w:t>פורסם</w:t>
      </w:r>
      <w:r>
        <w:rPr>
          <w:rFonts w:ascii="Times New Roman" w:hAnsi="Times New Roman" w:cs="Times New Roman"/>
          <w:spacing w:val="0"/>
          <w:sz w:val="22"/>
          <w:sz w:val="22"/>
          <w:szCs w:val="24"/>
          <w:rtl w:val="true"/>
        </w:rPr>
        <w:t xml:space="preserve"> </w:t>
      </w:r>
      <w:r>
        <w:rPr>
          <w:rFonts w:ascii="Times New Roman" w:hAnsi="Times New Roman" w:cs="David"/>
          <w:spacing w:val="0"/>
          <w:sz w:val="22"/>
          <w:sz w:val="22"/>
          <w:szCs w:val="24"/>
          <w:rtl w:val="true"/>
        </w:rPr>
        <w:t>בנבו</w:t>
      </w:r>
      <w:r>
        <w:rPr>
          <w:rFonts w:cs="David" w:ascii="Times New Roman" w:hAnsi="Times New Roman"/>
          <w:spacing w:val="0"/>
          <w:sz w:val="22"/>
          <w:szCs w:val="24"/>
          <w:rtl w:val="true"/>
        </w:rPr>
        <w:t xml:space="preserve">] </w:t>
      </w:r>
      <w:r>
        <w:rPr>
          <w:rFonts w:ascii="Century" w:hAnsi="Century" w:cs="Century"/>
          <w:sz w:val="22"/>
          <w:sz w:val="22"/>
          <w:rtl w:val="true"/>
        </w:rPr>
        <w:t xml:space="preserve">בפסקה </w:t>
      </w:r>
      <w:r>
        <w:rPr>
          <w:rFonts w:cs="Century" w:ascii="Century" w:hAnsi="Century"/>
          <w:sz w:val="22"/>
        </w:rPr>
        <w:t>27</w:t>
      </w:r>
      <w:r>
        <w:rPr>
          <w:rtl w:val="true"/>
        </w:rPr>
        <w:t xml:space="preserve"> (</w:t>
      </w:r>
      <w:r>
        <w:rPr/>
        <w:t>29.10.2018</w:t>
      </w:r>
      <w:r>
        <w:rPr>
          <w:rtl w:val="true"/>
        </w:rPr>
        <w:t>)</w:t>
      </w:r>
      <w:r>
        <w:rPr>
          <w:rtl w:val="true"/>
        </w:rPr>
        <w:t xml:space="preserve">). </w:t>
      </w:r>
      <w:r>
        <w:rPr>
          <w:rtl w:val="true"/>
        </w:rPr>
        <w:t>בנסיבות העניין</w:t>
      </w:r>
      <w:r>
        <w:rPr>
          <w:rtl w:val="true"/>
        </w:rPr>
        <w:t xml:space="preserve">, </w:t>
      </w:r>
      <w:r>
        <w:rPr>
          <w:rtl w:val="true"/>
        </w:rPr>
        <w:t>כפי שנקבע</w:t>
      </w:r>
      <w:r>
        <w:rPr>
          <w:rtl w:val="true"/>
        </w:rPr>
        <w:t xml:space="preserve">, </w:t>
      </w:r>
      <w:r>
        <w:rPr>
          <w:rtl w:val="true"/>
        </w:rPr>
        <w:t>ההחלטה להמית התגבשה אצל המערער לאחר הדקירה הראשונה</w:t>
      </w:r>
      <w:r>
        <w:rPr>
          <w:rtl w:val="true"/>
        </w:rPr>
        <w:t xml:space="preserve">, </w:t>
      </w:r>
      <w:r>
        <w:rPr>
          <w:rtl w:val="true"/>
        </w:rPr>
        <w:t>כאשר חזר ודקר את המנוח שוב ושוב</w:t>
      </w:r>
      <w:r>
        <w:rPr>
          <w:rtl w:val="true"/>
        </w:rPr>
        <w:t xml:space="preserve">, </w:t>
      </w:r>
      <w:r>
        <w:rPr>
          <w:rtl w:val="true"/>
        </w:rPr>
        <w:t>באיברים חיוניים</w:t>
      </w:r>
      <w:r>
        <w:rPr>
          <w:rtl w:val="true"/>
        </w:rPr>
        <w:t xml:space="preserve">, </w:t>
      </w:r>
      <w:r>
        <w:rPr>
          <w:rtl w:val="true"/>
        </w:rPr>
        <w:t>עד שהמנוח הפסיק לדבר וגופו רעד</w:t>
      </w:r>
      <w:r>
        <w:rPr>
          <w:rtl w:val="true"/>
        </w:rPr>
        <w:t xml:space="preserve">. </w:t>
      </w:r>
      <w:r>
        <w:rPr>
          <w:rtl w:val="true"/>
        </w:rPr>
        <w:t>לכך יש להוסיף</w:t>
      </w:r>
      <w:r>
        <w:rPr>
          <w:rtl w:val="true"/>
        </w:rPr>
        <w:t xml:space="preserve">, </w:t>
      </w:r>
      <w:r>
        <w:rPr>
          <w:rtl w:val="true"/>
        </w:rPr>
        <w:t>כי החלטת המערער להשתמש בחוט ברזל על מנת לחנוק את המערער ולוודא כי המנוח אכן נפח את נשמתו</w:t>
      </w:r>
      <w:r>
        <w:rPr>
          <w:rtl w:val="true"/>
        </w:rPr>
        <w:t xml:space="preserve">, </w:t>
      </w:r>
      <w:r>
        <w:rPr>
          <w:rtl w:val="true"/>
        </w:rPr>
        <w:t xml:space="preserve">מוכיחה באופן ברור את כוונתו של המערער להמית את המנוח </w:t>
      </w:r>
      <w:r>
        <w:rPr>
          <w:rtl w:val="true"/>
        </w:rPr>
        <w:t>(</w:t>
      </w:r>
      <w:r>
        <w:rPr>
          <w:rtl w:val="true"/>
        </w:rPr>
        <w:t xml:space="preserve">השוו </w:t>
      </w:r>
      <w:hyperlink r:id="rId46">
        <w:r>
          <w:rPr>
            <w:rStyle w:val="Hyperlink"/>
            <w:rFonts w:ascii="Century" w:hAnsi="Century" w:cs="Century"/>
            <w:sz w:val="22"/>
            <w:sz w:val="22"/>
            <w:rtl w:val="true"/>
          </w:rPr>
          <w:t>ע</w:t>
        </w:r>
        <w:r>
          <w:rPr>
            <w:rStyle w:val="Hyperlink"/>
            <w:rFonts w:cs="Century" w:ascii="Century" w:hAnsi="Century"/>
            <w:sz w:val="22"/>
            <w:rtl w:val="true"/>
          </w:rPr>
          <w:t>"</w:t>
        </w:r>
        <w:r>
          <w:rPr>
            <w:rStyle w:val="Hyperlink"/>
            <w:rFonts w:ascii="Century" w:hAnsi="Century" w:cs="Century"/>
            <w:sz w:val="22"/>
            <w:sz w:val="22"/>
            <w:rtl w:val="true"/>
          </w:rPr>
          <w:t>פ</w:t>
        </w:r>
        <w:r>
          <w:rPr>
            <w:rStyle w:val="Hyperlink"/>
            <w:rFonts w:ascii="Century" w:hAnsi="Century" w:cs="Century"/>
            <w:sz w:val="22"/>
            <w:sz w:val="22"/>
            <w:rtl w:val="true"/>
          </w:rPr>
          <w:t xml:space="preserve"> </w:t>
        </w:r>
        <w:r>
          <w:rPr>
            <w:rStyle w:val="Hyperlink"/>
            <w:rFonts w:cs="Century" w:ascii="Century" w:hAnsi="Century"/>
            <w:sz w:val="22"/>
          </w:rPr>
          <w:t>6167/99</w:t>
        </w:r>
        <w:r>
          <w:rPr>
            <w:rStyle w:val="Hyperlink"/>
            <w:rFonts w:cs="Century" w:ascii="Century" w:hAnsi="Century"/>
            <w:sz w:val="22"/>
            <w:rtl w:val="true"/>
          </w:rPr>
          <w:t xml:space="preserve"> </w:t>
        </w:r>
        <w:r>
          <w:rPr>
            <w:rStyle w:val="Hyperlink"/>
            <w:rFonts w:ascii="Century" w:hAnsi="Century" w:cs="Miriam"/>
            <w:b/>
            <w:b/>
            <w:spacing w:val="0"/>
            <w:sz w:val="22"/>
            <w:sz w:val="22"/>
            <w:szCs w:val="24"/>
            <w:rtl w:val="true"/>
          </w:rPr>
          <w:t>בן</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שלוש</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נ</w:t>
        </w:r>
        <w:r>
          <w:rPr>
            <w:rStyle w:val="Hyperlink"/>
            <w:rFonts w:cs="Miriam" w:ascii="Century" w:hAnsi="Century"/>
            <w:b/>
            <w:spacing w:val="0"/>
            <w:sz w:val="22"/>
            <w:szCs w:val="24"/>
            <w:rtl w:val="true"/>
          </w:rPr>
          <w:t xml:space="preserve">' </w:t>
        </w:r>
        <w:r>
          <w:rPr>
            <w:rStyle w:val="Hyperlink"/>
            <w:rFonts w:ascii="Century" w:hAnsi="Century" w:cs="Miriam"/>
            <w:b/>
            <w:b/>
            <w:spacing w:val="0"/>
            <w:sz w:val="22"/>
            <w:sz w:val="22"/>
            <w:szCs w:val="24"/>
            <w:rtl w:val="true"/>
          </w:rPr>
          <w:t>מדינת</w:t>
        </w:r>
        <w:r>
          <w:rPr>
            <w:rStyle w:val="Hyperlink"/>
            <w:rFonts w:ascii="Century" w:hAnsi="Century" w:eastAsia="Century" w:cs="Century"/>
            <w:b/>
            <w:b/>
            <w:spacing w:val="0"/>
            <w:sz w:val="22"/>
            <w:sz w:val="22"/>
            <w:szCs w:val="24"/>
            <w:rtl w:val="true"/>
          </w:rPr>
          <w:t xml:space="preserve"> </w:t>
        </w:r>
        <w:r>
          <w:rPr>
            <w:rStyle w:val="Hyperlink"/>
            <w:rFonts w:ascii="Century" w:hAnsi="Century" w:cs="Miriam"/>
            <w:b/>
            <w:b/>
            <w:spacing w:val="0"/>
            <w:sz w:val="22"/>
            <w:sz w:val="22"/>
            <w:szCs w:val="24"/>
            <w:rtl w:val="true"/>
          </w:rPr>
          <w:t>ישראל</w:t>
        </w:r>
        <w:r>
          <w:rPr>
            <w:rStyle w:val="Hyperlink"/>
            <w:rFonts w:cs="Century" w:ascii="Century" w:hAnsi="Century"/>
            <w:sz w:val="22"/>
            <w:rtl w:val="true"/>
          </w:rPr>
          <w:t xml:space="preserve">, </w:t>
        </w:r>
        <w:r>
          <w:rPr>
            <w:rStyle w:val="Hyperlink"/>
            <w:rFonts w:ascii="Century" w:hAnsi="Century" w:cs="Century"/>
            <w:sz w:val="22"/>
            <w:sz w:val="22"/>
            <w:rtl w:val="true"/>
          </w:rPr>
          <w:t>נז</w:t>
        </w:r>
      </w:hyperlink>
      <w:r>
        <w:rPr>
          <w:rFonts w:cs="Century" w:ascii="Century" w:hAnsi="Century"/>
          <w:sz w:val="22"/>
          <w:rtl w:val="true"/>
        </w:rPr>
        <w:t>(</w:t>
      </w:r>
      <w:r>
        <w:rPr>
          <w:rFonts w:cs="Century" w:ascii="Century" w:hAnsi="Century"/>
          <w:sz w:val="22"/>
        </w:rPr>
        <w:t>6</w:t>
      </w:r>
      <w:r>
        <w:rPr>
          <w:rFonts w:cs="Century" w:ascii="Century" w:hAnsi="Century"/>
          <w:sz w:val="22"/>
          <w:rtl w:val="true"/>
        </w:rPr>
        <w:t xml:space="preserve">) </w:t>
      </w:r>
      <w:r>
        <w:rPr>
          <w:rFonts w:cs="Century" w:ascii="Century" w:hAnsi="Century"/>
          <w:sz w:val="22"/>
        </w:rPr>
        <w:t>577</w:t>
      </w:r>
      <w:r>
        <w:rPr>
          <w:sz w:val="22"/>
          <w:rtl w:val="true"/>
        </w:rPr>
        <w:t xml:space="preserve">, </w:t>
      </w:r>
      <w:r>
        <w:rPr>
          <w:sz w:val="22"/>
        </w:rPr>
        <w:t>595</w:t>
      </w:r>
      <w:r>
        <w:rPr>
          <w:rFonts w:cs="Century" w:ascii="Century" w:hAnsi="Century"/>
          <w:sz w:val="22"/>
          <w:rtl w:val="true"/>
        </w:rPr>
        <w:t xml:space="preserve"> (</w:t>
      </w:r>
      <w:r>
        <w:rPr>
          <w:rFonts w:cs="Century" w:ascii="Century" w:hAnsi="Century"/>
          <w:sz w:val="22"/>
        </w:rPr>
        <w:t>2003</w:t>
      </w:r>
      <w:r>
        <w:rPr>
          <w:rFonts w:cs="Century" w:ascii="Century" w:hAnsi="Century"/>
          <w:sz w:val="22"/>
          <w:rtl w:val="true"/>
        </w:rPr>
        <w:t>)</w:t>
      </w:r>
      <w:r>
        <w:rPr>
          <w:rtl w:val="true"/>
        </w:rPr>
        <w:t>).</w:t>
      </w:r>
    </w:p>
    <w:p>
      <w:pPr>
        <w:pStyle w:val="Ruller41"/>
        <w:ind w:end="0"/>
        <w:jc w:val="both"/>
        <w:rPr>
          <w:rFonts w:ascii="Garamond" w:hAnsi="Garamond" w:cs="Garamond"/>
          <w:sz w:val="24"/>
        </w:rPr>
      </w:pPr>
      <w:r>
        <w:rPr>
          <w:rFonts w:cs="Garamond" w:ascii="Garamond" w:hAnsi="Garamond"/>
          <w:sz w:val="24"/>
          <w:rtl w:val="true"/>
        </w:rPr>
      </w:r>
    </w:p>
    <w:p>
      <w:pPr>
        <w:pStyle w:val="Ruller41"/>
        <w:ind w:end="0"/>
        <w:jc w:val="both"/>
        <w:rPr>
          <w:rFonts w:ascii="Century" w:hAnsi="Century" w:cs="Century"/>
        </w:rPr>
      </w:pPr>
      <w:r>
        <w:rPr>
          <w:rFonts w:cs="Garamond" w:ascii="Garamond" w:hAnsi="Garamond"/>
          <w:sz w:val="24"/>
          <w:rtl w:val="true"/>
        </w:rPr>
        <w:tab/>
      </w:r>
      <w:r>
        <w:rPr>
          <w:rFonts w:ascii="Garamond" w:hAnsi="Garamond" w:cs="Garamond"/>
          <w:sz w:val="24"/>
          <w:sz w:val="24"/>
          <w:rtl w:val="true"/>
        </w:rPr>
        <w:t>אשר ליסוד היעדר הקנטור</w:t>
      </w:r>
      <w:r>
        <w:rPr>
          <w:rFonts w:cs="Garamond" w:ascii="Garamond" w:hAnsi="Garamond"/>
          <w:sz w:val="24"/>
          <w:rtl w:val="true"/>
        </w:rPr>
        <w:t xml:space="preserve">, </w:t>
      </w:r>
      <w:r>
        <w:rPr>
          <w:rFonts w:ascii="Garamond" w:hAnsi="Garamond" w:cs="Garamond"/>
          <w:sz w:val="24"/>
          <w:sz w:val="24"/>
          <w:rtl w:val="true"/>
        </w:rPr>
        <w:t>בית המשפט קמא ציין כי זה נבחן הן באופן סובייקטיבי והן באופן אובייקטיבי</w:t>
      </w:r>
      <w:r>
        <w:rPr>
          <w:rFonts w:cs="Garamond" w:ascii="Garamond" w:hAnsi="Garamond"/>
          <w:sz w:val="24"/>
          <w:rtl w:val="true"/>
        </w:rPr>
        <w:t xml:space="preserve">, </w:t>
      </w:r>
      <w:r>
        <w:rPr>
          <w:rFonts w:ascii="Garamond" w:hAnsi="Garamond" w:cs="Garamond"/>
          <w:sz w:val="24"/>
          <w:sz w:val="24"/>
          <w:rtl w:val="true"/>
        </w:rPr>
        <w:t>וקבע כי גם אם המערער איבד את עשתונותיו בעקבות גידופיו של המערער</w:t>
      </w:r>
      <w:r>
        <w:rPr>
          <w:rFonts w:cs="Garamond" w:ascii="Garamond" w:hAnsi="Garamond"/>
          <w:sz w:val="24"/>
          <w:rtl w:val="true"/>
        </w:rPr>
        <w:t xml:space="preserve">, </w:t>
      </w:r>
      <w:r>
        <w:rPr>
          <w:rFonts w:ascii="Garamond" w:hAnsi="Garamond" w:cs="Garamond"/>
          <w:sz w:val="24"/>
          <w:sz w:val="24"/>
          <w:rtl w:val="true"/>
        </w:rPr>
        <w:t xml:space="preserve">הרי שלפי הפסיקה גידופים והתגרות מילולית אינם עולים לכדי קנטור </w:t>
      </w:r>
      <w:r>
        <w:rPr>
          <w:rFonts w:ascii="Century" w:hAnsi="Century" w:cs="Miriam"/>
          <w:b/>
          <w:b/>
          <w:spacing w:val="0"/>
          <w:szCs w:val="24"/>
          <w:rtl w:val="true"/>
        </w:rPr>
        <w:t>אובייקטיבי</w:t>
      </w:r>
      <w:r>
        <w:rPr>
          <w:rFonts w:cs="Century" w:ascii="Century" w:hAnsi="Century"/>
          <w:rtl w:val="true"/>
        </w:rPr>
        <w:t xml:space="preserve">. </w:t>
      </w:r>
      <w:r>
        <w:rPr>
          <w:rFonts w:ascii="Century" w:hAnsi="Century" w:cs="Century"/>
          <w:rtl w:val="true"/>
        </w:rPr>
        <w:t>בית המשפט קמא הפנה להלכותיו של בית משפט זה בעניין ואין לי אלא לשוב ולהפנות את הקורא לשם</w:t>
      </w:r>
      <w:r>
        <w:rPr>
          <w:rFonts w:cs="Century" w:ascii="Century" w:hAnsi="Century"/>
          <w:rtl w:val="true"/>
        </w:rPr>
        <w:t xml:space="preserve">. </w:t>
      </w:r>
      <w:r>
        <w:rPr>
          <w:rFonts w:ascii="Century" w:hAnsi="Century" w:cs="Century"/>
          <w:rtl w:val="true"/>
        </w:rPr>
        <w:t>אוסיף</w:t>
      </w:r>
      <w:r>
        <w:rPr>
          <w:rFonts w:cs="Century" w:ascii="Century" w:hAnsi="Century"/>
          <w:rtl w:val="true"/>
        </w:rPr>
        <w:t xml:space="preserve">, </w:t>
      </w:r>
      <w:r>
        <w:rPr>
          <w:rFonts w:ascii="Century" w:hAnsi="Century" w:cs="Century"/>
          <w:rtl w:val="true"/>
        </w:rPr>
        <w:t>כי גם אם ניתן לקבל את הטענה כי המערער איבד את עשתונותיו בשלב בו קילל אותו המערער</w:t>
      </w:r>
      <w:r>
        <w:rPr>
          <w:rFonts w:cs="Century" w:ascii="Century" w:hAnsi="Century"/>
          <w:rtl w:val="true"/>
        </w:rPr>
        <w:t xml:space="preserve">, </w:t>
      </w:r>
      <w:r>
        <w:rPr>
          <w:rFonts w:ascii="Century" w:hAnsi="Century" w:cs="Century"/>
          <w:rtl w:val="true"/>
        </w:rPr>
        <w:t>הרי שאין כך הדבר בהמשך ההתרחשות</w:t>
      </w:r>
      <w:r>
        <w:rPr>
          <w:rFonts w:cs="Century" w:ascii="Century" w:hAnsi="Century"/>
          <w:rtl w:val="true"/>
        </w:rPr>
        <w:t xml:space="preserve">, </w:t>
      </w:r>
      <w:r>
        <w:rPr>
          <w:rFonts w:ascii="Century" w:hAnsi="Century" w:cs="Century"/>
          <w:rtl w:val="true"/>
        </w:rPr>
        <w:t>לאחר שדקר את המנוח עד שזה האחרון הפסיק לדבר ושכב רועד על הקרקע</w:t>
      </w:r>
      <w:r>
        <w:rPr>
          <w:rFonts w:cs="Century" w:ascii="Century" w:hAnsi="Century"/>
          <w:rtl w:val="true"/>
        </w:rPr>
        <w:t xml:space="preserve">. </w:t>
      </w:r>
      <w:r>
        <w:rPr>
          <w:rFonts w:ascii="Century" w:hAnsi="Century" w:cs="Century"/>
          <w:rtl w:val="true"/>
        </w:rPr>
        <w:t>אז בחר המערער לחזור לרכב</w:t>
      </w:r>
      <w:r>
        <w:rPr>
          <w:rFonts w:cs="Century" w:ascii="Century" w:hAnsi="Century"/>
          <w:rtl w:val="true"/>
        </w:rPr>
        <w:t xml:space="preserve">, </w:t>
      </w:r>
      <w:r>
        <w:rPr>
          <w:rFonts w:ascii="Century" w:hAnsi="Century" w:cs="Century"/>
          <w:rtl w:val="true"/>
        </w:rPr>
        <w:t>להביא את חוט הברזל ולחנוק את המנוח</w:t>
      </w:r>
      <w:r>
        <w:rPr>
          <w:rFonts w:cs="Century" w:ascii="Century" w:hAnsi="Century"/>
          <w:rtl w:val="true"/>
        </w:rPr>
        <w:t xml:space="preserve">, </w:t>
      </w:r>
      <w:r>
        <w:rPr>
          <w:rFonts w:ascii="Century" w:hAnsi="Century" w:cs="Century"/>
          <w:rtl w:val="true"/>
        </w:rPr>
        <w:t xml:space="preserve">מה שגרם בסופו של דבר למותו כתוצאה מתשניק </w:t>
      </w:r>
      <w:r>
        <w:rPr>
          <w:rFonts w:cs="Century" w:ascii="Century" w:hAnsi="Century"/>
          <w:rtl w:val="true"/>
        </w:rPr>
        <w:t>(</w:t>
      </w:r>
      <w:r>
        <w:rPr>
          <w:rFonts w:ascii="Century" w:hAnsi="Century" w:cs="Century"/>
          <w:rtl w:val="true"/>
        </w:rPr>
        <w:t>ראו</w:t>
      </w:r>
      <w:r>
        <w:rPr>
          <w:rFonts w:cs="Century" w:ascii="Century" w:hAnsi="Century"/>
          <w:rtl w:val="true"/>
        </w:rPr>
        <w:t xml:space="preserve">: </w:t>
      </w:r>
      <w:r>
        <w:rPr>
          <w:rFonts w:ascii="Century" w:hAnsi="Century" w:cs="Century"/>
          <w:rtl w:val="true"/>
        </w:rPr>
        <w:t>חוות הדעת מטעם המכון לרפואה משפטית</w:t>
      </w:r>
      <w:r>
        <w:rPr>
          <w:rFonts w:cs="Century" w:ascii="Century" w:hAnsi="Century"/>
          <w:rtl w:val="true"/>
        </w:rPr>
        <w:t xml:space="preserve">, </w:t>
      </w:r>
      <w:r>
        <w:rPr>
          <w:rFonts w:ascii="Century" w:hAnsi="Century" w:cs="Century"/>
          <w:rtl w:val="true"/>
        </w:rPr>
        <w:t>ת</w:t>
      </w:r>
      <w:r>
        <w:rPr>
          <w:rFonts w:cs="Century" w:ascii="Century" w:hAnsi="Century"/>
          <w:rtl w:val="true"/>
        </w:rPr>
        <w:t>/</w:t>
      </w:r>
      <w:r>
        <w:rPr>
          <w:rFonts w:cs="Century" w:ascii="Century" w:hAnsi="Century"/>
        </w:rPr>
        <w:t>94</w:t>
      </w:r>
      <w:r>
        <w:rPr>
          <w:rFonts w:cs="Century" w:ascii="Century" w:hAnsi="Century"/>
          <w:rtl w:val="true"/>
        </w:rPr>
        <w:t>).</w:t>
      </w:r>
    </w:p>
    <w:p>
      <w:pPr>
        <w:pStyle w:val="Ruller41"/>
        <w:ind w:end="0"/>
        <w:jc w:val="both"/>
        <w:rPr>
          <w:rFonts w:ascii="Century" w:hAnsi="Century" w:cs="Century"/>
        </w:rPr>
      </w:pPr>
      <w:r>
        <w:rPr>
          <w:rFonts w:cs="Century" w:ascii="Century" w:hAnsi="Century"/>
          <w:rtl w:val="true"/>
        </w:rPr>
      </w:r>
    </w:p>
    <w:p>
      <w:pPr>
        <w:pStyle w:val="Ruller42"/>
        <w:numPr>
          <w:ilvl w:val="0"/>
          <w:numId w:val="1"/>
        </w:numPr>
        <w:ind w:hanging="0" w:start="0" w:end="0"/>
        <w:jc w:val="both"/>
        <w:rPr/>
      </w:pPr>
      <w:r>
        <w:rPr>
          <w:rtl w:val="true"/>
        </w:rPr>
        <w:t>נוכח כל האמור</w:t>
      </w:r>
      <w:r>
        <w:rPr>
          <w:rtl w:val="true"/>
        </w:rPr>
        <w:t xml:space="preserve">, </w:t>
      </w:r>
      <w:r>
        <w:rPr>
          <w:rtl w:val="true"/>
        </w:rPr>
        <w:t xml:space="preserve">סבורני כי לא נפל כל פגם בהרשעתו של המערער בעבירת הרצח לפי </w:t>
      </w:r>
      <w:hyperlink r:id="rId47">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לחוק</w:t>
      </w:r>
      <w:r>
        <w:rPr>
          <w:rtl w:val="true"/>
        </w:rPr>
        <w:t>.</w:t>
      </w:r>
    </w:p>
    <w:p>
      <w:pPr>
        <w:pStyle w:val="Ruller41"/>
        <w:ind w:end="0"/>
        <w:jc w:val="both"/>
        <w:rPr/>
      </w:pPr>
      <w:r>
        <w:rPr>
          <w:rtl w:val="true"/>
        </w:rPr>
      </w:r>
    </w:p>
    <w:p>
      <w:pPr>
        <w:pStyle w:val="Ruller42"/>
        <w:numPr>
          <w:ilvl w:val="0"/>
          <w:numId w:val="1"/>
        </w:numPr>
        <w:ind w:hanging="0" w:start="0" w:end="0"/>
        <w:jc w:val="both"/>
        <w:rPr>
          <w:rFonts w:ascii="Century" w:hAnsi="Century" w:cs="Century"/>
          <w:sz w:val="22"/>
        </w:rPr>
      </w:pPr>
      <w:r>
        <w:rPr>
          <w:rtl w:val="true"/>
        </w:rPr>
        <w:t>אעיר</w:t>
      </w:r>
      <w:r>
        <w:rPr>
          <w:rtl w:val="true"/>
        </w:rPr>
        <w:t xml:space="preserve">, </w:t>
      </w:r>
      <w:r>
        <w:rPr>
          <w:rtl w:val="true"/>
        </w:rPr>
        <w:t>כי לאחר הגשת הערעור ולאחר ששמענו את טענות הצדדים</w:t>
      </w:r>
      <w:r>
        <w:rPr>
          <w:rtl w:val="true"/>
        </w:rPr>
        <w:t xml:space="preserve">, </w:t>
      </w:r>
      <w:r>
        <w:rPr>
          <w:rtl w:val="true"/>
        </w:rPr>
        <w:t>חוקק והופעל התיקון ל</w:t>
      </w:r>
      <w:hyperlink r:id="rId48">
        <w:r>
          <w:rPr>
            <w:rStyle w:val="Hyperlink"/>
            <w:color w:val="0000FF"/>
            <w:u w:val="single"/>
            <w:rtl w:val="true"/>
          </w:rPr>
          <w:t>חוק</w:t>
        </w:r>
        <w:r>
          <w:rPr>
            <w:rStyle w:val="Hyperlink"/>
            <w:color w:val="0000FF"/>
            <w:u w:val="single"/>
            <w:rtl w:val="true"/>
          </w:rPr>
          <w:t xml:space="preserve"> </w:t>
        </w:r>
        <w:r>
          <w:rPr>
            <w:rStyle w:val="Hyperlink"/>
            <w:color w:val="0000FF"/>
            <w:u w:val="single"/>
            <w:rtl w:val="true"/>
          </w:rPr>
          <w:t>העונשין</w:t>
        </w:r>
      </w:hyperlink>
      <w:r>
        <w:rPr>
          <w:rtl w:val="true"/>
        </w:rPr>
        <w:t xml:space="preserve"> כחלק מהרפורמה בעבירות ההמתה </w:t>
      </w:r>
      <w:r>
        <w:rPr>
          <w:rtl w:val="true"/>
        </w:rPr>
        <w:t>(</w:t>
      </w:r>
      <w:r>
        <w:rPr>
          <w:rtl w:val="true"/>
        </w:rPr>
        <w:t xml:space="preserve">חוק העונשין </w:t>
      </w:r>
      <w:r>
        <w:rPr>
          <w:rtl w:val="true"/>
        </w:rPr>
        <w:t>(</w:t>
      </w:r>
      <w:r>
        <w:rPr>
          <w:rtl w:val="true"/>
        </w:rPr>
        <w:t>תיקון מס</w:t>
      </w:r>
      <w:r>
        <w:rPr>
          <w:rtl w:val="true"/>
        </w:rPr>
        <w:t xml:space="preserve">' </w:t>
      </w:r>
      <w:r>
        <w:rPr/>
        <w:t>137</w:t>
      </w:r>
      <w:r>
        <w:rPr>
          <w:rtl w:val="true"/>
        </w:rPr>
        <w:t xml:space="preserve">), </w:t>
      </w:r>
      <w:r>
        <w:rPr>
          <w:rtl w:val="true"/>
        </w:rPr>
        <w:t>ס</w:t>
      </w:r>
      <w:r>
        <w:rPr>
          <w:rtl w:val="true"/>
        </w:rPr>
        <w:t>"</w:t>
      </w:r>
      <w:r>
        <w:rPr>
          <w:rtl w:val="true"/>
        </w:rPr>
        <w:t>ח התשע</w:t>
      </w:r>
      <w:r>
        <w:rPr>
          <w:rtl w:val="true"/>
        </w:rPr>
        <w:t>"</w:t>
      </w:r>
      <w:r>
        <w:rPr>
          <w:rtl w:val="true"/>
        </w:rPr>
        <w:t xml:space="preserve">ט </w:t>
      </w:r>
      <w:r>
        <w:rPr/>
        <w:t>230</w:t>
      </w:r>
      <w:r>
        <w:rPr>
          <w:rtl w:val="true"/>
        </w:rPr>
        <w:t xml:space="preserve"> </w:t>
      </w:r>
      <w:r>
        <w:rPr>
          <w:rtl w:val="true"/>
        </w:rPr>
        <w:t xml:space="preserve">מתאריך </w:t>
      </w:r>
      <w:r>
        <w:rPr/>
        <w:t>10.1.2019</w:t>
      </w:r>
      <w:r>
        <w:rPr>
          <w:rtl w:val="true"/>
        </w:rPr>
        <w:t xml:space="preserve"> (</w:t>
      </w:r>
      <w:r>
        <w:rPr>
          <w:rtl w:val="true"/>
        </w:rPr>
        <w:t>להלן</w:t>
      </w:r>
      <w:r>
        <w:rPr>
          <w:rtl w:val="true"/>
        </w:rPr>
        <w:t xml:space="preserve">: </w:t>
      </w:r>
      <w:r>
        <w:rPr>
          <w:rFonts w:ascii="Century" w:hAnsi="Century" w:cs="Miriam"/>
          <w:b/>
          <w:b/>
          <w:spacing w:val="0"/>
          <w:sz w:val="22"/>
          <w:sz w:val="22"/>
          <w:szCs w:val="24"/>
          <w:rtl w:val="true"/>
        </w:rPr>
        <w:t>התיקון</w:t>
      </w:r>
      <w:r>
        <w:rPr>
          <w:rFonts w:cs="Century" w:ascii="Century" w:hAnsi="Century"/>
          <w:sz w:val="22"/>
          <w:rtl w:val="true"/>
        </w:rPr>
        <w:t xml:space="preserve">)), </w:t>
      </w:r>
      <w:r>
        <w:rPr>
          <w:rFonts w:ascii="Century" w:hAnsi="Century" w:cs="Century"/>
          <w:sz w:val="22"/>
          <w:sz w:val="22"/>
          <w:rtl w:val="true"/>
        </w:rPr>
        <w:t>ששינה את מדרג עבירות ההמתה</w:t>
      </w:r>
      <w:r>
        <w:rPr>
          <w:rFonts w:cs="Century" w:ascii="Century" w:hAnsi="Century"/>
          <w:sz w:val="22"/>
          <w:rtl w:val="true"/>
        </w:rPr>
        <w:t xml:space="preserve">, </w:t>
      </w:r>
      <w:r>
        <w:rPr>
          <w:rFonts w:ascii="Century" w:hAnsi="Century" w:cs="Century"/>
          <w:sz w:val="22"/>
          <w:sz w:val="22"/>
          <w:rtl w:val="true"/>
        </w:rPr>
        <w:t>אך סבורני כי אין בתיקון כדי להשליך על תוצאת הערעור שלפנינו</w:t>
      </w:r>
      <w:r>
        <w:rPr>
          <w:rFonts w:cs="Century" w:ascii="Century" w:hAnsi="Century"/>
          <w:sz w:val="22"/>
          <w:rtl w:val="true"/>
        </w:rPr>
        <w:t xml:space="preserve">. </w:t>
      </w:r>
      <w:r>
        <w:rPr>
          <w:rFonts w:ascii="Century" w:hAnsi="Century" w:cs="Century"/>
          <w:sz w:val="22"/>
          <w:sz w:val="22"/>
          <w:rtl w:val="true"/>
        </w:rPr>
        <w:t>עתה אבהיר</w:t>
      </w:r>
      <w:r>
        <w:rPr>
          <w:rFonts w:cs="Century" w:ascii="Century" w:hAnsi="Century"/>
          <w:sz w:val="22"/>
          <w:rtl w:val="true"/>
        </w:rPr>
        <w:t>.</w:t>
      </w:r>
    </w:p>
    <w:p>
      <w:pPr>
        <w:pStyle w:val="Ruller41"/>
        <w:ind w:end="0"/>
        <w:jc w:val="both"/>
        <w:rPr>
          <w:rFonts w:ascii="Century" w:hAnsi="Century" w:cs="Century"/>
          <w:sz w:val="22"/>
        </w:rPr>
      </w:pPr>
      <w:r>
        <w:rPr>
          <w:rFonts w:cs="Century" w:ascii="Century" w:hAnsi="Century"/>
          <w:sz w:val="22"/>
          <w:rtl w:val="true"/>
        </w:rPr>
      </w:r>
    </w:p>
    <w:p>
      <w:pPr>
        <w:pStyle w:val="Ruller42"/>
        <w:numPr>
          <w:ilvl w:val="0"/>
          <w:numId w:val="1"/>
        </w:numPr>
        <w:ind w:hanging="0" w:start="0" w:end="0"/>
        <w:jc w:val="both"/>
        <w:rPr/>
      </w:pPr>
      <w:r>
        <w:rPr>
          <w:rtl w:val="true"/>
        </w:rPr>
        <w:t>בכל הנוגע לענייננו</w:t>
      </w:r>
      <w:r>
        <w:rPr>
          <w:rtl w:val="true"/>
        </w:rPr>
        <w:t xml:space="preserve">, </w:t>
      </w:r>
      <w:r>
        <w:rPr>
          <w:rtl w:val="true"/>
        </w:rPr>
        <w:t xml:space="preserve">המערער הורשע בעבירת הרצח לפי </w:t>
      </w:r>
      <w:hyperlink r:id="rId49">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על פי נוסח החוק באותה העת</w:t>
      </w:r>
      <w:r>
        <w:rPr>
          <w:rtl w:val="true"/>
        </w:rPr>
        <w:t>:</w:t>
      </w:r>
    </w:p>
    <w:p>
      <w:pPr>
        <w:pStyle w:val="Ruller41"/>
        <w:ind w:end="0"/>
        <w:jc w:val="both"/>
        <w:rPr/>
      </w:pPr>
      <w:r>
        <w:rPr>
          <w:rtl w:val="true"/>
        </w:rPr>
      </w:r>
    </w:p>
    <w:p>
      <w:pPr>
        <w:pStyle w:val="Ruller51"/>
        <w:ind w:end="1282"/>
        <w:jc w:val="both"/>
        <w:rPr/>
      </w:pPr>
      <w:r>
        <w:rPr>
          <w:rtl w:val="true"/>
        </w:rPr>
        <w:t>"(</w:t>
      </w:r>
      <w:r>
        <w:rPr>
          <w:rtl w:val="true"/>
        </w:rPr>
        <w:t>א</w:t>
      </w:r>
      <w:r>
        <w:rPr>
          <w:rtl w:val="true"/>
        </w:rPr>
        <w:t xml:space="preserve">) </w:t>
      </w:r>
      <w:r>
        <w:rPr>
          <w:rtl w:val="true"/>
        </w:rPr>
        <w:t>העושה</w:t>
      </w:r>
      <w:r>
        <w:rPr>
          <w:rFonts w:eastAsia="Arial TUR" w:cs="Arial TUR"/>
          <w:rtl w:val="true"/>
        </w:rPr>
        <w:t xml:space="preserve"> </w:t>
      </w:r>
      <w:r>
        <w:rPr>
          <w:rtl w:val="true"/>
        </w:rPr>
        <w:t>אחת</w:t>
      </w:r>
      <w:r>
        <w:rPr>
          <w:rFonts w:eastAsia="Arial TUR" w:cs="Arial TUR"/>
          <w:rtl w:val="true"/>
        </w:rPr>
        <w:t xml:space="preserve"> </w:t>
      </w:r>
      <w:r>
        <w:rPr>
          <w:rtl w:val="true"/>
        </w:rPr>
        <w:t>מאלה</w:t>
      </w:r>
      <w:r>
        <w:rPr>
          <w:rFonts w:eastAsia="Arial TUR" w:cs="Arial TUR"/>
          <w:rtl w:val="true"/>
        </w:rPr>
        <w:t xml:space="preserve"> </w:t>
      </w:r>
      <w:r>
        <w:rPr>
          <w:rtl w:val="true"/>
        </w:rPr>
        <w:t>יאשם</w:t>
      </w:r>
      <w:r>
        <w:rPr>
          <w:rFonts w:eastAsia="Arial TUR" w:cs="Arial TUR"/>
          <w:rtl w:val="true"/>
        </w:rPr>
        <w:t xml:space="preserve"> </w:t>
      </w:r>
      <w:r>
        <w:rPr>
          <w:rtl w:val="true"/>
        </w:rPr>
        <w:t>ברצח</w:t>
      </w:r>
      <w:r>
        <w:rPr>
          <w:rFonts w:eastAsia="Arial TUR" w:cs="Arial TUR"/>
          <w:rtl w:val="true"/>
        </w:rPr>
        <w:t xml:space="preserve"> </w:t>
      </w:r>
      <w:r>
        <w:rPr>
          <w:rtl w:val="true"/>
        </w:rPr>
        <w:t>ודינו</w:t>
      </w:r>
      <w:r>
        <w:rPr>
          <w:rFonts w:eastAsia="Arial TUR" w:cs="Arial TUR"/>
          <w:rtl w:val="true"/>
        </w:rPr>
        <w:t xml:space="preserve"> </w:t>
      </w:r>
      <w:r>
        <w:rPr>
          <w:rtl w:val="true"/>
        </w:rPr>
        <w:t>–</w:t>
      </w:r>
      <w:r>
        <w:rPr>
          <w:rFonts w:eastAsia="Arial TUR" w:cs="Arial TUR"/>
          <w:rtl w:val="true"/>
        </w:rPr>
        <w:t xml:space="preserve"> </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ועונש</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 xml:space="preserve">; </w:t>
      </w:r>
    </w:p>
    <w:p>
      <w:pPr>
        <w:pStyle w:val="Ruller51"/>
        <w:ind w:end="1282"/>
        <w:jc w:val="both"/>
        <w:rPr/>
      </w:pPr>
      <w:r>
        <w:rPr>
          <w:rtl w:val="true"/>
        </w:rPr>
        <w:t>[...]</w:t>
      </w:r>
    </w:p>
    <w:p>
      <w:pPr>
        <w:pStyle w:val="Ruller51"/>
        <w:ind w:end="1282"/>
        <w:jc w:val="both"/>
        <w:rPr/>
      </w:pPr>
      <w:r>
        <w:rPr>
          <w:rtl w:val="true"/>
        </w:rPr>
        <w:t>(</w:t>
      </w:r>
      <w:r>
        <w:rPr/>
        <w:t>2</w:t>
      </w:r>
      <w:r>
        <w:rPr>
          <w:rtl w:val="true"/>
        </w:rPr>
        <w:t xml:space="preserve">) </w:t>
      </w:r>
      <w:r>
        <w:rPr>
          <w:rtl w:val="true"/>
        </w:rPr>
        <w:t>גורם</w:t>
      </w:r>
      <w:r>
        <w:rPr>
          <w:rFonts w:eastAsia="Arial TUR" w:cs="Arial TUR"/>
          <w:rtl w:val="true"/>
        </w:rPr>
        <w:t xml:space="preserve"> </w:t>
      </w:r>
      <w:r>
        <w:rPr>
          <w:rtl w:val="true"/>
        </w:rPr>
        <w:t>בכוונה</w:t>
      </w:r>
      <w:r>
        <w:rPr>
          <w:rFonts w:eastAsia="Arial TUR" w:cs="Arial TUR"/>
          <w:rtl w:val="true"/>
        </w:rPr>
        <w:t xml:space="preserve"> </w:t>
      </w:r>
      <w:r>
        <w:rPr>
          <w:rtl w:val="true"/>
        </w:rPr>
        <w:t>תחילה</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tl w:val="true"/>
        </w:rPr>
        <w:t>;"</w:t>
      </w:r>
    </w:p>
    <w:p>
      <w:pPr>
        <w:pStyle w:val="Ruller41"/>
        <w:ind w:end="0"/>
        <w:jc w:val="both"/>
        <w:rPr/>
      </w:pPr>
      <w:r>
        <w:rPr>
          <w:rtl w:val="true"/>
        </w:rPr>
      </w:r>
    </w:p>
    <w:p>
      <w:pPr>
        <w:pStyle w:val="Ruller42"/>
        <w:numPr>
          <w:ilvl w:val="0"/>
          <w:numId w:val="1"/>
        </w:numPr>
        <w:ind w:hanging="0" w:start="0" w:end="0"/>
        <w:jc w:val="both"/>
        <w:rPr/>
      </w:pPr>
      <w:r>
        <w:rPr>
          <w:rtl w:val="true"/>
        </w:rPr>
        <w:t xml:space="preserve">הוראת המעבר </w:t>
      </w:r>
      <w:r>
        <w:rPr>
          <w:rFonts w:ascii="Century" w:hAnsi="Century" w:cs="Miriam"/>
          <w:b/>
          <w:b/>
          <w:spacing w:val="0"/>
          <w:sz w:val="22"/>
          <w:sz w:val="22"/>
          <w:szCs w:val="24"/>
          <w:rtl w:val="true"/>
        </w:rPr>
        <w:t>בתיקון</w:t>
      </w:r>
      <w:r>
        <w:rPr>
          <w:rtl w:val="true"/>
        </w:rPr>
        <w:t xml:space="preserve"> קובעת לענייננו </w:t>
      </w:r>
      <w:r>
        <w:rPr>
          <w:rtl w:val="true"/>
        </w:rPr>
        <w:t>–</w:t>
      </w:r>
      <w:r>
        <w:rPr>
          <w:rtl w:val="true"/>
        </w:rPr>
        <w:t xml:space="preserve"> בסעיף </w:t>
      </w:r>
      <w:r>
        <w:rPr/>
        <w:t>25</w:t>
      </w:r>
      <w:r>
        <w:rPr>
          <w:rtl w:val="true"/>
        </w:rPr>
        <w:t>(</w:t>
      </w:r>
      <w:r>
        <w:rPr>
          <w:rtl w:val="true"/>
        </w:rPr>
        <w:t>ב</w:t>
      </w:r>
      <w:r>
        <w:rPr>
          <w:rtl w:val="true"/>
        </w:rPr>
        <w:t xml:space="preserve">) </w:t>
      </w:r>
      <w:r>
        <w:rPr>
          <w:rtl w:val="true"/>
        </w:rPr>
        <w:t>לתיקון כך</w:t>
      </w:r>
      <w:r>
        <w:rPr>
          <w:rtl w:val="true"/>
        </w:rPr>
        <w:t>:</w:t>
      </w:r>
    </w:p>
    <w:p>
      <w:pPr>
        <w:pStyle w:val="Ruller41"/>
        <w:ind w:end="0"/>
        <w:jc w:val="both"/>
        <w:rPr/>
      </w:pPr>
      <w:r>
        <w:rPr>
          <w:rtl w:val="true"/>
        </w:rPr>
      </w:r>
    </w:p>
    <w:p>
      <w:pPr>
        <w:pStyle w:val="Ruller51"/>
        <w:ind w:end="1282"/>
        <w:jc w:val="both"/>
        <w:rPr/>
      </w:pPr>
      <w:r>
        <w:rPr>
          <w:rtl w:val="true"/>
        </w:rPr>
        <w:t>"</w:t>
      </w:r>
      <w:r>
        <w:rPr>
          <w:rtl w:val="true"/>
        </w:rPr>
        <w:t>על</w:t>
      </w:r>
      <w:r>
        <w:rPr>
          <w:rFonts w:eastAsia="Arial TUR" w:cs="Arial TUR"/>
          <w:rtl w:val="true"/>
        </w:rPr>
        <w:t xml:space="preserve"> </w:t>
      </w:r>
      <w:r>
        <w:rPr>
          <w:rtl w:val="true"/>
        </w:rPr>
        <w:t>עבירה</w:t>
      </w:r>
      <w:r>
        <w:rPr>
          <w:rFonts w:eastAsia="Arial TUR" w:cs="Arial TUR"/>
          <w:rtl w:val="true"/>
        </w:rPr>
        <w:t xml:space="preserve"> </w:t>
      </w:r>
      <w:r>
        <w:rPr>
          <w:rtl w:val="true"/>
        </w:rPr>
        <w:t>שבוצעה</w:t>
      </w:r>
      <w:r>
        <w:rPr>
          <w:rFonts w:eastAsia="Arial TUR" w:cs="Arial TUR"/>
          <w:rtl w:val="true"/>
        </w:rPr>
        <w:t xml:space="preserve"> </w:t>
      </w:r>
      <w:r>
        <w:rPr>
          <w:rtl w:val="true"/>
        </w:rPr>
        <w:t>לפני</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Fonts w:eastAsia="Arial TUR" w:cs="Arial TUR"/>
          <w:rtl w:val="true"/>
        </w:rPr>
        <w:t xml:space="preserve"> </w:t>
      </w:r>
      <w:r>
        <w:rPr>
          <w:rtl w:val="true"/>
        </w:rPr>
        <w:t>וטרם</w:t>
      </w:r>
      <w:r>
        <w:rPr>
          <w:rFonts w:eastAsia="Arial TUR" w:cs="Arial TUR"/>
          <w:rtl w:val="true"/>
        </w:rPr>
        <w:t xml:space="preserve"> </w:t>
      </w:r>
      <w:r>
        <w:rPr>
          <w:rtl w:val="true"/>
        </w:rPr>
        <w:t>ניתן</w:t>
      </w:r>
      <w:r>
        <w:rPr>
          <w:rFonts w:eastAsia="Arial TUR" w:cs="Arial TUR"/>
          <w:rtl w:val="true"/>
        </w:rPr>
        <w:t xml:space="preserve"> </w:t>
      </w:r>
      <w:r>
        <w:rPr>
          <w:rtl w:val="true"/>
        </w:rPr>
        <w:t>פסק</w:t>
      </w:r>
      <w:r>
        <w:rPr>
          <w:rFonts w:eastAsia="Arial TUR" w:cs="Arial TUR"/>
          <w:rtl w:val="true"/>
        </w:rPr>
        <w:t xml:space="preserve"> </w:t>
      </w:r>
      <w:r>
        <w:rPr>
          <w:rtl w:val="true"/>
        </w:rPr>
        <w:t>דין</w:t>
      </w:r>
      <w:r>
        <w:rPr>
          <w:rFonts w:eastAsia="Arial TUR" w:cs="Arial TUR"/>
          <w:rtl w:val="true"/>
        </w:rPr>
        <w:t xml:space="preserve"> </w:t>
      </w:r>
      <w:r>
        <w:rPr>
          <w:rtl w:val="true"/>
        </w:rPr>
        <w:t>חלוט</w:t>
      </w:r>
      <w:r>
        <w:rPr>
          <w:rFonts w:eastAsia="Arial TUR" w:cs="Arial TUR"/>
          <w:rtl w:val="true"/>
        </w:rPr>
        <w:t xml:space="preserve"> </w:t>
      </w:r>
      <w:r>
        <w:rPr>
          <w:rtl w:val="true"/>
        </w:rPr>
        <w:t>בעניינה</w:t>
      </w:r>
      <w:r>
        <w:rPr>
          <w:rFonts w:eastAsia="Arial TUR" w:cs="Arial TUR"/>
          <w:rtl w:val="true"/>
        </w:rPr>
        <w:t xml:space="preserve"> </w:t>
      </w:r>
      <w:r>
        <w:rPr>
          <w:rtl w:val="true"/>
        </w:rPr>
        <w:t>יחולו</w:t>
      </w:r>
      <w:r>
        <w:rPr>
          <w:rFonts w:eastAsia="Arial TUR" w:cs="Arial TUR"/>
          <w:rtl w:val="true"/>
        </w:rPr>
        <w:t xml:space="preserve"> </w:t>
      </w:r>
      <w:r>
        <w:rPr>
          <w:rtl w:val="true"/>
        </w:rPr>
        <w:t>הוראות</w:t>
      </w:r>
      <w:r>
        <w:rPr>
          <w:rFonts w:eastAsia="Arial TUR" w:cs="Arial TUR"/>
          <w:rtl w:val="true"/>
        </w:rPr>
        <w:t xml:space="preserve"> </w:t>
      </w:r>
      <w:r>
        <w:rPr>
          <w:rtl w:val="true"/>
        </w:rPr>
        <w:t>סעיף</w:t>
      </w:r>
      <w:r>
        <w:rPr>
          <w:rFonts w:eastAsia="Arial TUR" w:cs="Arial TUR"/>
          <w:rtl w:val="true"/>
        </w:rPr>
        <w:t xml:space="preserve"> </w:t>
      </w:r>
      <w:r>
        <w:rPr/>
        <w:t>5</w:t>
      </w:r>
      <w:r>
        <w:rPr>
          <w:rtl w:val="true"/>
        </w:rPr>
        <w:t>(</w:t>
      </w:r>
      <w:r>
        <w:rPr>
          <w:rtl w:val="true"/>
        </w:rPr>
        <w:t>א</w:t>
      </w:r>
      <w:r>
        <w:rPr>
          <w:rtl w:val="true"/>
        </w:rPr>
        <w:t xml:space="preserve">) </w:t>
      </w:r>
      <w:r>
        <w:rPr>
          <w:rtl w:val="true"/>
        </w:rPr>
        <w:t>לחוק</w:t>
      </w:r>
      <w:r>
        <w:rPr>
          <w:rFonts w:eastAsia="Arial TUR" w:cs="Arial TUR"/>
          <w:rtl w:val="true"/>
        </w:rPr>
        <w:t xml:space="preserve"> </w:t>
      </w:r>
      <w:r>
        <w:rPr>
          <w:rtl w:val="true"/>
        </w:rPr>
        <w:t>העיקרי</w:t>
      </w:r>
      <w:r>
        <w:rPr>
          <w:rtl w:val="true"/>
        </w:rPr>
        <w:t xml:space="preserve">; </w:t>
      </w:r>
      <w:r>
        <w:rPr>
          <w:rtl w:val="true"/>
        </w:rPr>
        <w:t>לעניין</w:t>
      </w:r>
      <w:r>
        <w:rPr>
          <w:rFonts w:eastAsia="Arial TUR" w:cs="Arial TUR"/>
          <w:rtl w:val="true"/>
        </w:rPr>
        <w:t xml:space="preserve"> </w:t>
      </w:r>
      <w:r>
        <w:rPr>
          <w:rtl w:val="true"/>
        </w:rPr>
        <w:t>זה</w:t>
      </w:r>
      <w:r>
        <w:rPr>
          <w:rtl w:val="true"/>
        </w:rPr>
        <w:t xml:space="preserve">, </w:t>
      </w:r>
      <w:r>
        <w:rPr>
          <w:rtl w:val="true"/>
        </w:rPr>
        <w:t>בבואו</w:t>
      </w:r>
      <w:r>
        <w:rPr>
          <w:rFonts w:eastAsia="Arial TUR" w:cs="Arial TUR"/>
          <w:rtl w:val="true"/>
        </w:rPr>
        <w:t xml:space="preserve"> </w:t>
      </w:r>
      <w:r>
        <w:rPr>
          <w:rtl w:val="true"/>
        </w:rPr>
        <w:t>לקבוע</w:t>
      </w:r>
      <w:r>
        <w:rPr>
          <w:rFonts w:eastAsia="Arial TUR" w:cs="Arial TUR"/>
          <w:rtl w:val="true"/>
        </w:rPr>
        <w:t xml:space="preserve"> </w:t>
      </w:r>
      <w:r>
        <w:rPr>
          <w:rtl w:val="true"/>
        </w:rPr>
        <w:t>מהו</w:t>
      </w:r>
      <w:r>
        <w:rPr>
          <w:rFonts w:eastAsia="Arial TUR" w:cs="Arial TUR"/>
          <w:rtl w:val="true"/>
        </w:rPr>
        <w:t xml:space="preserve"> </w:t>
      </w:r>
      <w:r>
        <w:rPr>
          <w:rtl w:val="true"/>
        </w:rPr>
        <w:t>הדין</w:t>
      </w:r>
      <w:r>
        <w:rPr>
          <w:rFonts w:eastAsia="Arial TUR" w:cs="Arial TUR"/>
          <w:rtl w:val="true"/>
        </w:rPr>
        <w:t xml:space="preserve"> </w:t>
      </w:r>
      <w:r>
        <w:rPr>
          <w:rtl w:val="true"/>
        </w:rPr>
        <w:t>המקל</w:t>
      </w:r>
      <w:r>
        <w:rPr>
          <w:rFonts w:eastAsia="Arial TUR" w:cs="Arial TUR"/>
          <w:rtl w:val="true"/>
        </w:rPr>
        <w:t xml:space="preserve"> </w:t>
      </w:r>
      <w:r>
        <w:rPr>
          <w:rtl w:val="true"/>
        </w:rPr>
        <w:t>על</w:t>
      </w:r>
      <w:r>
        <w:rPr>
          <w:rFonts w:eastAsia="Arial TUR" w:cs="Arial TUR"/>
          <w:rtl w:val="true"/>
        </w:rPr>
        <w:t xml:space="preserve"> </w:t>
      </w:r>
      <w:r>
        <w:rPr>
          <w:rtl w:val="true"/>
        </w:rPr>
        <w:t>העושה</w:t>
      </w:r>
      <w:r>
        <w:rPr>
          <w:rtl w:val="true"/>
        </w:rPr>
        <w:t xml:space="preserve">, </w:t>
      </w:r>
      <w:r>
        <w:rPr>
          <w:rtl w:val="true"/>
        </w:rPr>
        <w:t>יבחן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את</w:t>
      </w:r>
      <w:r>
        <w:rPr>
          <w:rFonts w:eastAsia="Arial TUR" w:cs="Arial TUR"/>
          <w:rtl w:val="true"/>
        </w:rPr>
        <w:t xml:space="preserve"> </w:t>
      </w:r>
      <w:r>
        <w:rPr>
          <w:rtl w:val="true"/>
        </w:rPr>
        <w:t>מלוא</w:t>
      </w:r>
      <w:r>
        <w:rPr>
          <w:rFonts w:eastAsia="Arial TUR" w:cs="Arial TUR"/>
          <w:rtl w:val="true"/>
        </w:rPr>
        <w:t xml:space="preserve"> </w:t>
      </w:r>
      <w:r>
        <w:rPr>
          <w:rtl w:val="true"/>
        </w:rPr>
        <w:t>ההסדר</w:t>
      </w:r>
      <w:r>
        <w:rPr>
          <w:rFonts w:eastAsia="Arial TUR" w:cs="Arial TUR"/>
          <w:rtl w:val="true"/>
        </w:rPr>
        <w:t xml:space="preserve"> </w:t>
      </w:r>
      <w:r>
        <w:rPr>
          <w:rtl w:val="true"/>
        </w:rPr>
        <w:t>הקבוע</w:t>
      </w:r>
      <w:r>
        <w:rPr>
          <w:rFonts w:eastAsia="Arial TUR" w:cs="Arial TUR"/>
          <w:rtl w:val="true"/>
        </w:rPr>
        <w:t xml:space="preserve"> </w:t>
      </w:r>
      <w:r>
        <w:rPr>
          <w:rtl w:val="true"/>
        </w:rPr>
        <w:t>בחוק</w:t>
      </w:r>
      <w:r>
        <w:rPr>
          <w:rFonts w:eastAsia="Arial TUR" w:cs="Arial TUR"/>
          <w:rtl w:val="true"/>
        </w:rPr>
        <w:t xml:space="preserve"> </w:t>
      </w:r>
      <w:r>
        <w:rPr>
          <w:rtl w:val="true"/>
        </w:rPr>
        <w:t>העיקרי</w:t>
      </w:r>
      <w:r>
        <w:rPr>
          <w:rFonts w:eastAsia="Arial TUR" w:cs="Arial TUR"/>
          <w:rtl w:val="true"/>
        </w:rPr>
        <w:t xml:space="preserve"> </w:t>
      </w:r>
      <w:r>
        <w:rPr>
          <w:rtl w:val="true"/>
        </w:rPr>
        <w:t>כנוסחו</w:t>
      </w:r>
      <w:r>
        <w:rPr>
          <w:rFonts w:eastAsia="Arial TUR" w:cs="Arial TUR"/>
          <w:rtl w:val="true"/>
        </w:rPr>
        <w:t xml:space="preserve"> </w:t>
      </w:r>
      <w:r>
        <w:rPr>
          <w:rtl w:val="true"/>
        </w:rPr>
        <w:t>בחוק</w:t>
      </w:r>
      <w:r>
        <w:rPr>
          <w:rFonts w:eastAsia="Arial TUR" w:cs="Arial TUR"/>
          <w:rtl w:val="true"/>
        </w:rPr>
        <w:t xml:space="preserve"> </w:t>
      </w:r>
      <w:r>
        <w:rPr>
          <w:rtl w:val="true"/>
        </w:rPr>
        <w:t>זה</w:t>
      </w:r>
      <w:r>
        <w:rPr>
          <w:rFonts w:eastAsia="Arial TUR" w:cs="Arial TUR"/>
          <w:rtl w:val="true"/>
        </w:rPr>
        <w:t xml:space="preserve"> </w:t>
      </w:r>
      <w:r>
        <w:rPr>
          <w:rtl w:val="true"/>
        </w:rPr>
        <w:t>לעומת</w:t>
      </w:r>
      <w:r>
        <w:rPr>
          <w:rFonts w:eastAsia="Arial TUR" w:cs="Arial TUR"/>
          <w:rtl w:val="true"/>
        </w:rPr>
        <w:t xml:space="preserve"> </w:t>
      </w:r>
      <w:r>
        <w:rPr>
          <w:rtl w:val="true"/>
        </w:rPr>
        <w:t>ההסדר</w:t>
      </w:r>
      <w:r>
        <w:rPr>
          <w:rFonts w:eastAsia="Arial TUR" w:cs="Arial TUR"/>
          <w:rtl w:val="true"/>
        </w:rPr>
        <w:t xml:space="preserve"> </w:t>
      </w:r>
      <w:r>
        <w:rPr>
          <w:rtl w:val="true"/>
        </w:rPr>
        <w:t>שהיה</w:t>
      </w:r>
      <w:r>
        <w:rPr>
          <w:rFonts w:eastAsia="Arial TUR" w:cs="Arial TUR"/>
          <w:rtl w:val="true"/>
        </w:rPr>
        <w:t xml:space="preserve"> </w:t>
      </w:r>
      <w:r>
        <w:rPr>
          <w:rtl w:val="true"/>
        </w:rPr>
        <w:t>קבוע</w:t>
      </w:r>
      <w:r>
        <w:rPr>
          <w:rFonts w:eastAsia="Arial TUR" w:cs="Arial TUR"/>
          <w:rtl w:val="true"/>
        </w:rPr>
        <w:t xml:space="preserve"> </w:t>
      </w:r>
      <w:r>
        <w:rPr>
          <w:rtl w:val="true"/>
        </w:rPr>
        <w:t>בחוק</w:t>
      </w:r>
      <w:r>
        <w:rPr>
          <w:rFonts w:eastAsia="Arial TUR" w:cs="Arial TUR"/>
          <w:rtl w:val="true"/>
        </w:rPr>
        <w:t xml:space="preserve"> </w:t>
      </w:r>
      <w:r>
        <w:rPr>
          <w:rtl w:val="true"/>
        </w:rPr>
        <w:t>העיקרי</w:t>
      </w:r>
      <w:r>
        <w:rPr>
          <w:rFonts w:eastAsia="Arial TUR" w:cs="Arial TUR"/>
          <w:rtl w:val="true"/>
        </w:rPr>
        <w:t xml:space="preserve"> </w:t>
      </w:r>
      <w:r>
        <w:rPr>
          <w:rtl w:val="true"/>
        </w:rPr>
        <w:t>לעניין</w:t>
      </w:r>
      <w:r>
        <w:rPr>
          <w:rFonts w:eastAsia="Arial TUR" w:cs="Arial TUR"/>
          <w:rtl w:val="true"/>
        </w:rPr>
        <w:t xml:space="preserve"> </w:t>
      </w:r>
      <w:r>
        <w:rPr>
          <w:rtl w:val="true"/>
        </w:rPr>
        <w:t>גרימת</w:t>
      </w:r>
      <w:r>
        <w:rPr>
          <w:rFonts w:eastAsia="Arial TUR" w:cs="Arial TUR"/>
          <w:rtl w:val="true"/>
        </w:rPr>
        <w:t xml:space="preserve"> </w:t>
      </w:r>
      <w:r>
        <w:rPr>
          <w:rtl w:val="true"/>
        </w:rPr>
        <w:t>מוות</w:t>
      </w:r>
      <w:r>
        <w:rPr>
          <w:rFonts w:eastAsia="Arial TUR" w:cs="Arial TUR"/>
          <w:rtl w:val="true"/>
        </w:rPr>
        <w:t xml:space="preserve"> </w:t>
      </w:r>
      <w:r>
        <w:rPr>
          <w:rtl w:val="true"/>
        </w:rPr>
        <w:t>ערב</w:t>
      </w:r>
      <w:r>
        <w:rPr>
          <w:rFonts w:eastAsia="Arial TUR" w:cs="Arial TUR"/>
          <w:rtl w:val="true"/>
        </w:rPr>
        <w:t xml:space="preserve"> </w:t>
      </w:r>
      <w:r>
        <w:rPr>
          <w:rtl w:val="true"/>
        </w:rPr>
        <w:t>יום</w:t>
      </w:r>
      <w:r>
        <w:rPr>
          <w:rFonts w:eastAsia="Arial TUR" w:cs="Arial TUR"/>
          <w:rtl w:val="true"/>
        </w:rPr>
        <w:t xml:space="preserve"> </w:t>
      </w:r>
      <w:r>
        <w:rPr>
          <w:rtl w:val="true"/>
        </w:rPr>
        <w:t>התחילה</w:t>
      </w:r>
      <w:r>
        <w:rPr>
          <w:rFonts w:eastAsia="Arial TUR" w:cs="Arial TUR"/>
          <w:rtl w:val="true"/>
        </w:rPr>
        <w:t xml:space="preserve"> </w:t>
      </w:r>
      <w:r>
        <w:rPr>
          <w:rtl w:val="true"/>
        </w:rPr>
        <w:t>(</w:t>
      </w:r>
      <w:r>
        <w:rPr>
          <w:rtl w:val="true"/>
        </w:rPr>
        <w:t>להלן</w:t>
      </w:r>
      <w:r>
        <w:rPr>
          <w:rFonts w:eastAsia="Arial TUR" w:cs="Arial TUR"/>
          <w:rtl w:val="true"/>
        </w:rPr>
        <w:t xml:space="preserve"> </w:t>
      </w:r>
      <w:r>
        <w:rPr>
          <w:rtl w:val="true"/>
        </w:rPr>
        <w:t>–</w:t>
      </w:r>
      <w:r>
        <w:rPr>
          <w:rFonts w:eastAsia="Arial TUR" w:cs="Arial TUR"/>
          <w:rtl w:val="true"/>
        </w:rPr>
        <w:t xml:space="preserve"> </w:t>
      </w:r>
      <w:r>
        <w:rPr>
          <w:rtl w:val="true"/>
        </w:rPr>
        <w:t>הדין</w:t>
      </w:r>
      <w:r>
        <w:rPr>
          <w:rFonts w:eastAsia="Arial TUR" w:cs="Arial TUR"/>
          <w:rtl w:val="true"/>
        </w:rPr>
        <w:t xml:space="preserve"> </w:t>
      </w:r>
      <w:r>
        <w:rPr>
          <w:rtl w:val="true"/>
        </w:rPr>
        <w:t>הישן</w:t>
      </w:r>
      <w:r>
        <w:rPr>
          <w:rtl w:val="true"/>
        </w:rPr>
        <w:t>)".</w:t>
      </w:r>
    </w:p>
    <w:p>
      <w:pPr>
        <w:pStyle w:val="Ruller42"/>
        <w:numPr>
          <w:ilvl w:val="0"/>
          <w:numId w:val="0"/>
        </w:numPr>
        <w:ind w:hanging="0" w:start="0" w:end="0"/>
        <w:jc w:val="both"/>
        <w:rPr/>
      </w:pPr>
      <w:r>
        <w:rPr>
          <w:rtl w:val="true"/>
        </w:rPr>
        <w:tab/>
      </w:r>
    </w:p>
    <w:p>
      <w:pPr>
        <w:pStyle w:val="Ruller42"/>
        <w:numPr>
          <w:ilvl w:val="0"/>
          <w:numId w:val="0"/>
        </w:numPr>
        <w:ind w:hanging="0" w:start="0" w:end="0"/>
        <w:jc w:val="both"/>
        <w:rPr/>
      </w:pPr>
      <w:r>
        <w:rPr>
          <w:rtl w:val="true"/>
        </w:rPr>
        <w:tab/>
      </w:r>
      <w:r>
        <w:rPr>
          <w:rtl w:val="true"/>
        </w:rPr>
        <w:t xml:space="preserve">בפן העקרוני מקבילתה של עבירת הרצח לפי </w:t>
      </w:r>
      <w:hyperlink r:id="rId50">
        <w:r>
          <w:rPr>
            <w:rStyle w:val="Hyperlink"/>
            <w:color w:val="0000FF"/>
            <w:u w:val="single"/>
            <w:rtl w:val="true"/>
          </w:rPr>
          <w:t>סעיף</w:t>
        </w:r>
        <w:r>
          <w:rPr>
            <w:rStyle w:val="Hyperlink"/>
            <w:color w:val="0000FF"/>
            <w:u w:val="single"/>
            <w:rtl w:val="true"/>
          </w:rPr>
          <w:t xml:space="preserve"> </w:t>
        </w:r>
        <w:r>
          <w:rPr>
            <w:rStyle w:val="Hyperlink"/>
            <w:color w:val="0000FF"/>
            <w:u w:val="single"/>
          </w:rPr>
          <w:t>300</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2</w:t>
        </w:r>
        <w:r>
          <w:rPr>
            <w:rStyle w:val="Hyperlink"/>
            <w:color w:val="0000FF"/>
            <w:u w:val="single"/>
            <w:rtl w:val="true"/>
          </w:rPr>
          <w:t>)</w:t>
        </w:r>
      </w:hyperlink>
      <w:r>
        <w:rPr>
          <w:rtl w:val="true"/>
        </w:rPr>
        <w:t xml:space="preserve"> </w:t>
      </w:r>
      <w:r>
        <w:rPr>
          <w:rtl w:val="true"/>
        </w:rPr>
        <w:t xml:space="preserve">לאחר </w:t>
      </w:r>
      <w:r>
        <w:rPr>
          <w:rFonts w:ascii="Century" w:hAnsi="Century" w:cs="Miriam"/>
          <w:b/>
          <w:b/>
          <w:spacing w:val="0"/>
          <w:sz w:val="22"/>
          <w:sz w:val="22"/>
          <w:szCs w:val="24"/>
          <w:rtl w:val="true"/>
        </w:rPr>
        <w:t>התיקון</w:t>
      </w:r>
      <w:r>
        <w:rPr>
          <w:rtl w:val="true"/>
        </w:rPr>
        <w:t xml:space="preserve"> היא עבירת הרצח לפי </w:t>
      </w:r>
      <w:hyperlink r:id="rId51">
        <w:r>
          <w:rPr>
            <w:rStyle w:val="Hyperlink"/>
            <w:color w:val="0000FF"/>
            <w:u w:val="single"/>
            <w:rtl w:val="true"/>
          </w:rPr>
          <w:t>סעיף</w:t>
        </w:r>
        <w:r>
          <w:rPr>
            <w:rStyle w:val="Hyperlink"/>
            <w:color w:val="0000FF"/>
            <w:u w:val="single"/>
            <w:rtl w:val="true"/>
          </w:rPr>
          <w:t xml:space="preserve"> </w:t>
        </w:r>
        <w:r>
          <w:rPr>
            <w:rStyle w:val="Hyperlink"/>
            <w:color w:val="0000FF"/>
            <w:u w:val="single"/>
          </w:rPr>
          <w:t>301</w:t>
        </w:r>
        <w:r>
          <w:rPr>
            <w:rStyle w:val="Hyperlink"/>
            <w:color w:val="0000FF"/>
            <w:u w:val="single"/>
            <w:rtl w:val="true"/>
          </w:rPr>
          <w:t>א</w:t>
        </w:r>
        <w:r>
          <w:rPr>
            <w:rStyle w:val="Hyperlink"/>
            <w:color w:val="0000FF"/>
            <w:u w:val="single"/>
            <w:rtl w:val="true"/>
          </w:rPr>
          <w:t>(</w:t>
        </w:r>
        <w:r>
          <w:rPr>
            <w:rStyle w:val="Hyperlink"/>
            <w:color w:val="0000FF"/>
            <w:u w:val="single"/>
            <w:rtl w:val="true"/>
          </w:rPr>
          <w:t>א</w:t>
        </w:r>
        <w:r>
          <w:rPr>
            <w:rStyle w:val="Hyperlink"/>
            <w:color w:val="0000FF"/>
            <w:u w:val="single"/>
            <w:rtl w:val="true"/>
          </w:rPr>
          <w:t>)(</w:t>
        </w:r>
        <w:r>
          <w:rPr>
            <w:rStyle w:val="Hyperlink"/>
            <w:color w:val="0000FF"/>
            <w:u w:val="single"/>
          </w:rPr>
          <w:t>1</w:t>
        </w:r>
        <w:r>
          <w:rPr>
            <w:rStyle w:val="Hyperlink"/>
            <w:color w:val="0000FF"/>
            <w:u w:val="single"/>
            <w:rtl w:val="true"/>
          </w:rPr>
          <w:t>)</w:t>
        </w:r>
      </w:hyperlink>
      <w:r>
        <w:rPr>
          <w:rtl w:val="true"/>
        </w:rPr>
        <w:t xml:space="preserve"> </w:t>
      </w:r>
      <w:r>
        <w:rPr>
          <w:rtl w:val="true"/>
        </w:rPr>
        <w:t>לחוק המורה כדלקמן</w:t>
      </w:r>
      <w:r>
        <w:rPr>
          <w:rtl w:val="true"/>
        </w:rPr>
        <w:t>:</w:t>
      </w:r>
    </w:p>
    <w:p>
      <w:pPr>
        <w:pStyle w:val="Ruller41"/>
        <w:ind w:end="0"/>
        <w:jc w:val="both"/>
        <w:rPr/>
      </w:pPr>
      <w:r>
        <w:rPr>
          <w:rtl w:val="true"/>
        </w:rPr>
      </w:r>
    </w:p>
    <w:p>
      <w:pPr>
        <w:pStyle w:val="Ruller51"/>
        <w:ind w:end="1282"/>
        <w:jc w:val="both"/>
        <w:rPr/>
      </w:pPr>
      <w:r>
        <w:rPr>
          <w:rtl w:val="true"/>
        </w:rPr>
        <w:t>"</w:t>
      </w:r>
      <w:r>
        <w:rPr>
          <w:rtl w:val="true"/>
        </w:rPr>
        <w:t>המעשה</w:t>
      </w:r>
      <w:r>
        <w:rPr>
          <w:rFonts w:eastAsia="Arial TUR" w:cs="Arial TUR"/>
          <w:rtl w:val="true"/>
        </w:rPr>
        <w:t xml:space="preserve"> </w:t>
      </w:r>
      <w:r>
        <w:rPr>
          <w:rtl w:val="true"/>
        </w:rPr>
        <w:t>נעשה</w:t>
      </w:r>
      <w:r>
        <w:rPr>
          <w:rFonts w:eastAsia="Arial TUR" w:cs="Arial TUR"/>
          <w:rtl w:val="true"/>
        </w:rPr>
        <w:t xml:space="preserve"> </w:t>
      </w:r>
      <w:r>
        <w:rPr>
          <w:rtl w:val="true"/>
        </w:rPr>
        <w:t>לאחר</w:t>
      </w:r>
      <w:r>
        <w:rPr>
          <w:rFonts w:eastAsia="Arial TUR" w:cs="Arial TUR"/>
          <w:rtl w:val="true"/>
        </w:rPr>
        <w:t xml:space="preserve"> </w:t>
      </w:r>
      <w:r>
        <w:rPr>
          <w:rtl w:val="true"/>
        </w:rPr>
        <w:t>תכנון</w:t>
      </w:r>
      <w:r>
        <w:rPr>
          <w:rFonts w:eastAsia="Arial TUR" w:cs="Arial TUR"/>
          <w:rtl w:val="true"/>
        </w:rPr>
        <w:t xml:space="preserve"> </w:t>
      </w:r>
      <w:r>
        <w:rPr>
          <w:rtl w:val="true"/>
        </w:rPr>
        <w:t>או</w:t>
      </w:r>
      <w:r>
        <w:rPr>
          <w:rFonts w:eastAsia="Arial TUR" w:cs="Arial TUR"/>
          <w:rtl w:val="true"/>
        </w:rPr>
        <w:t xml:space="preserve"> </w:t>
      </w:r>
      <w:r>
        <w:rPr>
          <w:rtl w:val="true"/>
        </w:rPr>
        <w:t>לאחר</w:t>
      </w:r>
      <w:r>
        <w:rPr>
          <w:rFonts w:eastAsia="Arial TUR" w:cs="Arial TUR"/>
          <w:rtl w:val="true"/>
        </w:rPr>
        <w:t xml:space="preserve"> </w:t>
      </w:r>
      <w:r>
        <w:rPr>
          <w:rtl w:val="true"/>
        </w:rPr>
        <w:t>הליך</w:t>
      </w:r>
      <w:r>
        <w:rPr>
          <w:rFonts w:eastAsia="Arial TUR" w:cs="Arial TUR"/>
          <w:rtl w:val="true"/>
        </w:rPr>
        <w:t xml:space="preserve"> </w:t>
      </w:r>
      <w:r>
        <w:rPr>
          <w:rtl w:val="true"/>
        </w:rPr>
        <w:t>ממשי</w:t>
      </w:r>
      <w:r>
        <w:rPr>
          <w:rFonts w:eastAsia="Arial TUR" w:cs="Arial TUR"/>
          <w:rtl w:val="true"/>
        </w:rPr>
        <w:t xml:space="preserve"> </w:t>
      </w:r>
      <w:r>
        <w:rPr>
          <w:rtl w:val="true"/>
        </w:rPr>
        <w:t>של</w:t>
      </w:r>
      <w:r>
        <w:rPr>
          <w:rFonts w:eastAsia="Arial TUR" w:cs="Arial TUR"/>
          <w:rtl w:val="true"/>
        </w:rPr>
        <w:t xml:space="preserve"> </w:t>
      </w:r>
      <w:r>
        <w:rPr>
          <w:rtl w:val="true"/>
        </w:rPr>
        <w:t>שקילה</w:t>
      </w:r>
      <w:r>
        <w:rPr>
          <w:rFonts w:eastAsia="Arial TUR" w:cs="Arial TUR"/>
          <w:rtl w:val="true"/>
        </w:rPr>
        <w:t xml:space="preserve"> </w:t>
      </w:r>
      <w:r>
        <w:rPr>
          <w:rtl w:val="true"/>
        </w:rPr>
        <w:t>וגיבוש</w:t>
      </w:r>
      <w:r>
        <w:rPr>
          <w:rFonts w:eastAsia="Arial TUR" w:cs="Arial TUR"/>
          <w:rtl w:val="true"/>
        </w:rPr>
        <w:t xml:space="preserve"> </w:t>
      </w:r>
      <w:r>
        <w:rPr>
          <w:rtl w:val="true"/>
        </w:rPr>
        <w:t>החלטה</w:t>
      </w:r>
      <w:r>
        <w:rPr>
          <w:rFonts w:eastAsia="Arial TUR" w:cs="Arial TUR"/>
          <w:rtl w:val="true"/>
        </w:rPr>
        <w:t xml:space="preserve"> </w:t>
      </w:r>
      <w:r>
        <w:rPr>
          <w:rtl w:val="true"/>
        </w:rPr>
        <w:t>להמית</w:t>
      </w:r>
      <w:r>
        <w:rPr>
          <w:rtl w:val="true"/>
        </w:rPr>
        <w:t>"</w:t>
      </w:r>
    </w:p>
    <w:p>
      <w:pPr>
        <w:pStyle w:val="Ruller41"/>
        <w:ind w:end="0"/>
        <w:jc w:val="both"/>
        <w:rPr/>
      </w:pPr>
      <w:r>
        <w:rPr>
          <w:rtl w:val="true"/>
        </w:rPr>
      </w:r>
    </w:p>
    <w:p>
      <w:pPr>
        <w:pStyle w:val="Ruller41"/>
        <w:ind w:end="0"/>
        <w:jc w:val="both"/>
        <w:rPr/>
      </w:pPr>
      <w:r>
        <w:rPr>
          <w:rtl w:val="true"/>
        </w:rPr>
        <w:tab/>
      </w:r>
      <w:r>
        <w:rPr>
          <w:rtl w:val="true"/>
        </w:rPr>
        <w:t>כאשר</w:t>
      </w:r>
      <w:r>
        <w:rPr>
          <w:rFonts w:eastAsia="Arial TUR" w:cs="Arial TUR"/>
          <w:rtl w:val="true"/>
        </w:rPr>
        <w:t xml:space="preserve"> </w:t>
      </w:r>
      <w:r>
        <w:rPr>
          <w:rtl w:val="true"/>
        </w:rPr>
        <w:t>העונש</w:t>
      </w:r>
      <w:r>
        <w:rPr>
          <w:rFonts w:eastAsia="Arial TUR" w:cs="Arial TUR"/>
          <w:rtl w:val="true"/>
        </w:rPr>
        <w:t xml:space="preserve"> </w:t>
      </w:r>
      <w:r>
        <w:rPr>
          <w:rtl w:val="true"/>
        </w:rPr>
        <w:t>בצידה</w:t>
      </w:r>
      <w:r>
        <w:rPr>
          <w:rFonts w:eastAsia="Arial TUR" w:cs="Arial TUR"/>
          <w:rtl w:val="true"/>
        </w:rPr>
        <w:t xml:space="preserve"> </w:t>
      </w:r>
      <w:r>
        <w:rPr>
          <w:rtl w:val="true"/>
        </w:rPr>
        <w:t>של</w:t>
      </w:r>
      <w:r>
        <w:rPr>
          <w:rFonts w:eastAsia="Arial TUR" w:cs="Arial TUR"/>
          <w:rtl w:val="true"/>
        </w:rPr>
        <w:t xml:space="preserve"> </w:t>
      </w:r>
      <w:r>
        <w:rPr>
          <w:rtl w:val="true"/>
        </w:rPr>
        <w:t>עבירה</w:t>
      </w:r>
      <w:r>
        <w:rPr>
          <w:rFonts w:eastAsia="Arial TUR" w:cs="Arial TUR"/>
          <w:rtl w:val="true"/>
        </w:rPr>
        <w:t xml:space="preserve"> </w:t>
      </w:r>
      <w:r>
        <w:rPr>
          <w:rtl w:val="true"/>
        </w:rPr>
        <w:t>זו</w:t>
      </w:r>
      <w:r>
        <w:rPr>
          <w:rFonts w:eastAsia="Arial TUR" w:cs="Arial TUR"/>
          <w:rtl w:val="true"/>
        </w:rPr>
        <w:t xml:space="preserve"> </w:t>
      </w:r>
      <w:r>
        <w:rPr>
          <w:rtl w:val="true"/>
        </w:rPr>
        <w:t>הוא</w:t>
      </w:r>
      <w:r>
        <w:rPr>
          <w:rFonts w:eastAsia="Arial TUR" w:cs="Arial TUR"/>
          <w:rtl w:val="true"/>
        </w:rPr>
        <w:t xml:space="preserve"> </w:t>
      </w:r>
      <w:r>
        <w:rPr>
          <w:rtl w:val="true"/>
        </w:rPr>
        <w:t>"</w:t>
      </w:r>
      <w:r>
        <w:rPr>
          <w:rtl w:val="true"/>
        </w:rPr>
        <w:t>מאסר</w:t>
      </w:r>
      <w:r>
        <w:rPr>
          <w:rFonts w:eastAsia="Arial TUR" w:cs="Arial TUR"/>
          <w:rtl w:val="true"/>
        </w:rPr>
        <w:t xml:space="preserve"> </w:t>
      </w:r>
      <w:r>
        <w:rPr>
          <w:rtl w:val="true"/>
        </w:rPr>
        <w:t>עולם</w:t>
      </w:r>
      <w:r>
        <w:rPr>
          <w:rFonts w:eastAsia="Arial TUR" w:cs="Arial TUR"/>
          <w:rtl w:val="true"/>
        </w:rPr>
        <w:t xml:space="preserve"> </w:t>
      </w:r>
      <w:r>
        <w:rPr>
          <w:rtl w:val="true"/>
        </w:rPr>
        <w:t>ועונש</w:t>
      </w:r>
      <w:r>
        <w:rPr>
          <w:rFonts w:eastAsia="Arial TUR" w:cs="Arial TUR"/>
          <w:rtl w:val="true"/>
        </w:rPr>
        <w:t xml:space="preserve"> </w:t>
      </w:r>
      <w:r>
        <w:rPr>
          <w:rtl w:val="true"/>
        </w:rPr>
        <w:t>זה</w:t>
      </w:r>
      <w:r>
        <w:rPr>
          <w:rFonts w:eastAsia="Arial TUR" w:cs="Arial TUR"/>
          <w:rtl w:val="true"/>
        </w:rPr>
        <w:t xml:space="preserve"> </w:t>
      </w:r>
      <w:r>
        <w:rPr>
          <w:rtl w:val="true"/>
        </w:rPr>
        <w:t>בלבד</w:t>
      </w:r>
      <w:r>
        <w:rPr>
          <w:rtl w:val="true"/>
        </w:rPr>
        <w:t>".</w:t>
      </w:r>
    </w:p>
    <w:p>
      <w:pPr>
        <w:pStyle w:val="Ruller41"/>
        <w:ind w:end="0"/>
        <w:jc w:val="both"/>
        <w:rPr/>
      </w:pPr>
      <w:r>
        <w:rPr>
          <w:rtl w:val="true"/>
        </w:rPr>
      </w:r>
    </w:p>
    <w:p>
      <w:pPr>
        <w:pStyle w:val="Ruller41"/>
        <w:ind w:end="0"/>
        <w:jc w:val="both"/>
        <w:rPr/>
      </w:pPr>
      <w:r>
        <w:rPr>
          <w:rtl w:val="true"/>
        </w:rPr>
        <w:tab/>
      </w:r>
      <w:r>
        <w:rPr>
          <w:rtl w:val="true"/>
        </w:rPr>
        <w:t>התשתית</w:t>
      </w:r>
      <w:r>
        <w:rPr>
          <w:rFonts w:eastAsia="Arial TUR" w:cs="Arial TUR"/>
          <w:rtl w:val="true"/>
        </w:rPr>
        <w:t xml:space="preserve"> </w:t>
      </w:r>
      <w:r>
        <w:rPr>
          <w:rtl w:val="true"/>
        </w:rPr>
        <w:t>העובדתית</w:t>
      </w:r>
      <w:r>
        <w:rPr>
          <w:rFonts w:eastAsia="Arial TUR" w:cs="Arial TUR"/>
          <w:rtl w:val="true"/>
        </w:rPr>
        <w:t xml:space="preserve"> </w:t>
      </w:r>
      <w:r>
        <w:rPr>
          <w:rtl w:val="true"/>
        </w:rPr>
        <w:t>שבבסיס</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מלמדת</w:t>
      </w:r>
      <w:r>
        <w:rPr>
          <w:rFonts w:eastAsia="Arial TUR" w:cs="Arial TUR"/>
          <w:rtl w:val="true"/>
        </w:rPr>
        <w:t xml:space="preserve"> </w:t>
      </w:r>
      <w:r>
        <w:rPr>
          <w:rtl w:val="true"/>
        </w:rPr>
        <w:t>כי</w:t>
      </w:r>
      <w:r>
        <w:rPr>
          <w:rFonts w:eastAsia="Arial TUR" w:cs="Arial TUR"/>
          <w:rtl w:val="true"/>
        </w:rPr>
        <w:t xml:space="preserve"> </w:t>
      </w:r>
      <w:r>
        <w:rPr>
          <w:rtl w:val="true"/>
        </w:rPr>
        <w:t>התגבשה</w:t>
      </w:r>
      <w:r>
        <w:rPr>
          <w:rFonts w:eastAsia="Arial TUR" w:cs="Arial TUR"/>
          <w:rtl w:val="true"/>
        </w:rPr>
        <w:t xml:space="preserve"> </w:t>
      </w:r>
      <w:r>
        <w:rPr>
          <w:rtl w:val="true"/>
        </w:rPr>
        <w:t>אצל</w:t>
      </w:r>
      <w:r>
        <w:rPr>
          <w:rFonts w:eastAsia="Arial TUR" w:cs="Arial TUR"/>
          <w:rtl w:val="true"/>
        </w:rPr>
        <w:t xml:space="preserve"> </w:t>
      </w:r>
      <w:r>
        <w:rPr>
          <w:rtl w:val="true"/>
        </w:rPr>
        <w:t>המערער</w:t>
      </w:r>
      <w:r>
        <w:rPr>
          <w:rFonts w:eastAsia="Arial TUR" w:cs="Arial TUR"/>
          <w:rtl w:val="true"/>
        </w:rPr>
        <w:t xml:space="preserve"> </w:t>
      </w:r>
      <w:r>
        <w:rPr>
          <w:rtl w:val="true"/>
        </w:rPr>
        <w:t>ההחלטה</w:t>
      </w:r>
      <w:r>
        <w:rPr>
          <w:rFonts w:eastAsia="Arial TUR" w:cs="Arial TUR"/>
          <w:rtl w:val="true"/>
        </w:rPr>
        <w:t xml:space="preserve"> </w:t>
      </w:r>
      <w:r>
        <w:rPr>
          <w:rtl w:val="true"/>
        </w:rPr>
        <w:t>להמית</w:t>
      </w:r>
      <w:r>
        <w:rPr>
          <w:rtl w:val="true"/>
        </w:rPr>
        <w:t xml:space="preserve">, </w:t>
      </w:r>
      <w:r>
        <w:rPr>
          <w:rtl w:val="true"/>
        </w:rPr>
        <w:t>וכפי</w:t>
      </w:r>
      <w:r>
        <w:rPr>
          <w:rFonts w:eastAsia="Arial TUR" w:cs="Arial TUR"/>
          <w:rtl w:val="true"/>
        </w:rPr>
        <w:t xml:space="preserve"> </w:t>
      </w:r>
      <w:r>
        <w:rPr>
          <w:rtl w:val="true"/>
        </w:rPr>
        <w:t>שציין</w:t>
      </w:r>
      <w:r>
        <w:rPr>
          <w:rFonts w:eastAsia="Arial TUR" w:cs="Arial TUR"/>
          <w:rtl w:val="true"/>
        </w:rPr>
        <w:t xml:space="preserve"> </w:t>
      </w:r>
      <w:r>
        <w:rPr>
          <w:rtl w:val="true"/>
        </w:rPr>
        <w:t>בית</w:t>
      </w:r>
      <w:r>
        <w:rPr>
          <w:rFonts w:eastAsia="Arial TUR" w:cs="Arial TUR"/>
          <w:rtl w:val="true"/>
        </w:rPr>
        <w:t xml:space="preserve"> </w:t>
      </w:r>
      <w:r>
        <w:rPr>
          <w:rtl w:val="true"/>
        </w:rPr>
        <w:t>המשפט</w:t>
      </w:r>
      <w:r>
        <w:rPr>
          <w:rFonts w:eastAsia="Arial TUR" w:cs="Arial TUR"/>
          <w:rtl w:val="true"/>
        </w:rPr>
        <w:t xml:space="preserve"> </w:t>
      </w:r>
      <w:r>
        <w:rPr>
          <w:rtl w:val="true"/>
        </w:rPr>
        <w:t>בפסקה</w:t>
      </w:r>
      <w:r>
        <w:rPr>
          <w:rFonts w:eastAsia="Arial TUR" w:cs="Arial TUR"/>
          <w:rtl w:val="true"/>
        </w:rPr>
        <w:t xml:space="preserve"> </w:t>
      </w:r>
      <w:r>
        <w:rPr/>
        <w:t>233</w:t>
      </w:r>
      <w:r>
        <w:rPr>
          <w:rtl w:val="true"/>
        </w:rPr>
        <w:t xml:space="preserve"> </w:t>
      </w:r>
      <w:r>
        <w:rPr>
          <w:rtl w:val="true"/>
        </w:rPr>
        <w:t>להכרעת</w:t>
      </w:r>
      <w:r>
        <w:rPr>
          <w:rFonts w:eastAsia="Arial TUR" w:cs="Arial TUR"/>
          <w:rtl w:val="true"/>
        </w:rPr>
        <w:t xml:space="preserve"> </w:t>
      </w:r>
      <w:r>
        <w:rPr>
          <w:rtl w:val="true"/>
        </w:rPr>
        <w:t>הדין</w:t>
      </w:r>
      <w:r>
        <w:rPr>
          <w:rtl w:val="true"/>
        </w:rPr>
        <w:t>:</w:t>
      </w:r>
    </w:p>
    <w:p>
      <w:pPr>
        <w:pStyle w:val="Ruller41"/>
        <w:ind w:end="0"/>
        <w:jc w:val="both"/>
        <w:rPr/>
      </w:pPr>
      <w:r>
        <w:rPr>
          <w:rtl w:val="true"/>
        </w:rPr>
      </w:r>
    </w:p>
    <w:p>
      <w:pPr>
        <w:pStyle w:val="Ruller51"/>
        <w:ind w:end="1282"/>
        <w:jc w:val="both"/>
        <w:rPr/>
      </w:pPr>
      <w:r>
        <w:rPr>
          <w:rtl w:val="true"/>
        </w:rPr>
        <w:t>"</w:t>
      </w:r>
      <w:r>
        <w:rPr>
          <w:rtl w:val="true"/>
        </w:rPr>
        <w:t>הנאשם</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בפלג</w:t>
      </w:r>
      <w:r>
        <w:rPr>
          <w:rFonts w:eastAsia="Arial TUR" w:cs="Arial TUR"/>
          <w:rtl w:val="true"/>
        </w:rPr>
        <w:t xml:space="preserve"> </w:t>
      </w:r>
      <w:r>
        <w:rPr>
          <w:rtl w:val="true"/>
        </w:rPr>
        <w:t>גופו</w:t>
      </w:r>
      <w:r>
        <w:rPr>
          <w:rFonts w:eastAsia="Arial TUR" w:cs="Arial TUR"/>
          <w:rtl w:val="true"/>
        </w:rPr>
        <w:t xml:space="preserve"> </w:t>
      </w:r>
      <w:r>
        <w:rPr>
          <w:rtl w:val="true"/>
        </w:rPr>
        <w:t>העליון</w:t>
      </w:r>
      <w:r>
        <w:rPr>
          <w:rFonts w:eastAsia="Arial TUR" w:cs="Arial TUR"/>
          <w:rtl w:val="true"/>
        </w:rPr>
        <w:t xml:space="preserve"> </w:t>
      </w:r>
      <w:r>
        <w:rPr>
          <w:rtl w:val="true"/>
        </w:rPr>
        <w:t xml:space="preserve">- </w:t>
      </w:r>
      <w:r>
        <w:rPr>
          <w:rtl w:val="true"/>
        </w:rPr>
        <w:t>בחזהו</w:t>
      </w:r>
      <w:r>
        <w:rPr>
          <w:rFonts w:eastAsia="Arial TUR" w:cs="Arial TUR"/>
          <w:rtl w:val="true"/>
        </w:rPr>
        <w:t xml:space="preserve"> </w:t>
      </w:r>
      <w:r>
        <w:rPr>
          <w:rtl w:val="true"/>
        </w:rPr>
        <w:t>ובבטנו</w:t>
      </w:r>
      <w:r>
        <w:rPr>
          <w:rtl w:val="true"/>
        </w:rPr>
        <w:t xml:space="preserve">. </w:t>
      </w:r>
      <w:r>
        <w:rPr>
          <w:rtl w:val="true"/>
        </w:rPr>
        <w:t>הדעת</w:t>
      </w:r>
      <w:r>
        <w:rPr>
          <w:rFonts w:eastAsia="Arial TUR" w:cs="Arial TUR"/>
          <w:rtl w:val="true"/>
        </w:rPr>
        <w:t xml:space="preserve"> </w:t>
      </w:r>
      <w:r>
        <w:rPr>
          <w:rtl w:val="true"/>
        </w:rPr>
        <w:t>נותנת</w:t>
      </w:r>
      <w:r>
        <w:rPr>
          <w:rtl w:val="true"/>
        </w:rPr>
        <w:t xml:space="preserve">, </w:t>
      </w:r>
      <w:r>
        <w:rPr>
          <w:rtl w:val="true"/>
        </w:rPr>
        <w:t>כי</w:t>
      </w:r>
      <w:r>
        <w:rPr>
          <w:rFonts w:eastAsia="Arial TUR" w:cs="Arial TUR"/>
          <w:rtl w:val="true"/>
        </w:rPr>
        <w:t xml:space="preserve"> </w:t>
      </w:r>
      <w:r>
        <w:rPr>
          <w:rtl w:val="true"/>
        </w:rPr>
        <w:t>דקירות</w:t>
      </w:r>
      <w:r>
        <w:rPr>
          <w:rFonts w:eastAsia="Arial TUR" w:cs="Arial TUR"/>
          <w:rtl w:val="true"/>
        </w:rPr>
        <w:t xml:space="preserve"> </w:t>
      </w:r>
      <w:r>
        <w:rPr>
          <w:rtl w:val="true"/>
        </w:rPr>
        <w:t>במקומות</w:t>
      </w:r>
      <w:r>
        <w:rPr>
          <w:rFonts w:eastAsia="Arial TUR" w:cs="Arial TUR"/>
          <w:rtl w:val="true"/>
        </w:rPr>
        <w:t xml:space="preserve"> </w:t>
      </w:r>
      <w:r>
        <w:rPr>
          <w:rtl w:val="true"/>
        </w:rPr>
        <w:t>רגישים</w:t>
      </w:r>
      <w:r>
        <w:rPr>
          <w:rFonts w:eastAsia="Arial TUR" w:cs="Arial TUR"/>
          <w:rtl w:val="true"/>
        </w:rPr>
        <w:t xml:space="preserve"> </w:t>
      </w:r>
      <w:r>
        <w:rPr>
          <w:rtl w:val="true"/>
        </w:rPr>
        <w:t>בגופו</w:t>
      </w:r>
      <w:r>
        <w:rPr>
          <w:rFonts w:eastAsia="Arial TUR" w:cs="Arial TUR"/>
          <w:rtl w:val="true"/>
        </w:rPr>
        <w:t xml:space="preserve"> </w:t>
      </w:r>
      <w:r>
        <w:rPr>
          <w:rtl w:val="true"/>
        </w:rPr>
        <w:t>של</w:t>
      </w:r>
      <w:r>
        <w:rPr>
          <w:rFonts w:eastAsia="Arial TUR" w:cs="Arial TUR"/>
          <w:rtl w:val="true"/>
        </w:rPr>
        <w:t xml:space="preserve"> </w:t>
      </w:r>
      <w:r>
        <w:rPr>
          <w:rtl w:val="true"/>
        </w:rPr>
        <w:t>אדם</w:t>
      </w:r>
      <w:r>
        <w:rPr>
          <w:rFonts w:eastAsia="Arial TUR" w:cs="Arial TUR"/>
          <w:rtl w:val="true"/>
        </w:rPr>
        <w:t xml:space="preserve"> </w:t>
      </w:r>
      <w:r>
        <w:rPr>
          <w:rtl w:val="true"/>
        </w:rPr>
        <w:t>עלולים</w:t>
      </w:r>
      <w:r>
        <w:rPr>
          <w:rFonts w:eastAsia="Arial TUR" w:cs="Arial TUR"/>
          <w:rtl w:val="true"/>
        </w:rPr>
        <w:t xml:space="preserve"> </w:t>
      </w:r>
      <w:r>
        <w:rPr>
          <w:rtl w:val="true"/>
        </w:rPr>
        <w:t>לגרום</w:t>
      </w:r>
      <w:r>
        <w:rPr>
          <w:rFonts w:eastAsia="Arial TUR" w:cs="Arial TUR"/>
          <w:rtl w:val="true"/>
        </w:rPr>
        <w:t xml:space="preserve"> </w:t>
      </w:r>
      <w:r>
        <w:rPr>
          <w:rtl w:val="true"/>
        </w:rPr>
        <w:t>למוות</w:t>
      </w:r>
      <w:r>
        <w:rPr>
          <w:rtl w:val="true"/>
        </w:rPr>
        <w:t xml:space="preserve">. </w:t>
      </w:r>
      <w:r>
        <w:rPr>
          <w:rtl w:val="true"/>
        </w:rPr>
        <w:t>בנוסף</w:t>
      </w:r>
      <w:r>
        <w:rPr>
          <w:rFonts w:eastAsia="Arial TUR" w:cs="Arial TUR"/>
          <w:rtl w:val="true"/>
        </w:rPr>
        <w:t xml:space="preserve"> </w:t>
      </w:r>
      <w:r>
        <w:rPr>
          <w:rtl w:val="true"/>
        </w:rPr>
        <w:t>הנאשם</w:t>
      </w:r>
      <w:r>
        <w:rPr>
          <w:rFonts w:eastAsia="Arial TUR" w:cs="Arial TUR"/>
          <w:rtl w:val="true"/>
        </w:rPr>
        <w:t xml:space="preserve"> </w:t>
      </w:r>
      <w:r>
        <w:rPr>
          <w:rtl w:val="true"/>
        </w:rPr>
        <w:t>דקר</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בגבו</w:t>
      </w:r>
      <w:r>
        <w:rPr>
          <w:rtl w:val="true"/>
        </w:rPr>
        <w:t xml:space="preserve">, </w:t>
      </w:r>
      <w:r>
        <w:rPr>
          <w:rtl w:val="true"/>
        </w:rPr>
        <w:t>שם</w:t>
      </w:r>
      <w:r>
        <w:rPr>
          <w:rFonts w:eastAsia="Arial TUR" w:cs="Arial TUR"/>
          <w:rtl w:val="true"/>
        </w:rPr>
        <w:t xml:space="preserve"> </w:t>
      </w:r>
      <w:r>
        <w:rPr>
          <w:rtl w:val="true"/>
        </w:rPr>
        <w:t>נצפו</w:t>
      </w:r>
      <w:r>
        <w:rPr>
          <w:rFonts w:eastAsia="Arial TUR" w:cs="Arial TUR"/>
          <w:rtl w:val="true"/>
        </w:rPr>
        <w:t xml:space="preserve"> </w:t>
      </w:r>
      <w:r>
        <w:rPr>
          <w:rtl w:val="true"/>
        </w:rPr>
        <w:t>ארבע</w:t>
      </w:r>
      <w:r>
        <w:rPr>
          <w:rFonts w:eastAsia="Arial TUR" w:cs="Arial TUR"/>
          <w:rtl w:val="true"/>
        </w:rPr>
        <w:t xml:space="preserve"> </w:t>
      </w:r>
      <w:r>
        <w:rPr>
          <w:rtl w:val="true"/>
        </w:rPr>
        <w:t>דקירות</w:t>
      </w:r>
      <w:r>
        <w:rPr>
          <w:rtl w:val="true"/>
        </w:rPr>
        <w:t xml:space="preserve">. </w:t>
      </w:r>
      <w:r>
        <w:rPr>
          <w:rtl w:val="true"/>
        </w:rPr>
        <w:t>פצעי</w:t>
      </w:r>
      <w:r>
        <w:rPr>
          <w:rFonts w:eastAsia="Arial TUR" w:cs="Arial TUR"/>
          <w:rtl w:val="true"/>
        </w:rPr>
        <w:t xml:space="preserve"> </w:t>
      </w:r>
      <w:r>
        <w:rPr>
          <w:rtl w:val="true"/>
        </w:rPr>
        <w:t>דקירה</w:t>
      </w:r>
      <w:r>
        <w:rPr>
          <w:rFonts w:eastAsia="Arial TUR" w:cs="Arial TUR"/>
          <w:rtl w:val="true"/>
        </w:rPr>
        <w:t xml:space="preserve"> </w:t>
      </w:r>
      <w:r>
        <w:rPr>
          <w:rtl w:val="true"/>
        </w:rPr>
        <w:t>מרובים</w:t>
      </w:r>
      <w:r>
        <w:rPr>
          <w:rFonts w:eastAsia="Arial TUR" w:cs="Arial TUR"/>
          <w:rtl w:val="true"/>
        </w:rPr>
        <w:t xml:space="preserve"> </w:t>
      </w:r>
      <w:r>
        <w:rPr>
          <w:rtl w:val="true"/>
        </w:rPr>
        <w:t>עלולים</w:t>
      </w:r>
      <w:r>
        <w:rPr>
          <w:rFonts w:eastAsia="Arial TUR" w:cs="Arial TUR"/>
          <w:rtl w:val="true"/>
        </w:rPr>
        <w:t xml:space="preserve"> </w:t>
      </w:r>
      <w:r>
        <w:rPr>
          <w:rtl w:val="true"/>
        </w:rPr>
        <w:t>לגרום</w:t>
      </w:r>
      <w:r>
        <w:rPr>
          <w:rFonts w:eastAsia="Arial TUR" w:cs="Arial TUR"/>
          <w:rtl w:val="true"/>
        </w:rPr>
        <w:t xml:space="preserve"> </w:t>
      </w:r>
      <w:r>
        <w:rPr>
          <w:rtl w:val="true"/>
        </w:rPr>
        <w:t>לאיבוד</w:t>
      </w:r>
      <w:r>
        <w:rPr>
          <w:rFonts w:eastAsia="Arial TUR" w:cs="Arial TUR"/>
          <w:rtl w:val="true"/>
        </w:rPr>
        <w:t xml:space="preserve"> </w:t>
      </w:r>
      <w:r>
        <w:rPr>
          <w:rtl w:val="true"/>
        </w:rPr>
        <w:t>דם</w:t>
      </w:r>
      <w:r>
        <w:rPr>
          <w:rFonts w:eastAsia="Arial TUR" w:cs="Arial TUR"/>
          <w:rtl w:val="true"/>
        </w:rPr>
        <w:t xml:space="preserve"> </w:t>
      </w:r>
      <w:r>
        <w:rPr>
          <w:rtl w:val="true"/>
        </w:rPr>
        <w:t>רב</w:t>
      </w:r>
      <w:r>
        <w:rPr>
          <w:rFonts w:eastAsia="Arial TUR" w:cs="Arial TUR"/>
          <w:rtl w:val="true"/>
        </w:rPr>
        <w:t xml:space="preserve"> </w:t>
      </w:r>
      <w:r>
        <w:rPr>
          <w:rtl w:val="true"/>
        </w:rPr>
        <w:t>אשר</w:t>
      </w:r>
      <w:r>
        <w:rPr>
          <w:rFonts w:eastAsia="Arial TUR" w:cs="Arial TUR"/>
          <w:rtl w:val="true"/>
        </w:rPr>
        <w:t xml:space="preserve"> </w:t>
      </w:r>
      <w:r>
        <w:rPr>
          <w:rtl w:val="true"/>
        </w:rPr>
        <w:t>גם</w:t>
      </w:r>
      <w:r>
        <w:rPr>
          <w:rFonts w:eastAsia="Arial TUR" w:cs="Arial TUR"/>
          <w:rtl w:val="true"/>
        </w:rPr>
        <w:t xml:space="preserve"> </w:t>
      </w:r>
      <w:r>
        <w:rPr>
          <w:rtl w:val="true"/>
        </w:rPr>
        <w:t>הוא</w:t>
      </w:r>
      <w:r>
        <w:rPr>
          <w:rFonts w:eastAsia="Arial TUR" w:cs="Arial TUR"/>
          <w:rtl w:val="true"/>
        </w:rPr>
        <w:t xml:space="preserve"> </w:t>
      </w:r>
      <w:r>
        <w:rPr>
          <w:rtl w:val="true"/>
        </w:rPr>
        <w:t>עלול</w:t>
      </w:r>
      <w:r>
        <w:rPr>
          <w:rFonts w:eastAsia="Arial TUR" w:cs="Arial TUR"/>
          <w:rtl w:val="true"/>
        </w:rPr>
        <w:t xml:space="preserve"> </w:t>
      </w:r>
      <w:r>
        <w:rPr>
          <w:rtl w:val="true"/>
        </w:rPr>
        <w:t>לגרום</w:t>
      </w:r>
      <w:r>
        <w:rPr>
          <w:rFonts w:eastAsia="Arial TUR" w:cs="Arial TUR"/>
          <w:rtl w:val="true"/>
        </w:rPr>
        <w:t xml:space="preserve"> </w:t>
      </w:r>
      <w:r>
        <w:rPr>
          <w:rtl w:val="true"/>
        </w:rPr>
        <w:t>למוות</w:t>
      </w:r>
      <w:r>
        <w:rPr>
          <w:rtl w:val="true"/>
        </w:rPr>
        <w:t xml:space="preserve">. </w:t>
      </w:r>
      <w:r>
        <w:rPr>
          <w:rtl w:val="true"/>
        </w:rPr>
        <w:t>כל</w:t>
      </w:r>
      <w:r>
        <w:rPr>
          <w:rFonts w:eastAsia="Arial TUR" w:cs="Arial TUR"/>
          <w:rtl w:val="true"/>
        </w:rPr>
        <w:t xml:space="preserve"> </w:t>
      </w:r>
      <w:r>
        <w:rPr>
          <w:rtl w:val="true"/>
        </w:rPr>
        <w:t>אלה</w:t>
      </w:r>
      <w:r>
        <w:rPr>
          <w:rFonts w:eastAsia="Arial TUR" w:cs="Arial TUR"/>
          <w:rtl w:val="true"/>
        </w:rPr>
        <w:t xml:space="preserve"> </w:t>
      </w:r>
      <w:r>
        <w:rPr>
          <w:rtl w:val="true"/>
        </w:rPr>
        <w:t>מלמדים</w:t>
      </w:r>
      <w:r>
        <w:rPr>
          <w:rFonts w:eastAsia="Arial TUR" w:cs="Arial TUR"/>
          <w:rtl w:val="true"/>
        </w:rPr>
        <w:t xml:space="preserve"> </w:t>
      </w:r>
      <w:r>
        <w:rPr>
          <w:rtl w:val="true"/>
        </w:rPr>
        <w:t>על</w:t>
      </w:r>
      <w:r>
        <w:rPr>
          <w:rFonts w:eastAsia="Arial TUR" w:cs="Arial TUR"/>
          <w:rtl w:val="true"/>
        </w:rPr>
        <w:t xml:space="preserve"> </w:t>
      </w:r>
      <w:r>
        <w:rPr>
          <w:rtl w:val="true"/>
        </w:rPr>
        <w:t>התגבשותה</w:t>
      </w:r>
      <w:r>
        <w:rPr>
          <w:rFonts w:eastAsia="Arial TUR" w:cs="Arial TUR"/>
          <w:rtl w:val="true"/>
        </w:rPr>
        <w:t xml:space="preserve"> </w:t>
      </w:r>
      <w:r>
        <w:rPr>
          <w:rtl w:val="true"/>
        </w:rPr>
        <w:t>של</w:t>
      </w:r>
      <w:r>
        <w:rPr>
          <w:rFonts w:eastAsia="Arial TUR" w:cs="Arial TUR"/>
          <w:rtl w:val="true"/>
        </w:rPr>
        <w:t xml:space="preserve"> </w:t>
      </w:r>
      <w:r>
        <w:rPr>
          <w:rtl w:val="true"/>
        </w:rPr>
        <w:t>חזקת</w:t>
      </w:r>
      <w:r>
        <w:rPr>
          <w:rFonts w:eastAsia="Arial TUR" w:cs="Arial TUR"/>
          <w:rtl w:val="true"/>
        </w:rPr>
        <w:t xml:space="preserve"> </w:t>
      </w:r>
      <w:r>
        <w:rPr>
          <w:rtl w:val="true"/>
        </w:rPr>
        <w:t>הכוונה</w:t>
      </w:r>
      <w:r>
        <w:rPr>
          <w:rtl w:val="true"/>
        </w:rPr>
        <w:t xml:space="preserve">, </w:t>
      </w:r>
      <w:r>
        <w:rPr>
          <w:rtl w:val="true"/>
        </w:rPr>
        <w:t>לפיה</w:t>
      </w:r>
      <w:r>
        <w:rPr>
          <w:rFonts w:eastAsia="Arial TUR" w:cs="Arial TUR"/>
          <w:rtl w:val="true"/>
        </w:rPr>
        <w:t xml:space="preserve"> </w:t>
      </w:r>
      <w:r>
        <w:rPr>
          <w:rtl w:val="true"/>
        </w:rPr>
        <w:t>התכוון</w:t>
      </w:r>
      <w:r>
        <w:rPr>
          <w:rFonts w:eastAsia="Arial TUR" w:cs="Arial TUR"/>
          <w:rtl w:val="true"/>
        </w:rPr>
        <w:t xml:space="preserve"> </w:t>
      </w:r>
      <w:r>
        <w:rPr>
          <w:rtl w:val="true"/>
        </w:rPr>
        <w:t>הנאשם</w:t>
      </w:r>
      <w:r>
        <w:rPr>
          <w:rFonts w:eastAsia="Arial TUR" w:cs="Arial TUR"/>
          <w:rtl w:val="true"/>
        </w:rPr>
        <w:t xml:space="preserve"> </w:t>
      </w:r>
      <w:r>
        <w:rPr>
          <w:rtl w:val="true"/>
        </w:rPr>
        <w:t>לגרום</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בכדי</w:t>
      </w:r>
      <w:r>
        <w:rPr>
          <w:rFonts w:eastAsia="Arial TUR" w:cs="Arial TUR"/>
          <w:rtl w:val="true"/>
        </w:rPr>
        <w:t xml:space="preserve"> </w:t>
      </w:r>
      <w:r>
        <w:rPr>
          <w:rtl w:val="true"/>
        </w:rPr>
        <w:t>לוודא</w:t>
      </w:r>
      <w:r>
        <w:rPr>
          <w:rFonts w:eastAsia="Arial TUR" w:cs="Arial TUR"/>
          <w:rtl w:val="true"/>
        </w:rPr>
        <w:t xml:space="preserve"> </w:t>
      </w:r>
      <w:r>
        <w:rPr>
          <w:rtl w:val="true"/>
        </w:rPr>
        <w:t>כי</w:t>
      </w:r>
      <w:r>
        <w:rPr>
          <w:rFonts w:eastAsia="Arial TUR" w:cs="Arial TUR"/>
          <w:rtl w:val="true"/>
        </w:rPr>
        <w:t xml:space="preserve"> </w:t>
      </w:r>
      <w:r>
        <w:rPr>
          <w:rtl w:val="true"/>
        </w:rPr>
        <w:t>המנוח</w:t>
      </w:r>
      <w:r>
        <w:rPr>
          <w:rFonts w:eastAsia="Arial TUR" w:cs="Arial TUR"/>
          <w:rtl w:val="true"/>
        </w:rPr>
        <w:t xml:space="preserve"> </w:t>
      </w:r>
      <w:r>
        <w:rPr>
          <w:rtl w:val="true"/>
        </w:rPr>
        <w:t>אכן</w:t>
      </w:r>
      <w:r>
        <w:rPr>
          <w:rFonts w:eastAsia="Arial TUR" w:cs="Arial TUR"/>
          <w:rtl w:val="true"/>
        </w:rPr>
        <w:t xml:space="preserve"> </w:t>
      </w:r>
      <w:r>
        <w:rPr>
          <w:rtl w:val="true"/>
        </w:rPr>
        <w:t>נפח</w:t>
      </w:r>
      <w:r>
        <w:rPr>
          <w:rFonts w:eastAsia="Arial TUR" w:cs="Arial TUR"/>
          <w:rtl w:val="true"/>
        </w:rPr>
        <w:t xml:space="preserve"> </w:t>
      </w:r>
      <w:r>
        <w:rPr>
          <w:rtl w:val="true"/>
        </w:rPr>
        <w:t>נשמתו</w:t>
      </w:r>
      <w:r>
        <w:rPr>
          <w:rtl w:val="true"/>
        </w:rPr>
        <w:t xml:space="preserve">, </w:t>
      </w:r>
      <w:r>
        <w:rPr>
          <w:rtl w:val="true"/>
        </w:rPr>
        <w:t>חש</w:t>
      </w:r>
      <w:r>
        <w:rPr>
          <w:rFonts w:eastAsia="Arial TUR" w:cs="Arial TUR"/>
          <w:rtl w:val="true"/>
        </w:rPr>
        <w:t xml:space="preserve"> </w:t>
      </w:r>
      <w:r>
        <w:rPr>
          <w:rtl w:val="true"/>
        </w:rPr>
        <w:t>הנאשם</w:t>
      </w:r>
      <w:r>
        <w:rPr>
          <w:rFonts w:eastAsia="Arial TUR" w:cs="Arial TUR"/>
          <w:rtl w:val="true"/>
        </w:rPr>
        <w:t xml:space="preserve"> </w:t>
      </w:r>
      <w:r>
        <w:rPr>
          <w:rtl w:val="true"/>
        </w:rPr>
        <w:t>אל</w:t>
      </w:r>
      <w:r>
        <w:rPr>
          <w:rFonts w:eastAsia="Arial TUR" w:cs="Arial TUR"/>
          <w:rtl w:val="true"/>
        </w:rPr>
        <w:t xml:space="preserve"> </w:t>
      </w:r>
      <w:r>
        <w:rPr>
          <w:rtl w:val="true"/>
        </w:rPr>
        <w:t>הרכב</w:t>
      </w:r>
      <w:r>
        <w:rPr>
          <w:rFonts w:eastAsia="Arial TUR" w:cs="Arial TUR"/>
          <w:rtl w:val="true"/>
        </w:rPr>
        <w:t xml:space="preserve"> </w:t>
      </w:r>
      <w:r>
        <w:rPr>
          <w:rtl w:val="true"/>
        </w:rPr>
        <w:t>והצטייד</w:t>
      </w:r>
      <w:r>
        <w:rPr>
          <w:rFonts w:eastAsia="Arial TUR" w:cs="Arial TUR"/>
          <w:rtl w:val="true"/>
        </w:rPr>
        <w:t xml:space="preserve"> </w:t>
      </w:r>
      <w:r>
        <w:rPr>
          <w:rtl w:val="true"/>
        </w:rPr>
        <w:t>בחוט</w:t>
      </w:r>
      <w:r>
        <w:rPr>
          <w:rFonts w:eastAsia="Arial TUR" w:cs="Arial TUR"/>
          <w:rtl w:val="true"/>
        </w:rPr>
        <w:t xml:space="preserve"> </w:t>
      </w:r>
      <w:r>
        <w:rPr>
          <w:rtl w:val="true"/>
        </w:rPr>
        <w:t>ברזל</w:t>
      </w:r>
      <w:r>
        <w:rPr>
          <w:rFonts w:eastAsia="Arial TUR" w:cs="Arial TUR"/>
          <w:rtl w:val="true"/>
        </w:rPr>
        <w:t xml:space="preserve"> </w:t>
      </w:r>
      <w:r>
        <w:rPr>
          <w:rtl w:val="true"/>
        </w:rPr>
        <w:t>ליפף</w:t>
      </w:r>
      <w:r>
        <w:rPr>
          <w:rFonts w:eastAsia="Arial TUR" w:cs="Arial TUR"/>
          <w:rtl w:val="true"/>
        </w:rPr>
        <w:t xml:space="preserve"> </w:t>
      </w:r>
      <w:r>
        <w:rPr>
          <w:rtl w:val="true"/>
        </w:rPr>
        <w:t>אותו</w:t>
      </w:r>
      <w:r>
        <w:rPr>
          <w:rFonts w:eastAsia="Arial TUR" w:cs="Arial TUR"/>
          <w:rtl w:val="true"/>
        </w:rPr>
        <w:t xml:space="preserve"> </w:t>
      </w:r>
      <w:r>
        <w:rPr>
          <w:rtl w:val="true"/>
        </w:rPr>
        <w:t>סביב</w:t>
      </w:r>
      <w:r>
        <w:rPr>
          <w:rFonts w:eastAsia="Arial TUR" w:cs="Arial TUR"/>
          <w:rtl w:val="true"/>
        </w:rPr>
        <w:t xml:space="preserve"> </w:t>
      </w:r>
      <w:r>
        <w:rPr>
          <w:rtl w:val="true"/>
        </w:rPr>
        <w:t>צווארו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ומשך</w:t>
      </w:r>
      <w:r>
        <w:rPr>
          <w:rFonts w:eastAsia="Arial TUR" w:cs="Arial TUR"/>
          <w:rtl w:val="true"/>
        </w:rPr>
        <w:t xml:space="preserve"> </w:t>
      </w:r>
      <w:r>
        <w:rPr>
          <w:rtl w:val="true"/>
        </w:rPr>
        <w:t>את</w:t>
      </w:r>
      <w:r>
        <w:rPr>
          <w:rFonts w:eastAsia="Arial TUR" w:cs="Arial TUR"/>
          <w:rtl w:val="true"/>
        </w:rPr>
        <w:t xml:space="preserve"> </w:t>
      </w:r>
      <w:r>
        <w:rPr>
          <w:rtl w:val="true"/>
        </w:rPr>
        <w:t>גופת</w:t>
      </w:r>
      <w:r>
        <w:rPr>
          <w:rFonts w:eastAsia="Arial TUR" w:cs="Arial TUR"/>
          <w:rtl w:val="true"/>
        </w:rPr>
        <w:t xml:space="preserve"> </w:t>
      </w:r>
      <w:r>
        <w:rPr>
          <w:rtl w:val="true"/>
        </w:rPr>
        <w:t>המנוח</w:t>
      </w:r>
      <w:r>
        <w:rPr>
          <w:rFonts w:eastAsia="Arial TUR" w:cs="Arial TUR"/>
          <w:rtl w:val="true"/>
        </w:rPr>
        <w:t xml:space="preserve"> </w:t>
      </w:r>
      <w:r>
        <w:rPr>
          <w:rtl w:val="true"/>
        </w:rPr>
        <w:t>באמצעותו</w:t>
      </w:r>
      <w:r>
        <w:rPr>
          <w:rtl w:val="true"/>
        </w:rPr>
        <w:t xml:space="preserve">. </w:t>
      </w:r>
      <w:r>
        <w:rPr>
          <w:rtl w:val="true"/>
        </w:rPr>
        <w:t>כריכת</w:t>
      </w:r>
      <w:r>
        <w:rPr>
          <w:rFonts w:eastAsia="Arial TUR" w:cs="Arial TUR"/>
          <w:rtl w:val="true"/>
        </w:rPr>
        <w:t xml:space="preserve"> </w:t>
      </w:r>
      <w:r>
        <w:rPr>
          <w:rtl w:val="true"/>
        </w:rPr>
        <w:t>חוט</w:t>
      </w:r>
      <w:r>
        <w:rPr>
          <w:rFonts w:eastAsia="Arial TUR" w:cs="Arial TUR"/>
          <w:rtl w:val="true"/>
        </w:rPr>
        <w:t xml:space="preserve"> </w:t>
      </w:r>
      <w:r>
        <w:rPr>
          <w:rtl w:val="true"/>
        </w:rPr>
        <w:t>הברזל</w:t>
      </w:r>
      <w:r>
        <w:rPr>
          <w:rFonts w:eastAsia="Arial TUR" w:cs="Arial TUR"/>
          <w:rtl w:val="true"/>
        </w:rPr>
        <w:t xml:space="preserve"> </w:t>
      </w:r>
      <w:r>
        <w:rPr>
          <w:rtl w:val="true"/>
        </w:rPr>
        <w:t>סביב</w:t>
      </w:r>
      <w:r>
        <w:rPr>
          <w:rFonts w:eastAsia="Arial TUR" w:cs="Arial TUR"/>
          <w:rtl w:val="true"/>
        </w:rPr>
        <w:t xml:space="preserve"> </w:t>
      </w:r>
      <w:r>
        <w:rPr>
          <w:rtl w:val="true"/>
        </w:rPr>
        <w:t>צווארו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tl w:val="true"/>
        </w:rPr>
        <w:t xml:space="preserve">, </w:t>
      </w:r>
      <w:r>
        <w:rPr>
          <w:rtl w:val="true"/>
        </w:rPr>
        <w:t>חניקתו</w:t>
      </w:r>
      <w:r>
        <w:rPr>
          <w:rFonts w:eastAsia="Arial TUR" w:cs="Arial TUR"/>
          <w:rtl w:val="true"/>
        </w:rPr>
        <w:t xml:space="preserve"> </w:t>
      </w:r>
      <w:r>
        <w:rPr>
          <w:rtl w:val="true"/>
        </w:rPr>
        <w:t>וגרירתו</w:t>
      </w:r>
      <w:r>
        <w:rPr>
          <w:rFonts w:eastAsia="Arial TUR" w:cs="Arial TUR"/>
          <w:rtl w:val="true"/>
        </w:rPr>
        <w:t xml:space="preserve"> </w:t>
      </w:r>
      <w:r>
        <w:rPr>
          <w:rtl w:val="true"/>
        </w:rPr>
        <w:t>באמצעות</w:t>
      </w:r>
      <w:r>
        <w:rPr>
          <w:rFonts w:eastAsia="Arial TUR" w:cs="Arial TUR"/>
          <w:rtl w:val="true"/>
        </w:rPr>
        <w:t xml:space="preserve"> </w:t>
      </w:r>
      <w:r>
        <w:rPr>
          <w:rtl w:val="true"/>
        </w:rPr>
        <w:t>חוט</w:t>
      </w:r>
      <w:r>
        <w:rPr>
          <w:rFonts w:eastAsia="Arial TUR" w:cs="Arial TUR"/>
          <w:rtl w:val="true"/>
        </w:rPr>
        <w:t xml:space="preserve"> </w:t>
      </w:r>
      <w:r>
        <w:rPr>
          <w:rtl w:val="true"/>
        </w:rPr>
        <w:t>הברזל</w:t>
      </w:r>
      <w:r>
        <w:rPr>
          <w:rFonts w:eastAsia="Arial TUR" w:cs="Arial TUR"/>
          <w:rtl w:val="true"/>
        </w:rPr>
        <w:t xml:space="preserve"> </w:t>
      </w:r>
      <w:r>
        <w:rPr>
          <w:rtl w:val="true"/>
        </w:rPr>
        <w:t>ולאחר</w:t>
      </w:r>
      <w:r>
        <w:rPr>
          <w:rFonts w:eastAsia="Arial TUR" w:cs="Arial TUR"/>
          <w:rtl w:val="true"/>
        </w:rPr>
        <w:t xml:space="preserve"> </w:t>
      </w:r>
      <w:r>
        <w:rPr>
          <w:rtl w:val="true"/>
        </w:rPr>
        <w:t>משיכת</w:t>
      </w:r>
      <w:r>
        <w:rPr>
          <w:rFonts w:eastAsia="Arial TUR" w:cs="Arial TUR"/>
          <w:rtl w:val="true"/>
        </w:rPr>
        <w:t xml:space="preserve"> </w:t>
      </w:r>
      <w:r>
        <w:rPr>
          <w:rtl w:val="true"/>
        </w:rPr>
        <w:t>רגליו</w:t>
      </w:r>
      <w:r>
        <w:rPr>
          <w:rtl w:val="true"/>
        </w:rPr>
        <w:t xml:space="preserve">, </w:t>
      </w:r>
      <w:r>
        <w:rPr>
          <w:rtl w:val="true"/>
        </w:rPr>
        <w:t>מלמדים</w:t>
      </w:r>
      <w:r>
        <w:rPr>
          <w:rFonts w:eastAsia="Arial TUR" w:cs="Arial TUR"/>
          <w:rtl w:val="true"/>
        </w:rPr>
        <w:t xml:space="preserve"> </w:t>
      </w:r>
      <w:r>
        <w:rPr>
          <w:rtl w:val="true"/>
        </w:rPr>
        <w:t>על</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לגרום</w:t>
      </w:r>
      <w:r>
        <w:rPr>
          <w:rFonts w:eastAsia="Arial TUR" w:cs="Arial TUR"/>
          <w:rtl w:val="true"/>
        </w:rPr>
        <w:t xml:space="preserve"> </w:t>
      </w:r>
      <w:r>
        <w:rPr>
          <w:rtl w:val="true"/>
        </w:rPr>
        <w:t>למותו</w:t>
      </w:r>
      <w:r>
        <w:rPr>
          <w:rFonts w:eastAsia="Arial TUR" w:cs="Arial TUR"/>
          <w:rtl w:val="true"/>
        </w:rPr>
        <w:t xml:space="preserve"> </w:t>
      </w:r>
      <w:r>
        <w:rPr>
          <w:rtl w:val="true"/>
        </w:rPr>
        <w:t>של</w:t>
      </w:r>
      <w:r>
        <w:rPr>
          <w:rFonts w:eastAsia="Arial TUR" w:cs="Arial TUR"/>
          <w:rtl w:val="true"/>
        </w:rPr>
        <w:t xml:space="preserve"> </w:t>
      </w:r>
      <w:r>
        <w:rPr>
          <w:rtl w:val="true"/>
        </w:rPr>
        <w:t>המנוח</w:t>
      </w:r>
      <w:r>
        <w:rPr>
          <w:rFonts w:eastAsia="Arial TUR" w:cs="Arial TUR"/>
          <w:rtl w:val="true"/>
        </w:rPr>
        <w:t xml:space="preserve"> </w:t>
      </w:r>
      <w:r>
        <w:rPr>
          <w:rtl w:val="true"/>
        </w:rPr>
        <w:t>באופן</w:t>
      </w:r>
      <w:r>
        <w:rPr>
          <w:rFonts w:eastAsia="Arial TUR" w:cs="Arial TUR"/>
          <w:rtl w:val="true"/>
        </w:rPr>
        <w:t xml:space="preserve"> </w:t>
      </w:r>
      <w:r>
        <w:rPr>
          <w:rtl w:val="true"/>
        </w:rPr>
        <w:t>וודאי</w:t>
      </w:r>
      <w:r>
        <w:rPr>
          <w:rFonts w:eastAsia="Arial TUR" w:cs="Arial TUR"/>
          <w:rtl w:val="true"/>
        </w:rPr>
        <w:t xml:space="preserve"> </w:t>
      </w:r>
      <w:r>
        <w:rPr>
          <w:rtl w:val="true"/>
        </w:rPr>
        <w:t>ולהסתיר</w:t>
      </w:r>
      <w:r>
        <w:rPr>
          <w:rFonts w:eastAsia="Arial TUR" w:cs="Arial TUR"/>
          <w:rtl w:val="true"/>
        </w:rPr>
        <w:t xml:space="preserve"> </w:t>
      </w:r>
      <w:r>
        <w:rPr>
          <w:rtl w:val="true"/>
        </w:rPr>
        <w:t>את</w:t>
      </w:r>
      <w:r>
        <w:rPr>
          <w:rFonts w:eastAsia="Arial TUR" w:cs="Arial TUR"/>
          <w:rtl w:val="true"/>
        </w:rPr>
        <w:t xml:space="preserve"> </w:t>
      </w:r>
      <w:r>
        <w:rPr>
          <w:rtl w:val="true"/>
        </w:rPr>
        <w:t>גופתו</w:t>
      </w:r>
      <w:r>
        <w:rPr>
          <w:rtl w:val="true"/>
        </w:rPr>
        <w:t xml:space="preserve">. </w:t>
      </w:r>
      <w:r>
        <w:rPr>
          <w:rtl w:val="true"/>
        </w:rPr>
        <w:t>מעשיו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מוכיחים</w:t>
      </w:r>
      <w:r>
        <w:rPr>
          <w:rFonts w:eastAsia="Arial TUR" w:cs="Arial TUR"/>
          <w:rtl w:val="true"/>
        </w:rPr>
        <w:t xml:space="preserve"> </w:t>
      </w:r>
      <w:r>
        <w:rPr>
          <w:rtl w:val="true"/>
        </w:rPr>
        <w:t>באופן</w:t>
      </w:r>
      <w:r>
        <w:rPr>
          <w:rFonts w:eastAsia="Arial TUR" w:cs="Arial TUR"/>
          <w:rtl w:val="true"/>
        </w:rPr>
        <w:t xml:space="preserve"> </w:t>
      </w:r>
      <w:r>
        <w:rPr>
          <w:rtl w:val="true"/>
        </w:rPr>
        <w:t>ברור</w:t>
      </w:r>
      <w:r>
        <w:rPr>
          <w:rFonts w:eastAsia="Arial TUR" w:cs="Arial TUR"/>
          <w:rtl w:val="true"/>
        </w:rPr>
        <w:t xml:space="preserve"> </w:t>
      </w:r>
      <w:r>
        <w:rPr>
          <w:rtl w:val="true"/>
        </w:rPr>
        <w:t>את</w:t>
      </w:r>
      <w:r>
        <w:rPr>
          <w:rFonts w:eastAsia="Arial TUR" w:cs="Arial TUR"/>
          <w:rtl w:val="true"/>
        </w:rPr>
        <w:t xml:space="preserve"> </w:t>
      </w:r>
      <w:r>
        <w:rPr>
          <w:rtl w:val="true"/>
        </w:rPr>
        <w:t>החלטתו</w:t>
      </w:r>
      <w:r>
        <w:rPr>
          <w:rFonts w:eastAsia="Arial TUR" w:cs="Arial TUR"/>
          <w:rtl w:val="true"/>
        </w:rPr>
        <w:t xml:space="preserve"> </w:t>
      </w:r>
      <w:r>
        <w:rPr>
          <w:rtl w:val="true"/>
        </w:rPr>
        <w:t>(</w:t>
      </w:r>
      <w:r>
        <w:rPr>
          <w:rtl w:val="true"/>
        </w:rPr>
        <w:t>הסובייקטיבית</w:t>
      </w:r>
      <w:r>
        <w:rP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 xml:space="preserve">, </w:t>
      </w:r>
      <w:r>
        <w:rPr>
          <w:rtl w:val="true"/>
        </w:rPr>
        <w:t>ואינם</w:t>
      </w:r>
      <w:r>
        <w:rPr>
          <w:rFonts w:eastAsia="Arial TUR" w:cs="Arial TUR"/>
          <w:rtl w:val="true"/>
        </w:rPr>
        <w:t xml:space="preserve"> </w:t>
      </w:r>
      <w:r>
        <w:rPr>
          <w:rtl w:val="true"/>
        </w:rPr>
        <w:t>מותירים</w:t>
      </w:r>
      <w:r>
        <w:rPr>
          <w:rFonts w:eastAsia="Arial TUR" w:cs="Arial TUR"/>
          <w:rtl w:val="true"/>
        </w:rPr>
        <w:t xml:space="preserve"> </w:t>
      </w:r>
      <w:r>
        <w:rPr>
          <w:rtl w:val="true"/>
        </w:rPr>
        <w:t>כל</w:t>
      </w:r>
      <w:r>
        <w:rPr>
          <w:rFonts w:eastAsia="Arial TUR" w:cs="Arial TUR"/>
          <w:rtl w:val="true"/>
        </w:rPr>
        <w:t xml:space="preserve"> </w:t>
      </w:r>
      <w:r>
        <w:rPr>
          <w:rtl w:val="true"/>
        </w:rPr>
        <w:t>ספק</w:t>
      </w:r>
      <w:r>
        <w:rPr>
          <w:rFonts w:eastAsia="Arial TUR" w:cs="Arial TUR"/>
          <w:rtl w:val="true"/>
        </w:rPr>
        <w:t xml:space="preserve"> </w:t>
      </w:r>
      <w:r>
        <w:rPr>
          <w:rtl w:val="true"/>
        </w:rPr>
        <w:t>סביר</w:t>
      </w:r>
      <w:r>
        <w:rPr>
          <w:rtl w:val="true"/>
        </w:rPr>
        <w:t xml:space="preserve">. </w:t>
      </w:r>
      <w:r>
        <w:rPr>
          <w:rtl w:val="true"/>
        </w:rPr>
        <w:t>בנוסף</w:t>
      </w:r>
      <w:r>
        <w:rPr>
          <w:rtl w:val="true"/>
        </w:rPr>
        <w:t xml:space="preserve">, </w:t>
      </w:r>
      <w:r>
        <w:rPr>
          <w:rtl w:val="true"/>
        </w:rPr>
        <w:t>הותרת</w:t>
      </w:r>
      <w:r>
        <w:rPr>
          <w:rFonts w:eastAsia="Arial TUR" w:cs="Arial TUR"/>
          <w:rtl w:val="true"/>
        </w:rPr>
        <w:t xml:space="preserve"> </w:t>
      </w:r>
      <w:r>
        <w:rPr>
          <w:rtl w:val="true"/>
        </w:rPr>
        <w:t>המנוח</w:t>
      </w:r>
      <w:r>
        <w:rPr>
          <w:rFonts w:eastAsia="Arial TUR" w:cs="Arial TUR"/>
          <w:rtl w:val="true"/>
        </w:rPr>
        <w:t xml:space="preserve"> </w:t>
      </w:r>
      <w:r>
        <w:rPr>
          <w:rtl w:val="true"/>
        </w:rPr>
        <w:t>במקום</w:t>
      </w:r>
      <w:r>
        <w:rPr>
          <w:rFonts w:eastAsia="Arial TUR" w:cs="Arial TUR"/>
          <w:rtl w:val="true"/>
        </w:rPr>
        <w:t xml:space="preserve"> </w:t>
      </w:r>
      <w:r>
        <w:rPr>
          <w:rtl w:val="true"/>
        </w:rPr>
        <w:t>מוסתר</w:t>
      </w:r>
      <w:r>
        <w:rPr>
          <w:rFonts w:eastAsia="Arial TUR" w:cs="Arial TUR"/>
          <w:rtl w:val="true"/>
        </w:rPr>
        <w:t xml:space="preserve"> </w:t>
      </w:r>
      <w:r>
        <w:rPr>
          <w:rtl w:val="true"/>
        </w:rPr>
        <w:t>מן</w:t>
      </w:r>
      <w:r>
        <w:rPr>
          <w:rFonts w:eastAsia="Arial TUR" w:cs="Arial TUR"/>
          <w:rtl w:val="true"/>
        </w:rPr>
        <w:t xml:space="preserve"> </w:t>
      </w:r>
      <w:r>
        <w:rPr>
          <w:rtl w:val="true"/>
        </w:rPr>
        <w:t>העין</w:t>
      </w:r>
      <w:r>
        <w:rPr>
          <w:rFonts w:eastAsia="Arial TUR" w:cs="Arial TUR"/>
          <w:rtl w:val="true"/>
        </w:rPr>
        <w:t xml:space="preserve"> </w:t>
      </w:r>
      <w:r>
        <w:rPr>
          <w:rtl w:val="true"/>
        </w:rPr>
        <w:t>מלמדת</w:t>
      </w:r>
      <w:r>
        <w:rPr>
          <w:rFonts w:eastAsia="Arial TUR" w:cs="Arial TUR"/>
          <w:rtl w:val="true"/>
        </w:rPr>
        <w:t xml:space="preserve"> </w:t>
      </w:r>
      <w:r>
        <w:rPr>
          <w:rtl w:val="true"/>
        </w:rPr>
        <w:t>על</w:t>
      </w:r>
      <w:r>
        <w:rPr>
          <w:rFonts w:eastAsia="Arial TUR" w:cs="Arial TUR"/>
          <w:rtl w:val="true"/>
        </w:rPr>
        <w:t xml:space="preserve"> </w:t>
      </w:r>
      <w:r>
        <w:rPr>
          <w:rtl w:val="true"/>
        </w:rPr>
        <w:t>רצונו</w:t>
      </w:r>
      <w:r>
        <w:rPr>
          <w:rFonts w:eastAsia="Arial TUR" w:cs="Arial TUR"/>
          <w:rtl w:val="true"/>
        </w:rPr>
        <w:t xml:space="preserve"> </w:t>
      </w:r>
      <w:r>
        <w:rPr>
          <w:rtl w:val="true"/>
        </w:rPr>
        <w:t>של</w:t>
      </w:r>
      <w:r>
        <w:rPr>
          <w:rFonts w:eastAsia="Arial TUR" w:cs="Arial TUR"/>
          <w:rtl w:val="true"/>
        </w:rPr>
        <w:t xml:space="preserve"> </w:t>
      </w:r>
      <w:r>
        <w:rPr>
          <w:rtl w:val="true"/>
        </w:rPr>
        <w:t>הנאשם</w:t>
      </w:r>
      <w:r>
        <w:rPr>
          <w:rFonts w:eastAsia="Arial TUR" w:cs="Arial TUR"/>
          <w:rtl w:val="true"/>
        </w:rPr>
        <w:t xml:space="preserve"> </w:t>
      </w:r>
      <w:r>
        <w:rPr>
          <w:rtl w:val="true"/>
        </w:rPr>
        <w:t>כי</w:t>
      </w:r>
      <w:r>
        <w:rPr>
          <w:rFonts w:eastAsia="Arial TUR" w:cs="Arial TUR"/>
          <w:rtl w:val="true"/>
        </w:rPr>
        <w:t xml:space="preserve"> </w:t>
      </w:r>
      <w:r>
        <w:rPr>
          <w:rtl w:val="true"/>
        </w:rPr>
        <w:t>איש</w:t>
      </w:r>
      <w:r>
        <w:rPr>
          <w:rFonts w:eastAsia="Arial TUR" w:cs="Arial TUR"/>
          <w:rtl w:val="true"/>
        </w:rPr>
        <w:t xml:space="preserve"> </w:t>
      </w:r>
      <w:r>
        <w:rPr>
          <w:rtl w:val="true"/>
        </w:rPr>
        <w:t>לא</w:t>
      </w:r>
      <w:r>
        <w:rPr>
          <w:rFonts w:eastAsia="Arial TUR" w:cs="Arial TUR"/>
          <w:rtl w:val="true"/>
        </w:rPr>
        <w:t xml:space="preserve"> </w:t>
      </w:r>
      <w:r>
        <w:rPr>
          <w:rtl w:val="true"/>
        </w:rPr>
        <w:t>ימצא</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Fonts w:eastAsia="Arial TUR" w:cs="Arial TUR"/>
          <w:rtl w:val="true"/>
        </w:rPr>
        <w:t xml:space="preserve"> </w:t>
      </w:r>
      <w:r>
        <w:rPr>
          <w:rtl w:val="true"/>
        </w:rPr>
        <w:t>ויגיש</w:t>
      </w:r>
      <w:r>
        <w:rPr>
          <w:rFonts w:eastAsia="Arial TUR" w:cs="Arial TUR"/>
          <w:rtl w:val="true"/>
        </w:rPr>
        <w:t xml:space="preserve"> </w:t>
      </w:r>
      <w:r>
        <w:rPr>
          <w:rtl w:val="true"/>
        </w:rPr>
        <w:t>לו</w:t>
      </w:r>
      <w:r>
        <w:rPr>
          <w:rFonts w:eastAsia="Arial TUR" w:cs="Arial TUR"/>
          <w:rtl w:val="true"/>
        </w:rPr>
        <w:t xml:space="preserve"> </w:t>
      </w:r>
      <w:r>
        <w:rPr>
          <w:rtl w:val="true"/>
        </w:rPr>
        <w:t>עזרה</w:t>
      </w:r>
      <w:r>
        <w:rPr>
          <w:rtl w:val="true"/>
        </w:rPr>
        <w:t xml:space="preserve">.   </w:t>
      </w:r>
    </w:p>
    <w:p>
      <w:pPr>
        <w:pStyle w:val="Ruller51"/>
        <w:ind w:end="1282"/>
        <w:jc w:val="both"/>
        <w:rPr/>
      </w:pPr>
      <w:r>
        <w:rPr>
          <w:rtl w:val="true"/>
        </w:rPr>
        <w:t>לנוכח</w:t>
      </w:r>
      <w:r>
        <w:rPr>
          <w:rFonts w:eastAsia="Arial TUR" w:cs="Arial TUR"/>
          <w:rtl w:val="true"/>
        </w:rPr>
        <w:t xml:space="preserve"> </w:t>
      </w:r>
      <w:r>
        <w:rPr>
          <w:rtl w:val="true"/>
        </w:rPr>
        <w:t>האמור</w:t>
      </w:r>
      <w:r>
        <w:rPr>
          <w:rtl w:val="true"/>
        </w:rPr>
        <w:t xml:space="preserve">, </w:t>
      </w:r>
      <w:r>
        <w:rPr>
          <w:rtl w:val="true"/>
        </w:rPr>
        <w:t>הנני</w:t>
      </w:r>
      <w:r>
        <w:rPr>
          <w:rFonts w:eastAsia="Arial TUR" w:cs="Arial TUR"/>
          <w:rtl w:val="true"/>
        </w:rPr>
        <w:t xml:space="preserve"> </w:t>
      </w:r>
      <w:r>
        <w:rPr>
          <w:rtl w:val="true"/>
        </w:rPr>
        <w:t>לקבוע</w:t>
      </w:r>
      <w:r>
        <w:rPr>
          <w:rFonts w:eastAsia="Arial TUR" w:cs="Arial TUR"/>
          <w:rtl w:val="true"/>
        </w:rPr>
        <w:t xml:space="preserve"> </w:t>
      </w:r>
      <w:r>
        <w:rPr>
          <w:rtl w:val="true"/>
        </w:rPr>
        <w:t>כי</w:t>
      </w:r>
      <w:r>
        <w:rPr>
          <w:rFonts w:eastAsia="Arial TUR" w:cs="Arial TUR"/>
          <w:rtl w:val="true"/>
        </w:rPr>
        <w:t xml:space="preserve"> </w:t>
      </w:r>
      <w:r>
        <w:rPr>
          <w:rtl w:val="true"/>
        </w:rPr>
        <w:t>הוכחה</w:t>
      </w:r>
      <w:r>
        <w:rPr>
          <w:rFonts w:eastAsia="Arial TUR" w:cs="Arial TUR"/>
          <w:rtl w:val="true"/>
        </w:rPr>
        <w:t xml:space="preserve"> </w:t>
      </w:r>
      <w:r>
        <w:rPr>
          <w:rtl w:val="true"/>
        </w:rPr>
        <w:t>החלטת</w:t>
      </w:r>
      <w:r>
        <w:rPr>
          <w:rFonts w:eastAsia="Arial TUR" w:cs="Arial TUR"/>
          <w:rtl w:val="true"/>
        </w:rPr>
        <w:t xml:space="preserve"> </w:t>
      </w:r>
      <w:r>
        <w:rPr>
          <w:rtl w:val="true"/>
        </w:rPr>
        <w:t>הנאשם</w:t>
      </w:r>
      <w:r>
        <w:rPr>
          <w:rFonts w:eastAsia="Arial TUR" w:cs="Arial TUR"/>
          <w:rtl w:val="true"/>
        </w:rPr>
        <w:t xml:space="preserve"> </w:t>
      </w:r>
      <w:r>
        <w:rPr>
          <w:rtl w:val="true"/>
        </w:rPr>
        <w:t>להמית</w:t>
      </w:r>
      <w:r>
        <w:rPr>
          <w:rFonts w:eastAsia="Arial TUR" w:cs="Arial TUR"/>
          <w:rtl w:val="true"/>
        </w:rPr>
        <w:t xml:space="preserve"> </w:t>
      </w:r>
      <w:r>
        <w:rPr>
          <w:rtl w:val="true"/>
        </w:rPr>
        <w:t>את</w:t>
      </w:r>
      <w:r>
        <w:rPr>
          <w:rFonts w:eastAsia="Arial TUR" w:cs="Arial TUR"/>
          <w:rtl w:val="true"/>
        </w:rPr>
        <w:t xml:space="preserve"> </w:t>
      </w:r>
      <w:r>
        <w:rPr>
          <w:rtl w:val="true"/>
        </w:rPr>
        <w:t>המנוח</w:t>
      </w:r>
      <w:r>
        <w:rPr>
          <w:rtl w:val="true"/>
        </w:rPr>
        <w:t>.</w:t>
      </w:r>
      <w:r>
        <w:rPr>
          <w:rtl w:val="true"/>
        </w:rPr>
        <w:t>"</w:t>
      </w:r>
      <w:r>
        <w:rPr>
          <w:rtl w:val="true"/>
        </w:rPr>
        <w:t xml:space="preserve"> </w:t>
      </w:r>
    </w:p>
    <w:p>
      <w:pPr>
        <w:pStyle w:val="Ruller51"/>
        <w:ind w:end="1282"/>
        <w:jc w:val="both"/>
        <w:rPr/>
      </w:pPr>
      <w:r>
        <w:rPr>
          <w:rtl w:val="true"/>
        </w:rPr>
      </w:r>
    </w:p>
    <w:p>
      <w:pPr>
        <w:pStyle w:val="Ruller51"/>
        <w:ind w:end="1282"/>
        <w:jc w:val="both"/>
        <w:rPr/>
      </w:pPr>
      <w:r>
        <w:rPr>
          <w:rtl w:val="true"/>
        </w:rPr>
      </w:r>
    </w:p>
    <w:p>
      <w:pPr>
        <w:pStyle w:val="Ruller41"/>
        <w:ind w:end="0"/>
        <w:jc w:val="both"/>
        <w:rPr/>
      </w:pPr>
      <w:r>
        <w:rPr>
          <w:rtl w:val="true"/>
        </w:rPr>
        <w:tab/>
      </w:r>
      <w:r>
        <w:rPr>
          <w:rtl w:val="true"/>
        </w:rPr>
        <w:t>נוכח</w:t>
      </w:r>
      <w:r>
        <w:rPr>
          <w:rFonts w:eastAsia="Arial TUR" w:cs="Arial TUR"/>
          <w:rtl w:val="true"/>
        </w:rPr>
        <w:t xml:space="preserve"> </w:t>
      </w:r>
      <w:r>
        <w:rPr>
          <w:rtl w:val="true"/>
        </w:rPr>
        <w:t>האמור</w:t>
      </w:r>
      <w:r>
        <w:rPr>
          <w:rtl w:val="true"/>
        </w:rPr>
        <w:t xml:space="preserve">, </w:t>
      </w:r>
      <w:r>
        <w:rPr>
          <w:rtl w:val="true"/>
        </w:rPr>
        <w:t>גם</w:t>
      </w:r>
      <w:r>
        <w:rPr>
          <w:rFonts w:eastAsia="Arial TUR" w:cs="Arial TUR"/>
          <w:rtl w:val="true"/>
        </w:rPr>
        <w:t xml:space="preserve"> </w:t>
      </w:r>
      <w:r>
        <w:rPr>
          <w:rtl w:val="true"/>
        </w:rPr>
        <w:t>אם</w:t>
      </w:r>
      <w:r>
        <w:rPr>
          <w:rFonts w:eastAsia="Arial TUR" w:cs="Arial TUR"/>
          <w:rtl w:val="true"/>
        </w:rPr>
        <w:t xml:space="preserve"> </w:t>
      </w:r>
      <w:r>
        <w:rPr>
          <w:rtl w:val="true"/>
        </w:rPr>
        <w:t>יוחל</w:t>
      </w:r>
      <w:r>
        <w:rPr>
          <w:rFonts w:eastAsia="Arial TUR" w:cs="Arial TUR"/>
          <w:rtl w:val="true"/>
        </w:rPr>
        <w:t xml:space="preserve"> </w:t>
      </w:r>
      <w:r>
        <w:rPr>
          <w:rtl w:val="true"/>
        </w:rPr>
        <w:t>לענייננו</w:t>
      </w:r>
      <w:r>
        <w:rPr>
          <w:rFonts w:eastAsia="Arial TUR" w:cs="Arial TUR"/>
          <w:rtl w:val="true"/>
        </w:rPr>
        <w:t xml:space="preserve"> </w:t>
      </w:r>
      <w:r>
        <w:rPr>
          <w:rtl w:val="true"/>
        </w:rPr>
        <w:t>הדין</w:t>
      </w:r>
      <w:r>
        <w:rPr>
          <w:rFonts w:eastAsia="Arial TUR" w:cs="Arial TUR"/>
          <w:rtl w:val="true"/>
        </w:rPr>
        <w:t xml:space="preserve"> </w:t>
      </w:r>
      <w:r>
        <w:rPr>
          <w:rtl w:val="true"/>
        </w:rPr>
        <w:t>לאחר</w:t>
      </w:r>
      <w:r>
        <w:rPr>
          <w:rFonts w:eastAsia="Arial TUR" w:cs="Arial TUR"/>
          <w:rtl w:val="true"/>
        </w:rPr>
        <w:t xml:space="preserve"> </w:t>
      </w:r>
      <w:r>
        <w:rPr>
          <w:rFonts w:ascii="Century" w:hAnsi="Century" w:cs="Miriam"/>
          <w:b/>
          <w:b/>
          <w:spacing w:val="0"/>
          <w:szCs w:val="24"/>
          <w:rtl w:val="true"/>
        </w:rPr>
        <w:t>התיקון</w:t>
      </w:r>
      <w:r>
        <w:rPr>
          <w:rFonts w:ascii="Century" w:hAnsi="Century" w:eastAsia="Century" w:cs="Century"/>
          <w:b/>
          <w:b/>
          <w:spacing w:val="0"/>
          <w:szCs w:val="24"/>
          <w:rtl w:val="true"/>
        </w:rPr>
        <w:t xml:space="preserve"> </w:t>
      </w:r>
      <w:r>
        <w:rPr>
          <w:rFonts w:ascii="Century" w:hAnsi="Century" w:cs="Miriam"/>
          <w:b/>
          <w:b/>
          <w:spacing w:val="0"/>
          <w:szCs w:val="24"/>
          <w:rtl w:val="true"/>
        </w:rPr>
        <w:t>–</w:t>
      </w:r>
      <w:r>
        <w:rPr>
          <w:rFonts w:ascii="Century" w:hAnsi="Century" w:eastAsia="Century" w:cs="Century"/>
          <w:b/>
          <w:b/>
          <w:spacing w:val="0"/>
          <w:szCs w:val="24"/>
          <w:rtl w:val="true"/>
        </w:rPr>
        <w:t xml:space="preserve"> </w:t>
      </w:r>
      <w:r>
        <w:rPr>
          <w:rtl w:val="true"/>
        </w:rPr>
        <w:t>אין</w:t>
      </w:r>
      <w:r>
        <w:rPr>
          <w:rFonts w:eastAsia="Arial TUR" w:cs="Arial TUR"/>
          <w:rtl w:val="true"/>
        </w:rPr>
        <w:t xml:space="preserve"> </w:t>
      </w:r>
      <w:r>
        <w:rPr>
          <w:rtl w:val="true"/>
        </w:rPr>
        <w:t>בכך</w:t>
      </w:r>
      <w:r>
        <w:rPr>
          <w:rFonts w:eastAsia="Arial TUR" w:cs="Arial TUR"/>
          <w:rtl w:val="true"/>
        </w:rPr>
        <w:t xml:space="preserve"> </w:t>
      </w:r>
      <w:r>
        <w:rPr>
          <w:rtl w:val="true"/>
        </w:rPr>
        <w:t>כדי</w:t>
      </w:r>
      <w:r>
        <w:rPr>
          <w:rFonts w:eastAsia="Arial TUR" w:cs="Arial TUR"/>
          <w:rtl w:val="true"/>
        </w:rPr>
        <w:t xml:space="preserve"> </w:t>
      </w:r>
      <w:r>
        <w:rPr>
          <w:rtl w:val="true"/>
        </w:rPr>
        <w:t>להשליך</w:t>
      </w:r>
      <w:r>
        <w:rPr>
          <w:rFonts w:eastAsia="Arial TUR" w:cs="Arial TUR"/>
          <w:rtl w:val="true"/>
        </w:rPr>
        <w:t xml:space="preserve"> </w:t>
      </w:r>
      <w:r>
        <w:rPr>
          <w:rtl w:val="true"/>
        </w:rPr>
        <w:t>על</w:t>
      </w:r>
      <w:r>
        <w:rPr>
          <w:rFonts w:eastAsia="Arial TUR" w:cs="Arial TUR"/>
          <w:rtl w:val="true"/>
        </w:rPr>
        <w:t xml:space="preserve"> </w:t>
      </w:r>
      <w:r>
        <w:rPr>
          <w:rtl w:val="true"/>
        </w:rPr>
        <w:t>הרשעת</w:t>
      </w:r>
      <w:r>
        <w:rPr>
          <w:rFonts w:eastAsia="Arial TUR" w:cs="Arial TUR"/>
          <w:rtl w:val="true"/>
        </w:rPr>
        <w:t xml:space="preserve"> </w:t>
      </w:r>
      <w:r>
        <w:rPr>
          <w:rtl w:val="true"/>
        </w:rPr>
        <w:t>המערער</w:t>
      </w:r>
      <w:r>
        <w:rPr>
          <w:rFonts w:eastAsia="Arial TUR" w:cs="Arial TUR"/>
          <w:rtl w:val="true"/>
        </w:rPr>
        <w:t xml:space="preserve"> </w:t>
      </w:r>
      <w:r>
        <w:rPr>
          <w:rtl w:val="true"/>
        </w:rPr>
        <w:t>או</w:t>
      </w:r>
      <w:r>
        <w:rPr>
          <w:rFonts w:eastAsia="Arial TUR" w:cs="Arial TUR"/>
          <w:rtl w:val="true"/>
        </w:rPr>
        <w:t xml:space="preserve"> </w:t>
      </w:r>
      <w:r>
        <w:rPr>
          <w:rtl w:val="true"/>
        </w:rPr>
        <w:t>להביא</w:t>
      </w:r>
      <w:r>
        <w:rPr>
          <w:rFonts w:eastAsia="Arial TUR" w:cs="Arial TUR"/>
          <w:rtl w:val="true"/>
        </w:rPr>
        <w:t xml:space="preserve"> </w:t>
      </w:r>
      <w:r>
        <w:rPr>
          <w:rtl w:val="true"/>
        </w:rPr>
        <w:t>לשינוי</w:t>
      </w:r>
      <w:r>
        <w:rPr>
          <w:rFonts w:eastAsia="Arial TUR" w:cs="Arial TUR"/>
          <w:rtl w:val="true"/>
        </w:rPr>
        <w:t xml:space="preserve"> </w:t>
      </w:r>
      <w:r>
        <w:rPr>
          <w:rtl w:val="true"/>
        </w:rPr>
        <w:t>בענישה</w:t>
      </w:r>
      <w:r>
        <w:rPr>
          <w:rFonts w:eastAsia="Arial TUR" w:cs="Arial TUR"/>
          <w:rtl w:val="true"/>
        </w:rPr>
        <w:t xml:space="preserve"> </w:t>
      </w:r>
      <w:r>
        <w:rPr>
          <w:rtl w:val="true"/>
        </w:rPr>
        <w:t>בגינה</w:t>
      </w:r>
      <w:r>
        <w:rPr>
          <w:rtl w:val="true"/>
        </w:rPr>
        <w:t>.</w:t>
      </w:r>
    </w:p>
    <w:p>
      <w:pPr>
        <w:pStyle w:val="Ruller51"/>
        <w:ind w:end="1282"/>
        <w:jc w:val="both"/>
        <w:rPr/>
      </w:pPr>
      <w:r>
        <w:rPr>
          <w:rtl w:val="true"/>
        </w:rPr>
      </w:r>
    </w:p>
    <w:p>
      <w:pPr>
        <w:pStyle w:val="Ruller41"/>
        <w:ind w:end="0"/>
        <w:jc w:val="both"/>
        <w:rPr>
          <w:rFonts w:ascii="Century" w:hAnsi="Century" w:cs="Miriam"/>
          <w:b/>
          <w:spacing w:val="0"/>
          <w:szCs w:val="24"/>
        </w:rPr>
      </w:pPr>
      <w:r>
        <w:rPr>
          <w:rFonts w:ascii="Century" w:hAnsi="Century" w:cs="Miriam"/>
          <w:b/>
          <w:b/>
          <w:spacing w:val="0"/>
          <w:szCs w:val="24"/>
          <w:rtl w:val="true"/>
        </w:rPr>
        <w:t>הערעור</w:t>
      </w:r>
      <w:r>
        <w:rPr>
          <w:rFonts w:ascii="Century" w:hAnsi="Century" w:eastAsia="Century" w:cs="Century"/>
          <w:b/>
          <w:b/>
          <w:spacing w:val="0"/>
          <w:szCs w:val="24"/>
          <w:rtl w:val="true"/>
        </w:rPr>
        <w:t xml:space="preserve"> </w:t>
      </w:r>
      <w:r>
        <w:rPr>
          <w:rFonts w:ascii="Century" w:hAnsi="Century" w:cs="Miriam"/>
          <w:b/>
          <w:b/>
          <w:spacing w:val="0"/>
          <w:szCs w:val="24"/>
          <w:rtl w:val="true"/>
        </w:rPr>
        <w:t>על</w:t>
      </w:r>
      <w:r>
        <w:rPr>
          <w:rFonts w:ascii="Century" w:hAnsi="Century" w:eastAsia="Century" w:cs="Century"/>
          <w:b/>
          <w:b/>
          <w:spacing w:val="0"/>
          <w:szCs w:val="24"/>
          <w:rtl w:val="true"/>
        </w:rPr>
        <w:t xml:space="preserve"> </w:t>
      </w:r>
      <w:r>
        <w:rPr>
          <w:rFonts w:ascii="Century" w:hAnsi="Century" w:cs="Miriam"/>
          <w:b/>
          <w:b/>
          <w:spacing w:val="0"/>
          <w:szCs w:val="24"/>
          <w:rtl w:val="true"/>
        </w:rPr>
        <w:t>גזר</w:t>
      </w:r>
      <w:r>
        <w:rPr>
          <w:rFonts w:ascii="Century" w:hAnsi="Century" w:eastAsia="Century" w:cs="Century"/>
          <w:b/>
          <w:b/>
          <w:spacing w:val="0"/>
          <w:szCs w:val="24"/>
          <w:rtl w:val="true"/>
        </w:rPr>
        <w:t xml:space="preserve"> </w:t>
      </w:r>
      <w:r>
        <w:rPr>
          <w:rFonts w:ascii="Century" w:hAnsi="Century" w:cs="Miriam"/>
          <w:b/>
          <w:b/>
          <w:spacing w:val="0"/>
          <w:szCs w:val="24"/>
          <w:rtl w:val="true"/>
        </w:rPr>
        <w:t>הדין</w:t>
      </w:r>
    </w:p>
    <w:p>
      <w:pPr>
        <w:pStyle w:val="Ruller41"/>
        <w:ind w:end="0"/>
        <w:jc w:val="both"/>
        <w:rPr>
          <w:rFonts w:ascii="Century" w:hAnsi="Century" w:cs="Miriam"/>
          <w:b/>
          <w:spacing w:val="0"/>
          <w:szCs w:val="24"/>
        </w:rPr>
      </w:pPr>
      <w:r>
        <w:rPr>
          <w:rFonts w:cs="Miriam" w:ascii="Century" w:hAnsi="Century"/>
          <w:b/>
          <w:spacing w:val="0"/>
          <w:szCs w:val="24"/>
          <w:rtl w:val="true"/>
        </w:rPr>
      </w:r>
    </w:p>
    <w:p>
      <w:pPr>
        <w:pStyle w:val="Ruller42"/>
        <w:numPr>
          <w:ilvl w:val="0"/>
          <w:numId w:val="1"/>
        </w:numPr>
        <w:ind w:hanging="0" w:start="0" w:end="0"/>
        <w:jc w:val="both"/>
        <w:rPr/>
      </w:pPr>
      <w:r>
        <w:rPr>
          <w:rtl w:val="true"/>
        </w:rPr>
        <w:t>בפתח הודעת הערעור נטען כי הערעור מופנה גם על הפיצוי בו חויב המערער</w:t>
      </w:r>
      <w:r>
        <w:rPr>
          <w:rtl w:val="true"/>
        </w:rPr>
        <w:t xml:space="preserve">, </w:t>
      </w:r>
      <w:r>
        <w:rPr>
          <w:rtl w:val="true"/>
        </w:rPr>
        <w:t>אך אין לכך כל התייחסות בנימוקי הערעור או בעיקרי הטיעון</w:t>
      </w:r>
      <w:r>
        <w:rPr>
          <w:rtl w:val="true"/>
        </w:rPr>
        <w:t xml:space="preserve">, </w:t>
      </w:r>
      <w:r>
        <w:rPr>
          <w:rtl w:val="true"/>
        </w:rPr>
        <w:t>וגם בהשלמת הטיעון לפנינו כל שטען בא כוח המערער הוא כי</w:t>
      </w:r>
      <w:r>
        <w:rPr>
          <w:rtl w:val="true"/>
        </w:rPr>
        <w:t>: "</w:t>
      </w:r>
      <w:r>
        <w:rPr>
          <w:rtl w:val="true"/>
        </w:rPr>
        <w:t>ערערנו על סכום הפיצויים שנראה לנו גבוה</w:t>
      </w:r>
      <w:r>
        <w:rPr>
          <w:rtl w:val="true"/>
        </w:rPr>
        <w:t xml:space="preserve">". </w:t>
      </w:r>
      <w:r>
        <w:rPr>
          <w:rtl w:val="true"/>
        </w:rPr>
        <w:t>מכל מקום</w:t>
      </w:r>
      <w:r>
        <w:rPr>
          <w:rtl w:val="true"/>
        </w:rPr>
        <w:t xml:space="preserve">, </w:t>
      </w:r>
      <w:r>
        <w:rPr>
          <w:rtl w:val="true"/>
        </w:rPr>
        <w:t>לא מצאתי להתערב בסכום שנקבע משעסקינן ברצח אכזרי</w:t>
      </w:r>
      <w:r>
        <w:rPr>
          <w:rtl w:val="true"/>
        </w:rPr>
        <w:t xml:space="preserve">, </w:t>
      </w:r>
      <w:r>
        <w:rPr>
          <w:rtl w:val="true"/>
        </w:rPr>
        <w:t>שאין צורך להכביר במילים על חומרתו</w:t>
      </w:r>
      <w:r>
        <w:rPr>
          <w:rtl w:val="true"/>
        </w:rPr>
        <w:t xml:space="preserve">, </w:t>
      </w:r>
      <w:r>
        <w:rPr>
          <w:rtl w:val="true"/>
        </w:rPr>
        <w:t>ובשים לב לפגיעה הכלכלית שנגרמה למשפחת המנוח</w:t>
      </w:r>
      <w:r>
        <w:rPr>
          <w:rtl w:val="true"/>
        </w:rPr>
        <w:t xml:space="preserve">, </w:t>
      </w:r>
      <w:r>
        <w:rPr>
          <w:rtl w:val="true"/>
        </w:rPr>
        <w:t>שהמנוח היה מפרנסהּ</w:t>
      </w:r>
      <w:r>
        <w:rPr>
          <w:rtl w:val="true"/>
        </w:rPr>
        <w:t xml:space="preserve">. </w:t>
      </w:r>
      <w:r>
        <w:rPr>
          <w:rtl w:val="true"/>
        </w:rPr>
        <w:t>נימוקיו של בית המשפט קמא בהקשר זה מקובלים עליי לחלוטין</w:t>
      </w:r>
      <w:r>
        <w:rPr>
          <w:rtl w:val="true"/>
        </w:rPr>
        <w:t>.</w:t>
      </w:r>
    </w:p>
    <w:p>
      <w:pPr>
        <w:pStyle w:val="Ruller42"/>
        <w:numPr>
          <w:ilvl w:val="0"/>
          <w:numId w:val="0"/>
        </w:numPr>
        <w:ind w:hanging="0" w:start="0" w:end="0"/>
        <w:jc w:val="both"/>
        <w:rPr/>
      </w:pPr>
      <w:r>
        <w:rPr>
          <w:rtl w:val="true"/>
        </w:rPr>
      </w:r>
    </w:p>
    <w:p>
      <w:pPr>
        <w:pStyle w:val="Ruller42"/>
        <w:numPr>
          <w:ilvl w:val="0"/>
          <w:numId w:val="1"/>
        </w:numPr>
        <w:ind w:hanging="0" w:start="0" w:end="0"/>
        <w:jc w:val="both"/>
        <w:rPr/>
      </w:pPr>
      <w:r>
        <w:rPr>
          <w:rtl w:val="true"/>
        </w:rPr>
        <w:t>סוף דבר</w:t>
      </w:r>
      <w:r>
        <w:rPr>
          <w:rtl w:val="true"/>
        </w:rPr>
        <w:t xml:space="preserve">, </w:t>
      </w:r>
      <w:r>
        <w:rPr>
          <w:rtl w:val="true"/>
        </w:rPr>
        <w:t>אציע לחברי לדחות את הערעור על שני חלקיו</w:t>
      </w:r>
      <w:r>
        <w:rPr>
          <w:rtl w:val="true"/>
        </w:rPr>
        <w:t xml:space="preserve">. </w:t>
      </w:r>
    </w:p>
    <w:p>
      <w:pPr>
        <w:pStyle w:val="Ruller41"/>
        <w:ind w:end="0"/>
        <w:jc w:val="both"/>
        <w:rPr>
          <w:rFonts w:ascii="Century" w:hAnsi="Century" w:cs="Century"/>
        </w:rPr>
      </w:pPr>
      <w:r>
        <w:rPr>
          <w:rFonts w:cs="Century" w:ascii="Century" w:hAnsi="Century"/>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overflowPunct w:val="true"/>
        <w:autoSpaceDE w:val="true"/>
        <w:bidi w:val="0"/>
        <w:jc w:val="start"/>
        <w:textAlignment w:val="auto"/>
        <w:rPr>
          <w:rFonts w:cs="Miriam"/>
          <w:sz w:val="24"/>
          <w:u w:val="single"/>
        </w:rPr>
      </w:pPr>
      <w:r>
        <w:rPr>
          <w:rFonts w:cs="Miriam"/>
          <w:sz w:val="24"/>
          <w:u w:val="single"/>
        </w:rPr>
      </w:r>
    </w:p>
    <w:p>
      <w:pPr>
        <w:pStyle w:val="Normal"/>
        <w:overflowPunct w:val="true"/>
        <w:autoSpaceDE w:val="true"/>
        <w:bidi w:val="0"/>
        <w:jc w:val="start"/>
        <w:textAlignment w:val="auto"/>
        <w:rPr>
          <w:rFonts w:cs="Miriam"/>
          <w:sz w:val="24"/>
          <w:u w:val="single"/>
        </w:rPr>
      </w:pPr>
      <w:r>
        <w:rPr>
          <w:rFonts w:cs="Miriam"/>
          <w:sz w:val="24"/>
          <w:u w:val="single"/>
        </w:rPr>
      </w:r>
    </w:p>
    <w:p>
      <w:pPr>
        <w:pStyle w:val="Normal"/>
        <w:tabs>
          <w:tab w:val="clear" w:pos="720"/>
          <w:tab w:val="left" w:pos="800" w:leader="none"/>
        </w:tabs>
        <w:ind w:end="0"/>
        <w:jc w:val="both"/>
        <w:rPr/>
      </w:pPr>
      <w:r>
        <w:rPr>
          <w:rFonts w:cs="Miriam"/>
          <w:sz w:val="24"/>
          <w:sz w:val="24"/>
          <w:u w:val="single"/>
          <w:rtl w:val="true"/>
        </w:rPr>
        <w:t>המשנה</w:t>
      </w:r>
      <w:r>
        <w:rPr>
          <w:rFonts w:cs="Times New Roman"/>
          <w:sz w:val="24"/>
          <w:sz w:val="24"/>
          <w:u w:val="single"/>
          <w:rtl w:val="true"/>
        </w:rPr>
        <w:t xml:space="preserve"> </w:t>
      </w:r>
      <w:r>
        <w:rPr>
          <w:rFonts w:cs="Miriam"/>
          <w:sz w:val="24"/>
          <w:sz w:val="24"/>
          <w:u w:val="single"/>
          <w:rtl w:val="true"/>
        </w:rPr>
        <w:t>לנשיאה</w:t>
      </w:r>
      <w:r>
        <w:rPr>
          <w:rFonts w:cs="Times New Roman"/>
          <w:sz w:val="24"/>
          <w:sz w:val="24"/>
          <w:u w:val="single"/>
          <w:rtl w:val="true"/>
        </w:rPr>
        <w:t xml:space="preserve"> </w:t>
      </w:r>
      <w:r>
        <w:rPr>
          <w:rFonts w:cs="Miriam"/>
          <w:sz w:val="24"/>
          <w:sz w:val="24"/>
          <w:u w:val="single"/>
          <w:rtl w:val="true"/>
        </w:rPr>
        <w:t>ח</w:t>
      </w:r>
      <w:r>
        <w:rPr>
          <w:rFonts w:cs="Miriam"/>
          <w:sz w:val="24"/>
          <w:u w:val="single"/>
          <w:rtl w:val="true"/>
        </w:rPr>
        <w:t xml:space="preserve">' </w:t>
      </w:r>
      <w:r>
        <w:rPr>
          <w:rFonts w:cs="Miriam"/>
          <w:sz w:val="24"/>
          <w:sz w:val="24"/>
          <w:u w:val="single"/>
          <w:rtl w:val="true"/>
        </w:rPr>
        <w:t>מלצר</w:t>
      </w:r>
      <w:r>
        <w:rPr>
          <w:rFonts w:cs="Miriam"/>
          <w:sz w:val="24"/>
          <w:rtl w:val="true"/>
        </w:rPr>
        <w:t>:</w:t>
      </w:r>
    </w:p>
    <w:p>
      <w:pPr>
        <w:pStyle w:val="Ruller41"/>
        <w:ind w:end="0"/>
        <w:jc w:val="both"/>
        <w:rPr>
          <w:rFonts w:ascii="Times New Roman" w:hAnsi="Times New Roman" w:cs="Times New Roman"/>
          <w:sz w:val="24"/>
        </w:rPr>
      </w:pPr>
      <w:r>
        <w:rPr>
          <w:rFonts w:cs="Times New Roman" w:ascii="Times New Roman" w:hAnsi="Times New Roman"/>
          <w:sz w:val="24"/>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 xml:space="preserve">אני מסכים לפסק דינו המקיף של חברי השופט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Fonts w:cs="Times New Roman" w:ascii="Times New Roman" w:hAnsi="Times New Roman"/>
          <w:rtl w:val="true"/>
        </w:rPr>
        <w:t>.</w:t>
      </w:r>
    </w:p>
    <w:p>
      <w:pPr>
        <w:pStyle w:val="Ruller41"/>
        <w:ind w:end="0"/>
        <w:jc w:val="both"/>
        <w:rPr>
          <w:rFonts w:ascii="Times New Roman" w:hAnsi="Times New Roman" w:cs="Times New Roman"/>
        </w:rPr>
      </w:pPr>
      <w:r>
        <w:rPr>
          <w:rFonts w:cs="Times New Roman" w:ascii="Times New Roman" w:hAnsi="Times New Roman"/>
          <w:rtl w:val="true"/>
        </w:rPr>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המשנה</w:t>
            </w:r>
            <w:r>
              <w:rPr>
                <w:rFonts w:eastAsia="Arial TUR" w:cs="Arial TUR"/>
                <w:rtl w:val="true"/>
              </w:rPr>
              <w:t xml:space="preserve"> </w:t>
            </w:r>
            <w:r>
              <w:rPr>
                <w:rtl w:val="true"/>
              </w:rPr>
              <w:t>לנשיאה</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Normal"/>
        <w:tabs>
          <w:tab w:val="clear" w:pos="720"/>
          <w:tab w:val="left" w:pos="800" w:leader="none"/>
        </w:tabs>
        <w:ind w:end="0"/>
        <w:jc w:val="both"/>
        <w:rPr>
          <w:rFonts w:cs="Miriam"/>
          <w:sz w:val="24"/>
        </w:rPr>
      </w:pPr>
      <w:r>
        <w:rPr>
          <w:rFonts w:cs="Miriam"/>
          <w:sz w:val="24"/>
          <w:sz w:val="24"/>
          <w:u w:val="single"/>
          <w:rtl w:val="true"/>
        </w:rPr>
        <w:t>השופט</w:t>
      </w:r>
      <w:r>
        <w:rPr>
          <w:rFonts w:cs="Times New Roman"/>
          <w:sz w:val="24"/>
          <w:sz w:val="24"/>
          <w:u w:val="single"/>
          <w:rtl w:val="true"/>
        </w:rPr>
        <w:t xml:space="preserve"> </w:t>
      </w:r>
      <w:r>
        <w:rPr>
          <w:rFonts w:cs="Miriam"/>
          <w:sz w:val="24"/>
          <w:sz w:val="24"/>
          <w:u w:val="single"/>
          <w:rtl w:val="true"/>
        </w:rPr>
        <w:t>י</w:t>
      </w:r>
      <w:r>
        <w:rPr>
          <w:rFonts w:cs="Miriam"/>
          <w:sz w:val="24"/>
          <w:u w:val="single"/>
          <w:rtl w:val="true"/>
        </w:rPr>
        <w:t xml:space="preserve">' </w:t>
      </w:r>
      <w:r>
        <w:rPr>
          <w:rFonts w:cs="Miriam"/>
          <w:sz w:val="24"/>
          <w:sz w:val="24"/>
          <w:u w:val="single"/>
          <w:rtl w:val="true"/>
        </w:rPr>
        <w:t>אלרון</w:t>
      </w:r>
      <w:r>
        <w:rPr>
          <w:rFonts w:cs="Miriam"/>
          <w:sz w:val="24"/>
          <w:rtl w:val="true"/>
        </w:rPr>
        <w:t>:</w:t>
      </w:r>
    </w:p>
    <w:p>
      <w:pPr>
        <w:pStyle w:val="Ruller41"/>
        <w:ind w:end="0"/>
        <w:jc w:val="both"/>
        <w:rPr>
          <w:rFonts w:ascii="Times New Roman" w:hAnsi="Times New Roman" w:cs="Times New Roman"/>
          <w:sz w:val="24"/>
        </w:rPr>
      </w:pPr>
      <w:r>
        <w:rPr>
          <w:rFonts w:cs="Times New Roman" w:ascii="Times New Roman" w:hAnsi="Times New Roman"/>
          <w:sz w:val="24"/>
          <w:rtl w:val="true"/>
        </w:rPr>
      </w:r>
    </w:p>
    <w:p>
      <w:pPr>
        <w:pStyle w:val="Ruller41"/>
        <w:ind w:end="0"/>
        <w:jc w:val="both"/>
        <w:rPr>
          <w:rFonts w:ascii="Times New Roman" w:hAnsi="Times New Roman" w:cs="Times New Roman"/>
        </w:rPr>
      </w:pPr>
      <w:r>
        <w:rPr>
          <w:rFonts w:cs="Times New Roman" w:ascii="Times New Roman" w:hAnsi="Times New Roman"/>
          <w:rtl w:val="true"/>
        </w:rPr>
        <w:tab/>
      </w:r>
      <w:r>
        <w:rPr>
          <w:rFonts w:ascii="Times New Roman" w:hAnsi="Times New Roman" w:cs="Times New Roman"/>
          <w:rtl w:val="true"/>
        </w:rPr>
        <w:t>אני מסכים</w:t>
      </w:r>
      <w:r>
        <w:rPr>
          <w:rFonts w:cs="Times New Roman" w:ascii="Times New Roman" w:hAnsi="Times New Roman"/>
          <w:rtl w:val="true"/>
        </w:rPr>
        <w:t>.</w:t>
      </w:r>
    </w:p>
    <w:tbl>
      <w:tblPr>
        <w:bidiVisual w:val="true"/>
        <w:tblW w:w="8528" w:type="dxa"/>
        <w:jc w:val="end"/>
        <w:tblInd w:w="0" w:type="dxa"/>
        <w:tblLayout w:type="fixed"/>
        <w:tblCellMar>
          <w:top w:w="0" w:type="dxa"/>
          <w:start w:w="108" w:type="dxa"/>
          <w:bottom w:w="0" w:type="dxa"/>
          <w:end w:w="108" w:type="dxa"/>
        </w:tblCellMar>
      </w:tblPr>
      <w:tblGrid>
        <w:gridCol w:w="2842"/>
        <w:gridCol w:w="2843"/>
        <w:gridCol w:w="2843"/>
      </w:tblGrid>
      <w:tr>
        <w:trPr/>
        <w:tc>
          <w:tcPr>
            <w:tcW w:w="2842"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Normal"/>
              <w:tabs>
                <w:tab w:val="clear" w:pos="720"/>
                <w:tab w:val="left" w:pos="800" w:leader="none"/>
              </w:tabs>
              <w:snapToGrid w:val="false"/>
              <w:ind w:end="0"/>
              <w:jc w:val="both"/>
              <w:rPr>
                <w:rFonts w:ascii="Arial TUR" w:hAnsi="Arial TUR" w:cs="Arial TUR"/>
                <w:sz w:val="22"/>
              </w:rPr>
            </w:pPr>
            <w:r>
              <w:rPr>
                <w:rFonts w:cs="Arial TUR" w:ascii="Arial TUR" w:hAnsi="Arial TUR"/>
                <w:sz w:val="22"/>
                <w:rtl w:val="true"/>
              </w:rPr>
            </w:r>
          </w:p>
        </w:tc>
        <w:tc>
          <w:tcPr>
            <w:tcW w:w="2843" w:type="dxa"/>
            <w:tcBorders/>
          </w:tcPr>
          <w:p>
            <w:pPr>
              <w:pStyle w:val="Ruller41"/>
              <w:ind w:end="0"/>
              <w:jc w:val="center"/>
              <w:rPr>
                <w:sz w:val="28"/>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Normal"/>
        <w:tabs>
          <w:tab w:val="clear" w:pos="720"/>
          <w:tab w:val="left" w:pos="800" w:leader="none"/>
        </w:tabs>
        <w:ind w:end="0"/>
        <w:jc w:val="both"/>
        <w:rPr>
          <w:rFonts w:ascii="Arial TUR" w:hAnsi="Arial TUR" w:cs="Arial TUR"/>
          <w:sz w:val="22"/>
        </w:rPr>
      </w:pPr>
      <w:r>
        <w:rPr>
          <w:rFonts w:cs="Arial TUR" w:ascii="Arial TUR" w:hAnsi="Arial TUR"/>
          <w:sz w:val="22"/>
          <w:rtl w:val="true"/>
        </w:rPr>
      </w:r>
    </w:p>
    <w:p>
      <w:pPr>
        <w:pStyle w:val="Ruller41"/>
        <w:ind w:end="0"/>
        <w:jc w:val="both"/>
        <w:rPr/>
      </w:pPr>
      <w:r>
        <w:rPr>
          <w:rtl w:val="true"/>
        </w:rPr>
        <w:tab/>
      </w:r>
      <w:r>
        <w:rPr>
          <w:rtl w:val="true"/>
        </w:rPr>
        <w:t>לפיכך</w:t>
      </w:r>
      <w:r>
        <w:rPr>
          <w:rFonts w:eastAsia="Arial TUR" w:cs="Arial TUR"/>
          <w:rtl w:val="true"/>
        </w:rPr>
        <w:t xml:space="preserve"> </w:t>
      </w:r>
      <w:r>
        <w:rPr>
          <w:rtl w:val="true"/>
        </w:rPr>
        <w:t>הוחלט</w:t>
      </w:r>
      <w:r>
        <w:rPr>
          <w:rFonts w:eastAsia="Arial TUR" w:cs="Arial TUR"/>
          <w:rtl w:val="true"/>
        </w:rPr>
        <w:t xml:space="preserve"> </w:t>
      </w:r>
      <w:r>
        <w:rPr>
          <w:rtl w:val="true"/>
        </w:rPr>
        <w:t>כאמור</w:t>
      </w:r>
      <w:r>
        <w:rPr>
          <w:rFonts w:eastAsia="Arial TUR" w:cs="Arial TUR"/>
          <w:rtl w:val="true"/>
        </w:rPr>
        <w:t xml:space="preserve"> </w:t>
      </w:r>
      <w:r>
        <w:rPr>
          <w:rtl w:val="true"/>
        </w:rPr>
        <w:t>בפסק</w:t>
      </w:r>
      <w:r>
        <w:rPr>
          <w:rFonts w:eastAsia="Arial TUR" w:cs="Arial TUR"/>
          <w:rtl w:val="true"/>
        </w:rPr>
        <w:t xml:space="preserve"> </w:t>
      </w:r>
      <w:r>
        <w:rPr>
          <w:rtl w:val="true"/>
        </w:rPr>
        <w:t>דינו</w:t>
      </w:r>
      <w:r>
        <w:rPr>
          <w:rFonts w:eastAsia="Arial TUR" w:cs="Arial TUR"/>
          <w:rtl w:val="true"/>
        </w:rPr>
        <w:t xml:space="preserve"> </w:t>
      </w:r>
      <w:r>
        <w:rPr>
          <w:rtl w:val="true"/>
        </w:rPr>
        <w:t>של</w:t>
      </w:r>
      <w:r>
        <w:rPr>
          <w:rFonts w:eastAsia="Arial TUR" w:cs="Arial TUR"/>
          <w:rtl w:val="true"/>
        </w:rPr>
        <w:t xml:space="preserve"> </w:t>
      </w:r>
      <w:r>
        <w:rPr>
          <w:rtl w:val="true"/>
        </w:rPr>
        <w:t>השופט</w:t>
      </w:r>
      <w:r>
        <w:rPr>
          <w:rFonts w:eastAsia="Arial TUR" w:cs="Arial TUR"/>
          <w:rtl w:val="true"/>
        </w:rPr>
        <w:t xml:space="preserve"> </w:t>
      </w:r>
      <w:r>
        <w:rPr>
          <w:rFonts w:ascii="Century" w:hAnsi="Century" w:cs="Miriam"/>
          <w:b/>
          <w:b/>
          <w:spacing w:val="0"/>
          <w:szCs w:val="24"/>
          <w:rtl w:val="true"/>
        </w:rPr>
        <w:t>ג</w:t>
      </w:r>
      <w:r>
        <w:rPr>
          <w:rFonts w:cs="Miriam" w:ascii="Century" w:hAnsi="Century"/>
          <w:b/>
          <w:spacing w:val="0"/>
          <w:szCs w:val="24"/>
          <w:rtl w:val="true"/>
        </w:rPr>
        <w:t xml:space="preserve">' </w:t>
      </w:r>
      <w:r>
        <w:rPr>
          <w:rFonts w:ascii="Century" w:hAnsi="Century" w:cs="Miriam"/>
          <w:b/>
          <w:b/>
          <w:spacing w:val="0"/>
          <w:szCs w:val="24"/>
          <w:rtl w:val="true"/>
        </w:rPr>
        <w:t>קרא</w:t>
      </w:r>
      <w:r>
        <w:rPr>
          <w:rtl w:val="true"/>
        </w:rPr>
        <w:t xml:space="preserve">. </w:t>
      </w:r>
    </w:p>
    <w:p>
      <w:pPr>
        <w:pStyle w:val="Ruller41"/>
        <w:ind w:end="0"/>
        <w:jc w:val="both"/>
        <w:rPr/>
      </w:pPr>
      <w:bookmarkStart w:id="20" w:name="Nitan"/>
      <w:r>
        <w:rPr>
          <w:rFonts w:eastAsia="Arial TUR" w:cs="Arial TUR"/>
          <w:rtl w:val="true"/>
        </w:rPr>
        <w:t xml:space="preserve"> </w:t>
      </w:r>
    </w:p>
    <w:p>
      <w:pPr>
        <w:pStyle w:val="Ruller41"/>
        <w:ind w:end="0"/>
        <w:jc w:val="both"/>
        <w:rPr/>
      </w:pPr>
      <w:r>
        <w:rPr>
          <w:rtl w:val="true"/>
        </w:rPr>
        <w:t>ניתן</w:t>
      </w:r>
      <w:r>
        <w:rPr>
          <w:rFonts w:eastAsia="Arial TUR" w:cs="Arial TUR"/>
          <w:rtl w:val="true"/>
        </w:rPr>
        <w:t xml:space="preserve"> </w:t>
      </w:r>
      <w:r>
        <w:rPr>
          <w:rtl w:val="true"/>
        </w:rPr>
        <w:t>היום</w:t>
      </w:r>
      <w:r>
        <w:rPr>
          <w:rtl w:val="true"/>
        </w:rPr>
        <w:t xml:space="preserve">, </w:t>
      </w:r>
      <w:r>
        <w:rPr>
          <w:rtl w:val="true"/>
        </w:rPr>
        <w:t>ג</w:t>
      </w:r>
      <w:r>
        <w:rPr>
          <w:rtl w:val="true"/>
        </w:rPr>
        <w:t xml:space="preserve">' </w:t>
      </w:r>
      <w:r>
        <w:rPr>
          <w:rtl w:val="true"/>
        </w:rPr>
        <w:t>בטבת</w:t>
      </w:r>
      <w:r>
        <w:rPr>
          <w:rFonts w:eastAsia="Arial TUR" w:cs="Arial TUR"/>
          <w:rtl w:val="true"/>
        </w:rPr>
        <w:t xml:space="preserve"> </w:t>
      </w:r>
      <w:r>
        <w:rPr>
          <w:rtl w:val="true"/>
        </w:rPr>
        <w:t>התש</w:t>
      </w:r>
      <w:r>
        <w:rPr>
          <w:rtl w:val="true"/>
        </w:rPr>
        <w:t>"</w:t>
      </w:r>
      <w:r>
        <w:rPr>
          <w:rtl w:val="true"/>
        </w:rPr>
        <w:t>פ</w:t>
      </w:r>
      <w:r>
        <w:rPr>
          <w:rFonts w:eastAsia="Arial TUR" w:cs="Arial TUR"/>
          <w:rtl w:val="true"/>
        </w:rPr>
        <w:t xml:space="preserve"> </w:t>
      </w:r>
      <w:r>
        <w:rPr>
          <w:rtl w:val="true"/>
        </w:rPr>
        <w:t>(‏</w:t>
      </w:r>
      <w:r>
        <w:rPr/>
        <w:t>31.12.2019</w:t>
      </w:r>
      <w:r>
        <w:rPr>
          <w:rtl w:val="true"/>
        </w:rPr>
        <w:t xml:space="preserve">). </w:t>
      </w:r>
      <w:bookmarkEnd w:id="20"/>
    </w:p>
    <w:p>
      <w:pPr>
        <w:pStyle w:val="Ruller41"/>
        <w:ind w:end="0"/>
        <w:jc w:val="both"/>
        <w:rPr>
          <w:color w:val="FFFFFF"/>
          <w:sz w:val="2"/>
          <w:szCs w:val="2"/>
        </w:rPr>
      </w:pPr>
      <w:bookmarkStart w:id="21" w:name="Start_Write"/>
      <w:bookmarkEnd w:id="21"/>
      <w:r>
        <w:rPr>
          <w:color w:val="FFFFFF"/>
          <w:sz w:val="2"/>
          <w:szCs w:val="2"/>
        </w:rPr>
        <w:t>5129371</w:t>
      </w:r>
    </w:p>
    <w:tbl>
      <w:tblPr>
        <w:bidiVisual w:val="true"/>
        <w:tblW w:w="8363" w:type="dxa"/>
        <w:jc w:val="end"/>
        <w:tblInd w:w="0" w:type="dxa"/>
        <w:tblLayout w:type="fixed"/>
        <w:tblCellMar>
          <w:top w:w="0" w:type="dxa"/>
          <w:start w:w="108" w:type="dxa"/>
          <w:bottom w:w="0" w:type="dxa"/>
          <w:end w:w="108" w:type="dxa"/>
        </w:tblCellMar>
      </w:tblPr>
      <w:tblGrid>
        <w:gridCol w:w="2797"/>
        <w:gridCol w:w="2783"/>
        <w:gridCol w:w="2783"/>
      </w:tblGrid>
      <w:tr>
        <w:trPr/>
        <w:tc>
          <w:tcPr>
            <w:tcW w:w="2797" w:type="dxa"/>
            <w:tcBorders/>
          </w:tcPr>
          <w:p>
            <w:pPr>
              <w:pStyle w:val="Ruller41"/>
              <w:ind w:end="0"/>
              <w:jc w:val="both"/>
              <w:rPr/>
            </w:pPr>
            <w:r>
              <w:rPr>
                <w:color w:val="FFFFFF"/>
                <w:sz w:val="2"/>
                <w:szCs w:val="2"/>
              </w:rPr>
              <w:t>54678313</w:t>
            </w:r>
            <w:r>
              <w:rPr>
                <w:rtl w:val="true"/>
              </w:rPr>
              <w:t>המשנה</w:t>
            </w:r>
            <w:r>
              <w:rPr>
                <w:rFonts w:eastAsia="Arial TUR" w:cs="Arial TUR"/>
                <w:rtl w:val="true"/>
              </w:rPr>
              <w:t xml:space="preserve"> </w:t>
            </w:r>
            <w:r>
              <w:rPr>
                <w:rtl w:val="true"/>
              </w:rPr>
              <w:t>לנשיאה</w:t>
            </w:r>
          </w:p>
        </w:tc>
        <w:tc>
          <w:tcPr>
            <w:tcW w:w="278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c>
          <w:tcPr>
            <w:tcW w:w="2783" w:type="dxa"/>
            <w:tcBorders/>
          </w:tcPr>
          <w:p>
            <w:pPr>
              <w:pStyle w:val="Ruller41"/>
              <w:ind w:end="0"/>
              <w:jc w:val="center"/>
              <w:rPr/>
            </w:pPr>
            <w:r>
              <w:rPr>
                <w:rtl w:val="true"/>
              </w:rPr>
              <w:t>ש</w:t>
            </w:r>
            <w:r>
              <w:rPr>
                <w:rFonts w:eastAsia="Arial TUR" w:cs="Arial TUR"/>
                <w:rtl w:val="true"/>
              </w:rPr>
              <w:t xml:space="preserve"> </w:t>
            </w:r>
            <w:r>
              <w:rPr>
                <w:rtl w:val="true"/>
              </w:rPr>
              <w:t>ו</w:t>
            </w:r>
            <w:r>
              <w:rPr>
                <w:rFonts w:eastAsia="Arial TUR" w:cs="Arial TUR"/>
                <w:rtl w:val="true"/>
              </w:rPr>
              <w:t xml:space="preserve"> </w:t>
            </w:r>
            <w:r>
              <w:rPr>
                <w:rtl w:val="true"/>
              </w:rPr>
              <w:t>פ</w:t>
            </w:r>
            <w:r>
              <w:rPr>
                <w:rFonts w:eastAsia="Arial TUR" w:cs="Arial TUR"/>
                <w:rtl w:val="true"/>
              </w:rPr>
              <w:t xml:space="preserve"> </w:t>
            </w:r>
            <w:r>
              <w:rPr>
                <w:rtl w:val="true"/>
              </w:rPr>
              <w:t>ט</w:t>
            </w:r>
          </w:p>
        </w:tc>
      </w:tr>
    </w:tbl>
    <w:p>
      <w:pPr>
        <w:pStyle w:val="Ruller41"/>
        <w:ind w:end="0"/>
        <w:jc w:val="both"/>
        <w:rPr/>
      </w:pPr>
      <w:r>
        <w:rPr>
          <w:rtl w:val="true"/>
        </w:rPr>
      </w:r>
    </w:p>
    <w:p>
      <w:pPr>
        <w:pStyle w:val="Normal"/>
        <w:ind w:end="0"/>
        <w:jc w:val="start"/>
        <w:rPr>
          <w:szCs w:val="16"/>
        </w:rPr>
      </w:pPr>
      <w:r>
        <w:rPr>
          <w:szCs w:val="16"/>
          <w:rtl w:val="true"/>
        </w:rPr>
        <w:t>_________________</w:t>
      </w:r>
      <w:r>
        <w:rPr>
          <w:szCs w:val="16"/>
          <w:rtl w:val="true"/>
        </w:rPr>
        <w:t>________</w:t>
      </w:r>
    </w:p>
    <w:p>
      <w:pPr>
        <w:pStyle w:val="Ruller381"/>
        <w:ind w:end="0"/>
        <w:jc w:val="start"/>
        <w:rPr/>
      </w:pPr>
      <w:r>
        <w:rPr>
          <w:rFonts w:cs="Times New Roman"/>
          <w:sz w:val="16"/>
          <w:rtl w:val="true"/>
        </w:rPr>
        <w:t xml:space="preserve">   </w:t>
      </w:r>
      <w:r>
        <w:rPr>
          <w:sz w:val="16"/>
        </w:rPr>
        <w:t>17038800</w:t>
      </w:r>
      <w:r>
        <w:rPr>
          <w:sz w:val="16"/>
          <w:rtl w:val="true"/>
        </w:rPr>
        <w:t>_</w:t>
      </w:r>
      <w:r>
        <w:rPr>
          <w:sz w:val="16"/>
        </w:rPr>
        <w:t>Q04.docx</w:t>
      </w:r>
      <w:r>
        <w:rPr>
          <w:sz w:val="16"/>
          <w:rtl w:val="true"/>
        </w:rPr>
        <w:t xml:space="preserve">   </w:t>
      </w:r>
      <w:r>
        <w:rPr>
          <w:sz w:val="16"/>
          <w:sz w:val="16"/>
          <w:rtl w:val="true"/>
        </w:rPr>
        <w:t>סח</w:t>
      </w:r>
    </w:p>
    <w:p>
      <w:pPr>
        <w:pStyle w:val="Ruller381"/>
        <w:ind w:end="0"/>
        <w:jc w:val="start"/>
        <w:rPr/>
      </w:pPr>
      <w:r>
        <w:rPr>
          <w:rtl w:val="true"/>
        </w:rPr>
        <w:t>מרכז</w:t>
      </w:r>
      <w:r>
        <w:rPr>
          <w:rFonts w:cs="Times New Roman"/>
          <w:rtl w:val="true"/>
        </w:rPr>
        <w:t xml:space="preserve"> </w:t>
      </w:r>
      <w:r>
        <w:rPr>
          <w:rtl w:val="true"/>
        </w:rPr>
        <w:t>מידע</w:t>
      </w:r>
      <w:r>
        <w:rPr>
          <w:rtl w:val="true"/>
        </w:rPr>
        <w:t xml:space="preserve">, </w:t>
      </w:r>
      <w:r>
        <w:rPr>
          <w:rtl w:val="true"/>
        </w:rPr>
        <w:t>טל</w:t>
      </w:r>
      <w:r>
        <w:rPr>
          <w:rtl w:val="true"/>
        </w:rPr>
        <w:t>'</w:t>
      </w:r>
      <w:r>
        <w:rPr>
          <w:rtl w:val="true"/>
        </w:rPr>
        <w:t xml:space="preserve"> </w:t>
      </w:r>
      <w:r>
        <w:rPr/>
        <w:t>077-2703333</w:t>
      </w:r>
      <w:r>
        <w:rPr>
          <w:rtl w:val="true"/>
        </w:rPr>
        <w:t xml:space="preserve"> ; </w:t>
      </w:r>
      <w:r>
        <w:rPr>
          <w:rtl w:val="true"/>
        </w:rPr>
        <w:t>אתר</w:t>
      </w:r>
      <w:r>
        <w:rPr>
          <w:rFonts w:cs="Times New Roman"/>
          <w:rtl w:val="true"/>
        </w:rPr>
        <w:t xml:space="preserve"> </w:t>
      </w:r>
      <w:r>
        <w:rPr>
          <w:rtl w:val="true"/>
        </w:rPr>
        <w:t>אינטרנט</w:t>
      </w:r>
      <w:r>
        <w:rPr>
          <w:rtl w:val="true"/>
        </w:rPr>
        <w:t xml:space="preserve">,  </w:t>
      </w:r>
      <w:hyperlink r:id="rId52">
        <w:r>
          <w:rPr>
            <w:rStyle w:val="Hyperlink"/>
            <w:sz w:val="16"/>
          </w:rPr>
          <w:t>http://supreme.court.gov.i</w:t>
        </w:r>
      </w:hyperlink>
      <w:r>
        <w:rPr>
          <w:sz w:val="16"/>
        </w:rPr>
        <w:t>l</w:t>
      </w:r>
    </w:p>
    <w:p>
      <w:pPr>
        <w:pStyle w:val="Ruller381"/>
        <w:keepNext w:val="true"/>
        <w:ind w:end="0"/>
        <w:jc w:val="start"/>
        <w:rPr>
          <w:rFonts w:ascii="David" w:hAnsi="David" w:cs="David"/>
          <w:color w:val="000000"/>
          <w:szCs w:val="22"/>
        </w:rPr>
      </w:pPr>
      <w:r>
        <w:rPr>
          <w:rFonts w:cs="David" w:ascii="David" w:hAnsi="David"/>
          <w:color w:val="000000"/>
          <w:szCs w:val="22"/>
          <w:rtl w:val="true"/>
        </w:rPr>
      </w:r>
    </w:p>
    <w:p>
      <w:pPr>
        <w:pStyle w:val="Ruller381"/>
        <w:keepNext w:val="true"/>
        <w:ind w:end="0"/>
        <w:jc w:val="start"/>
        <w:rPr>
          <w:rFonts w:ascii="David" w:hAnsi="David" w:cs="David"/>
          <w:color w:val="000000"/>
          <w:szCs w:val="22"/>
        </w:rPr>
      </w:pPr>
      <w:r>
        <w:rPr>
          <w:rFonts w:ascii="David" w:hAnsi="David"/>
          <w:color w:val="000000"/>
          <w:szCs w:val="22"/>
          <w:rtl w:val="true"/>
        </w:rPr>
        <w:t>ג</w:t>
      </w:r>
      <w:r>
        <w:rPr>
          <w:rFonts w:cs="David" w:ascii="David" w:hAnsi="David"/>
          <w:color w:val="000000"/>
          <w:szCs w:val="22"/>
          <w:rtl w:val="true"/>
        </w:rPr>
        <w:t xml:space="preserve">' </w:t>
      </w:r>
      <w:r>
        <w:rPr>
          <w:rFonts w:ascii="David" w:hAnsi="David"/>
          <w:color w:val="000000"/>
          <w:szCs w:val="22"/>
          <w:rtl w:val="true"/>
        </w:rPr>
        <w:t xml:space="preserve">קרא </w:t>
      </w:r>
      <w:r>
        <w:rPr>
          <w:rFonts w:cs="David" w:ascii="David" w:hAnsi="David"/>
          <w:color w:val="000000"/>
          <w:szCs w:val="22"/>
        </w:rPr>
        <w:t>54678313-3880/17</w:t>
      </w:r>
    </w:p>
    <w:p>
      <w:pPr>
        <w:pStyle w:val="Ruller381"/>
        <w:ind w:end="0"/>
        <w:jc w:val="start"/>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Ruller381"/>
        <w:ind w:end="0"/>
        <w:jc w:val="start"/>
        <w:rPr/>
      </w:pPr>
      <w:r>
        <w:rPr>
          <w:rtl w:val="true"/>
        </w:rPr>
      </w:r>
    </w:p>
    <w:p>
      <w:pPr>
        <w:pStyle w:val="Ruller381"/>
        <w:ind w:end="0"/>
        <w:jc w:val="center"/>
        <w:rPr>
          <w:color w:val="0000FF"/>
          <w:szCs w:val="24"/>
          <w:u w:val="single"/>
        </w:rPr>
      </w:pPr>
      <w:hyperlink r:id="rId53">
        <w:r>
          <w:rPr>
            <w:rStyle w:val="Hyperlink"/>
            <w:color w:val="0000FF"/>
            <w:szCs w:val="24"/>
            <w:u w:val="single"/>
            <w:rtl w:val="true"/>
          </w:rPr>
          <w:t>בעניין</w:t>
        </w:r>
        <w:r>
          <w:rPr>
            <w:rStyle w:val="Hyperlink"/>
            <w:rFonts w:cs="Times New Roman"/>
            <w:color w:val="0000FF"/>
            <w:szCs w:val="24"/>
            <w:u w:val="single"/>
            <w:rtl w:val="true"/>
          </w:rPr>
          <w:t xml:space="preserve"> </w:t>
        </w:r>
        <w:r>
          <w:rPr>
            <w:rStyle w:val="Hyperlink"/>
            <w:color w:val="0000FF"/>
            <w:szCs w:val="24"/>
            <w:u w:val="single"/>
            <w:rtl w:val="true"/>
          </w:rPr>
          <w:t>עריכה</w:t>
        </w:r>
        <w:r>
          <w:rPr>
            <w:rStyle w:val="Hyperlink"/>
            <w:rFonts w:cs="Times New Roman"/>
            <w:color w:val="0000FF"/>
            <w:szCs w:val="24"/>
            <w:u w:val="single"/>
            <w:rtl w:val="true"/>
          </w:rPr>
          <w:t xml:space="preserve"> </w:t>
        </w:r>
        <w:r>
          <w:rPr>
            <w:rStyle w:val="Hyperlink"/>
            <w:color w:val="0000FF"/>
            <w:szCs w:val="24"/>
            <w:u w:val="single"/>
            <w:rtl w:val="true"/>
          </w:rPr>
          <w:t>ושינויים</w:t>
        </w:r>
        <w:r>
          <w:rPr>
            <w:rStyle w:val="Hyperlink"/>
            <w:rFonts w:cs="Times New Roman"/>
            <w:color w:val="0000FF"/>
            <w:szCs w:val="24"/>
            <w:u w:val="single"/>
            <w:rtl w:val="true"/>
          </w:rPr>
          <w:t xml:space="preserve"> </w:t>
        </w:r>
        <w:r>
          <w:rPr>
            <w:rStyle w:val="Hyperlink"/>
            <w:color w:val="0000FF"/>
            <w:szCs w:val="24"/>
            <w:u w:val="single"/>
            <w:rtl w:val="true"/>
          </w:rPr>
          <w:t>במסמכי</w:t>
        </w:r>
        <w:r>
          <w:rPr>
            <w:rStyle w:val="Hyperlink"/>
            <w:rFonts w:cs="Times New Roman"/>
            <w:color w:val="0000FF"/>
            <w:szCs w:val="24"/>
            <w:u w:val="single"/>
            <w:rtl w:val="true"/>
          </w:rPr>
          <w:t xml:space="preserve"> </w:t>
        </w:r>
        <w:r>
          <w:rPr>
            <w:rStyle w:val="Hyperlink"/>
            <w:color w:val="0000FF"/>
            <w:szCs w:val="24"/>
            <w:u w:val="single"/>
            <w:rtl w:val="true"/>
          </w:rPr>
          <w:t>פסיקה</w:t>
        </w:r>
        <w:r>
          <w:rPr>
            <w:rStyle w:val="Hyperlink"/>
            <w:color w:val="0000FF"/>
            <w:szCs w:val="24"/>
            <w:u w:val="single"/>
            <w:rtl w:val="true"/>
          </w:rPr>
          <w:t xml:space="preserve">, </w:t>
        </w:r>
        <w:r>
          <w:rPr>
            <w:rStyle w:val="Hyperlink"/>
            <w:color w:val="0000FF"/>
            <w:szCs w:val="24"/>
            <w:u w:val="single"/>
            <w:rtl w:val="true"/>
          </w:rPr>
          <w:t>חקיקה</w:t>
        </w:r>
        <w:r>
          <w:rPr>
            <w:rStyle w:val="Hyperlink"/>
            <w:rFonts w:cs="Times New Roman"/>
            <w:color w:val="0000FF"/>
            <w:szCs w:val="24"/>
            <w:u w:val="single"/>
            <w:rtl w:val="true"/>
          </w:rPr>
          <w:t xml:space="preserve"> </w:t>
        </w:r>
        <w:r>
          <w:rPr>
            <w:rStyle w:val="Hyperlink"/>
            <w:color w:val="0000FF"/>
            <w:szCs w:val="24"/>
            <w:u w:val="single"/>
            <w:rtl w:val="true"/>
          </w:rPr>
          <w:t>ועוד</w:t>
        </w:r>
        <w:r>
          <w:rPr>
            <w:rStyle w:val="Hyperlink"/>
            <w:rFonts w:cs="Times New Roman"/>
            <w:color w:val="0000FF"/>
            <w:szCs w:val="24"/>
            <w:u w:val="single"/>
            <w:rtl w:val="true"/>
          </w:rPr>
          <w:t xml:space="preserve"> </w:t>
        </w:r>
        <w:r>
          <w:rPr>
            <w:rStyle w:val="Hyperlink"/>
            <w:color w:val="0000FF"/>
            <w:szCs w:val="24"/>
            <w:u w:val="single"/>
            <w:rtl w:val="true"/>
          </w:rPr>
          <w:t>באתר</w:t>
        </w:r>
        <w:r>
          <w:rPr>
            <w:rStyle w:val="Hyperlink"/>
            <w:rFonts w:cs="Times New Roman"/>
            <w:color w:val="0000FF"/>
            <w:szCs w:val="24"/>
            <w:u w:val="single"/>
            <w:rtl w:val="true"/>
          </w:rPr>
          <w:t xml:space="preserve"> </w:t>
        </w:r>
        <w:r>
          <w:rPr>
            <w:rStyle w:val="Hyperlink"/>
            <w:color w:val="0000FF"/>
            <w:szCs w:val="24"/>
            <w:u w:val="single"/>
            <w:rtl w:val="true"/>
          </w:rPr>
          <w:t>נבו</w:t>
        </w:r>
        <w:r>
          <w:rPr>
            <w:rStyle w:val="Hyperlink"/>
            <w:rFonts w:cs="Times New Roman"/>
            <w:color w:val="0000FF"/>
            <w:szCs w:val="24"/>
            <w:u w:val="single"/>
            <w:rtl w:val="true"/>
          </w:rPr>
          <w:t xml:space="preserve"> </w:t>
        </w:r>
        <w:r>
          <w:rPr>
            <w:rStyle w:val="Hyperlink"/>
            <w:color w:val="0000FF"/>
            <w:szCs w:val="24"/>
            <w:u w:val="single"/>
            <w:rtl w:val="true"/>
          </w:rPr>
          <w:t>–</w:t>
        </w:r>
        <w:r>
          <w:rPr>
            <w:rStyle w:val="Hyperlink"/>
            <w:rFonts w:cs="Times New Roman"/>
            <w:color w:val="0000FF"/>
            <w:szCs w:val="24"/>
            <w:u w:val="single"/>
            <w:rtl w:val="true"/>
          </w:rPr>
          <w:t xml:space="preserve"> </w:t>
        </w:r>
        <w:r>
          <w:rPr>
            <w:rStyle w:val="Hyperlink"/>
            <w:color w:val="0000FF"/>
            <w:szCs w:val="24"/>
            <w:u w:val="single"/>
            <w:rtl w:val="true"/>
          </w:rPr>
          <w:t>הקש</w:t>
        </w:r>
        <w:r>
          <w:rPr>
            <w:rStyle w:val="Hyperlink"/>
            <w:rFonts w:cs="Times New Roman"/>
            <w:color w:val="0000FF"/>
            <w:szCs w:val="24"/>
            <w:u w:val="single"/>
            <w:rtl w:val="true"/>
          </w:rPr>
          <w:t xml:space="preserve"> </w:t>
        </w:r>
        <w:r>
          <w:rPr>
            <w:rStyle w:val="Hyperlink"/>
            <w:color w:val="0000FF"/>
            <w:szCs w:val="24"/>
            <w:u w:val="single"/>
            <w:rtl w:val="true"/>
          </w:rPr>
          <w:t>כאן</w:t>
        </w:r>
      </w:hyperlink>
    </w:p>
    <w:p>
      <w:pPr>
        <w:pStyle w:val="Ruller381"/>
        <w:ind w:end="0"/>
        <w:jc w:val="center"/>
        <w:rPr>
          <w:color w:val="0000FF"/>
          <w:szCs w:val="24"/>
          <w:u w:val="single"/>
        </w:rPr>
      </w:pPr>
      <w:r>
        <w:rPr>
          <w:color w:val="0000FF"/>
          <w:szCs w:val="24"/>
          <w:u w:val="single"/>
          <w:rtl w:val="true"/>
        </w:rPr>
      </w:r>
    </w:p>
    <w:sectPr>
      <w:headerReference w:type="default" r:id="rId54"/>
      <w:footerReference w:type="default" r:id="rId55"/>
      <w:type w:val="nextPage"/>
      <w:pgSz w:w="11906" w:h="16838"/>
      <w:pgMar w:left="1797" w:right="1797" w:gutter="0" w:header="567" w:top="1701" w:footer="397" w:bottom="1440"/>
      <w:pgNumType w:start="1" w:fmt="decimal"/>
      <w:formProt w:val="false"/>
      <w:textDirection w:val="lrTb"/>
      <w:bidi/>
      <w:rtlGutter/>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ahoma">
    <w:charset w:val="00" w:characterSet="windows-1252"/>
    <w:family w:val="swiss"/>
    <w:pitch w:val="variable"/>
  </w:font>
  <w:font w:name="Century">
    <w:charset w:val="00" w:characterSet="windows-1252"/>
    <w:family w:val="roman"/>
    <w:pitch w:val="variable"/>
  </w:font>
  <w:font w:name="Arial TUR">
    <w:charset w:val="00" w:characterSet="windows-1252"/>
    <w:family w:val="swiss"/>
    <w:pitch w:val="variable"/>
  </w:font>
  <w:font w:name="Liberation Sans">
    <w:altName w:val="Arial"/>
    <w:charset w:val="01" w:characterSet="utf-8"/>
    <w:family w:val="swiss"/>
    <w:pitch w:val="variable"/>
  </w:font>
  <w:font w:name="Garamond">
    <w:charset w:val="00" w:characterSet="windows-1252"/>
    <w:family w:val="roman"/>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sz w:val="24"/>
      </w:rPr>
    </w:pPr>
    <w:r>
      <w:rPr>
        <w:rFonts w:cs="FrankRuehl" w:ascii="FrankRuehl" w:hAnsi="FrankRuehl"/>
        <w:sz w:val="24"/>
        <w:rtl w:val="true"/>
      </w:rPr>
      <w:fldChar w:fldCharType="begin"/>
    </w:r>
    <w:r>
      <w:rPr>
        <w:rtl w:val="true"/>
        <w:sz w:val="24"/>
        <w:rFonts w:cs="FrankRuehl" w:ascii="FrankRuehl" w:hAnsi="FrankRuehl"/>
      </w:rPr>
      <w:instrText xml:space="preserve"> PAGE </w:instrText>
    </w:r>
    <w:r>
      <w:rPr>
        <w:rtl w:val="true"/>
        <w:sz w:val="24"/>
        <w:rFonts w:cs="FrankRuehl" w:ascii="FrankRuehl" w:hAnsi="FrankRuehl"/>
      </w:rPr>
      <w:fldChar w:fldCharType="separate"/>
    </w:r>
    <w:r>
      <w:rPr>
        <w:rtl w:val="true"/>
        <w:sz w:val="24"/>
        <w:rFonts w:cs="FrankRuehl" w:ascii="FrankRuehl" w:hAnsi="FrankRuehl"/>
      </w:rPr>
      <w:t>28</w:t>
    </w:r>
    <w:r>
      <w:rPr>
        <w:rtl w:val="true"/>
        <w:sz w:val="24"/>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sz w:val="24"/>
        <w:lang w:val="en-IL" w:eastAsia="en-IL"/>
      </w:rPr>
    </w:pPr>
    <w:r>
      <w:rPr>
        <w:rFonts w:cs="FrankRuehl" w:ascii="FrankRuehl" w:hAnsi="FrankRuehl"/>
        <w:color w:val="000000"/>
        <w:sz w:val="24"/>
        <w:rtl w:val="true"/>
        <w:lang w:val="en-IL" w:eastAsia="en-IL"/>
      </w:rPr>
      <w:drawing>
        <wp:inline distT="0" distB="0" distL="0" distR="0">
          <wp:extent cx="554990" cy="225425"/>
          <wp:effectExtent l="0" t="0" r="0" b="0"/>
          <wp:docPr id="1" name="Picture 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עפ </w:t>
    </w:r>
    <w:r>
      <w:rPr>
        <w:rFonts w:cs="David" w:ascii="David" w:hAnsi="David"/>
        <w:color w:val="000000"/>
        <w:sz w:val="22"/>
        <w:szCs w:val="22"/>
      </w:rPr>
      <w:t>3880/17</w:t>
    </w:r>
    <w:r>
      <w:rPr>
        <w:rFonts w:cs="David" w:ascii="David" w:hAnsi="David"/>
        <w:color w:val="000000"/>
        <w:sz w:val="22"/>
        <w:szCs w:val="22"/>
        <w:rtl w:val="true"/>
      </w:rPr>
      <w:t xml:space="preserve"> </w:t>
      <w:tab/>
      <w:t xml:space="preserve"> </w:t>
    </w:r>
    <w:r>
      <w:rPr>
        <w:rFonts w:ascii="David" w:hAnsi="David"/>
        <w:color w:val="000000"/>
        <w:sz w:val="22"/>
        <w:sz w:val="22"/>
        <w:szCs w:val="22"/>
        <w:rtl w:val="true"/>
      </w:rPr>
      <w:t>ראמי זיאדאת נ</w:t>
    </w:r>
    <w:r>
      <w:rPr>
        <w:rFonts w:cs="David" w:ascii="David" w:hAnsi="David"/>
        <w:color w:val="000000"/>
        <w:sz w:val="22"/>
        <w:szCs w:val="22"/>
        <w:rtl w:val="true"/>
      </w:rPr>
      <w:t xml:space="preserve">' </w:t>
    </w:r>
    <w:r>
      <w:rPr>
        <w:rFonts w:ascii="David" w:hAnsi="David"/>
        <w:color w:val="000000"/>
        <w:sz w:val="22"/>
        <w:sz w:val="22"/>
        <w:szCs w:val="22"/>
        <w:rtl w:val="true"/>
      </w:rPr>
      <w:t>מדינת ישראל</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907"/>
        </w:tabs>
        <w:ind w:start="0" w:hanging="0"/>
      </w:pPr>
      <w:rPr>
        <w:sz w:val="24"/>
        <w:szCs w:val="24"/>
        <w:rFonts w:cs="FrankRuehl"/>
      </w:rPr>
    </w:lvl>
  </w:abstractNum>
  <w:abstractNum w:abstractNumId="2">
    <w:lvl w:ilvl="0">
      <w:start w:val="1"/>
      <w:numFmt w:val="hebrew1"/>
      <w:lvlText w:val="%1."/>
      <w:lvlJc w:val="end"/>
      <w:pPr>
        <w:tabs>
          <w:tab w:val="num" w:pos="907"/>
        </w:tabs>
        <w:ind w:start="0" w:hanging="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ExpandShiftReturn/>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overflowPunct w:val="false"/>
      <w:autoSpaceDE w:val="false"/>
      <w:bidi w:val="1"/>
      <w:ind w:hanging="0" w:start="0" w:end="0"/>
      <w:jc w:val="start"/>
      <w:textAlignment w:val="baseline"/>
    </w:pPr>
    <w:rPr>
      <w:rFonts w:ascii="Times New Roman" w:hAnsi="Times New Roman" w:eastAsia="Times New Roman" w:cs="David"/>
      <w:color w:val="auto"/>
      <w:sz w:val="20"/>
      <w:szCs w:val="24"/>
      <w:lang w:val="en-US" w:bidi="he-IL" w:eastAsia="zh-CN"/>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cs="Times New Roman"/>
      <w:b w:val="false"/>
      <w:bCs w:val="false"/>
      <w:color w:val="000000"/>
    </w:rPr>
  </w:style>
  <w:style w:type="character" w:styleId="WW8Num11z1">
    <w:name w:val="WW8Num11z1"/>
    <w:qFormat/>
    <w:rPr>
      <w:rFonts w:cs="Times New Roman"/>
    </w:rPr>
  </w:style>
  <w:style w:type="character" w:styleId="WW8Num12z0">
    <w:name w:val="WW8Num12z0"/>
    <w:qFormat/>
    <w:rPr>
      <w:rFonts w:cs="FrankRuehl"/>
      <w:sz w:val="24"/>
      <w:szCs w:val="24"/>
    </w:rPr>
  </w:style>
  <w:style w:type="character" w:styleId="WW8Num13z0">
    <w:name w:val="WW8Num13z0"/>
    <w:qFormat/>
    <w:rPr/>
  </w:style>
  <w:style w:type="character" w:styleId="WW8Num14z0">
    <w:name w:val="WW8Num14z0"/>
    <w:qFormat/>
    <w:rPr/>
  </w:style>
  <w:style w:type="character" w:styleId="WW8Num15z0">
    <w:name w:val="WW8Num15z0"/>
    <w:qFormat/>
    <w:rPr/>
  </w:style>
  <w:style w:type="character" w:styleId="DefaultParagraphFont">
    <w:name w:val="Default Paragraph Font"/>
    <w:qFormat/>
    <w:rPr/>
  </w:style>
  <w:style w:type="character" w:styleId="Delete">
    <w:name w:val="Delete"/>
    <w:qFormat/>
    <w:rPr>
      <w:strike/>
    </w:rPr>
  </w:style>
  <w:style w:type="character" w:styleId="Hand">
    <w:name w:val="Hand"/>
    <w:qFormat/>
    <w:rPr>
      <w:rFonts w:cs="Guttman Yad"/>
    </w:rPr>
  </w:style>
  <w:style w:type="character" w:styleId="PageNumber">
    <w:name w:val="page number"/>
    <w:basedOn w:val="DefaultParagraphFont"/>
    <w:rPr/>
  </w:style>
  <w:style w:type="character" w:styleId="Ruller3">
    <w:name w:val="Ruller 3 תו"/>
    <w:qFormat/>
    <w:rPr>
      <w:rFonts w:cs="FrankRuehl"/>
      <w:sz w:val="22"/>
      <w:szCs w:val="28"/>
      <w:lang w:val="en-US" w:bidi="he-IL"/>
    </w:rPr>
  </w:style>
  <w:style w:type="character" w:styleId="BodyRuller">
    <w:name w:val="Body Ruller תו"/>
    <w:qFormat/>
    <w:rPr>
      <w:rFonts w:cs="David"/>
      <w:sz w:val="22"/>
      <w:szCs w:val="28"/>
      <w:lang w:val="en-US" w:bidi="he-IL"/>
    </w:rPr>
  </w:style>
  <w:style w:type="character" w:styleId="Ruller38">
    <w:name w:val="סגנון Ruller 3 + (מורכב) ‏8 נק תו"/>
    <w:qFormat/>
    <w:rPr>
      <w:rFonts w:cs="David"/>
      <w:sz w:val="22"/>
      <w:szCs w:val="16"/>
      <w:lang w:val="en-US" w:bidi="he-IL"/>
    </w:rPr>
  </w:style>
  <w:style w:type="character" w:styleId="Hyperlink">
    <w:name w:val="Hyperlink"/>
    <w:rPr>
      <w:color w:val="0000FF"/>
      <w:u w:val="single"/>
    </w:rPr>
  </w:style>
  <w:style w:type="character" w:styleId="FollowedHyperlink">
    <w:name w:val="FollowedHyperlink"/>
    <w:rPr>
      <w:color w:val="954F72"/>
      <w:u w:val="single"/>
    </w:rPr>
  </w:style>
  <w:style w:type="character" w:styleId="CommentReference">
    <w:name w:val="Comment Reference"/>
    <w:qFormat/>
    <w:rPr>
      <w:sz w:val="16"/>
      <w:szCs w:val="16"/>
    </w:rPr>
  </w:style>
  <w:style w:type="character" w:styleId="CharChar3">
    <w:name w:val=" Char Char3"/>
    <w:qFormat/>
    <w:rPr>
      <w:rFonts w:cs="David"/>
    </w:rPr>
  </w:style>
  <w:style w:type="character" w:styleId="CharChar2">
    <w:name w:val=" Char Char2"/>
    <w:qFormat/>
    <w:rPr>
      <w:rFonts w:cs="David"/>
      <w:b/>
      <w:bCs/>
    </w:rPr>
  </w:style>
  <w:style w:type="character" w:styleId="CharChar1">
    <w:name w:val=" Char Char1"/>
    <w:qFormat/>
    <w:rPr>
      <w:rFonts w:ascii="Tahoma" w:hAnsi="Tahoma" w:cs="Tahoma"/>
      <w:sz w:val="18"/>
      <w:szCs w:val="18"/>
    </w:rPr>
  </w:style>
  <w:style w:type="character" w:styleId="CharChar">
    <w:name w:val=" Char Char"/>
    <w:qFormat/>
    <w:rPr>
      <w:rFonts w:ascii="Century" w:hAnsi="Century" w:cs="FrankRuehl"/>
      <w:spacing w:val="10"/>
    </w:rPr>
  </w:style>
  <w:style w:type="character" w:styleId="FootnoteCharacters">
    <w:name w:val="Footnote Characters"/>
    <w:qFormat/>
    <w:rPr>
      <w:vertAlign w:val="superscript"/>
    </w:rPr>
  </w:style>
  <w:style w:type="character" w:styleId="default">
    <w:name w:val="default"/>
    <w:basedOn w:val="DefaultParagraphFont"/>
    <w:qFormat/>
    <w:rPr/>
  </w:style>
  <w:style w:type="character" w:styleId="Ruller4">
    <w:name w:val="Ruller4 תו"/>
    <w:qFormat/>
    <w:rPr>
      <w:rFonts w:ascii="Arial TUR" w:hAnsi="Arial TUR" w:cs="FrankRuehl"/>
      <w:spacing w:val="10"/>
      <w:sz w:val="22"/>
      <w:szCs w:val="28"/>
    </w:rPr>
  </w:style>
  <w:style w:type="character" w:styleId="Ruller5">
    <w:name w:val="Ruller5 תו"/>
    <w:qFormat/>
    <w:rPr>
      <w:rFonts w:ascii="Arial TUR" w:hAnsi="Arial TUR" w:cs="FrankRuehl"/>
      <w:spacing w:val="10"/>
      <w:sz w:val="22"/>
      <w:szCs w:val="28"/>
    </w:rPr>
  </w:style>
  <w:style w:type="character" w:styleId="big-number">
    <w:name w:val="big-number"/>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Ruller31">
    <w:name w:val="Ruller 3"/>
    <w:basedOn w:val="Normal"/>
    <w:qFormat/>
    <w:pPr>
      <w:spacing w:lineRule="auto" w:line="360"/>
    </w:pPr>
    <w:rPr>
      <w:rFonts w:cs="FrankRuehl"/>
      <w:spacing w:val="10"/>
      <w:sz w:val="22"/>
      <w:szCs w:val="28"/>
    </w:rPr>
  </w:style>
  <w:style w:type="paragraph" w:styleId="Pskdinhead">
    <w:name w:val="Pskdin head"/>
    <w:basedOn w:val="Normal"/>
    <w:qFormat/>
    <w:pPr>
      <w:spacing w:lineRule="auto" w:line="360"/>
    </w:pPr>
    <w:rPr>
      <w:b/>
      <w:bCs/>
      <w:u w:val="single"/>
    </w:rPr>
  </w:style>
  <w:style w:type="paragraph" w:styleId="FileNumber">
    <w:name w:val="File Number"/>
    <w:basedOn w:val="Normal"/>
    <w:qFormat/>
    <w:pPr>
      <w:spacing w:lineRule="auto" w:line="360"/>
      <w:jc w:val="end"/>
    </w:pPr>
    <w:rPr>
      <w:bCs/>
    </w:rPr>
  </w:style>
  <w:style w:type="paragraph" w:styleId="FirstpagestylePsakdin">
    <w:name w:val="First page style Psak din"/>
    <w:basedOn w:val="Ruller31"/>
    <w:qFormat/>
    <w:pPr/>
    <w:rPr>
      <w:bCs/>
    </w:rPr>
  </w:style>
  <w:style w:type="paragraph" w:styleId="TyutaDate">
    <w:name w:val="Tyuta Date"/>
    <w:basedOn w:val="Normal"/>
    <w:qFormat/>
    <w:pPr>
      <w:jc w:val="center"/>
    </w:pPr>
    <w:rPr>
      <w:b/>
      <w:bCs/>
      <w:i/>
      <w:iCs/>
      <w:sz w:val="28"/>
      <w:szCs w:val="28"/>
    </w:rPr>
  </w:style>
  <w:style w:type="paragraph" w:styleId="DocumentHead">
    <w:name w:val="Document Head"/>
    <w:basedOn w:val="Normal"/>
    <w:qFormat/>
    <w:pPr>
      <w:spacing w:lineRule="auto" w:line="360"/>
      <w:jc w:val="center"/>
    </w:pPr>
    <w:rPr>
      <w:bCs/>
      <w:spacing w:val="30"/>
      <w:szCs w:val="28"/>
      <w:u w:val="single"/>
    </w:rPr>
  </w:style>
  <w:style w:type="paragraph" w:styleId="TfutzaList">
    <w:name w:val="Tfutza List"/>
    <w:basedOn w:val="Normal"/>
    <w:qFormat/>
    <w:pPr/>
    <w:rPr>
      <w:i/>
      <w:iCs/>
    </w:rPr>
  </w:style>
  <w:style w:type="paragraph" w:styleId="Ruller41">
    <w:name w:val="Ruller4"/>
    <w:basedOn w:val="Normal"/>
    <w:qFormat/>
    <w:pPr>
      <w:spacing w:lineRule="auto" w:line="360"/>
      <w:jc w:val="both"/>
    </w:pPr>
    <w:rPr>
      <w:rFonts w:ascii="Arial TUR" w:hAnsi="Arial TUR" w:cs="FrankRuehl"/>
      <w:spacing w:val="10"/>
      <w:sz w:val="22"/>
      <w:szCs w:val="28"/>
    </w:rPr>
  </w:style>
  <w:style w:type="paragraph" w:styleId="Ruller51">
    <w:name w:val="Ruller5"/>
    <w:basedOn w:val="Normal"/>
    <w:qFormat/>
    <w:pPr>
      <w:ind w:hanging="0" w:start="1642" w:end="1282"/>
      <w:jc w:val="both"/>
    </w:pPr>
    <w:rPr>
      <w:rFonts w:ascii="Arial TUR" w:hAnsi="Arial TUR" w:cs="FrankRuehl"/>
      <w:spacing w:val="10"/>
      <w:sz w:val="22"/>
      <w:szCs w:val="28"/>
    </w:rPr>
  </w:style>
  <w:style w:type="paragraph" w:styleId="Ruller6">
    <w:name w:val="Ruller6"/>
    <w:basedOn w:val="Normal"/>
    <w:qFormat/>
    <w:pPr/>
    <w:rPr>
      <w:rFonts w:ascii="Arial TUR" w:hAnsi="Arial TUR" w:cs="DavidFix"/>
      <w:spacing w:val="10"/>
      <w:sz w:val="22"/>
      <w:szCs w:val="20"/>
    </w:rPr>
  </w:style>
  <w:style w:type="paragraph" w:styleId="WriterName">
    <w:name w:val="Writer Name"/>
    <w:basedOn w:val="Ruller41"/>
    <w:next w:val="Ruller41"/>
    <w:qFormat/>
    <w:pPr/>
    <w:rPr>
      <w:rFonts w:cs="David"/>
      <w:b/>
      <w:bCs/>
      <w:u w:val="single"/>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eader">
    <w:name w:val="header"/>
    <w:basedOn w:val="Normal"/>
    <w:pPr/>
    <w:rPr/>
  </w:style>
  <w:style w:type="paragraph" w:styleId="2">
    <w:name w:val="ñâðåï2"/>
    <w:basedOn w:val="Normal"/>
    <w:qFormat/>
    <w:pPr>
      <w:overflowPunct w:val="true"/>
      <w:textAlignment w:val="auto"/>
    </w:pPr>
    <w:rPr>
      <w:rFonts w:cs="Times New Roman"/>
    </w:rPr>
  </w:style>
  <w:style w:type="paragraph" w:styleId="Casenameintextbody">
    <w:name w:val="Case name in text body"/>
    <w:basedOn w:val="Normal"/>
    <w:qFormat/>
    <w:pPr>
      <w:overflowPunct w:val="true"/>
      <w:jc w:val="end"/>
      <w:textAlignment w:val="auto"/>
    </w:pPr>
    <w:rPr>
      <w:rFonts w:cs="Times New Roman"/>
      <w:b/>
      <w:bCs/>
      <w:u w:val="single"/>
    </w:rPr>
  </w:style>
  <w:style w:type="paragraph" w:styleId="precasestyle">
    <w:name w:val="pre_case style"/>
    <w:basedOn w:val="Normal"/>
    <w:qFormat/>
    <w:pPr>
      <w:overflowPunct w:val="true"/>
      <w:ind w:hanging="0" w:start="0" w:end="2549"/>
      <w:textAlignment w:val="auto"/>
    </w:pPr>
    <w:rPr>
      <w:rFonts w:cs="Times New Roman"/>
    </w:rPr>
  </w:style>
  <w:style w:type="paragraph" w:styleId="BodyRuller1">
    <w:name w:val="Body Ruller"/>
    <w:basedOn w:val="Normal"/>
    <w:qFormat/>
    <w:pPr/>
    <w:rPr>
      <w:sz w:val="22"/>
      <w:szCs w:val="28"/>
    </w:rPr>
  </w:style>
  <w:style w:type="paragraph" w:styleId="Ruller381">
    <w:name w:val="סגנון Ruller 3 + (מורכב) ‏8 נק"/>
    <w:basedOn w:val="BodyRuller1"/>
    <w:qFormat/>
    <w:pPr/>
    <w:rPr>
      <w:szCs w:val="16"/>
    </w:rPr>
  </w:style>
  <w:style w:type="paragraph" w:styleId="FileNumber1">
    <w:name w:val="סגנון File Number + ימין"/>
    <w:basedOn w:val="FileNumber"/>
    <w:qFormat/>
    <w:pPr>
      <w:jc w:val="start"/>
    </w:pPr>
    <w:rPr>
      <w:szCs w:val="28"/>
    </w:rPr>
  </w:style>
  <w:style w:type="paragraph" w:styleId="BODYVERDICT">
    <w:name w:val="BODY VERDICT"/>
    <w:basedOn w:val="Normal"/>
    <w:qFormat/>
    <w:pPr/>
    <w:rPr>
      <w:rFonts w:cs="FrankRuehl"/>
      <w:spacing w:val="10"/>
      <w:sz w:val="22"/>
      <w:szCs w:val="28"/>
    </w:rPr>
  </w:style>
  <w:style w:type="paragraph" w:styleId="CommentText">
    <w:name w:val="Comment Text"/>
    <w:basedOn w:val="Normal"/>
    <w:qFormat/>
    <w:pPr/>
    <w:rPr>
      <w:szCs w:val="20"/>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8"/>
      <w:szCs w:val="18"/>
    </w:rPr>
  </w:style>
  <w:style w:type="paragraph" w:styleId="Ruller42">
    <w:name w:val="Ruller 4 ממוספר"/>
    <w:basedOn w:val="Ruller41"/>
    <w:next w:val="Ruller41"/>
    <w:qFormat/>
    <w:pPr>
      <w:numPr>
        <w:ilvl w:val="0"/>
        <w:numId w:val="1"/>
      </w:numPr>
    </w:pPr>
    <w:rPr>
      <w:rFonts w:ascii="Garamond" w:hAnsi="Garamond" w:cs="Garamond"/>
      <w:sz w:val="24"/>
    </w:rPr>
  </w:style>
  <w:style w:type="paragraph" w:styleId="Ruller43">
    <w:name w:val="Ruller4 אלפביתי"/>
    <w:basedOn w:val="Ruller41"/>
    <w:next w:val="Ruller41"/>
    <w:qFormat/>
    <w:pPr>
      <w:numPr>
        <w:ilvl w:val="0"/>
        <w:numId w:val="2"/>
      </w:numPr>
    </w:pPr>
    <w:rPr/>
  </w:style>
  <w:style w:type="paragraph" w:styleId="a">
    <w:name w:val="a"/>
    <w:basedOn w:val="Normal"/>
    <w:qFormat/>
    <w:pPr>
      <w:spacing w:lineRule="atLeast" w:line="270" w:before="0" w:after="200"/>
      <w:ind w:firstLine="284" w:start="0" w:end="0"/>
      <w:jc w:val="both"/>
      <w:textAlignment w:val="auto"/>
    </w:pPr>
    <w:rPr>
      <w:rFonts w:cs="Times New Roman"/>
      <w:szCs w:val="20"/>
    </w:rPr>
  </w:style>
  <w:style w:type="paragraph" w:styleId="a8">
    <w:name w:val="a8"/>
    <w:basedOn w:val="Normal"/>
    <w:qFormat/>
    <w:pPr>
      <w:spacing w:lineRule="atLeast" w:line="270" w:before="0" w:after="200"/>
      <w:ind w:hanging="0" w:start="454" w:end="454"/>
      <w:jc w:val="both"/>
      <w:textAlignment w:val="auto"/>
    </w:pPr>
    <w:rPr>
      <w:rFonts w:cs="Times New Roman"/>
      <w:szCs w:val="20"/>
    </w:rPr>
  </w:style>
  <w:style w:type="paragraph" w:styleId="FootnoteText">
    <w:name w:val="footnote text"/>
    <w:basedOn w:val="Normal"/>
    <w:pPr/>
    <w:rPr>
      <w:rFonts w:ascii="Century" w:hAnsi="Century" w:cs="FrankRuehl"/>
      <w:spacing w:val="10"/>
      <w:szCs w:val="20"/>
    </w:rPr>
  </w:style>
  <w:style w:type="paragraph" w:styleId="ruller40">
    <w:name w:val="ruller40"/>
    <w:basedOn w:val="Normal"/>
    <w:qFormat/>
    <w:pPr>
      <w:overflowPunct w:val="true"/>
      <w:autoSpaceDE w:val="true"/>
      <w:bidi w:val="0"/>
      <w:spacing w:before="280" w:after="280"/>
      <w:textAlignment w:val="auto"/>
    </w:pPr>
    <w:rPr>
      <w:rFonts w:cs="Times New Roman"/>
      <w:sz w:val="24"/>
    </w:rPr>
  </w:style>
  <w:style w:type="paragraph" w:styleId="p00">
    <w:name w:val="p00"/>
    <w:basedOn w:val="Normal"/>
    <w:qFormat/>
    <w:pPr>
      <w:overflowPunct w:val="true"/>
      <w:autoSpaceDE w:val="true"/>
      <w:bidi w:val="0"/>
      <w:spacing w:before="280" w:after="280"/>
      <w:textAlignment w:val="auto"/>
    </w:pPr>
    <w:rPr>
      <w:rFonts w:cs="Times New Roman"/>
      <w:sz w:val="24"/>
    </w:rPr>
  </w:style>
  <w:style w:type="paragraph" w:styleId="p22">
    <w:name w:val="p22"/>
    <w:basedOn w:val="Normal"/>
    <w:qFormat/>
    <w:pPr>
      <w:overflowPunct w:val="true"/>
      <w:autoSpaceDE w:val="true"/>
      <w:bidi w:val="0"/>
      <w:spacing w:before="280" w:after="280"/>
      <w:textAlignment w:val="auto"/>
    </w:pPr>
    <w:rPr>
      <w:rFonts w:cs="Times New Roman"/>
      <w:sz w:val="24"/>
    </w:rPr>
  </w:style>
  <w:style w:type="paragraph" w:styleId="footnote">
    <w:name w:val="footnote"/>
    <w:basedOn w:val="p00"/>
    <w:qFormat/>
    <w:pPr>
      <w:widowControl w:val="false"/>
      <w:suppressAutoHyphens w:val="true"/>
      <w:autoSpaceDE w:val="false"/>
      <w:bidi w:val="1"/>
      <w:spacing w:before="0" w:after="0"/>
      <w:ind w:hanging="0" w:start="2835" w:end="0"/>
      <w:jc w:val="both"/>
    </w:pPr>
    <w:rPr>
      <w:sz w:val="22"/>
      <w:szCs w:val="22"/>
      <w:lang w:val="en-IL" w:eastAsia="en-I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case/18726218" TargetMode="External"/><Relationship Id="rId3" Type="http://schemas.openxmlformats.org/officeDocument/2006/relationships/hyperlink" Target="http://www.nevo.co.il/safrut/bookgroup/2156" TargetMode="External"/><Relationship Id="rId4" Type="http://schemas.openxmlformats.org/officeDocument/2006/relationships/hyperlink" Target="http://www.nevo.co.il/safrut/bookgroup/2156"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243" TargetMode="External"/><Relationship Id="rId7" Type="http://schemas.openxmlformats.org/officeDocument/2006/relationships/hyperlink" Target="http://www.nevo.co.il/law/70301/244" TargetMode="External"/><Relationship Id="rId8" Type="http://schemas.openxmlformats.org/officeDocument/2006/relationships/hyperlink" Target="http://www.nevo.co.il/law/70301/300.a.2" TargetMode="External"/><Relationship Id="rId9" Type="http://schemas.openxmlformats.org/officeDocument/2006/relationships/hyperlink" Target="http://www.nevo.co.il/law/70301/301a.a.1" TargetMode="External"/><Relationship Id="rId10" Type="http://schemas.openxmlformats.org/officeDocument/2006/relationships/hyperlink" Target="http://www.nevo.co.il/law/70301/383" TargetMode="External"/><Relationship Id="rId11" Type="http://schemas.openxmlformats.org/officeDocument/2006/relationships/hyperlink" Target="http://www.nevo.co.il/case/18726218" TargetMode="External"/><Relationship Id="rId12" Type="http://schemas.openxmlformats.org/officeDocument/2006/relationships/hyperlink" Target="http://www.nevo.co.il/law/70301/300.a.2" TargetMode="External"/><Relationship Id="rId13" Type="http://schemas.openxmlformats.org/officeDocument/2006/relationships/hyperlink" Target="http://www.nevo.co.il/law/70301" TargetMode="External"/><Relationship Id="rId14" Type="http://schemas.openxmlformats.org/officeDocument/2006/relationships/hyperlink" Target="http://www.nevo.co.il/law/70301/383" TargetMode="External"/><Relationship Id="rId15" Type="http://schemas.openxmlformats.org/officeDocument/2006/relationships/hyperlink" Target="http://www.nevo.co.il/law/70301/244" TargetMode="External"/><Relationship Id="rId16" Type="http://schemas.openxmlformats.org/officeDocument/2006/relationships/hyperlink" Target="http://www.nevo.co.il/law/70301/243" TargetMode="External"/><Relationship Id="rId17" Type="http://schemas.openxmlformats.org/officeDocument/2006/relationships/hyperlink" Target="http://www.nevo.co.il/law/70301/300.a.2" TargetMode="External"/><Relationship Id="rId18" Type="http://schemas.openxmlformats.org/officeDocument/2006/relationships/hyperlink" Target="http://www.nevo.co.il/case/17918450" TargetMode="External"/><Relationship Id="rId19" Type="http://schemas.openxmlformats.org/officeDocument/2006/relationships/hyperlink" Target="http://www.nevo.co.il/case/5811601" TargetMode="External"/><Relationship Id="rId20" Type="http://schemas.openxmlformats.org/officeDocument/2006/relationships/hyperlink" Target="http://www.nevo.co.il/case/5939887" TargetMode="External"/><Relationship Id="rId21" Type="http://schemas.openxmlformats.org/officeDocument/2006/relationships/hyperlink" Target="http://www.nevo.co.il/case/5675516" TargetMode="External"/><Relationship Id="rId22" Type="http://schemas.openxmlformats.org/officeDocument/2006/relationships/hyperlink" Target="http://www.nevo.co.il/case/20352508" TargetMode="External"/><Relationship Id="rId23" Type="http://schemas.openxmlformats.org/officeDocument/2006/relationships/hyperlink" Target="http://www.nevo.co.il/case/17931422" TargetMode="External"/><Relationship Id="rId24" Type="http://schemas.openxmlformats.org/officeDocument/2006/relationships/hyperlink" Target="http://www.nevo.co.il/case/21475532" TargetMode="External"/><Relationship Id="rId25" Type="http://schemas.openxmlformats.org/officeDocument/2006/relationships/hyperlink" Target="http://www.nevo.co.il/case/6901113" TargetMode="External"/><Relationship Id="rId26" Type="http://schemas.openxmlformats.org/officeDocument/2006/relationships/hyperlink" Target="http://www.nevo.co.il/case/13038692" TargetMode="External"/><Relationship Id="rId27" Type="http://schemas.openxmlformats.org/officeDocument/2006/relationships/hyperlink" Target="http://www.nevo.co.il/case/18718494" TargetMode="External"/><Relationship Id="rId28" Type="http://schemas.openxmlformats.org/officeDocument/2006/relationships/hyperlink" Target="http://www.nevo.co.il/safrut/bookgroup/2156" TargetMode="External"/><Relationship Id="rId29" Type="http://schemas.openxmlformats.org/officeDocument/2006/relationships/hyperlink" Target="http://www.nevo.co.il/case/5786845" TargetMode="External"/><Relationship Id="rId30" Type="http://schemas.openxmlformats.org/officeDocument/2006/relationships/hyperlink" Target="http://www.nevo.co.il/case/5691557" TargetMode="External"/><Relationship Id="rId31" Type="http://schemas.openxmlformats.org/officeDocument/2006/relationships/hyperlink" Target="http://www.nevo.co.il/case/6087372" TargetMode="External"/><Relationship Id="rId32" Type="http://schemas.openxmlformats.org/officeDocument/2006/relationships/hyperlink" Target="http://www.nevo.co.il/case/5726922" TargetMode="External"/><Relationship Id="rId33" Type="http://schemas.openxmlformats.org/officeDocument/2006/relationships/hyperlink" Target="http://www.nevo.co.il/case/8244953" TargetMode="External"/><Relationship Id="rId34" Type="http://schemas.openxmlformats.org/officeDocument/2006/relationships/hyperlink" Target="http://www.nevo.co.il/case/5768471" TargetMode="External"/><Relationship Id="rId35" Type="http://schemas.openxmlformats.org/officeDocument/2006/relationships/hyperlink" Target="http://www.nevo.co.il/case/5770260" TargetMode="External"/><Relationship Id="rId36" Type="http://schemas.openxmlformats.org/officeDocument/2006/relationships/hyperlink" Target="http://www.nevo.co.il/case/6177230" TargetMode="External"/><Relationship Id="rId37" Type="http://schemas.openxmlformats.org/officeDocument/2006/relationships/hyperlink" Target="http://www.nevo.co.il/case/5922787" TargetMode="External"/><Relationship Id="rId38" Type="http://schemas.openxmlformats.org/officeDocument/2006/relationships/hyperlink" Target="http://www.nevo.co.il/case/5580830" TargetMode="External"/><Relationship Id="rId39" Type="http://schemas.openxmlformats.org/officeDocument/2006/relationships/hyperlink" Target="http://www.nevo.co.il/case/8245382" TargetMode="External"/><Relationship Id="rId40" Type="http://schemas.openxmlformats.org/officeDocument/2006/relationships/hyperlink" Target="http://www.nevo.co.il/case/5768551" TargetMode="External"/><Relationship Id="rId41" Type="http://schemas.openxmlformats.org/officeDocument/2006/relationships/hyperlink" Target="http://www.nevo.co.il/case/5676908" TargetMode="External"/><Relationship Id="rId42" Type="http://schemas.openxmlformats.org/officeDocument/2006/relationships/hyperlink" Target="http://www.nevo.co.il/case/5918237" TargetMode="External"/><Relationship Id="rId43" Type="http://schemas.openxmlformats.org/officeDocument/2006/relationships/hyperlink" Target="http://www.nevo.co.il/law/70301/300.a.2" TargetMode="External"/><Relationship Id="rId44" Type="http://schemas.openxmlformats.org/officeDocument/2006/relationships/hyperlink" Target="http://www.nevo.co.il/case/5743107" TargetMode="External"/><Relationship Id="rId45" Type="http://schemas.openxmlformats.org/officeDocument/2006/relationships/hyperlink" Target="http://www.nevo.co.il/case/20198054" TargetMode="External"/><Relationship Id="rId46" Type="http://schemas.openxmlformats.org/officeDocument/2006/relationships/hyperlink" Target="http://www.nevo.co.il/case/5675397" TargetMode="External"/><Relationship Id="rId47" Type="http://schemas.openxmlformats.org/officeDocument/2006/relationships/hyperlink" Target="http://www.nevo.co.il/law/70301/300.a.2" TargetMode="External"/><Relationship Id="rId48" Type="http://schemas.openxmlformats.org/officeDocument/2006/relationships/hyperlink" Target="http://www.nevo.co.il/law/70301" TargetMode="External"/><Relationship Id="rId49" Type="http://schemas.openxmlformats.org/officeDocument/2006/relationships/hyperlink" Target="http://www.nevo.co.il/law/70301/300.a.2" TargetMode="External"/><Relationship Id="rId50" Type="http://schemas.openxmlformats.org/officeDocument/2006/relationships/hyperlink" Target="http://www.nevo.co.il/law/70301/300.a.2" TargetMode="External"/><Relationship Id="rId51" Type="http://schemas.openxmlformats.org/officeDocument/2006/relationships/hyperlink" Target="http://www.nevo.co.il/law/70301/301a.a.1" TargetMode="External"/><Relationship Id="rId52" Type="http://schemas.openxmlformats.org/officeDocument/2006/relationships/hyperlink" Target="http://supreme.court.gov.il/" TargetMode="External"/><Relationship Id="rId53" Type="http://schemas.openxmlformats.org/officeDocument/2006/relationships/hyperlink" Target="http://www.nevo.co.il/advertisements/nevo-100.doc" TargetMode="External"/><Relationship Id="rId54" Type="http://schemas.openxmlformats.org/officeDocument/2006/relationships/header" Target="header1.xml"/><Relationship Id="rId55" Type="http://schemas.openxmlformats.org/officeDocument/2006/relationships/footer" Target="foot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Relationship Id="rId59"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2022-08-31T13:14:00Z</dcterms:created>
  <dc:creator> </dc:creator>
  <dc:description/>
  <cp:keywords/>
  <dc:language>en-IL</dc:language>
  <cp:lastModifiedBy>h11</cp:lastModifiedBy>
  <cp:lastPrinted>2019-12-31T10:07:00Z</cp:lastPrinted>
  <dcterms:modified xsi:type="dcterms:W3CDTF">2022-08-31T13:14:00Z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ראמי זיאדאת</vt:lpwstr>
  </property>
  <property fmtid="{D5CDD505-2E9C-101B-9397-08002B2CF9AE}" pid="3" name="APPELLEE">
    <vt:lpwstr>מדינת ישראל;גב' חלף יוסרא, אם המנוח</vt:lpwstr>
  </property>
  <property fmtid="{D5CDD505-2E9C-101B-9397-08002B2CF9AE}" pid="4" name="BOOKGROUPTMP1">
    <vt:lpwstr>2156</vt:lpwstr>
  </property>
  <property fmtid="{D5CDD505-2E9C-101B-9397-08002B2CF9AE}" pid="5" name="CASESLISTTMP1">
    <vt:lpwstr>18726218:2;17918450;5811601;5939887;5675516;20352508;17931422;21475532;6901113;13038692;18718494;5786845;5691557;6087372;5726922;8244953;5768471;5770260;6177230;5922787;5580830;8245382;5768551;5676908;5918237;5743107;20198054;5675397</vt:lpwstr>
  </property>
  <property fmtid="{D5CDD505-2E9C-101B-9397-08002B2CF9AE}" pid="6" name="DATE">
    <vt:lpwstr>20191231</vt:lpwstr>
  </property>
  <property fmtid="{D5CDD505-2E9C-101B-9397-08002B2CF9AE}" pid="7" name="ISABSTRACT">
    <vt:lpwstr>Y</vt:lpwstr>
  </property>
  <property fmtid="{D5CDD505-2E9C-101B-9397-08002B2CF9AE}" pid="8" name="JUDGE">
    <vt:lpwstr>ג' קרא;י' אלרון;ח' מלצר</vt:lpwstr>
  </property>
  <property fmtid="{D5CDD505-2E9C-101B-9397-08002B2CF9AE}" pid="9" name="LAWLISTTMP1">
    <vt:lpwstr>70301/300.a.2:6;383;244;243;301a.a.1</vt:lpwstr>
  </property>
  <property fmtid="{D5CDD505-2E9C-101B-9397-08002B2CF9AE}" pid="10" name="LAWYER">
    <vt:lpwstr>דגנית כהן ויליאמס;דוד יפתח</vt:lpwstr>
  </property>
  <property fmtid="{D5CDD505-2E9C-101B-9397-08002B2CF9AE}" pid="11" name="METAKZER">
    <vt:lpwstr>פאני</vt:lpwstr>
  </property>
  <property fmtid="{D5CDD505-2E9C-101B-9397-08002B2CF9AE}" pid="12" name="NOSE11">
    <vt:lpwstr>עונשין</vt:lpwstr>
  </property>
  <property fmtid="{D5CDD505-2E9C-101B-9397-08002B2CF9AE}" pid="13" name="NOSE12">
    <vt:lpwstr>עונשין</vt:lpwstr>
  </property>
  <property fmtid="{D5CDD505-2E9C-101B-9397-08002B2CF9AE}" pid="14" name="NOSE13">
    <vt:lpwstr>עונשין</vt:lpwstr>
  </property>
  <property fmtid="{D5CDD505-2E9C-101B-9397-08002B2CF9AE}" pid="15" name="NOSE14">
    <vt:lpwstr>ראיות</vt:lpwstr>
  </property>
  <property fmtid="{D5CDD505-2E9C-101B-9397-08002B2CF9AE}" pid="16" name="NOSE15">
    <vt:lpwstr>ראיות</vt:lpwstr>
  </property>
  <property fmtid="{D5CDD505-2E9C-101B-9397-08002B2CF9AE}" pid="17" name="NOSE16">
    <vt:lpwstr>דיון פלילי</vt:lpwstr>
  </property>
  <property fmtid="{D5CDD505-2E9C-101B-9397-08002B2CF9AE}" pid="18" name="NOSE1ID">
    <vt:lpwstr>77;77;77;89;89;18</vt:lpwstr>
  </property>
  <property fmtid="{D5CDD505-2E9C-101B-9397-08002B2CF9AE}" pid="19" name="NOSE21">
    <vt:lpwstr>עבירות</vt:lpwstr>
  </property>
  <property fmtid="{D5CDD505-2E9C-101B-9397-08002B2CF9AE}" pid="20" name="NOSE22">
    <vt:lpwstr>עבירת הרצח</vt:lpwstr>
  </property>
  <property fmtid="{D5CDD505-2E9C-101B-9397-08002B2CF9AE}" pid="21" name="NOSE23">
    <vt:lpwstr>עבירת הרצח</vt:lpwstr>
  </property>
  <property fmtid="{D5CDD505-2E9C-101B-9397-08002B2CF9AE}" pid="22" name="NOSE24">
    <vt:lpwstr>הודאה</vt:lpwstr>
  </property>
  <property fmtid="{D5CDD505-2E9C-101B-9397-08002B2CF9AE}" pid="23" name="NOSE25">
    <vt:lpwstr>הודאה</vt:lpwstr>
  </property>
  <property fmtid="{D5CDD505-2E9C-101B-9397-08002B2CF9AE}" pid="24" name="NOSE26">
    <vt:lpwstr>הרשעה</vt:lpwstr>
  </property>
  <property fmtid="{D5CDD505-2E9C-101B-9397-08002B2CF9AE}" pid="25" name="NOSE2ID">
    <vt:lpwstr>1443;12455;12455;1622;1622;465</vt:lpwstr>
  </property>
  <property fmtid="{D5CDD505-2E9C-101B-9397-08002B2CF9AE}" pid="26" name="NOSE31">
    <vt:lpwstr>רצח בכוונה תחילה</vt:lpwstr>
  </property>
  <property fmtid="{D5CDD505-2E9C-101B-9397-08002B2CF9AE}" pid="27" name="NOSE32">
    <vt:lpwstr>החלטה להמית</vt:lpwstr>
  </property>
  <property fmtid="{D5CDD505-2E9C-101B-9397-08002B2CF9AE}" pid="28" name="NOSE33">
    <vt:lpwstr>קנטור</vt:lpwstr>
  </property>
  <property fmtid="{D5CDD505-2E9C-101B-9397-08002B2CF9AE}" pid="29" name="NOSE34">
    <vt:lpwstr>משקלה</vt:lpwstr>
  </property>
  <property fmtid="{D5CDD505-2E9C-101B-9397-08002B2CF9AE}" pid="30" name="NOSE35">
    <vt:lpwstr>דבר מה נוסף</vt:lpwstr>
  </property>
  <property fmtid="{D5CDD505-2E9C-101B-9397-08002B2CF9AE}" pid="31" name="NOSE36">
    <vt:lpwstr>ספק סביר</vt:lpwstr>
  </property>
  <property fmtid="{D5CDD505-2E9C-101B-9397-08002B2CF9AE}" pid="32" name="NOSE3ID">
    <vt:lpwstr>17798;16197;12456;10078;10066;3635</vt:lpwstr>
  </property>
  <property fmtid="{D5CDD505-2E9C-101B-9397-08002B2CF9AE}" pid="33" name="PADIDATE">
    <vt:lpwstr>20200101</vt:lpwstr>
  </property>
  <property fmtid="{D5CDD505-2E9C-101B-9397-08002B2CF9AE}" pid="34" name="PADIMAIL">
    <vt:lpwstr>YES</vt:lpwstr>
  </property>
  <property fmtid="{D5CDD505-2E9C-101B-9397-08002B2CF9AE}" pid="35" name="PROCESS">
    <vt:lpwstr>עפ</vt:lpwstr>
  </property>
  <property fmtid="{D5CDD505-2E9C-101B-9397-08002B2CF9AE}" pid="36" name="PROCNUM">
    <vt:lpwstr>3880</vt:lpwstr>
  </property>
  <property fmtid="{D5CDD505-2E9C-101B-9397-08002B2CF9AE}" pid="37" name="PROCYEAR">
    <vt:lpwstr>17</vt:lpwstr>
  </property>
  <property fmtid="{D5CDD505-2E9C-101B-9397-08002B2CF9AE}" pid="38" name="PSAKDIN">
    <vt:lpwstr>פסק-דין</vt:lpwstr>
  </property>
  <property fmtid="{D5CDD505-2E9C-101B-9397-08002B2CF9AE}" pid="39" name="TYPE">
    <vt:lpwstr>1</vt:lpwstr>
  </property>
  <property fmtid="{D5CDD505-2E9C-101B-9397-08002B2CF9AE}" pid="40" name="TYPE_ABS_DATE">
    <vt:lpwstr>410120191231</vt:lpwstr>
  </property>
  <property fmtid="{D5CDD505-2E9C-101B-9397-08002B2CF9AE}" pid="41" name="TYPE_N_DATE">
    <vt:lpwstr>41020191231</vt:lpwstr>
  </property>
  <property fmtid="{D5CDD505-2E9C-101B-9397-08002B2CF9AE}" pid="42" name="WORDNUMPAGES">
    <vt:lpwstr>25</vt:lpwstr>
  </property>
</Properties>
</file>