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hyperlink r:id="rId2">
              <w:bookmarkStart w:id="0" w:name="casename_body"/>
              <w:bookmarkEnd w:id="0"/>
              <w:r>
                <w:rPr>
                  <w:rStyle w:val="Hyperlink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ע</w:t>
              </w:r>
              <w:r>
                <w:rPr>
                  <w:rStyle w:val="Hyperlink"/>
                  <w:color w:val="0000FF"/>
                  <w:sz w:val="28"/>
                  <w:szCs w:val="28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8"/>
                  <w:szCs w:val="28"/>
                  <w:u w:val="single"/>
                </w:rPr>
                <w:t>3991/18</w:t>
              </w:r>
            </w:hyperlink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hyperlink r:id="rId3">
              <w:r>
                <w:rPr>
                  <w:rStyle w:val="Hyperlink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ע</w:t>
              </w:r>
              <w:r>
                <w:rPr>
                  <w:rStyle w:val="Hyperlink"/>
                  <w:color w:val="0000FF"/>
                  <w:sz w:val="28"/>
                  <w:szCs w:val="28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8"/>
                  <w:szCs w:val="28"/>
                  <w:u w:val="single"/>
                </w:rPr>
                <w:t>4134/18</w:t>
              </w:r>
            </w:hyperlink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</w:t>
            </w:r>
            <w:r>
              <w:rPr>
                <w:rFonts w:ascii="David" w:hAnsi="David"/>
                <w:rtl w:val="true"/>
              </w:rPr>
              <w:t>מערער</w:t>
            </w:r>
            <w:r>
              <w:rPr>
                <w:rFonts w:ascii="David" w:hAnsi="David"/>
                <w:rtl w:val="true"/>
              </w:rPr>
              <w:t xml:space="preserve"> ב</w:t>
            </w:r>
            <w:hyperlink r:id="rId4"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 xml:space="preserve">פ 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</w:rPr>
                <w:t>3991/18</w:t>
              </w:r>
            </w:hyperlink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והמשיב ב</w:t>
            </w:r>
            <w:hyperlink r:id="rId5"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 xml:space="preserve">פ 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</w:rPr>
                <w:t>4134/18</w:t>
              </w:r>
            </w:hyperlink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</w:t>
            </w:r>
            <w:r>
              <w:rPr>
                <w:rFonts w:ascii="David" w:hAnsi="David"/>
                <w:rtl w:val="true"/>
              </w:rPr>
              <w:t>מערער</w:t>
            </w:r>
            <w:r>
              <w:rPr>
                <w:rFonts w:ascii="David" w:hAnsi="David"/>
                <w:rtl w:val="true"/>
              </w:rPr>
              <w:t>ת ב</w:t>
            </w:r>
            <w:hyperlink r:id="rId6"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 xml:space="preserve">פ 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</w:rPr>
                <w:t>4134/18</w:t>
              </w:r>
            </w:hyperlink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 xml:space="preserve">והמשיבה </w:t>
            </w:r>
            <w:r>
              <w:rPr>
                <w:rFonts w:cs="David" w:ascii="David" w:hAnsi="David"/>
              </w:rPr>
              <w:t>1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ב</w:t>
            </w:r>
            <w:hyperlink r:id="rId7"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 xml:space="preserve">פ 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</w:rPr>
                <w:t>3991/18</w:t>
              </w:r>
            </w:hyperlink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ascii="David" w:hAnsi="David"/>
                <w:rtl w:val="true"/>
              </w:rPr>
              <w:t xml:space="preserve">המשיבה </w:t>
            </w:r>
            <w:r>
              <w:rPr>
                <w:rFonts w:cs="David" w:ascii="David" w:hAnsi="David"/>
              </w:rPr>
              <w:t>2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ב</w:t>
            </w:r>
            <w:hyperlink r:id="rId8"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 xml:space="preserve">פ 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</w:rPr>
                <w:t>3991/18</w:t>
              </w:r>
            </w:hyperlink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</w:t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סגן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הנשיא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נועם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פרידמן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פלדמן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בר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עם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9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10078-04-15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13.12.2017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9.4.2018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בכסלו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18.12.2019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ב</w:t>
            </w:r>
            <w:hyperlink r:id="rId10"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 xml:space="preserve">פ 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</w:rPr>
                <w:t>3991/18</w:t>
              </w:r>
            </w:hyperlink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והמשיב ב</w:t>
            </w:r>
            <w:hyperlink r:id="rId11"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 xml:space="preserve">פ 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</w:rPr>
                <w:t>4134/18</w:t>
              </w:r>
            </w:hyperlink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הבר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ת בע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4134/18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 xml:space="preserve">והמשיבה </w:t>
            </w:r>
            <w:r>
              <w:rPr>
                <w:rFonts w:cs="David" w:ascii="David" w:hAnsi="David"/>
              </w:rPr>
              <w:t>1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בע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3991/18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נורית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הרצמן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5" w:name="PsakDin"/>
            <w:bookmarkStart w:id="6" w:name="BeginProtocol"/>
            <w:bookmarkStart w:id="7" w:name="secretary"/>
            <w:bookmarkEnd w:id="5"/>
            <w:bookmarkEnd w:id="6"/>
            <w:bookmarkEnd w:id="7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חלקי</w:t>
            </w:r>
          </w:p>
          <w:p>
            <w:pPr>
              <w:pStyle w:val="DocumentHead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bookmarkStart w:id="8" w:name="Start_Write"/>
      <w:bookmarkStart w:id="9" w:name="Writer_Name"/>
      <w:bookmarkEnd w:id="8"/>
      <w:bookmarkEnd w:id="9"/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לאחר שמיעת טיעון מפורט של בא כוח המערער בהתייחס לערעורו על הכרעת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ובעקבות הערותינו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הודיע לנו בא כוח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שנועץ במרשו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המערער אינו עומד על ערעורו על הכרעת הדין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הערעור נדחה אפוא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bookmarkStart w:id="10" w:name="Nitan"/>
      <w:r>
        <w:rPr>
          <w:rFonts w:eastAsia="Century"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>, ‏</w:t>
      </w:r>
      <w:r>
        <w:rPr>
          <w:rFonts w:ascii="Century" w:hAnsi="Century" w:cs="Century"/>
          <w:rtl w:val="true"/>
        </w:rPr>
        <w:t>כ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בכסלו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ף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18.12.2019</w:t>
      </w:r>
      <w:r>
        <w:rPr>
          <w:rFonts w:cs="Century" w:ascii="Century" w:hAnsi="Century"/>
          <w:rtl w:val="true"/>
        </w:rPr>
        <w:t xml:space="preserve">). </w:t>
      </w:r>
      <w:bookmarkEnd w:id="10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18039910</w:t>
      </w:r>
      <w:r>
        <w:rPr>
          <w:sz w:val="16"/>
          <w:rtl w:val="true"/>
        </w:rPr>
        <w:t>_</w:t>
      </w:r>
      <w:r>
        <w:rPr>
          <w:sz w:val="16"/>
        </w:rPr>
        <w:t>M07.docx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אג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2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פוגלמן </w:t>
      </w:r>
      <w:r>
        <w:rPr>
          <w:rFonts w:cs="David" w:ascii="David" w:hAnsi="David"/>
          <w:color w:val="000000"/>
          <w:szCs w:val="22"/>
        </w:rPr>
        <w:t>54678313-3991/18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3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4"/>
      <w:footerReference w:type="default" r:id="rId15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3991/18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4263344" TargetMode="External"/><Relationship Id="rId3" Type="http://schemas.openxmlformats.org/officeDocument/2006/relationships/hyperlink" Target="http://www.nevo.co.il/case/24263443" TargetMode="External"/><Relationship Id="rId4" Type="http://schemas.openxmlformats.org/officeDocument/2006/relationships/hyperlink" Target="http://www.nevo.co.il/case/24263344" TargetMode="External"/><Relationship Id="rId5" Type="http://schemas.openxmlformats.org/officeDocument/2006/relationships/hyperlink" Target="http://www.nevo.co.il/case/24263443" TargetMode="External"/><Relationship Id="rId6" Type="http://schemas.openxmlformats.org/officeDocument/2006/relationships/hyperlink" Target="http://www.nevo.co.il/case/24263443" TargetMode="External"/><Relationship Id="rId7" Type="http://schemas.openxmlformats.org/officeDocument/2006/relationships/hyperlink" Target="http://www.nevo.co.il/case/24263344" TargetMode="External"/><Relationship Id="rId8" Type="http://schemas.openxmlformats.org/officeDocument/2006/relationships/hyperlink" Target="http://www.nevo.co.il/case/24263344" TargetMode="External"/><Relationship Id="rId9" Type="http://schemas.openxmlformats.org/officeDocument/2006/relationships/hyperlink" Target="http://www.nevo.co.il/case/20160738" TargetMode="External"/><Relationship Id="rId10" Type="http://schemas.openxmlformats.org/officeDocument/2006/relationships/hyperlink" Target="http://www.nevo.co.il/case/24263344" TargetMode="External"/><Relationship Id="rId11" Type="http://schemas.openxmlformats.org/officeDocument/2006/relationships/hyperlink" Target="http://www.nevo.co.il/case/24263443" TargetMode="External"/><Relationship Id="rId12" Type="http://schemas.openxmlformats.org/officeDocument/2006/relationships/hyperlink" Target="http://supreme.court.gov.il/" TargetMode="External"/><Relationship Id="rId13" Type="http://schemas.openxmlformats.org/officeDocument/2006/relationships/hyperlink" Target="http://www.nevo.co.il/advertisements/nevo-100.doc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2019-12-19T08:03:00Z</dcterms:created>
  <dc:creator>h4</dc:creator>
  <dc:description/>
  <cp:keywords/>
  <dc:language>en-IL</dc:language>
  <cp:lastModifiedBy>h10</cp:lastModifiedBy>
  <cp:lastPrinted>2019-12-18T15:50:00Z</cp:lastPrinted>
  <dcterms:modified xsi:type="dcterms:W3CDTF">2019-12-19T08:03:00Z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EE">
    <vt:lpwstr>מדינת ישראל</vt:lpwstr>
  </property>
  <property fmtid="{D5CDD505-2E9C-101B-9397-08002B2CF9AE}" pid="4" name="CASESLISTTMP1">
    <vt:lpwstr>24263344:5;24263443:4;20160738</vt:lpwstr>
  </property>
  <property fmtid="{D5CDD505-2E9C-101B-9397-08002B2CF9AE}" pid="5" name="DATE">
    <vt:lpwstr>20191218</vt:lpwstr>
  </property>
  <property fmtid="{D5CDD505-2E9C-101B-9397-08002B2CF9AE}" pid="6" name="JUDGE">
    <vt:lpwstr>ע' פוגלמן;י' אלרון;י' וילנר</vt:lpwstr>
  </property>
  <property fmtid="{D5CDD505-2E9C-101B-9397-08002B2CF9AE}" pid="7" name="LAWYER">
    <vt:lpwstr>בע"פ 3991/18 ו בע"פ 4134/18 חי הבר;בע"פ 4134/18 ו 1 בע"פ 3991/18 נורית הרצמן</vt:lpwstr>
  </property>
  <property fmtid="{D5CDD505-2E9C-101B-9397-08002B2CF9AE}" pid="8" name="PROCESS">
    <vt:lpwstr>עפ;עפ</vt:lpwstr>
  </property>
  <property fmtid="{D5CDD505-2E9C-101B-9397-08002B2CF9AE}" pid="9" name="PROCNUM">
    <vt:lpwstr>3991;4134</vt:lpwstr>
  </property>
  <property fmtid="{D5CDD505-2E9C-101B-9397-08002B2CF9AE}" pid="10" name="PROCYEAR">
    <vt:lpwstr>18;18</vt:lpwstr>
  </property>
  <property fmtid="{D5CDD505-2E9C-101B-9397-08002B2CF9AE}" pid="11" name="PSAKDIN">
    <vt:lpwstr>פסק-דין</vt:lpwstr>
  </property>
  <property fmtid="{D5CDD505-2E9C-101B-9397-08002B2CF9AE}" pid="12" name="TYPE">
    <vt:lpwstr>1</vt:lpwstr>
  </property>
  <property fmtid="{D5CDD505-2E9C-101B-9397-08002B2CF9AE}" pid="13" name="TYPE_ABS_DATE">
    <vt:lpwstr>410020191218</vt:lpwstr>
  </property>
  <property fmtid="{D5CDD505-2E9C-101B-9397-08002B2CF9AE}" pid="14" name="TYPE_N_DATE">
    <vt:lpwstr>41020191218</vt:lpwstr>
  </property>
  <property fmtid="{D5CDD505-2E9C-101B-9397-08002B2CF9AE}" pid="15" name="WORDNUMPAGES">
    <vt:lpwstr>2</vt:lpwstr>
  </property>
</Properties>
</file>