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5285/20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רונן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אשרף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טחימר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3.2.2020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14.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5551-06-16</w:t>
              </w:r>
            </w:hyperlink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סלע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 xml:space="preserve">- </w:t>
            </w:r>
            <w:r>
              <w:rPr>
                <w:sz w:val="24"/>
                <w:sz w:val="24"/>
                <w:szCs w:val="24"/>
                <w:rtl w:val="true"/>
              </w:rPr>
              <w:t>סגנית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קוטון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11.7.2023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חגית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לרנאו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זקס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334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335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כב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368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379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מ </w:t>
        </w:r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2"/>
        <w:numPr>
          <w:ilvl w:val="0"/>
          <w:numId w:val="0"/>
        </w:numPr>
        <w:pBdr>
          <w:top w:val="single" w:sz="2" w:space="1" w:color="171717"/>
          <w:bottom w:val="single" w:sz="2" w:space="1" w:color="171717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2" w:space="1" w:color="171717"/>
          <w:bottom w:val="single" w:sz="2" w:space="1" w:color="171717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פסק כי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>רצח את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המערער לא העלה ספק סביר ביחס לאשמו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המצדיק התערבות בהרשעה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ברצח מזעזע בנסיבות מחמירות במיוחד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מתוכנן מראש אשר העונש עליו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הן לפי הדין הקודם והן ל</w:t>
      </w:r>
      <w:r>
        <w:rPr>
          <w:rFonts w:ascii="Times New Roman" w:hAnsi="Times New Roman" w:cs="Times New Roman"/>
          <w:spacing w:val="0"/>
          <w:szCs w:val="26"/>
          <w:rtl w:val="true"/>
        </w:rPr>
        <w:t>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 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הוא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ועונש זה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2" w:space="1" w:color="171717"/>
          <w:bottom w:val="single" w:sz="2" w:space="1" w:color="171717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רצח</w:t>
      </w:r>
    </w:p>
    <w:p>
      <w:pPr>
        <w:pStyle w:val="Ruller42"/>
        <w:numPr>
          <w:ilvl w:val="0"/>
          <w:numId w:val="0"/>
        </w:numPr>
        <w:pBdr>
          <w:top w:val="single" w:sz="2" w:space="1" w:color="171717"/>
          <w:bottom w:val="single" w:sz="2" w:space="1" w:color="171717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– עבירת הרצח – תיקון </w:t>
      </w:r>
      <w:r>
        <w:rPr>
          <w:rFonts w:cs="Times New Roman" w:ascii="Times New Roman" w:hAnsi="Times New Roman"/>
          <w:spacing w:val="0"/>
          <w:szCs w:val="26"/>
        </w:rPr>
        <w:t>137</w:t>
      </w:r>
    </w:p>
    <w:p>
      <w:pPr>
        <w:pStyle w:val="Ruller42"/>
        <w:numPr>
          <w:ilvl w:val="0"/>
          <w:numId w:val="0"/>
        </w:numPr>
        <w:pBdr>
          <w:top w:val="single" w:sz="2" w:space="1" w:color="171717"/>
          <w:bottom w:val="single" w:sz="2" w:space="1" w:color="171717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רצח</w:t>
      </w:r>
    </w:p>
    <w:p>
      <w:pPr>
        <w:pStyle w:val="Ruller42"/>
        <w:numPr>
          <w:ilvl w:val="0"/>
          <w:numId w:val="0"/>
        </w:numPr>
        <w:pBdr>
          <w:top w:val="single" w:sz="2" w:space="1" w:color="171717"/>
          <w:bottom w:val="single" w:sz="2" w:space="1" w:color="171717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הרשעה – ספק סביר</w:t>
      </w:r>
    </w:p>
    <w:p>
      <w:pPr>
        <w:pStyle w:val="Ruller42"/>
        <w:numPr>
          <w:ilvl w:val="0"/>
          <w:numId w:val="0"/>
        </w:numPr>
        <w:pBdr>
          <w:top w:val="single" w:sz="2" w:space="1" w:color="171717"/>
          <w:bottom w:val="single" w:sz="2" w:space="1" w:color="171717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מהימנות – התערבות ערכאת ערעור</w:t>
      </w:r>
    </w:p>
    <w:p>
      <w:pPr>
        <w:pStyle w:val="Ruller42"/>
        <w:numPr>
          <w:ilvl w:val="0"/>
          <w:numId w:val="0"/>
        </w:numPr>
        <w:pBdr>
          <w:top w:val="single" w:sz="2" w:space="1" w:color="171717"/>
          <w:bottom w:val="single" w:sz="2" w:space="1" w:color="171717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2" w:space="1" w:color="171717"/>
          <w:bottom w:val="single" w:sz="2" w:space="1" w:color="171717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הכרעת הדין ועל גזר 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אשר </w:t>
      </w:r>
      <w:r>
        <w:rPr>
          <w:rFonts w:ascii="Times New Roman" w:hAnsi="Times New Roman" w:cs="Times New Roman"/>
          <w:spacing w:val="0"/>
          <w:szCs w:val="26"/>
          <w:rtl w:val="true"/>
        </w:rPr>
        <w:t>הרשיע את המערער בעבירות של רצח בכוונה תחילה 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לפני 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תקיפת קטין הגורמת חבלה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פציעה בנסיבות מחמירות ותקיפה סתם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על המערער עונש של מאסר עולם וכן </w:t>
      </w:r>
      <w:r>
        <w:rPr>
          <w:rFonts w:cs="Times New Roman" w:ascii="Times New Roman" w:hAnsi="Times New Roman"/>
          <w:spacing w:val="0"/>
          <w:szCs w:val="26"/>
        </w:rPr>
        <w:t>54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נוספים לריצוי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מותנה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תשלום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פיצויים לילדי נפגעת העבירה בסך של </w:t>
      </w:r>
      <w:r>
        <w:rPr>
          <w:rFonts w:cs="Times New Roman" w:ascii="Times New Roman" w:hAnsi="Times New Roman"/>
          <w:spacing w:val="0"/>
          <w:szCs w:val="26"/>
        </w:rPr>
        <w:t>258,000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₪.</w:t>
      </w:r>
    </w:p>
    <w:p>
      <w:pPr>
        <w:pStyle w:val="Ruller42"/>
        <w:numPr>
          <w:ilvl w:val="0"/>
          <w:numId w:val="0"/>
        </w:numPr>
        <w:pBdr>
          <w:top w:val="single" w:sz="2" w:space="1" w:color="171717"/>
          <w:bottom w:val="single" w:sz="2" w:space="1" w:color="171717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2" w:space="1" w:color="171717"/>
          <w:bottom w:val="single" w:sz="2" w:space="1" w:color="171717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השופטת רונן ובהסכמת השופטים עמית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גרוסקופף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</w:p>
    <w:p>
      <w:pPr>
        <w:pStyle w:val="Ruller42"/>
        <w:numPr>
          <w:ilvl w:val="0"/>
          <w:numId w:val="0"/>
        </w:numPr>
        <w:pBdr>
          <w:top w:val="single" w:sz="2" w:space="1" w:color="171717"/>
          <w:bottom w:val="single" w:sz="2" w:space="1" w:color="171717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ציין כי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בנסיבות </w:t>
      </w:r>
      <w:r>
        <w:rPr>
          <w:rFonts w:ascii="Times New Roman" w:hAnsi="Times New Roman" w:cs="Times New Roman"/>
          <w:spacing w:val="0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עדויות עדי הראייה והעדויות האחרות הקושרות את המערער לביצוע הרצח נמצאו מהימנות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ואילו המערער נמצא כעד לא אמין ועדותו באשר למה שאירע באותו הערב נמצאה לא מהימנה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שכדי לזכות בערעורו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צריך היה המערער להביא במסגרת הערעור לכך שיוטל ספק סביר בגרסת המדינה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יכול היה להפנות לאליבי מוצק שנשען על ראיות אובייקטיביות בעלות משקל משמעותי מאוד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שיהיה בו כדי לבסס את הטענה כי לא היה בבית המנוחה בערב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לחלופין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יכול היה לטעת ספק סביר בעדויות שהתקבלו על ידי בית המשפט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באמצעות ביסוס ולו לכאורי של גרסה שתסביר מדוע העידו כל העדים כפי שהעידו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אלא שהמערער לא הציג </w:t>
      </w:r>
      <w:r>
        <w:rPr>
          <w:rFonts w:ascii="Times New Roman" w:hAnsi="Times New Roman" w:cs="Times New Roman"/>
          <w:spacing w:val="0"/>
          <w:szCs w:val="26"/>
          <w:rtl w:val="true"/>
        </w:rPr>
        <w:t>אליבי מוצק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הציג כל ראייה לת</w:t>
      </w:r>
      <w:r>
        <w:rPr>
          <w:rFonts w:ascii="Times New Roman" w:hAnsi="Times New Roman" w:cs="Times New Roman"/>
          <w:spacing w:val="0"/>
          <w:szCs w:val="26"/>
          <w:rtl w:val="true"/>
        </w:rPr>
        <w:t>זה חלופית לפיה לילדי המנוחה היה אינטרס להעליל עליו את רציחתה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משום שבפועל הם עצמם היו מעורבים ברצח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2" w:space="1" w:color="171717"/>
          <w:bottom w:val="single" w:sz="2" w:space="1" w:color="171717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ציין כי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העלה מספר עניינים שלגישתו מעוררים ספק בדבר מעורבותו ברצח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שאף אחד מהנושאים עליהם הצביע המערער אינו שולל את האפשרות שהמערער הוא שרצח את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ליישב את כל הנושאים הללו גם עם האפשרות שהמערער אכן ביצע את המיוחס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ומאחר ש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נ</w:t>
      </w:r>
      <w:r>
        <w:rPr>
          <w:rFonts w:ascii="Times New Roman" w:hAnsi="Times New Roman" w:cs="Times New Roman"/>
          <w:spacing w:val="0"/>
          <w:szCs w:val="26"/>
          <w:rtl w:val="true"/>
        </w:rPr>
        <w:t>תן אמון מלא בעדויות עדי התביעה ובעיקר באלה של ילדי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ניתן לקבוע שטענות המערער העלו ספק סביר ביחס לאשמו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2" w:space="1" w:color="171717"/>
          <w:bottom w:val="single" w:sz="2" w:space="1" w:color="171717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העניינים אותם העלה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לשיטתו אינם עולים בקנה אחד עם התזה המרשיעה של המשיבה הם העדר מניע למערער לרצוח את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מצב הכתף של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שהיה אמור למנוע ממנו לטפס לחלון הבית כדי להיכנס אליו ולבצע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שם </w:t>
      </w:r>
      <w:r>
        <w:rPr>
          <w:rFonts w:ascii="Times New Roman" w:hAnsi="Times New Roman" w:cs="Times New Roman"/>
          <w:spacing w:val="0"/>
          <w:szCs w:val="26"/>
          <w:rtl w:val="true"/>
        </w:rPr>
        <w:t>את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העדר ממצאים פורנזיים בזירת הרצח הקושרים את המערער לזירה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דרך ההימלטות של המערער מהבית לאחר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הראיות הקושרות את המערער לרצח המנוחה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עדויות עדי ראיה שראו את המערער רוצח את המנוחה בהן נתן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</w:t>
      </w:r>
      <w:r>
        <w:rPr>
          <w:rFonts w:ascii="Times New Roman" w:hAnsi="Times New Roman" w:cs="Times New Roman"/>
          <w:spacing w:val="0"/>
          <w:szCs w:val="26"/>
          <w:rtl w:val="true"/>
        </w:rPr>
        <w:t>אמון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>תן ב</w:t>
      </w:r>
      <w:r>
        <w:rPr>
          <w:rFonts w:ascii="Times New Roman" w:hAnsi="Times New Roman" w:cs="Times New Roman"/>
          <w:spacing w:val="0"/>
          <w:szCs w:val="26"/>
          <w:rtl w:val="true"/>
        </w:rPr>
        <w:t>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אמון מלא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לפיה 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נראה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יוצא מבית המנוחה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אותו 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זיהה שמדובר במערער בוודאות של </w:t>
      </w:r>
      <w:r>
        <w:rPr>
          <w:rFonts w:cs="Times New Roman" w:ascii="Times New Roman" w:hAnsi="Times New Roman"/>
          <w:spacing w:val="0"/>
          <w:szCs w:val="26"/>
        </w:rPr>
        <w:t>100%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וראיות פורנזיות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נעלי המערער בבית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מרכיבות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ראייתי מלא ומפורט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מולן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השכיל המערער להעלות ספק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קמא לא נתן אמון בגרסתו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שהייתה לקונית ונעדרת כל פרט אודות מעשיו בליל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Cs w:val="26"/>
          <w:rtl w:val="true"/>
        </w:rPr>
        <w:t>וה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הראייתי אליו הוא הפנה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 סימני השאלה שהעל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די בהם כדי להתגבר על ראיות המאשימה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על הכרעת 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נדחה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ab/>
      </w:r>
    </w:p>
    <w:p>
      <w:pPr>
        <w:pStyle w:val="Ruller42"/>
        <w:numPr>
          <w:ilvl w:val="0"/>
          <w:numId w:val="0"/>
        </w:numPr>
        <w:pBdr>
          <w:top w:val="single" w:sz="2" w:space="1" w:color="171717"/>
          <w:bottom w:val="single" w:sz="2" w:space="1" w:color="171717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אשר לגזר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 לעובדות שהוכחו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הגיע בלילה לבית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לקח סכין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נכנס איתו לחדר השינה שלה ורצח אותה בדם קר במיטתה בעודה ישנה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במספר דקירות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וכל זאת כאשר בנה הקטין ישן לצדה וכאשר ילדיה הקטינים נמצאים בבית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ברצח מזעזע בנסיבות מחמירות במיוחד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מתוכנן מראש ומחריד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ואשר העונש עליו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הן לפי הדין הקודם והן לפי התיקון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 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הוא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ועונש זה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ר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רונן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ind w:end="0"/>
        <w:jc w:val="both"/>
        <w:rPr>
          <w:rFonts w:cs="Miriam"/>
          <w:b/>
          <w:bCs/>
          <w:sz w:val="24"/>
          <w:szCs w:val="24"/>
          <w:u w:val="single"/>
        </w:rPr>
      </w:pPr>
      <w:r>
        <w:rPr>
          <w:rFonts w:cs="Miriam"/>
          <w:b/>
          <w:bCs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לפנינו ערעור על הכרעת הדין של בית המשפט המחוזי בחיפה ב</w:t>
      </w:r>
      <w:hyperlink r:id="rId13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5551-06-16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3.2.2020</w:t>
      </w:r>
      <w:r>
        <w:rPr>
          <w:rtl w:val="true"/>
        </w:rPr>
        <w:t xml:space="preserve"> </w:t>
      </w:r>
      <w:r>
        <w:rPr>
          <w:rtl w:val="true"/>
        </w:rPr>
        <w:t xml:space="preserve">ועל גזר הדין באותו התיק מיום </w:t>
      </w:r>
      <w:r>
        <w:rPr/>
        <w:t>14.6.2020</w:t>
      </w:r>
      <w:r>
        <w:rPr>
          <w:rtl w:val="true"/>
        </w:rPr>
        <w:t xml:space="preserve">, </w:t>
      </w:r>
      <w:r>
        <w:rPr>
          <w:rtl w:val="true"/>
        </w:rPr>
        <w:t>שניתנו על ידי כב</w:t>
      </w:r>
      <w:r>
        <w:rPr>
          <w:rtl w:val="true"/>
        </w:rPr>
        <w:t xml:space="preserve">' </w:t>
      </w:r>
      <w:r>
        <w:rPr>
          <w:rtl w:val="true"/>
        </w:rPr>
        <w:t xml:space="preserve">סגנית הנשיא השופטת </w:t>
      </w:r>
      <w:r>
        <w:rPr>
          <w:rFonts w:ascii="Miriam" w:hAnsi="Miriam" w:cs="Miriam"/>
          <w:szCs w:val="24"/>
          <w:rtl w:val="true"/>
        </w:rPr>
        <w:t>ד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סלע</w:t>
      </w:r>
      <w:r>
        <w:rPr>
          <w:rtl w:val="true"/>
        </w:rPr>
        <w:t xml:space="preserve"> ו</w:t>
      </w:r>
      <w:r>
        <w:rPr>
          <w:rFonts w:ascii="Arial TUR" w:hAnsi="Arial TUR" w:cs="Arial TUR"/>
          <w:sz w:val="22"/>
          <w:sz w:val="22"/>
          <w:rtl w:val="true"/>
        </w:rPr>
        <w:t>השופטים</w:t>
      </w:r>
      <w:r>
        <w:rPr>
          <w:rFonts w:ascii="Miriam" w:hAnsi="Miriam" w:cs="Miriam"/>
          <w:szCs w:val="24"/>
          <w:rtl w:val="true"/>
        </w:rPr>
        <w:t xml:space="preserve"> א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לוי</w:t>
      </w:r>
      <w:r>
        <w:rPr>
          <w:rFonts w:ascii="Arial TUR" w:hAnsi="Arial TUR" w:cs="Arial TUR"/>
          <w:sz w:val="22"/>
          <w:sz w:val="22"/>
          <w:rtl w:val="true"/>
        </w:rPr>
        <w:t xml:space="preserve"> ו</w:t>
      </w:r>
      <w:r>
        <w:rPr>
          <w:rFonts w:cs="Miriam" w:ascii="Miriam" w:hAnsi="Miriam"/>
          <w:szCs w:val="24"/>
          <w:rtl w:val="true"/>
        </w:rPr>
        <w:t>-</w:t>
      </w:r>
      <w:r>
        <w:rPr>
          <w:rFonts w:ascii="Miriam" w:hAnsi="Miriam" w:cs="Miriam"/>
          <w:szCs w:val="24"/>
          <w:rtl w:val="true"/>
        </w:rPr>
        <w:t>ע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קוטון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הרשיע את המערער בעבירות של רצח בכוונה תחילה 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Cs w:val="24"/>
          <w:rtl w:val="true"/>
        </w:rPr>
        <w:t>חוק העונשין</w:t>
      </w:r>
      <w:r>
        <w:rPr>
          <w:rtl w:val="true"/>
        </w:rPr>
        <w:t xml:space="preserve">); </w:t>
      </w:r>
      <w:r>
        <w:rPr>
          <w:rtl w:val="true"/>
        </w:rPr>
        <w:t xml:space="preserve">תקיפת קטין הגורמת חבלה לפי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368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 xml:space="preserve">פציעה בנסיבות מחמירות לפי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334</w:t>
        </w:r>
      </w:hyperlink>
      <w:r>
        <w:rPr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העונשין ותקיפה סתם לפי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מתוכם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₪ .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rFonts w:ascii="Miriam" w:hAnsi="Miriam" w:cs="Miriam"/>
          <w:sz w:val="24"/>
        </w:rPr>
      </w:pPr>
      <w:r>
        <w:rPr>
          <w:rFonts w:ascii="Miriam" w:hAnsi="Miriam" w:cs="Miriam"/>
          <w:sz w:val="24"/>
          <w:sz w:val="24"/>
          <w:rtl w:val="true"/>
        </w:rPr>
        <w:t xml:space="preserve">העובדות </w:t>
      </w:r>
    </w:p>
    <w:p>
      <w:pPr>
        <w:pStyle w:val="Normal"/>
        <w:ind w:end="0"/>
        <w:jc w:val="both"/>
        <w:rPr>
          <w:rFonts w:ascii="Century" w:hAnsi="Century" w:cs="FrankRuehl"/>
          <w:b/>
          <w:bCs/>
          <w:sz w:val="24"/>
          <w:szCs w:val="28"/>
          <w:u w:val="single"/>
        </w:rPr>
      </w:pPr>
      <w:r>
        <w:rPr>
          <w:rFonts w:cs="FrankRuehl" w:ascii="Century" w:hAnsi="Century"/>
          <w:b/>
          <w:bCs/>
          <w:sz w:val="24"/>
          <w:szCs w:val="28"/>
          <w:u w:val="single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1.5.2016</w:t>
      </w:r>
      <w:r>
        <w:rPr>
          <w:rtl w:val="true"/>
        </w:rPr>
        <w:t xml:space="preserve">, </w:t>
      </w:r>
      <w:r>
        <w:rPr>
          <w:rtl w:val="true"/>
        </w:rPr>
        <w:t xml:space="preserve">קרוב לשעה </w:t>
      </w:r>
      <w:r>
        <w:rPr/>
        <w:t>2:20</w:t>
      </w:r>
      <w:r>
        <w:rPr>
          <w:rtl w:val="true"/>
        </w:rPr>
        <w:t xml:space="preserve"> </w:t>
      </w:r>
      <w:r>
        <w:rPr>
          <w:rtl w:val="true"/>
        </w:rPr>
        <w:t>לפנות בוקר</w:t>
      </w:r>
      <w:r>
        <w:rPr>
          <w:rtl w:val="true"/>
        </w:rPr>
        <w:t xml:space="preserve">, </w:t>
      </w:r>
      <w:r>
        <w:rPr>
          <w:rtl w:val="true"/>
        </w:rPr>
        <w:t>נרצחה המנוחה מרוואת אבו ג</w:t>
      </w:r>
      <w:r>
        <w:rPr>
          <w:rtl w:val="true"/>
        </w:rPr>
        <w:t>'</w:t>
      </w:r>
      <w:r>
        <w:rPr>
          <w:rtl w:val="true"/>
        </w:rPr>
        <w:t>ליל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Cs w:val="24"/>
          <w:rtl w:val="true"/>
        </w:rPr>
        <w:t>המנוחה</w:t>
      </w:r>
      <w:r>
        <w:rPr>
          <w:rtl w:val="true"/>
        </w:rPr>
        <w:t xml:space="preserve">) </w:t>
      </w:r>
      <w:r>
        <w:rPr>
          <w:rtl w:val="true"/>
        </w:rPr>
        <w:t xml:space="preserve">בביתה שבשפרעם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Cs w:val="24"/>
          <w:rtl w:val="true"/>
        </w:rPr>
        <w:t>הבית</w:t>
      </w:r>
      <w:r>
        <w:rPr>
          <w:rtl w:val="true"/>
        </w:rPr>
        <w:t xml:space="preserve">). </w:t>
      </w:r>
      <w:r>
        <w:rPr>
          <w:rtl w:val="true"/>
        </w:rPr>
        <w:t xml:space="preserve">המנוחה נפרדה מבעלה איברהים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Cs w:val="24"/>
          <w:rtl w:val="true"/>
        </w:rPr>
        <w:t>איברהים</w:t>
      </w:r>
      <w:r>
        <w:rPr>
          <w:rtl w:val="true"/>
        </w:rPr>
        <w:t xml:space="preserve">), </w:t>
      </w:r>
      <w:r>
        <w:rPr>
          <w:rtl w:val="true"/>
        </w:rPr>
        <w:t>והתגוררה בבית שנמצא מעל בית הוריו של איברהים יחד עם ארבעת ילדיה שהיו אז קטינים</w:t>
      </w:r>
      <w:r>
        <w:rPr>
          <w:rtl w:val="true"/>
        </w:rPr>
        <w:t xml:space="preserve">: </w:t>
      </w:r>
      <w:r>
        <w:rPr>
          <w:rtl w:val="true"/>
        </w:rPr>
        <w:t xml:space="preserve">נסראת </w:t>
      </w:r>
      <w:r>
        <w:rPr>
          <w:rtl w:val="true"/>
        </w:rPr>
        <w:t>(</w:t>
      </w:r>
      <w:r>
        <w:rPr>
          <w:rtl w:val="true"/>
        </w:rPr>
        <w:t xml:space="preserve">יליד </w:t>
      </w:r>
      <w:r>
        <w:rPr/>
        <w:t>1998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Cs w:val="24"/>
          <w:rtl w:val="true"/>
        </w:rPr>
        <w:t>נסראת</w:t>
      </w:r>
      <w:r>
        <w:rPr>
          <w:rtl w:val="true"/>
        </w:rPr>
        <w:t xml:space="preserve">); </w:t>
      </w:r>
      <w:r>
        <w:rPr>
          <w:rtl w:val="true"/>
        </w:rPr>
        <w:t xml:space="preserve">ננסי </w:t>
      </w:r>
      <w:r>
        <w:rPr>
          <w:rtl w:val="true"/>
        </w:rPr>
        <w:t>(</w:t>
      </w:r>
      <w:r>
        <w:rPr>
          <w:rtl w:val="true"/>
        </w:rPr>
        <w:t xml:space="preserve">ילידת </w:t>
      </w:r>
      <w:r>
        <w:rPr/>
        <w:t>2002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Cs w:val="24"/>
          <w:rtl w:val="true"/>
        </w:rPr>
        <w:t>ננסי</w:t>
      </w:r>
      <w:r>
        <w:rPr>
          <w:rtl w:val="true"/>
        </w:rPr>
        <w:t xml:space="preserve">); </w:t>
      </w:r>
      <w:r>
        <w:rPr>
          <w:rtl w:val="true"/>
        </w:rPr>
        <w:t xml:space="preserve">נסים </w:t>
      </w:r>
      <w:r>
        <w:rPr>
          <w:rtl w:val="true"/>
        </w:rPr>
        <w:t>(</w:t>
      </w:r>
      <w:r>
        <w:rPr>
          <w:rtl w:val="true"/>
        </w:rPr>
        <w:t xml:space="preserve">יליד </w:t>
      </w:r>
      <w:r>
        <w:rPr/>
        <w:t>2005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Cs w:val="24"/>
          <w:rtl w:val="true"/>
        </w:rPr>
        <w:t>נסים</w:t>
      </w:r>
      <w:r>
        <w:rPr>
          <w:rtl w:val="true"/>
        </w:rPr>
        <w:t xml:space="preserve">); </w:t>
      </w:r>
      <w:r>
        <w:rPr>
          <w:rtl w:val="true"/>
        </w:rPr>
        <w:t xml:space="preserve">ובשאר </w:t>
      </w:r>
      <w:r>
        <w:rPr>
          <w:rtl w:val="true"/>
        </w:rPr>
        <w:t>(</w:t>
      </w:r>
      <w:r>
        <w:rPr>
          <w:rtl w:val="true"/>
        </w:rPr>
        <w:t xml:space="preserve">יליד </w:t>
      </w:r>
      <w:r>
        <w:rPr/>
        <w:t>2007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Cs w:val="24"/>
          <w:rtl w:val="true"/>
        </w:rPr>
        <w:t>בשאר</w:t>
      </w:r>
      <w:r>
        <w:rPr>
          <w:rtl w:val="true"/>
        </w:rPr>
        <w:t xml:space="preserve">). </w:t>
      </w:r>
      <w:r>
        <w:rPr>
          <w:rtl w:val="true"/>
        </w:rPr>
        <w:t>המערער גר בשכנות לביתה של המנוחה</w:t>
      </w:r>
      <w:r>
        <w:rPr>
          <w:rtl w:val="true"/>
        </w:rPr>
        <w:t xml:space="preserve">, </w:t>
      </w:r>
      <w:r>
        <w:rPr>
          <w:rtl w:val="true"/>
        </w:rPr>
        <w:t>ובין המשפחות הייתה היכרות</w:t>
      </w:r>
      <w:r>
        <w:rPr>
          <w:rtl w:val="true"/>
        </w:rPr>
        <w:t xml:space="preserve">. </w:t>
      </w:r>
      <w:r>
        <w:rPr>
          <w:rtl w:val="true"/>
        </w:rPr>
        <w:t>כעולה מכתב האישום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 xml:space="preserve">בנו של המערער </w:t>
      </w:r>
      <w:r>
        <w:rPr>
          <w:rtl w:val="true"/>
        </w:rPr>
        <w:t>(</w:t>
      </w:r>
      <w:r>
        <w:rPr>
          <w:rtl w:val="true"/>
        </w:rPr>
        <w:t xml:space="preserve">יליד שנת </w:t>
      </w:r>
      <w:r>
        <w:rPr/>
        <w:t>2003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Cs w:val="24"/>
          <w:rtl w:val="true"/>
        </w:rPr>
        <w:t>מוחמד</w:t>
      </w:r>
      <w:r>
        <w:rPr>
          <w:rtl w:val="true"/>
        </w:rPr>
        <w:t xml:space="preserve">) </w:t>
      </w:r>
      <w:r>
        <w:rPr>
          <w:rtl w:val="true"/>
        </w:rPr>
        <w:t>עבר להתגורר עם אביו בסמוך לפני הרצח</w:t>
      </w:r>
      <w:r>
        <w:rPr>
          <w:rtl w:val="true"/>
        </w:rPr>
        <w:t xml:space="preserve">, </w:t>
      </w:r>
      <w:r>
        <w:rPr>
          <w:rtl w:val="true"/>
        </w:rPr>
        <w:t>ונהג לבקר מדי פעם את ילדי המנוחה בביתם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במיטתה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כשלצידה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נסים</w:t>
      </w:r>
      <w:r>
        <w:rPr>
          <w:rtl w:val="true"/>
        </w:rPr>
        <w:t xml:space="preserve">. </w:t>
      </w:r>
      <w:r>
        <w:rPr>
          <w:rtl w:val="true"/>
        </w:rPr>
        <w:t>בחדר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נסראת</w:t>
      </w:r>
      <w:r>
        <w:rPr>
          <w:rtl w:val="true"/>
        </w:rPr>
        <w:t xml:space="preserve">, </w:t>
      </w:r>
      <w:r>
        <w:rPr>
          <w:rtl w:val="true"/>
        </w:rPr>
        <w:t>ננסי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וצפתה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בטלוויזיה</w:t>
      </w:r>
      <w:r>
        <w:rPr>
          <w:rtl w:val="true"/>
        </w:rPr>
        <w:t xml:space="preserve">, </w:t>
      </w:r>
      <w:r>
        <w:rPr>
          <w:rtl w:val="true"/>
        </w:rPr>
        <w:t>ובשאר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כעולה מממצאי העובדה שנקבעו בפסק דינו של בית 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בליל האירוע התפרץ המערער לביתה של המנוחה דרך חלון הסלון שנמצא במפלס התחתון ואשר נשאר פתוח באותו הלילה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Cs w:val="24"/>
          <w:rtl w:val="true"/>
        </w:rPr>
        <w:t>החלון</w:t>
      </w:r>
      <w:r>
        <w:rPr>
          <w:rtl w:val="true"/>
        </w:rPr>
        <w:t xml:space="preserve">), </w:t>
      </w:r>
      <w:r>
        <w:rPr>
          <w:rtl w:val="true"/>
        </w:rPr>
        <w:t>ניגש למטבח</w:t>
      </w:r>
      <w:r>
        <w:rPr>
          <w:rtl w:val="true"/>
        </w:rPr>
        <w:t xml:space="preserve">, </w:t>
      </w:r>
      <w:r>
        <w:rPr>
          <w:rtl w:val="true"/>
        </w:rPr>
        <w:t xml:space="preserve">חלץ את נעליו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Cs w:val="24"/>
          <w:rtl w:val="true"/>
        </w:rPr>
        <w:t>הנעליים</w:t>
      </w:r>
      <w:r>
        <w:rPr>
          <w:rtl w:val="true"/>
        </w:rPr>
        <w:t xml:space="preserve">), </w:t>
      </w:r>
      <w:r>
        <w:rPr>
          <w:rtl w:val="true"/>
        </w:rPr>
        <w:t xml:space="preserve">נטל סכין גדולה ממגירה במטבח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Miriam" w:ascii="Miriam" w:hAnsi="Miriam"/>
          <w:szCs w:val="24"/>
          <w:rtl w:val="true"/>
        </w:rPr>
        <w:t xml:space="preserve">: </w:t>
      </w:r>
      <w:r>
        <w:rPr>
          <w:rFonts w:ascii="Miriam" w:hAnsi="Miriam" w:cs="Miriam"/>
          <w:szCs w:val="24"/>
          <w:rtl w:val="true"/>
        </w:rPr>
        <w:t>הסכין</w:t>
      </w:r>
      <w:r>
        <w:rPr>
          <w:rtl w:val="true"/>
        </w:rPr>
        <w:t xml:space="preserve">) </w:t>
      </w:r>
      <w:r>
        <w:rPr>
          <w:rtl w:val="true"/>
        </w:rPr>
        <w:t>ועלה לחדר השינה של המנוחה שנמצא במפלס העליון של הבית</w:t>
      </w:r>
      <w:r>
        <w:rPr>
          <w:rtl w:val="true"/>
        </w:rPr>
        <w:t xml:space="preserve">, </w:t>
      </w:r>
      <w:r>
        <w:rPr>
          <w:rtl w:val="true"/>
        </w:rPr>
        <w:t>שם היא כאמור ישנה באותה עת יחד עם בנה נסים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ומשום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התעוררה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ונבהלה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מנוכחותו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מאבק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אגרוף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ובסכין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בשפתיו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נסראת</w:t>
      </w:r>
      <w:r>
        <w:rPr>
          <w:rtl w:val="true"/>
        </w:rPr>
        <w:t xml:space="preserve">, </w:t>
      </w:r>
      <w:r>
        <w:rPr>
          <w:rtl w:val="true"/>
        </w:rPr>
        <w:t>שעליהן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גשר</w:t>
      </w:r>
      <w:r>
        <w:rPr>
          <w:rtl w:val="true"/>
        </w:rPr>
        <w:t xml:space="preserve">", </w:t>
      </w:r>
      <w:r>
        <w:rPr>
          <w:rtl w:val="true"/>
        </w:rPr>
        <w:t>נעקרה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ממקומה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באצבעו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שטחית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לסלון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לחלון</w:t>
      </w:r>
      <w:r>
        <w:rPr>
          <w:rtl w:val="true"/>
        </w:rPr>
        <w:t xml:space="preserve">, </w:t>
      </w:r>
      <w:r>
        <w:rPr>
          <w:rtl w:val="true"/>
        </w:rPr>
        <w:t>טיפס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התיישב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וקפץ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החוצה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ascii="Miriam" w:hAnsi="Miriam" w:cs="Miriam"/>
          <w:sz w:val="24"/>
        </w:rPr>
      </w:pPr>
      <w:r>
        <w:rPr>
          <w:rFonts w:ascii="Miriam" w:hAnsi="Miriam" w:cs="Miriam"/>
          <w:sz w:val="24"/>
          <w:sz w:val="24"/>
          <w:rtl w:val="true"/>
        </w:rPr>
        <w:t>עדויות מליל האירוע</w:t>
      </w:r>
    </w:p>
    <w:p>
      <w:pPr>
        <w:pStyle w:val="Normal"/>
        <w:ind w:end="0"/>
        <w:jc w:val="both"/>
        <w:rPr>
          <w:rFonts w:ascii="Century" w:hAnsi="Century" w:cs="FrankRuehl"/>
          <w:sz w:val="24"/>
          <w:szCs w:val="28"/>
        </w:rPr>
      </w:pPr>
      <w:r>
        <w:rPr>
          <w:rFonts w:cs="FrankRuehl" w:ascii="Century" w:hAnsi="Century"/>
          <w:sz w:val="24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ארבעת הילדים טענו כי זיהו את המערער כמי שרצח את המנוחה</w:t>
      </w:r>
      <w:r>
        <w:rPr>
          <w:rtl w:val="true"/>
        </w:rPr>
        <w:t xml:space="preserve">. </w:t>
      </w:r>
      <w:r>
        <w:rPr>
          <w:rtl w:val="true"/>
        </w:rPr>
        <w:t>שלושה מהילדים העידו על כך</w:t>
      </w:r>
      <w:r>
        <w:rPr>
          <w:rtl w:val="true"/>
        </w:rPr>
        <w:t xml:space="preserve">: </w:t>
      </w:r>
      <w:r>
        <w:rPr>
          <w:rtl w:val="true"/>
        </w:rPr>
        <w:t>נסראת העיד כי שמע צעקות</w:t>
      </w:r>
      <w:r>
        <w:rPr>
          <w:rtl w:val="true"/>
        </w:rPr>
        <w:t xml:space="preserve">, </w:t>
      </w:r>
      <w:r>
        <w:rPr>
          <w:rtl w:val="true"/>
        </w:rPr>
        <w:t>נכנס לחדר השינה של המנוחה וראה את המערער ליד מיטתה לאחר שנדקרה</w:t>
      </w:r>
      <w:r>
        <w:rPr>
          <w:rtl w:val="true"/>
        </w:rPr>
        <w:t xml:space="preserve">. </w:t>
      </w:r>
      <w:r>
        <w:rPr>
          <w:rtl w:val="true"/>
        </w:rPr>
        <w:t>המערער היכה אותו לטענתו במכת אגרוף</w:t>
      </w:r>
      <w:r>
        <w:rPr>
          <w:rtl w:val="true"/>
        </w:rPr>
        <w:t xml:space="preserve">, </w:t>
      </w:r>
      <w:r>
        <w:rPr>
          <w:rtl w:val="true"/>
        </w:rPr>
        <w:t>באופן שהביא לעקירת השן מפיו</w:t>
      </w:r>
      <w:r>
        <w:rPr>
          <w:rtl w:val="true"/>
        </w:rPr>
        <w:t xml:space="preserve">, </w:t>
      </w:r>
      <w:r>
        <w:rPr>
          <w:rtl w:val="true"/>
        </w:rPr>
        <w:t>וכאמור הוא אף ניסה לדקור אותו וחתך את הציפורן באצבע המורה שלו</w:t>
      </w:r>
      <w:r>
        <w:rPr>
          <w:rtl w:val="true"/>
        </w:rPr>
        <w:t xml:space="preserve">, </w:t>
      </w:r>
      <w:r>
        <w:rPr>
          <w:rtl w:val="true"/>
        </w:rPr>
        <w:t>שנשברה</w:t>
      </w:r>
      <w:r>
        <w:rPr>
          <w:rtl w:val="true"/>
        </w:rPr>
        <w:t xml:space="preserve">; </w:t>
      </w:r>
      <w:r>
        <w:rPr>
          <w:rtl w:val="true"/>
        </w:rPr>
        <w:t>ננסי העידה כי היא ראתה את המערער בורח דרך החלון כשבידיו סכין</w:t>
      </w:r>
      <w:r>
        <w:rPr>
          <w:rtl w:val="true"/>
        </w:rPr>
        <w:t xml:space="preserve">. </w:t>
      </w:r>
      <w:r>
        <w:rPr>
          <w:rtl w:val="true"/>
        </w:rPr>
        <w:t>גם היא אמרה שהיא זיהתה את המערער שכן היא מכירה אותו היטב</w:t>
      </w:r>
      <w:r>
        <w:rPr>
          <w:rtl w:val="true"/>
        </w:rPr>
        <w:t xml:space="preserve">. </w:t>
      </w:r>
      <w:r>
        <w:rPr>
          <w:rtl w:val="true"/>
        </w:rPr>
        <w:t>בית המשפט נתן אמון מלא בעדויותיהם של נסראת וננסי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ובשאר</w:t>
      </w:r>
      <w:r>
        <w:rPr>
          <w:rtl w:val="true"/>
        </w:rPr>
        <w:t xml:space="preserve">, </w:t>
      </w:r>
      <w:r>
        <w:rPr>
          <w:rtl w:val="true"/>
        </w:rPr>
        <w:t>ילדיה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נחקרו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ההעדה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נסראת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הבכור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ונפצע</w:t>
      </w:r>
      <w:r>
        <w:rPr>
          <w:rtl w:val="true"/>
        </w:rPr>
        <w:t xml:space="preserve">.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לרשותה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קריטריונים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בשאר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הופסקה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הסוציאלי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מקצועיים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שנתן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; </w:t>
      </w:r>
      <w:r>
        <w:rPr>
          <w:rtl w:val="true"/>
        </w:rPr>
        <w:t>וננסי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נוסף לילדים העידו ביחס לאירועי אותו לילה עדים נוספים</w:t>
      </w:r>
      <w:r>
        <w:rPr>
          <w:rtl w:val="true"/>
        </w:rPr>
        <w:t>: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עומרי</w:t>
      </w:r>
      <w:r>
        <w:rPr>
          <w:rtl w:val="true"/>
        </w:rPr>
        <w:t xml:space="preserve">), </w:t>
      </w:r>
      <w:r>
        <w:rPr>
          <w:rtl w:val="true"/>
        </w:rPr>
        <w:t>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בשכנות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קופץ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100%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עמוד</w:t>
      </w:r>
      <w:r>
        <w:rPr>
          <w:rFonts w:eastAsia="Arial TUR" w:cs="Arial TUR"/>
          <w:rtl w:val="true"/>
        </w:rPr>
        <w:t xml:space="preserve"> </w:t>
      </w:r>
      <w:r>
        <w:rPr/>
        <w:t>133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)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חברתו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חוג</w:t>
      </w:r>
      <w:r>
        <w:rPr>
          <w:rtl w:val="true"/>
        </w:rPr>
        <w:t>'</w:t>
      </w:r>
      <w:r>
        <w:rPr>
          <w:rtl w:val="true"/>
        </w:rPr>
        <w:t>יראת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שאדיה</w:t>
      </w:r>
      <w:r>
        <w:rPr>
          <w:rtl w:val="true"/>
        </w:rPr>
        <w:t xml:space="preserve">)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כשעתיים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תתפלל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למענו</w:t>
      </w:r>
      <w:r>
        <w:rPr>
          <w:rtl w:val="true"/>
        </w:rPr>
        <w:t xml:space="preserve">, </w:t>
      </w:r>
      <w:r>
        <w:rPr>
          <w:rtl w:val="true"/>
        </w:rPr>
        <w:t>להצלחתו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פראג</w:t>
      </w:r>
      <w:r>
        <w:rPr>
          <w:rtl w:val="true"/>
        </w:rPr>
        <w:t xml:space="preserve">' </w:t>
      </w:r>
      <w:r>
        <w:rPr>
          <w:rtl w:val="true"/>
        </w:rPr>
        <w:t>זידאן</w:t>
      </w:r>
      <w:r>
        <w:rPr>
          <w:rtl w:val="true"/>
        </w:rPr>
        <w:t xml:space="preserve">, </w:t>
      </w:r>
      <w:r>
        <w:rPr>
          <w:rtl w:val="true"/>
        </w:rPr>
        <w:t>אחיה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פראג</w:t>
      </w:r>
      <w:r>
        <w:rPr>
          <w:rFonts w:cs="Miriam" w:ascii="Miriam" w:hAnsi="Miriam"/>
          <w:sz w:val="24"/>
          <w:szCs w:val="24"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בדחיפות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פראג</w:t>
      </w:r>
      <w:r>
        <w:rPr>
          <w:rtl w:val="true"/>
        </w:rPr>
        <w:t xml:space="preserve">',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בהיסטריה</w:t>
      </w:r>
      <w:r>
        <w:rPr>
          <w:rtl w:val="true"/>
        </w:rPr>
        <w:t xml:space="preserve">".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ננסי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קופץ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פראג</w:t>
      </w:r>
      <w:r>
        <w:rPr>
          <w:rtl w:val="true"/>
        </w:rPr>
        <w:t xml:space="preserve">'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ננסי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בהיסטריה</w:t>
      </w:r>
      <w:r>
        <w:rPr>
          <w:rtl w:val="true"/>
        </w:rPr>
        <w:t xml:space="preserve">... </w:t>
      </w:r>
      <w:r>
        <w:rPr>
          <w:rtl w:val="true"/>
        </w:rPr>
        <w:t>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מבוהלת</w:t>
      </w:r>
      <w:r>
        <w:rPr>
          <w:rtl w:val="true"/>
        </w:rPr>
        <w:t xml:space="preserve">". 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למהימנותו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פראג</w:t>
      </w:r>
      <w:r>
        <w:rPr>
          <w:rtl w:val="true"/>
        </w:rPr>
        <w:t xml:space="preserve">',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נתגלעו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שבעיצומם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המסעירים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המתרחש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זידאן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זידאן</w:t>
      </w:r>
      <w:r>
        <w:rPr>
          <w:rtl w:val="true"/>
        </w:rPr>
        <w:t xml:space="preserve">, </w:t>
      </w:r>
      <w:r>
        <w:rPr>
          <w:rtl w:val="true"/>
        </w:rPr>
        <w:t>אח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זידאן</w:t>
      </w:r>
      <w:r>
        <w:rPr>
          <w:rtl w:val="true"/>
        </w:rPr>
        <w:t xml:space="preserve">),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מפראג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ונסע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כששהה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צועק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לאמינותו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זידאן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נסראת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ליל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איברהים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וסבם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הסב</w:t>
      </w:r>
      <w:r>
        <w:rPr>
          <w:rtl w:val="true"/>
        </w:rPr>
        <w:t xml:space="preserve">), </w:t>
      </w:r>
      <w:r>
        <w:rPr>
          <w:rtl w:val="true"/>
        </w:rPr>
        <w:t>המתגורר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ושותת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וקפץ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מהחלון</w:t>
      </w:r>
      <w:r>
        <w:rPr>
          <w:rtl w:val="true"/>
        </w:rPr>
        <w:t xml:space="preserve">. </w:t>
      </w:r>
      <w:r>
        <w:rPr>
          <w:rtl w:val="true"/>
        </w:rPr>
        <w:t>סועאד</w:t>
      </w:r>
      <w:r>
        <w:rPr>
          <w:rtl w:val="true"/>
        </w:rPr>
        <w:t xml:space="preserve">, </w:t>
      </w:r>
      <w:r>
        <w:rPr>
          <w:rtl w:val="true"/>
        </w:rPr>
        <w:t>רעייתו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וסבתם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סועאד</w:t>
      </w:r>
      <w:r>
        <w:rPr>
          <w:rtl w:val="true"/>
        </w:rPr>
        <w:t xml:space="preserve">)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ופתחה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לנסראת</w:t>
      </w:r>
      <w:r>
        <w:rPr>
          <w:rtl w:val="true"/>
        </w:rPr>
        <w:t xml:space="preserve">, </w:t>
      </w:r>
      <w:r>
        <w:rPr>
          <w:rtl w:val="true"/>
        </w:rPr>
        <w:t>שאמר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</w:t>
      </w:r>
      <w:r>
        <w:rPr>
          <w:rtl w:val="true"/>
        </w:rPr>
        <w:t xml:space="preserve">, </w:t>
      </w:r>
      <w:r>
        <w:rPr>
          <w:rtl w:val="true"/>
        </w:rPr>
        <w:t>צעקו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סועאד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עמוד</w:t>
      </w:r>
      <w:r>
        <w:rPr>
          <w:rFonts w:eastAsia="Arial TUR" w:cs="Arial TUR"/>
          <w:rtl w:val="true"/>
        </w:rPr>
        <w:t xml:space="preserve"> </w:t>
      </w:r>
      <w:r>
        <w:rPr/>
        <w:t>122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</w:t>
      </w:r>
      <w:r>
        <w:rPr>
          <w:rtl w:val="true"/>
        </w:rPr>
        <w:t xml:space="preserve">, </w:t>
      </w:r>
      <w:r>
        <w:rPr>
          <w:rtl w:val="true"/>
        </w:rPr>
        <w:t>וסבר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זיכרונו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וואיל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ליל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איברהים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וואיל</w:t>
      </w:r>
      <w:r>
        <w:rPr>
          <w:rtl w:val="true"/>
        </w:rPr>
        <w:t xml:space="preserve">)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וואיל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וסועאד</w:t>
      </w:r>
      <w:r>
        <w:rPr>
          <w:rtl w:val="true"/>
        </w:rPr>
        <w:t xml:space="preserve">.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בוכים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. </w:t>
      </w:r>
      <w:r>
        <w:rPr>
          <w:rtl w:val="true"/>
        </w:rPr>
        <w:t>וואיל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כשחיפש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וואיל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128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).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חוסיין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דראושה</w:t>
      </w:r>
      <w:r>
        <w:rPr>
          <w:rtl w:val="true"/>
        </w:rPr>
        <w:t xml:space="preserve">, </w:t>
      </w:r>
      <w:r>
        <w:rPr>
          <w:rtl w:val="true"/>
        </w:rPr>
        <w:t>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חוסיין</w:t>
      </w:r>
      <w:r>
        <w:rPr>
          <w:rtl w:val="true"/>
        </w:rPr>
        <w:t xml:space="preserve">),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בנו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בגפו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באעבלין</w:t>
      </w:r>
      <w:r>
        <w:rPr>
          <w:rtl w:val="true"/>
        </w:rPr>
        <w:t xml:space="preserve">. </w:t>
      </w:r>
      <w:r>
        <w:rPr>
          <w:rtl w:val="true"/>
        </w:rPr>
        <w:t>חוסיין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בכביש</w:t>
      </w:r>
      <w:r>
        <w:rPr>
          <w:rtl w:val="true"/>
        </w:rPr>
        <w:t>".</w:t>
      </w:r>
    </w:p>
    <w:p>
      <w:pPr>
        <w:pStyle w:val="Normal"/>
        <w:ind w:firstLine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דראושה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באעבלין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ורועד</w:t>
      </w:r>
      <w:r>
        <w:rPr>
          <w:rtl w:val="true"/>
        </w:rPr>
        <w:t xml:space="preserve">, </w:t>
      </w:r>
      <w:r>
        <w:rPr>
          <w:rtl w:val="true"/>
        </w:rPr>
        <w:t>וסיפר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בלאגן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בשפרעם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אף הוא נחקר כמובן בחקירה משטרתית</w:t>
      </w:r>
      <w:r>
        <w:rPr>
          <w:rtl w:val="true"/>
        </w:rPr>
        <w:t xml:space="preserve">, </w:t>
      </w:r>
      <w:r>
        <w:rPr>
          <w:rtl w:val="true"/>
        </w:rPr>
        <w:t>וכן העיד להגנתו בפני בית משפט קמא</w:t>
      </w:r>
      <w:r>
        <w:rPr>
          <w:rtl w:val="true"/>
        </w:rPr>
        <w:t xml:space="preserve">. </w:t>
      </w:r>
      <w:r>
        <w:rPr>
          <w:rtl w:val="true"/>
        </w:rPr>
        <w:t>בחקירה המשטרתית</w:t>
      </w:r>
      <w:r>
        <w:rPr>
          <w:rtl w:val="true"/>
        </w:rPr>
        <w:t xml:space="preserve">, </w:t>
      </w:r>
      <w:r>
        <w:rPr>
          <w:rtl w:val="true"/>
        </w:rPr>
        <w:t>כאשר נשאל המערער למעשיו באותו לילה</w:t>
      </w:r>
      <w:r>
        <w:rPr>
          <w:rtl w:val="true"/>
        </w:rPr>
        <w:t xml:space="preserve">, </w:t>
      </w:r>
      <w:r>
        <w:rPr>
          <w:rtl w:val="true"/>
        </w:rPr>
        <w:t xml:space="preserve">השיב כי הוא </w:t>
      </w:r>
      <w:r>
        <w:rPr>
          <w:rtl w:val="true"/>
        </w:rPr>
        <w:t>"</w:t>
      </w:r>
      <w:r>
        <w:rPr>
          <w:rtl w:val="true"/>
        </w:rPr>
        <w:t>לא זוכר ולא מאמין שאני עשיתי</w:t>
      </w:r>
      <w:r>
        <w:rPr>
          <w:rtl w:val="true"/>
        </w:rPr>
        <w:t xml:space="preserve">". </w:t>
      </w:r>
      <w:r>
        <w:rPr>
          <w:rtl w:val="true"/>
        </w:rPr>
        <w:t>כן הוא התבקש להתייחס לדבריהם של ילדי המנוחה לפיהם הוא זה שרצח אותה</w:t>
      </w:r>
      <w:r>
        <w:rPr>
          <w:rtl w:val="true"/>
        </w:rPr>
        <w:t xml:space="preserve">. </w:t>
      </w:r>
      <w:r>
        <w:rPr>
          <w:rtl w:val="true"/>
        </w:rPr>
        <w:t xml:space="preserve">בתשובה לכך הוא אמר </w:t>
      </w:r>
      <w:r>
        <w:rPr>
          <w:rtl w:val="true"/>
        </w:rPr>
        <w:t>"</w:t>
      </w:r>
      <w:r>
        <w:rPr>
          <w:rtl w:val="true"/>
        </w:rPr>
        <w:t>אני לא זוכר דבר כזה</w:t>
      </w:r>
      <w:r>
        <w:rPr>
          <w:rtl w:val="true"/>
        </w:rPr>
        <w:t xml:space="preserve">. </w:t>
      </w:r>
      <w:r>
        <w:rPr>
          <w:rtl w:val="true"/>
        </w:rPr>
        <w:t>אני לא אומר לך שהם שקרנים רק אני אומר שאני לא מאמין שאני הגעתי להן ועשיתי את זה ודקרתי</w:t>
      </w:r>
      <w:r>
        <w:rPr>
          <w:rtl w:val="true"/>
        </w:rPr>
        <w:t xml:space="preserve">". </w:t>
      </w:r>
      <w:r>
        <w:rPr>
          <w:rtl w:val="true"/>
        </w:rPr>
        <w:t xml:space="preserve">הוא גם </w:t>
      </w:r>
      <w:r>
        <w:rPr>
          <w:rtl w:val="true"/>
        </w:rPr>
        <w:t>"</w:t>
      </w:r>
      <w:r>
        <w:rPr>
          <w:rtl w:val="true"/>
        </w:rPr>
        <w:t>לא האמין</w:t>
      </w:r>
      <w:r>
        <w:rPr>
          <w:rtl w:val="true"/>
        </w:rPr>
        <w:t xml:space="preserve">" </w:t>
      </w:r>
      <w:r>
        <w:rPr>
          <w:rtl w:val="true"/>
        </w:rPr>
        <w:t>שתקף את נסראת</w:t>
      </w:r>
      <w:r>
        <w:rPr>
          <w:rtl w:val="true"/>
        </w:rPr>
        <w:t xml:space="preserve">; </w:t>
      </w:r>
      <w:r>
        <w:rPr>
          <w:rtl w:val="true"/>
        </w:rPr>
        <w:t>ולא ידע להסביר איך הגיעו הנעליים לבית</w:t>
      </w:r>
      <w:r>
        <w:rPr>
          <w:rtl w:val="true"/>
        </w:rPr>
        <w:t xml:space="preserve">. </w:t>
      </w:r>
      <w:r>
        <w:rPr>
          <w:rtl w:val="true"/>
        </w:rPr>
        <w:t>הוא הבהיר בהקשר זה כי הנעליים נמצאות בדרך כלל מחוץ לביתו</w:t>
      </w:r>
      <w:r>
        <w:rPr>
          <w:rtl w:val="true"/>
        </w:rPr>
        <w:t xml:space="preserve">. </w:t>
      </w:r>
      <w:r>
        <w:rPr>
          <w:rtl w:val="true"/>
        </w:rPr>
        <w:t>בהתייחס לעדותה של חברתו שאדיה</w:t>
      </w:r>
      <w:r>
        <w:rPr>
          <w:rtl w:val="true"/>
        </w:rPr>
        <w:t xml:space="preserve">, </w:t>
      </w:r>
      <w:r>
        <w:rPr>
          <w:rtl w:val="true"/>
        </w:rPr>
        <w:t xml:space="preserve">הוא השיב כי </w:t>
      </w:r>
      <w:r>
        <w:rPr>
          <w:rtl w:val="true"/>
        </w:rPr>
        <w:t>"</w:t>
      </w:r>
      <w:r>
        <w:rPr>
          <w:rtl w:val="true"/>
        </w:rPr>
        <w:t>יכול להיות שבאמת התכוונתי לעשות מעשה טוב</w:t>
      </w:r>
      <w:r>
        <w:rPr>
          <w:rtl w:val="true"/>
        </w:rPr>
        <w:t>...".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מניפולטיבי</w:t>
      </w:r>
      <w:r>
        <w:rPr>
          <w:rtl w:val="true"/>
        </w:rPr>
        <w:t xml:space="preserve">, </w:t>
      </w:r>
      <w:r>
        <w:rPr>
          <w:rtl w:val="true"/>
        </w:rPr>
        <w:t>אימפולסיבי</w:t>
      </w:r>
      <w:r>
        <w:rPr>
          <w:rtl w:val="true"/>
        </w:rPr>
        <w:t xml:space="preserve">, </w:t>
      </w:r>
      <w:r>
        <w:rPr>
          <w:rtl w:val="true"/>
        </w:rPr>
        <w:t>מתוחכם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ומנוסה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Fonts w:ascii="Miriam" w:hAnsi="Miriam" w:cs="Miriam"/>
          <w:sz w:val="24"/>
          <w:sz w:val="24"/>
          <w:rtl w:val="true"/>
        </w:rPr>
        <w:t>טענות המערער בערעור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בנסיבות דנן – כאשר עדויותיהם של עדי הראייה והעדויות האחרות הקושרות את המערער לביצוע הרצח נמצאו מהימנות</w:t>
      </w:r>
      <w:r>
        <w:rPr>
          <w:rtl w:val="true"/>
        </w:rPr>
        <w:t xml:space="preserve">; </w:t>
      </w:r>
      <w:r>
        <w:rPr>
          <w:rtl w:val="true"/>
        </w:rPr>
        <w:t>ואילו המערער נמצא כעד לא אמין ועדותו באשר למה שאירע באותו הערב נמצאה לא מהימנה – הרי שכדי לזכות בערעורו</w:t>
      </w:r>
      <w:r>
        <w:rPr>
          <w:rtl w:val="true"/>
        </w:rPr>
        <w:t xml:space="preserve">, </w:t>
      </w:r>
      <w:r>
        <w:rPr>
          <w:rtl w:val="true"/>
        </w:rPr>
        <w:t>צריך היה המערער להביא במסגרת הערעור לכך שיוטל ספק סביר בגרסת המדינה</w:t>
      </w:r>
      <w:r>
        <w:rPr>
          <w:rtl w:val="true"/>
        </w:rPr>
        <w:t xml:space="preserve">. </w:t>
      </w:r>
      <w:r>
        <w:rPr>
          <w:rtl w:val="true"/>
        </w:rPr>
        <w:t>הוא יכול היה לעשות כן במספר אופנים</w:t>
      </w:r>
      <w:r>
        <w:rPr>
          <w:rtl w:val="true"/>
        </w:rPr>
        <w:t xml:space="preserve">: </w:t>
      </w:r>
      <w:r>
        <w:rPr>
          <w:rtl w:val="true"/>
        </w:rPr>
        <w:t>הוא יכול היה להפנות לאליבי מוצק שנשען על ראיות אובייקטיביות בעלות משקל משמעותי מאוד שהוצגו לבית משפט קמא</w:t>
      </w:r>
      <w:r>
        <w:rPr>
          <w:rtl w:val="true"/>
        </w:rPr>
        <w:t xml:space="preserve">, </w:t>
      </w:r>
      <w:r>
        <w:rPr>
          <w:rtl w:val="true"/>
        </w:rPr>
        <w:t>שיהיה בו כדי לבסס את הטענה כי לא היה בבית המנוחה בערב הרצח</w:t>
      </w:r>
      <w:r>
        <w:rPr>
          <w:rtl w:val="true"/>
        </w:rPr>
        <w:t xml:space="preserve">; 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הוא יכול היה לטעת ספק סביר בעדויות שהתקבלו על ידי בית המשפט</w:t>
      </w:r>
      <w:r>
        <w:rPr>
          <w:rtl w:val="true"/>
        </w:rPr>
        <w:t xml:space="preserve">, </w:t>
      </w:r>
      <w:r>
        <w:rPr>
          <w:rtl w:val="true"/>
        </w:rPr>
        <w:t>באמצעות ביסוס ולו לכאורי של גרסה שתסביר מדוע העידו כל העדים כפי שהעידו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לא נקט בדרך הראשונה</w:t>
      </w:r>
      <w:r>
        <w:rPr>
          <w:rtl w:val="true"/>
        </w:rPr>
        <w:t xml:space="preserve">. </w:t>
      </w:r>
      <w:r>
        <w:rPr>
          <w:rtl w:val="true"/>
        </w:rPr>
        <w:t>אין לו אליבי מוצק והוא אף לא העלה שום טענה בהקשר זה</w:t>
      </w:r>
      <w:r>
        <w:rPr>
          <w:rtl w:val="true"/>
        </w:rPr>
        <w:t xml:space="preserve">. </w:t>
      </w:r>
      <w:r>
        <w:rPr>
          <w:rtl w:val="true"/>
        </w:rPr>
        <w:t>הוא כפר אמנם לכל אורך הדרך בכך שביצע את הרצח</w:t>
      </w:r>
      <w:r>
        <w:rPr>
          <w:rtl w:val="true"/>
        </w:rPr>
        <w:t xml:space="preserve">, </w:t>
      </w:r>
      <w:r>
        <w:rPr>
          <w:rtl w:val="true"/>
        </w:rPr>
        <w:t>אולם לא הייתה כל גרסה פוזיטיבית ביחס למעשיו בעת שבוצע הרצח</w:t>
      </w:r>
      <w:r>
        <w:rPr>
          <w:rtl w:val="true"/>
        </w:rPr>
        <w:t xml:space="preserve">, </w:t>
      </w:r>
      <w:r>
        <w:rPr>
          <w:rtl w:val="true"/>
        </w:rPr>
        <w:t xml:space="preserve">והוא העיד רק שאינו זוכר מה קרה וכי הוא אינו מאמין שביצע את הרצח </w:t>
      </w:r>
      <w:r>
        <w:rPr>
          <w:rtl w:val="true"/>
        </w:rPr>
        <w:t>(</w:t>
      </w:r>
      <w:r>
        <w:rPr>
          <w:rtl w:val="true"/>
        </w:rPr>
        <w:t xml:space="preserve">ראו את פרוטוקול החקירה הנגדית מיום </w:t>
      </w:r>
      <w:r>
        <w:rPr/>
        <w:t>26.6.2019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3462</w:t>
      </w:r>
      <w:r>
        <w:rPr>
          <w:rtl w:val="true"/>
        </w:rPr>
        <w:t xml:space="preserve"> </w:t>
      </w:r>
      <w:r>
        <w:rPr>
          <w:rtl w:val="true"/>
        </w:rPr>
        <w:t>ואת תמלול חקירתו של המערער במשטרה 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17</w:t>
      </w:r>
      <w:r>
        <w:rPr>
          <w:rtl w:val="true"/>
        </w:rPr>
        <w:t xml:space="preserve">). </w:t>
      </w:r>
      <w:r>
        <w:rPr>
          <w:rtl w:val="true"/>
        </w:rPr>
        <w:t>גרסה זו אינה סותרת באופן חזיתי את גרסת המדינה</w:t>
      </w:r>
      <w:r>
        <w:rPr>
          <w:rtl w:val="true"/>
        </w:rPr>
        <w:t xml:space="preserve">, </w:t>
      </w:r>
      <w:r>
        <w:rPr>
          <w:rtl w:val="true"/>
        </w:rPr>
        <w:t>ואין בה כדי לערער את העדויות הרבות שהובאו מטעמה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בטיעוניו לפנינו ניסה המערער להציג תזה חלופית לפיה לילדי המנוחה היה אינטרס להעליל עליו את רציחתה</w:t>
      </w:r>
      <w:r>
        <w:rPr>
          <w:rtl w:val="true"/>
        </w:rPr>
        <w:t xml:space="preserve">, </w:t>
      </w:r>
      <w:r>
        <w:rPr>
          <w:rtl w:val="true"/>
        </w:rPr>
        <w:t>משום שבפועל הם עצמם היו מעורבים ברצח</w:t>
      </w:r>
      <w:r>
        <w:rPr>
          <w:rtl w:val="true"/>
        </w:rPr>
        <w:t xml:space="preserve">. </w:t>
      </w:r>
      <w:r>
        <w:rPr>
          <w:rtl w:val="true"/>
        </w:rPr>
        <w:t>בהקשר זה יובהר כי מטענותיו של המערער בערעור ומדבריה של באת כוחו בדיון לפנינו עולה כי ביצוע מעשה הרצח מיוחס על ידיו לנסראת</w:t>
      </w:r>
      <w:r>
        <w:rPr>
          <w:rtl w:val="true"/>
        </w:rPr>
        <w:t xml:space="preserve">; </w:t>
      </w:r>
      <w:r>
        <w:rPr>
          <w:rtl w:val="true"/>
        </w:rPr>
        <w:t>בעוד שמפסק הדין של בית משפט קמא עולה כי עמדת ההגנה שם הייתה כי מי שביצע את הרצח היה וואיל</w:t>
      </w:r>
      <w:r>
        <w:rPr>
          <w:rtl w:val="true"/>
        </w:rPr>
        <w:t xml:space="preserve">, </w:t>
      </w:r>
      <w:r>
        <w:rPr>
          <w:rtl w:val="true"/>
        </w:rPr>
        <w:t>אחיו של איברהים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כב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)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איברהים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להיפך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איברהים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וסועאד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העידו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);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ששלושת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tl w:val="true"/>
        </w:rPr>
        <w:t xml:space="preserve">, </w:t>
      </w:r>
      <w:r>
        <w:rPr>
          <w:rtl w:val="true"/>
        </w:rPr>
        <w:t>תיאום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התיאוריה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ההיפך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נרצחה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פראג</w:t>
      </w:r>
      <w:r>
        <w:rPr>
          <w:rtl w:val="true"/>
        </w:rPr>
        <w:t xml:space="preserve">', </w:t>
      </w:r>
      <w:r>
        <w:rPr>
          <w:rtl w:val="true"/>
        </w:rPr>
        <w:t>הסב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וואיל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והיסטריה</w:t>
      </w:r>
      <w:r>
        <w:rPr>
          <w:rtl w:val="true"/>
        </w:rPr>
        <w:t xml:space="preserve">, </w:t>
      </w:r>
      <w:r>
        <w:rPr>
          <w:rtl w:val="true"/>
        </w:rPr>
        <w:t>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אמם</w:t>
      </w:r>
      <w:r>
        <w:rPr>
          <w:rtl w:val="true"/>
        </w:rPr>
        <w:t xml:space="preserve">).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משהמערער לא הציג אליבי מוצק שיש בו כדי לבסס את הטענה כי הוא לא היה בבית המנוחה בליל הרצח</w:t>
      </w:r>
      <w:r>
        <w:rPr>
          <w:rtl w:val="true"/>
        </w:rPr>
        <w:t xml:space="preserve">; </w:t>
      </w:r>
      <w:r>
        <w:rPr>
          <w:rtl w:val="true"/>
        </w:rPr>
        <w:t>ומאחר שהוא לא הצליח לעורר ספק סביר בעדויות שהתקבלו על ידי בית המשפט ונתפסו על ידיו כמהימנות</w:t>
      </w:r>
      <w:r>
        <w:rPr>
          <w:rtl w:val="true"/>
        </w:rPr>
        <w:t xml:space="preserve">, </w:t>
      </w:r>
      <w:r>
        <w:rPr>
          <w:rtl w:val="true"/>
        </w:rPr>
        <w:t>כל שנותר הוא מספר נושאים שהעלה המערער בערעורו</w:t>
      </w:r>
      <w:r>
        <w:rPr>
          <w:rtl w:val="true"/>
        </w:rPr>
        <w:t xml:space="preserve">, </w:t>
      </w:r>
      <w:r>
        <w:rPr>
          <w:rtl w:val="true"/>
        </w:rPr>
        <w:t>אשר לשיטתו אינם עולים בקנה אחד עם התזה של התביעה</w:t>
      </w:r>
      <w:r>
        <w:rPr>
          <w:rtl w:val="true"/>
        </w:rPr>
        <w:t xml:space="preserve">, </w:t>
      </w:r>
      <w:r>
        <w:rPr>
          <w:rtl w:val="true"/>
        </w:rPr>
        <w:t>ומזמינים קריאה אפשרית אחרת של המציאות בליל הרצח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הקונספציה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הרוצח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מנהרה</w:t>
      </w:r>
      <w:r>
        <w:rPr>
          <w:rtl w:val="true"/>
        </w:rPr>
        <w:t xml:space="preserve">").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הערבית</w:t>
      </w:r>
      <w:r>
        <w:rPr>
          <w:rtl w:val="true"/>
        </w:rPr>
        <w:t xml:space="preserve">); </w:t>
      </w:r>
      <w:r>
        <w:rPr>
          <w:rtl w:val="true"/>
        </w:rPr>
        <w:t>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העומדים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וילדי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ושיש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לאשמתו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לזיכויו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ההזמנה הזו לקריאה אחרת של המציאות ושל בחינת העובדות מתוך נקודת מוצא שונה היא חשובה</w:t>
      </w:r>
      <w:r>
        <w:rPr>
          <w:rtl w:val="true"/>
        </w:rPr>
        <w:t xml:space="preserve">. </w:t>
      </w:r>
      <w:r>
        <w:rPr>
          <w:rtl w:val="true"/>
        </w:rPr>
        <w:t>הן גורמי החקירה</w:t>
      </w:r>
      <w:r>
        <w:rPr>
          <w:rtl w:val="true"/>
        </w:rPr>
        <w:t xml:space="preserve">, </w:t>
      </w:r>
      <w:r>
        <w:rPr>
          <w:rtl w:val="true"/>
        </w:rPr>
        <w:t>הן בית המשפט הדן באישום והן ערכאת הערעור מחויבים להמשיך כל העת להתייחס לאפשרות האלטרנטיבית הזו</w:t>
      </w:r>
      <w:r>
        <w:rPr>
          <w:rtl w:val="true"/>
        </w:rPr>
        <w:t xml:space="preserve">, </w:t>
      </w:r>
      <w:r>
        <w:rPr>
          <w:rtl w:val="true"/>
        </w:rPr>
        <w:t xml:space="preserve">ולראות האם ניתן לקבלה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2697/14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חדאד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6.9.2016</w:t>
      </w:r>
      <w:r>
        <w:rPr>
          <w:rtl w:val="true"/>
        </w:rPr>
        <w:t xml:space="preserve">)). </w:t>
      </w:r>
      <w:r>
        <w:rPr>
          <w:rtl w:val="true"/>
        </w:rPr>
        <w:t>יש לבחון בזהירות את מארג העדויות כאשר בית המשפט מרשיע אדם בעבירה שהוא כופר בביצועה</w:t>
      </w:r>
      <w:r>
        <w:rPr>
          <w:rtl w:val="true"/>
        </w:rPr>
        <w:t xml:space="preserve">, </w:t>
      </w:r>
      <w:r>
        <w:rPr>
          <w:rtl w:val="true"/>
        </w:rPr>
        <w:t>והדברים יפים כמובן שבעתיים כאשר מדובר בעבירה של רצח שהעונש החל עליה הוא מאסר עולם</w:t>
      </w:r>
      <w:r>
        <w:rPr>
          <w:rtl w:val="true"/>
        </w:rPr>
        <w:t xml:space="preserve">. </w:t>
      </w:r>
      <w:r>
        <w:rPr>
          <w:rtl w:val="true"/>
        </w:rPr>
        <w:t>יש לנקוט זהירות רבה ולבחון הן את המארג הראייתי של התביעה והן את האפשרויות העובדתיות החלופיות להן טוענת ההגנה</w:t>
      </w:r>
      <w:r>
        <w:rPr>
          <w:rtl w:val="true"/>
        </w:rPr>
        <w:t xml:space="preserve">. </w:t>
      </w:r>
      <w:r>
        <w:rPr>
          <w:rtl w:val="true"/>
        </w:rPr>
        <w:t>אם ישנה אפשרות חלופית סבירה</w:t>
      </w:r>
      <w:r>
        <w:rPr>
          <w:rtl w:val="true"/>
        </w:rPr>
        <w:t xml:space="preserve">, </w:t>
      </w:r>
      <w:r>
        <w:rPr>
          <w:rtl w:val="true"/>
        </w:rPr>
        <w:t xml:space="preserve">יש מקום לזכות את הנאשם ולו מחמת הספק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6251/94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בן</w:t>
      </w:r>
      <w:r>
        <w:rPr>
          <w:rFonts w:cs="Miriam" w:ascii="Miriam" w:hAnsi="Miriam"/>
          <w:szCs w:val="24"/>
          <w:rtl w:val="true"/>
        </w:rPr>
        <w:t>-</w:t>
      </w:r>
      <w:r>
        <w:rPr>
          <w:rFonts w:ascii="Miriam" w:hAnsi="Miriam" w:cs="Miriam"/>
          <w:szCs w:val="24"/>
          <w:rtl w:val="true"/>
        </w:rPr>
        <w:t>ארי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מט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45</w:t>
      </w:r>
      <w:r>
        <w:rPr>
          <w:rtl w:val="true"/>
        </w:rPr>
        <w:t xml:space="preserve">, </w:t>
      </w:r>
      <w:r>
        <w:rPr/>
        <w:t>122-121</w:t>
      </w:r>
      <w:r>
        <w:rPr>
          <w:rtl w:val="true"/>
        </w:rPr>
        <w:t xml:space="preserve"> (</w:t>
      </w:r>
      <w:r>
        <w:rPr/>
        <w:t>1995</w:t>
      </w:r>
      <w:r>
        <w:rPr>
          <w:rtl w:val="true"/>
        </w:rPr>
        <w:t>)).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</w:t>
      </w:r>
      <w:r>
        <w:rPr>
          <w:rtl w:val="true"/>
        </w:rPr>
        <w:t>"</w:t>
      </w:r>
      <w:r>
        <w:rPr>
          <w:rtl w:val="true"/>
        </w:rPr>
        <w:t>קריאה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האחרת</w:t>
      </w:r>
      <w:r>
        <w:rPr>
          <w:rtl w:val="true"/>
        </w:rPr>
        <w:t xml:space="preserve">" </w:t>
      </w:r>
      <w:r>
        <w:rPr>
          <w:rtl w:val="true"/>
        </w:rPr>
        <w:t>שהוצעה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תתקבל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זוהי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ליישבן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10596/03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בשירוב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א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רובינשטיין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4.6.2006</w:t>
      </w:r>
      <w:r>
        <w:rPr>
          <w:rtl w:val="true"/>
        </w:rPr>
        <w:t xml:space="preserve">)).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המערער העלה מספר עניינים שלגישתו מעוררים ספק בדבר מעורבותו ברצח</w:t>
      </w:r>
      <w:r>
        <w:rPr>
          <w:rtl w:val="true"/>
        </w:rPr>
        <w:t xml:space="preserve">. </w:t>
      </w:r>
      <w:r>
        <w:rPr>
          <w:rtl w:val="true"/>
        </w:rPr>
        <w:t>אלא שכפי שיובהר להלן</w:t>
      </w:r>
      <w:r>
        <w:rPr>
          <w:rtl w:val="true"/>
        </w:rPr>
        <w:t xml:space="preserve">, </w:t>
      </w:r>
      <w:r>
        <w:rPr>
          <w:rtl w:val="true"/>
        </w:rPr>
        <w:t>אף אחד מהנושאים עליהם הצביע המערער אינו שולל מיניה וביה את האפשרות שהמערער הוא מי שרצח את המנוחה</w:t>
      </w:r>
      <w:r>
        <w:rPr>
          <w:rtl w:val="true"/>
        </w:rPr>
        <w:t xml:space="preserve">. </w:t>
      </w:r>
      <w:r>
        <w:rPr>
          <w:rtl w:val="true"/>
        </w:rPr>
        <w:t>ניתן ליישב את כל הנושאים הללו גם עם האפשרות שהמערער אכן ביצע את המיוחס לו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ומאחר שכאמור בית משפט קמא נתן אמון מלא בעדויות עדי התביעה ובעיקר באלה של ילדי המנוחה</w:t>
      </w:r>
      <w:r>
        <w:rPr>
          <w:rtl w:val="true"/>
        </w:rPr>
        <w:t xml:space="preserve">, </w:t>
      </w:r>
      <w:r>
        <w:rPr>
          <w:rtl w:val="true"/>
        </w:rPr>
        <w:t>לא ניתן לקבוע שטענות המערער העלו בנו ספק סביר ביחס לאשמו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העניינים אותם העלה המערער</w:t>
      </w:r>
      <w:r>
        <w:rPr>
          <w:rtl w:val="true"/>
        </w:rPr>
        <w:t xml:space="preserve">, </w:t>
      </w:r>
      <w:r>
        <w:rPr>
          <w:rtl w:val="true"/>
        </w:rPr>
        <w:t>אשר לשיטתו אינם עולים בקנה אחד עם התזה המרשיעה של המשיבה הם העדר מניע למערער לרצוח את המנוחה</w:t>
      </w:r>
      <w:r>
        <w:rPr>
          <w:rtl w:val="true"/>
        </w:rPr>
        <w:t xml:space="preserve">; </w:t>
      </w:r>
      <w:r>
        <w:rPr>
          <w:rtl w:val="true"/>
        </w:rPr>
        <w:t>מצב הכתף של המערער שהיה אמור למנוע ממנו לטפס לחלון הבית כדי להיכנס אליו ולבצע שם את הרצח</w:t>
      </w:r>
      <w:r>
        <w:rPr>
          <w:rtl w:val="true"/>
        </w:rPr>
        <w:t xml:space="preserve">; </w:t>
      </w:r>
      <w:r>
        <w:rPr>
          <w:rtl w:val="true"/>
        </w:rPr>
        <w:t>העדר ממצאים פורנזיים בזירת הרצח הקושרים את המערער לזירה</w:t>
      </w:r>
      <w:r>
        <w:rPr>
          <w:rtl w:val="true"/>
        </w:rPr>
        <w:t xml:space="preserve">; </w:t>
      </w:r>
      <w:r>
        <w:rPr>
          <w:rtl w:val="true"/>
        </w:rPr>
        <w:t>ודרך ההימלטות של המערער מהבית לאחר הרצח</w:t>
      </w:r>
      <w:r>
        <w:rPr>
          <w:rtl w:val="true"/>
        </w:rPr>
        <w:t xml:space="preserve">, </w:t>
      </w:r>
      <w:r>
        <w:rPr>
          <w:rtl w:val="true"/>
        </w:rPr>
        <w:t>כשנטען על ידי המערער כי הדמות היחידה שתועדה במצלמות האבטחה המתעדות את הדרך מבית המנוחה לבית המערער היא דמותו של וואיל</w:t>
      </w:r>
      <w:r>
        <w:rPr>
          <w:rtl w:val="true"/>
        </w:rPr>
        <w:t xml:space="preserve">, </w:t>
      </w:r>
      <w:r>
        <w:rPr>
          <w:rtl w:val="true"/>
        </w:rPr>
        <w:t>כך שנשללת האפשרות שהמערער צעד בדרך זו לאחר הרצח</w:t>
      </w:r>
      <w:r>
        <w:rPr>
          <w:rtl w:val="true"/>
        </w:rPr>
        <w:t xml:space="preserve">. </w:t>
      </w:r>
      <w:r>
        <w:rPr>
          <w:rtl w:val="true"/>
        </w:rPr>
        <w:t>תמיהות נוספות שהעלה המערער נוגעות</w:t>
      </w:r>
      <w:r>
        <w:rPr>
          <w:rtl w:val="true"/>
        </w:rPr>
        <w:t xml:space="preserve">, </w:t>
      </w:r>
      <w:r>
        <w:rPr>
          <w:rtl w:val="true"/>
        </w:rPr>
        <w:t>כפי שיובהר להלן</w:t>
      </w:r>
      <w:r>
        <w:rPr>
          <w:rtl w:val="true"/>
        </w:rPr>
        <w:t xml:space="preserve">, </w:t>
      </w:r>
      <w:r>
        <w:rPr>
          <w:rtl w:val="true"/>
        </w:rPr>
        <w:t>לחלון הסגור</w:t>
      </w:r>
      <w:r>
        <w:rPr>
          <w:rtl w:val="true"/>
        </w:rPr>
        <w:t xml:space="preserve">; </w:t>
      </w:r>
      <w:r>
        <w:rPr>
          <w:rtl w:val="true"/>
        </w:rPr>
        <w:t>לשבר באדן החלון</w:t>
      </w:r>
      <w:r>
        <w:rPr>
          <w:rtl w:val="true"/>
        </w:rPr>
        <w:t xml:space="preserve">; </w:t>
      </w:r>
      <w:r>
        <w:rPr>
          <w:rtl w:val="true"/>
        </w:rPr>
        <w:t>ולשן של נסראת שלא היה הסבר למקום הימצאה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לנושאים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Fonts w:ascii="Miriam" w:hAnsi="Miriam" w:cs="Miriam"/>
          <w:sz w:val="24"/>
          <w:sz w:val="24"/>
          <w:rtl w:val="true"/>
        </w:rPr>
        <w:t>העדר מניע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ער לכך שקיומו של מניע אינו יסוד מיסודות עבירת הרצח בה הורשע</w:t>
      </w:r>
      <w:r>
        <w:rPr>
          <w:rtl w:val="true"/>
        </w:rPr>
        <w:t xml:space="preserve">, </w:t>
      </w:r>
      <w:r>
        <w:rPr>
          <w:rtl w:val="true"/>
        </w:rPr>
        <w:t xml:space="preserve">וקיומו או היעדרו אינו מעלה או מוריד לעניין האחריות הפלילית בגינה </w:t>
      </w:r>
      <w:r>
        <w:rPr>
          <w:rtl w:val="true"/>
        </w:rPr>
        <w:t>(</w:t>
      </w:r>
      <w:r>
        <w:rPr>
          <w:rtl w:val="true"/>
        </w:rPr>
        <w:t xml:space="preserve">ראו מיני רבים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8686/15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גריבוב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3.10.2017</w:t>
      </w:r>
      <w:r>
        <w:rPr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8948/12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נמר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1.2.2016</w:t>
      </w:r>
      <w:r>
        <w:rPr>
          <w:rtl w:val="true"/>
        </w:rPr>
        <w:t xml:space="preserve">)).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לשיטת המערער יש לבחון במשנה זהירות מעשים שלגביהם אין מניע</w:t>
      </w:r>
      <w:r>
        <w:rPr>
          <w:rtl w:val="true"/>
        </w:rPr>
        <w:t xml:space="preserve">. </w:t>
      </w:r>
      <w:r>
        <w:rPr>
          <w:rtl w:val="true"/>
        </w:rPr>
        <w:t>בהקשר זה ציין המערער את מאפייניו האישיים</w:t>
      </w:r>
      <w:r>
        <w:rPr>
          <w:rtl w:val="true"/>
        </w:rPr>
        <w:t xml:space="preserve">, </w:t>
      </w:r>
      <w:r>
        <w:rPr>
          <w:rtl w:val="true"/>
        </w:rPr>
        <w:t>ובכלל זה את היותו נרקומן ובעל עבר פלילי בעבירות אלימות קלות</w:t>
      </w:r>
      <w:r>
        <w:rPr>
          <w:rtl w:val="true"/>
        </w:rPr>
        <w:t xml:space="preserve">. </w:t>
      </w:r>
      <w:r>
        <w:rPr>
          <w:rtl w:val="true"/>
        </w:rPr>
        <w:t>המערער אף ציין כי הגם שהעיד שאינו זוכר מה אירע בלילה בו נרצחה המנוחה</w:t>
      </w:r>
      <w:r>
        <w:rPr>
          <w:rtl w:val="true"/>
        </w:rPr>
        <w:t xml:space="preserve">, </w:t>
      </w:r>
      <w:r>
        <w:rPr>
          <w:rtl w:val="true"/>
        </w:rPr>
        <w:t>הרי שהוא לא מסוגל לרצוח</w:t>
      </w:r>
      <w:r>
        <w:rPr>
          <w:rtl w:val="true"/>
        </w:rPr>
        <w:t xml:space="preserve">. </w:t>
      </w:r>
      <w:r>
        <w:rPr>
          <w:rtl w:val="true"/>
        </w:rPr>
        <w:t>כן צוין כי לפי העדויות יחסי השכנות בין המנוחה לבין משפחת המערער לא היו עכורים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לגנוב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אקס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בוקס</w:t>
      </w:r>
      <w:r>
        <w:rPr>
          <w:rtl w:val="true"/>
        </w:rPr>
        <w:t xml:space="preserve">" </w:t>
      </w:r>
      <w:r>
        <w:rPr>
          <w:rtl w:val="true"/>
        </w:rPr>
        <w:t>מבית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נסראת</w:t>
      </w:r>
      <w:r>
        <w:rPr>
          <w:rtl w:val="true"/>
        </w:rPr>
        <w:t xml:space="preserve">, </w:t>
      </w:r>
      <w:r>
        <w:rPr>
          <w:rtl w:val="true"/>
        </w:rPr>
        <w:t>שהעיד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אקס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בוקס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tl w:val="true"/>
        </w:rPr>
        <w:t>משגרסה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שקרית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באמיתות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מבולבל</w:t>
      </w:r>
      <w:r>
        <w:rPr>
          <w:rtl w:val="true"/>
        </w:rPr>
        <w:t xml:space="preserve">, </w:t>
      </w:r>
      <w:r>
        <w:rPr>
          <w:rtl w:val="true"/>
        </w:rPr>
        <w:t>ובמצב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טראומה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איברהים</w:t>
      </w:r>
      <w:r>
        <w:rPr>
          <w:rtl w:val="true"/>
        </w:rPr>
        <w:t xml:space="preserve">, </w:t>
      </w:r>
      <w:r>
        <w:rPr>
          <w:rtl w:val="true"/>
        </w:rPr>
        <w:t>בעלה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מבית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להוריו</w:t>
      </w:r>
      <w:r>
        <w:rPr>
          <w:rtl w:val="true"/>
        </w:rPr>
        <w:t xml:space="preserve">; </w:t>
      </w:r>
      <w:r>
        <w:rPr>
          <w:rtl w:val="true"/>
        </w:rPr>
        <w:t>והתנהגותה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כמתירנית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שאיברהים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איברהים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",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איברהים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אינני סבורה כי יש בראיות אלה כדי לטעת ספק בדבר אשמו של המערער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העדרו של מניע לביצוע הרצח הוא מטריד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ביצוע מעשה רצח אינו פעולה רציונלית</w:t>
      </w:r>
      <w:r>
        <w:rPr>
          <w:rtl w:val="true"/>
        </w:rPr>
        <w:t xml:space="preserve">, </w:t>
      </w:r>
      <w:r>
        <w:rPr>
          <w:rtl w:val="true"/>
        </w:rPr>
        <w:t>ומובן שבדרך כלל הוא מבוצע מטעמים שבעיני ה</w:t>
      </w:r>
      <w:r>
        <w:rPr>
          <w:rtl w:val="true"/>
        </w:rPr>
        <w:t>"</w:t>
      </w:r>
      <w:r>
        <w:rPr>
          <w:rtl w:val="true"/>
        </w:rPr>
        <w:t>אדם הסביר</w:t>
      </w:r>
      <w:r>
        <w:rPr>
          <w:rtl w:val="true"/>
        </w:rPr>
        <w:t xml:space="preserve">" </w:t>
      </w:r>
      <w:r>
        <w:rPr>
          <w:rtl w:val="true"/>
        </w:rPr>
        <w:t>אינם מצדיקים מעשה כזה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גם כאשר אין על פני הדברים מניע </w:t>
      </w:r>
      <w:r>
        <w:rPr>
          <w:rtl w:val="true"/>
        </w:rPr>
        <w:t>"</w:t>
      </w:r>
      <w:r>
        <w:rPr>
          <w:rtl w:val="true"/>
        </w:rPr>
        <w:t>סביר</w:t>
      </w:r>
      <w:r>
        <w:rPr>
          <w:rtl w:val="true"/>
        </w:rPr>
        <w:t xml:space="preserve">"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אין בכך כדי לשלול את המסקנה כי המערער רצח את המנוחה</w:t>
      </w:r>
      <w:r>
        <w:rPr>
          <w:rtl w:val="true"/>
        </w:rPr>
        <w:t xml:space="preserve">. </w:t>
      </w:r>
      <w:r>
        <w:rPr>
          <w:rtl w:val="true"/>
        </w:rPr>
        <w:t>יודגש פעם נוספת כי כפי שציינה גם באת</w:t>
      </w:r>
      <w:r>
        <w:rPr>
          <w:rtl w:val="true"/>
        </w:rPr>
        <w:t xml:space="preserve"> </w:t>
      </w:r>
      <w:r>
        <w:rPr>
          <w:rtl w:val="true"/>
        </w:rPr>
        <w:t>כוח המערער</w:t>
      </w:r>
      <w:r>
        <w:rPr>
          <w:rtl w:val="true"/>
        </w:rPr>
        <w:t xml:space="preserve">, </w:t>
      </w:r>
      <w:r>
        <w:rPr>
          <w:rtl w:val="true"/>
        </w:rPr>
        <w:t>מניע אינו אחד מיסודות עבירת הרצח</w:t>
      </w:r>
      <w:r>
        <w:rPr>
          <w:rtl w:val="true"/>
        </w:rPr>
        <w:t xml:space="preserve">, </w:t>
      </w:r>
      <w:r>
        <w:rPr>
          <w:rtl w:val="true"/>
        </w:rPr>
        <w:t>וגם בהיעדרו ניתן להגיע לתוצאה מרשיעה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אעיר בשולי הדברים כי גם ה</w:t>
      </w:r>
      <w:r>
        <w:rPr>
          <w:rtl w:val="true"/>
        </w:rPr>
        <w:t>"</w:t>
      </w:r>
      <w:r>
        <w:rPr>
          <w:rtl w:val="true"/>
        </w:rPr>
        <w:t>מניע</w:t>
      </w:r>
      <w:r>
        <w:rPr>
          <w:rtl w:val="true"/>
        </w:rPr>
        <w:t xml:space="preserve">" </w:t>
      </w:r>
      <w:r>
        <w:rPr>
          <w:rtl w:val="true"/>
        </w:rPr>
        <w:t xml:space="preserve">המיוחס לבני משפחת המנוחה על ידי המערער איננו מניע </w:t>
      </w:r>
      <w:r>
        <w:rPr>
          <w:rtl w:val="true"/>
        </w:rPr>
        <w:t>"</w:t>
      </w:r>
      <w:r>
        <w:rPr>
          <w:rtl w:val="true"/>
        </w:rPr>
        <w:t>סביר</w:t>
      </w:r>
      <w:r>
        <w:rPr>
          <w:rtl w:val="true"/>
        </w:rPr>
        <w:t xml:space="preserve">".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גם בהנחה שהיה סכסוך בין איברהים או הוריו לבין המנוחה הנוגע למגוריה בבית משפחתו של איברהים</w:t>
      </w:r>
      <w:r>
        <w:rPr>
          <w:rtl w:val="true"/>
        </w:rPr>
        <w:t xml:space="preserve">, </w:t>
      </w:r>
      <w:r>
        <w:rPr>
          <w:rtl w:val="true"/>
        </w:rPr>
        <w:t>הדרך הסבירה לפתור אותו ודאי לא הייתה באמצעות רציחתה על ידי מי מילדיה</w:t>
      </w:r>
      <w:r>
        <w:rPr>
          <w:rtl w:val="true"/>
        </w:rPr>
        <w:t xml:space="preserve"> או על ידי וואיל</w:t>
      </w:r>
      <w:r>
        <w:rPr>
          <w:rtl w:val="true"/>
        </w:rPr>
        <w:t xml:space="preserve">, </w:t>
      </w:r>
      <w:r>
        <w:rPr>
          <w:rtl w:val="true"/>
        </w:rPr>
        <w:t>בבית בשעת לילה</w:t>
      </w:r>
      <w:r>
        <w:rPr>
          <w:rtl w:val="true"/>
        </w:rPr>
        <w:t xml:space="preserve">, </w:t>
      </w:r>
      <w:r>
        <w:rPr>
          <w:rtl w:val="true"/>
        </w:rPr>
        <w:t>כאשר כל בני הבית נמצאים בבית</w:t>
      </w:r>
      <w:r>
        <w:rPr>
          <w:rtl w:val="true"/>
        </w:rPr>
        <w:t xml:space="preserve">. </w:t>
      </w:r>
      <w:r>
        <w:rPr>
          <w:rtl w:val="true"/>
        </w:rPr>
        <w:t>מעבר לכל אלה</w:t>
      </w:r>
      <w:r>
        <w:rPr>
          <w:rtl w:val="true"/>
        </w:rPr>
        <w:t xml:space="preserve">, </w:t>
      </w:r>
      <w:r>
        <w:rPr>
          <w:rtl w:val="true"/>
        </w:rPr>
        <w:t xml:space="preserve">התזה לפיה המנוחה נרצחה על ידי נסראת </w:t>
      </w:r>
      <w:r>
        <w:rPr>
          <w:rtl w:val="true"/>
        </w:rPr>
        <w:t>(</w:t>
      </w:r>
      <w:r>
        <w:rPr>
          <w:rtl w:val="true"/>
        </w:rPr>
        <w:t>או וואיל</w:t>
      </w:r>
      <w:r>
        <w:rPr>
          <w:rtl w:val="true"/>
        </w:rPr>
        <w:t xml:space="preserve">) </w:t>
      </w:r>
      <w:r>
        <w:rPr>
          <w:rtl w:val="true"/>
        </w:rPr>
        <w:t xml:space="preserve">מחייבת גם </w:t>
      </w:r>
      <w:r>
        <w:rPr>
          <w:rtl w:val="true"/>
        </w:rPr>
        <w:t>"</w:t>
      </w:r>
      <w:r>
        <w:rPr>
          <w:rtl w:val="true"/>
        </w:rPr>
        <w:t>כישורי משחק</w:t>
      </w:r>
      <w:r>
        <w:rPr>
          <w:rtl w:val="true"/>
        </w:rPr>
        <w:t xml:space="preserve">" </w:t>
      </w:r>
      <w:r>
        <w:rPr>
          <w:rtl w:val="true"/>
        </w:rPr>
        <w:t>מצד נסראת</w:t>
      </w:r>
      <w:r>
        <w:rPr>
          <w:rtl w:val="true"/>
        </w:rPr>
        <w:t xml:space="preserve">, </w:t>
      </w:r>
      <w:r>
        <w:rPr>
          <w:rtl w:val="true"/>
        </w:rPr>
        <w:t>אשר לאחר הרצח היה נסער</w:t>
      </w:r>
      <w:r>
        <w:rPr>
          <w:rtl w:val="true"/>
        </w:rPr>
        <w:t xml:space="preserve">, </w:t>
      </w:r>
      <w:r>
        <w:rPr>
          <w:rtl w:val="true"/>
        </w:rPr>
        <w:t>אחז בידו סכין וביקש למצוא את המערער כדי לדקור אותו כנקמה מידית על רצח אמו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ascii="Miriam" w:hAnsi="Miriam" w:cs="Miriam"/>
          <w:sz w:val="24"/>
          <w:sz w:val="24"/>
          <w:rtl w:val="true"/>
        </w:rPr>
        <w:t>העדר ממצאים פורנזיים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לגישת המערער</w:t>
      </w:r>
      <w:r>
        <w:rPr>
          <w:rtl w:val="true"/>
        </w:rPr>
        <w:t xml:space="preserve">, </w:t>
      </w:r>
      <w:r>
        <w:rPr>
          <w:rtl w:val="true"/>
        </w:rPr>
        <w:t>אף שהחקירה הפורנזית נעשתה בסמוך למועד הרצח</w:t>
      </w:r>
      <w:r>
        <w:rPr>
          <w:rtl w:val="true"/>
        </w:rPr>
        <w:t xml:space="preserve">, </w:t>
      </w:r>
      <w:r>
        <w:rPr>
          <w:rtl w:val="true"/>
        </w:rPr>
        <w:t>לא היו ממצאים פורנזיים הממקמים אותו בזירה</w:t>
      </w:r>
      <w:r>
        <w:rPr>
          <w:rtl w:val="true"/>
        </w:rPr>
        <w:t xml:space="preserve">: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לא נמצאו טביעות אצבע שלו במסלול בו טיפס על החלון או במטבח הבית</w:t>
      </w:r>
      <w:r>
        <w:rPr>
          <w:rtl w:val="true"/>
        </w:rPr>
        <w:t xml:space="preserve">, </w:t>
      </w:r>
      <w:r>
        <w:rPr>
          <w:rtl w:val="true"/>
        </w:rPr>
        <w:t>משם על פי כתב האישום הוא לקח את הסכין</w:t>
      </w:r>
      <w:r>
        <w:rPr>
          <w:rtl w:val="true"/>
        </w:rPr>
        <w:t xml:space="preserve">. </w:t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 xml:space="preserve">חרף ראיות על מאבק של המנוחה ברוצח – לא היו ממצאי </w:t>
      </w:r>
      <w:r>
        <w:rPr/>
        <w:t>DNA</w:t>
      </w:r>
      <w:r>
        <w:rPr>
          <w:rtl w:val="true"/>
        </w:rPr>
        <w:t xml:space="preserve"> </w:t>
      </w:r>
      <w:r>
        <w:rPr>
          <w:rtl w:val="true"/>
        </w:rPr>
        <w:t>שלה על גופו</w:t>
      </w:r>
      <w:r>
        <w:rPr>
          <w:rtl w:val="true"/>
        </w:rPr>
        <w:t xml:space="preserve">, </w:t>
      </w:r>
      <w:r>
        <w:rPr>
          <w:rtl w:val="true"/>
        </w:rPr>
        <w:t>בביתו או על בגדיו</w:t>
      </w:r>
      <w:r>
        <w:rPr>
          <w:rtl w:val="true"/>
        </w:rPr>
        <w:t xml:space="preserve">. </w:t>
      </w:r>
      <w:r>
        <w:rPr>
          <w:rtl w:val="true"/>
        </w:rPr>
        <w:t>כמו כן לא היו טביעות אצבע שלו במסלול הבריחה</w:t>
      </w:r>
      <w:r>
        <w:rPr>
          <w:rtl w:val="true"/>
        </w:rPr>
        <w:t xml:space="preserve">, </w:t>
      </w:r>
      <w:r>
        <w:rPr>
          <w:rtl w:val="true"/>
        </w:rPr>
        <w:t>ולא סימנים שיעידו על מכת האגרוף שהטיח בפניו של נסראת</w:t>
      </w:r>
      <w:r>
        <w:rPr>
          <w:rtl w:val="true"/>
        </w:rPr>
        <w:t xml:space="preserve">. </w:t>
      </w:r>
      <w:r>
        <w:rPr>
          <w:rtl w:val="true"/>
        </w:rPr>
        <w:t>כן לא היה סימן לחניקה על צווארו</w:t>
      </w:r>
      <w:r>
        <w:rPr>
          <w:rtl w:val="true"/>
        </w:rPr>
        <w:t xml:space="preserve">, </w:t>
      </w:r>
      <w:r>
        <w:rPr>
          <w:rtl w:val="true"/>
        </w:rPr>
        <w:t>ועל רגליו לא הייתה עדות לכך שהוא קפץ מחלון הקומה השנייה לקרקע ורץ דרך החצרות האחוריות לביתו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מודע לכך ש</w:t>
      </w:r>
      <w:r>
        <w:rPr>
          <w:rtl w:val="true"/>
        </w:rPr>
        <w:t>"</w:t>
      </w:r>
      <w:r>
        <w:rPr>
          <w:rtl w:val="true"/>
        </w:rPr>
        <w:t>אין ראייתי</w:t>
      </w:r>
      <w:r>
        <w:rPr>
          <w:rtl w:val="true"/>
        </w:rPr>
        <w:t xml:space="preserve">" </w:t>
      </w:r>
      <w:r>
        <w:rPr>
          <w:rtl w:val="true"/>
        </w:rPr>
        <w:t>איננו מהווה בסיס לזיכוי</w:t>
      </w:r>
      <w:r>
        <w:rPr>
          <w:rtl w:val="true"/>
        </w:rPr>
        <w:t xml:space="preserve">, </w:t>
      </w:r>
      <w:r>
        <w:rPr>
          <w:rtl w:val="true"/>
        </w:rPr>
        <w:t>ושאין בהיעדרו של ממצא פורנזי חיובי כדי להשליך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 xml:space="preserve">על שאלתו הרשעתו של נאשם </w:t>
      </w:r>
      <w:r>
        <w:rPr>
          <w:rtl w:val="true"/>
        </w:rPr>
        <w:t>(</w:t>
      </w:r>
      <w:r>
        <w:rPr>
          <w:rtl w:val="true"/>
        </w:rPr>
        <w:t xml:space="preserve">ראו למשל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6468/13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צרפתי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3.5.2015</w:t>
      </w:r>
      <w:r>
        <w:rPr>
          <w:rtl w:val="true"/>
        </w:rPr>
        <w:t xml:space="preserve">)). </w:t>
      </w:r>
      <w:r>
        <w:rPr>
          <w:rtl w:val="true"/>
        </w:rPr>
        <w:t>המערער אף מודע לכך שבעניינו מול ה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tl w:val="true"/>
        </w:rPr>
        <w:t xml:space="preserve">" </w:t>
      </w:r>
      <w:r>
        <w:rPr>
          <w:rtl w:val="true"/>
        </w:rPr>
        <w:t xml:space="preserve">הראייתי ניצב 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tl w:val="true"/>
        </w:rPr>
        <w:t xml:space="preserve">" </w:t>
      </w:r>
      <w:r>
        <w:rPr>
          <w:rtl w:val="true"/>
        </w:rPr>
        <w:t>ראייתי כבד משקל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 xml:space="preserve">כאשר ישנה ציפייה סבירה לכך שיהיו בזירה ראיות כמו טביעות אצבע או שאריות </w:t>
      </w:r>
      <w:r>
        <w:rPr/>
        <w:t>DNA</w:t>
      </w:r>
      <w:r>
        <w:rPr>
          <w:rtl w:val="true"/>
        </w:rPr>
        <w:t xml:space="preserve">, </w:t>
      </w:r>
      <w:r>
        <w:rPr>
          <w:rtl w:val="true"/>
        </w:rPr>
        <w:t>וכאשר בפועל אלו אינם כלל בנמצא בלא שיש לכך הסבר</w:t>
      </w:r>
      <w:r>
        <w:rPr>
          <w:rtl w:val="true"/>
        </w:rPr>
        <w:t xml:space="preserve">, </w:t>
      </w:r>
      <w:r>
        <w:rPr>
          <w:rtl w:val="true"/>
        </w:rPr>
        <w:t>יש בכך כדי לטעת ספק באשמו של הנאשם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 זה ביקשה באת כוח המערער</w:t>
      </w:r>
      <w:r>
        <w:rPr>
          <w:rtl w:val="true"/>
        </w:rPr>
        <w:t xml:space="preserve">, </w:t>
      </w:r>
      <w:r>
        <w:rPr>
          <w:rtl w:val="true"/>
        </w:rPr>
        <w:t>טרם הדיון לפנינו</w:t>
      </w:r>
      <w:r>
        <w:rPr>
          <w:rtl w:val="true"/>
        </w:rPr>
        <w:t xml:space="preserve">, </w:t>
      </w:r>
      <w:r>
        <w:rPr>
          <w:rtl w:val="true"/>
        </w:rPr>
        <w:t>להגיש ראיות נוספות</w:t>
      </w:r>
      <w:r>
        <w:rPr>
          <w:rtl w:val="true"/>
        </w:rPr>
        <w:t xml:space="preserve">, </w:t>
      </w:r>
      <w:r>
        <w:rPr>
          <w:rtl w:val="true"/>
        </w:rPr>
        <w:t>ובין היתר כאלה הכוללות בחינה של הסבירות לכך שהמערער ביצע את אשר יוחס לו מבלי להותיר טביעות אצבע בזירה</w:t>
      </w:r>
      <w:r>
        <w:rPr>
          <w:rtl w:val="true"/>
        </w:rPr>
        <w:t xml:space="preserve">. </w:t>
      </w:r>
      <w:r>
        <w:rPr>
          <w:rtl w:val="true"/>
        </w:rPr>
        <w:t>הנתונים שנאספו במסגרת בחינה זאת מעוררים לשיטתה ספק רב לגבי האפשרות שהמערער אכן היה בבית בליל הרצח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מבלי לקבוע מסמרות לעניין זה</w:t>
      </w:r>
      <w:r>
        <w:rPr>
          <w:rtl w:val="true"/>
        </w:rPr>
        <w:t xml:space="preserve">, </w:t>
      </w:r>
      <w:r>
        <w:rPr>
          <w:rtl w:val="true"/>
        </w:rPr>
        <w:t xml:space="preserve">אין זה מן הנמנע כי ייתכנו מקרים בהם יהיה משקל ראייתי מסוים גם להעדר ראיות </w:t>
      </w:r>
      <w:r>
        <w:rPr>
          <w:rtl w:val="true"/>
        </w:rPr>
        <w:t>(</w:t>
      </w:r>
      <w:r>
        <w:rPr>
          <w:rtl w:val="true"/>
        </w:rPr>
        <w:t xml:space="preserve">וראו בהקשר זה למשל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7939/10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זדורוב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292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23.12.2015</w:t>
      </w:r>
      <w:r>
        <w:rPr>
          <w:rtl w:val="true"/>
        </w:rPr>
        <w:t xml:space="preserve">)). </w:t>
      </w:r>
      <w:r>
        <w:rPr>
          <w:rtl w:val="true"/>
        </w:rPr>
        <w:t>מדובר במקרים בהם החומר הראייתי הקיים מצדיק באופן ברור מסקנה לפיה אמורות להימצא בזירה ראיות מסוג מסוים</w:t>
      </w:r>
      <w:r>
        <w:rPr>
          <w:rtl w:val="true"/>
        </w:rPr>
        <w:t xml:space="preserve">, </w:t>
      </w:r>
      <w:r>
        <w:rPr>
          <w:rtl w:val="true"/>
        </w:rPr>
        <w:t>וכאשר אין הסבר סביר להעדרן של ראיות כאלה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אם היו ראיות כי המערער נפצע במהלך המאבק עם המנוחה בפצע שניגר ממנו דם רב</w:t>
      </w:r>
      <w:r>
        <w:rPr>
          <w:rtl w:val="true"/>
        </w:rPr>
        <w:t xml:space="preserve">; </w:t>
      </w:r>
      <w:r>
        <w:rPr>
          <w:rtl w:val="true"/>
        </w:rPr>
        <w:t>ואם כוחות ההצלה היו מגיעים למקום בסמוך לאחר האירוע ולא היו מוצאים כל שארית של דם של המערער – יתכן שהיה לכך משקל</w:t>
      </w:r>
      <w:r>
        <w:rPr>
          <w:rtl w:val="true"/>
        </w:rPr>
        <w:t xml:space="preserve">. </w:t>
      </w:r>
      <w:r>
        <w:rPr>
          <w:rtl w:val="true"/>
        </w:rPr>
        <w:t>אולם אלה אינם פני הדברים במקרה דנן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הציפייה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חירובסקי</w:t>
      </w:r>
      <w:r>
        <w:rPr>
          <w:rtl w:val="true"/>
        </w:rPr>
        <w:t xml:space="preserve">, </w:t>
      </w:r>
      <w:r>
        <w:rPr>
          <w:rtl w:val="true"/>
        </w:rPr>
        <w:t>קצין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למעבדות</w:t>
      </w:r>
      <w:r>
        <w:rPr>
          <w:rtl w:val="true"/>
        </w:rPr>
        <w:t xml:space="preserve">, </w:t>
      </w:r>
      <w:r>
        <w:rPr>
          <w:rtl w:val="true"/>
        </w:rPr>
        <w:t>שדי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מתזוזת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22.11.2017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1440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למגירה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נלקחה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עשיר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הנעליים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במטבח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עשויות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לנעליים שנמצאו במטבח הבית</w:t>
      </w:r>
      <w:r>
        <w:rPr>
          <w:rtl w:val="true"/>
        </w:rPr>
        <w:t xml:space="preserve">, </w:t>
      </w:r>
      <w:r>
        <w:rPr>
          <w:rtl w:val="true"/>
        </w:rPr>
        <w:t>הרי שמדובר כמובן בראיה פורנזית המחזקת את ה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tl w:val="true"/>
        </w:rPr>
        <w:t xml:space="preserve">" </w:t>
      </w:r>
      <w:r>
        <w:rPr>
          <w:rtl w:val="true"/>
        </w:rPr>
        <w:t>הראייתי</w:t>
      </w:r>
      <w:r>
        <w:rPr>
          <w:rtl w:val="true"/>
        </w:rPr>
        <w:t xml:space="preserve">. </w:t>
      </w:r>
      <w:r>
        <w:rPr>
          <w:rtl w:val="true"/>
        </w:rPr>
        <w:t>למערער אין הסבר ביחס לאופן בו הן מצאו את מקומן בבית המנוחה בליל הרצח</w:t>
      </w:r>
      <w:r>
        <w:rPr>
          <w:rtl w:val="true"/>
        </w:rPr>
        <w:t xml:space="preserve">. </w:t>
      </w:r>
      <w:r>
        <w:rPr>
          <w:rtl w:val="true"/>
        </w:rPr>
        <w:t xml:space="preserve">גם אם ישנה אפשרות כי מאן דהוא אחר לקח את הנעליים מביתו של המערער והניח אותן במטבח </w:t>
      </w:r>
      <w:r>
        <w:rPr>
          <w:rtl w:val="true"/>
        </w:rPr>
        <w:t>(</w:t>
      </w:r>
      <w:r>
        <w:rPr>
          <w:rtl w:val="true"/>
        </w:rPr>
        <w:t>ובהקשר זה הצביע המערער על כך שנסראת הוא שאיתר את הנעליים</w:t>
      </w:r>
      <w:r>
        <w:rPr>
          <w:rtl w:val="true"/>
        </w:rPr>
        <w:t xml:space="preserve">), </w:t>
      </w:r>
      <w:r>
        <w:rPr>
          <w:rtl w:val="true"/>
        </w:rPr>
        <w:t>אין כל בסיס ראייתי התומך באפשרות כזו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העובדה שהנעליים נמצאו במקום בו הן נמצאו בסמוך לאחר הרצח</w:t>
      </w:r>
      <w:r>
        <w:rPr>
          <w:rtl w:val="true"/>
        </w:rPr>
        <w:t xml:space="preserve">, </w:t>
      </w:r>
      <w:r>
        <w:rPr>
          <w:rtl w:val="true"/>
        </w:rPr>
        <w:t>היא ראייה המחזקת את המארג הראייתי לחובת המערער ומקשה לקבל את גרסתו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Fonts w:ascii="Miriam" w:hAnsi="Miriam" w:cs="Miriam"/>
          <w:sz w:val="24"/>
          <w:sz w:val="24"/>
          <w:rtl w:val="true"/>
        </w:rPr>
        <w:t>מצב הכתף של המערער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באת כוח המערער התייחסה בהרחבה בדיון לפנינו גם לטענתו של המערער בדבר מצב הכתף שלו</w:t>
      </w:r>
      <w:r>
        <w:rPr>
          <w:rtl w:val="true"/>
        </w:rPr>
        <w:t xml:space="preserve">, </w:t>
      </w:r>
      <w:r>
        <w:rPr>
          <w:rtl w:val="true"/>
        </w:rPr>
        <w:t>שלשיטתו לא אפשר לו לבצע את הטיפוס לבית המנוחה</w:t>
      </w:r>
      <w:r>
        <w:rPr>
          <w:rtl w:val="true"/>
        </w:rPr>
        <w:t xml:space="preserve">, </w:t>
      </w:r>
      <w:r>
        <w:rPr>
          <w:rtl w:val="true"/>
        </w:rPr>
        <w:t>כפי שנטען על ידי המשיבה</w:t>
      </w:r>
      <w:r>
        <w:rPr>
          <w:rtl w:val="true"/>
        </w:rPr>
        <w:t xml:space="preserve">. </w:t>
      </w:r>
      <w:r>
        <w:rPr>
          <w:rtl w:val="true"/>
        </w:rPr>
        <w:t>בהקשר זה הפנתה באת כוח המערער לחוות דעתו של ד</w:t>
      </w:r>
      <w:r>
        <w:rPr>
          <w:rtl w:val="true"/>
        </w:rPr>
        <w:t>"</w:t>
      </w:r>
      <w:r>
        <w:rPr>
          <w:rtl w:val="true"/>
        </w:rPr>
        <w:t xml:space="preserve">ר ניר הוס – רופא מומחה בכירורגיה אורטופדית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Cs w:val="24"/>
          <w:rtl w:val="true"/>
        </w:rPr>
        <w:t>ד</w:t>
      </w:r>
      <w:r>
        <w:rPr>
          <w:rFonts w:cs="Miriam" w:ascii="Miriam" w:hAnsi="Miriam"/>
          <w:szCs w:val="24"/>
          <w:rtl w:val="true"/>
        </w:rPr>
        <w:t>"</w:t>
      </w:r>
      <w:r>
        <w:rPr>
          <w:rFonts w:ascii="Miriam" w:hAnsi="Miriam" w:cs="Miriam"/>
          <w:szCs w:val="24"/>
          <w:rtl w:val="true"/>
        </w:rPr>
        <w:t>ר הוס</w:t>
      </w:r>
      <w:r>
        <w:rPr>
          <w:rtl w:val="true"/>
        </w:rPr>
        <w:t xml:space="preserve">), </w:t>
      </w:r>
      <w:r>
        <w:rPr>
          <w:rtl w:val="true"/>
        </w:rPr>
        <w:t>שהגיש חוות דעת מטעם ההגנה באשר לבעיות הכתף של המערער</w:t>
      </w:r>
      <w:r>
        <w:rPr>
          <w:rtl w:val="true"/>
        </w:rPr>
        <w:t xml:space="preserve">. </w:t>
      </w:r>
      <w:r>
        <w:rPr>
          <w:rtl w:val="true"/>
        </w:rPr>
        <w:t>בחוות דעתו קבע ד</w:t>
      </w:r>
      <w:r>
        <w:rPr>
          <w:rtl w:val="true"/>
        </w:rPr>
        <w:t>"</w:t>
      </w:r>
      <w:r>
        <w:rPr>
          <w:rtl w:val="true"/>
        </w:rPr>
        <w:t>ר הוס כי המערער סובל מבעיות בכתף שמאל</w:t>
      </w:r>
      <w:r>
        <w:rPr>
          <w:rtl w:val="true"/>
        </w:rPr>
        <w:t xml:space="preserve">, </w:t>
      </w:r>
      <w:r>
        <w:rPr>
          <w:rtl w:val="true"/>
        </w:rPr>
        <w:t>הכוללות פריקות חוזרות וכאבים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הוס אף העיד בפני בית משפט קמא ואמר כי הטיפוס לחלון היה גורם למערער</w:t>
      </w:r>
      <w:r>
        <w:rPr>
          <w:rtl w:val="true"/>
        </w:rPr>
        <w:t xml:space="preserve">, </w:t>
      </w:r>
      <w:r>
        <w:rPr>
          <w:rtl w:val="true"/>
        </w:rPr>
        <w:t>בסבירות גבוהה</w:t>
      </w:r>
      <w:r>
        <w:rPr>
          <w:rtl w:val="true"/>
        </w:rPr>
        <w:t xml:space="preserve">, </w:t>
      </w:r>
      <w:r>
        <w:rPr>
          <w:rtl w:val="true"/>
        </w:rPr>
        <w:t>לפריקת הכתף</w:t>
      </w:r>
      <w:r>
        <w:rPr>
          <w:rtl w:val="true"/>
        </w:rPr>
        <w:t xml:space="preserve">; </w:t>
      </w:r>
      <w:r>
        <w:rPr>
          <w:rtl w:val="true"/>
        </w:rPr>
        <w:t>וכי לו היה המערער פורק את הכתף כאמור</w:t>
      </w:r>
      <w:r>
        <w:rPr>
          <w:rtl w:val="true"/>
        </w:rPr>
        <w:t xml:space="preserve">, </w:t>
      </w:r>
      <w:r>
        <w:rPr>
          <w:rtl w:val="true"/>
        </w:rPr>
        <w:t>הרי שלא היה ביכולתו להשלים את הטיפוס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שגויות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אינני סבורה כי יש בטענות אלה כדי לטעת ספק סביר בדבר אשמו של המערער</w:t>
      </w:r>
      <w:r>
        <w:rPr>
          <w:rtl w:val="true"/>
        </w:rPr>
        <w:t xml:space="preserve">. </w:t>
      </w:r>
      <w:r>
        <w:rPr>
          <w:rtl w:val="true"/>
        </w:rPr>
        <w:t>בית משפט קמא קבע בפסק דינו כי לא ניתן לתת משקל לחוות דעתו של ד</w:t>
      </w:r>
      <w:r>
        <w:rPr>
          <w:rtl w:val="true"/>
        </w:rPr>
        <w:t>"</w:t>
      </w:r>
      <w:r>
        <w:rPr>
          <w:rtl w:val="true"/>
        </w:rPr>
        <w:t>ר הוס ככל שהדבר נוגע ליכולתו של המערער לבצע טיפוס על קיר בית המנוחה</w:t>
      </w:r>
      <w:r>
        <w:rPr>
          <w:rtl w:val="true"/>
        </w:rPr>
        <w:t xml:space="preserve">, </w:t>
      </w:r>
      <w:r>
        <w:rPr>
          <w:rtl w:val="true"/>
        </w:rPr>
        <w:t>כפי שיוחס לו בכתב האישום</w:t>
      </w:r>
      <w:r>
        <w:rPr>
          <w:rtl w:val="true"/>
        </w:rPr>
        <w:t xml:space="preserve">. </w:t>
      </w:r>
      <w:r>
        <w:rPr>
          <w:rtl w:val="true"/>
        </w:rPr>
        <w:t>זאת משום שבבדיקה שערך למערער</w:t>
      </w:r>
      <w:r>
        <w:rPr>
          <w:rtl w:val="true"/>
        </w:rPr>
        <w:t xml:space="preserve">, </w:t>
      </w:r>
      <w:r>
        <w:rPr>
          <w:rtl w:val="true"/>
        </w:rPr>
        <w:t>נטה ד</w:t>
      </w:r>
      <w:r>
        <w:rPr>
          <w:rtl w:val="true"/>
        </w:rPr>
        <w:t>"</w:t>
      </w:r>
      <w:r>
        <w:rPr>
          <w:rtl w:val="true"/>
        </w:rPr>
        <w:t>ר הוס לקבל את דבריו של המערער כפשוטם ונמנע מלפקפק באמינות גרסתו</w:t>
      </w:r>
      <w:r>
        <w:rPr>
          <w:rtl w:val="true"/>
        </w:rPr>
        <w:t xml:space="preserve">. </w:t>
      </w:r>
      <w:r>
        <w:rPr>
          <w:rtl w:val="true"/>
        </w:rPr>
        <w:t>כן ציין בית המשפט כי העובדה שד</w:t>
      </w:r>
      <w:r>
        <w:rPr>
          <w:rtl w:val="true"/>
        </w:rPr>
        <w:t>"</w:t>
      </w:r>
      <w:r>
        <w:rPr>
          <w:rtl w:val="true"/>
        </w:rPr>
        <w:t xml:space="preserve">ר הוס לא ערך למערער תחקור יסודי בדבר שורה של סוגיות רלוונטיות </w:t>
      </w:r>
      <w:r>
        <w:rPr>
          <w:rtl w:val="true"/>
        </w:rPr>
        <w:t>(</w:t>
      </w:r>
      <w:r>
        <w:rPr>
          <w:rtl w:val="true"/>
        </w:rPr>
        <w:t>כגון מתי החל לסבול מפריקה</w:t>
      </w:r>
      <w:r>
        <w:rPr>
          <w:rtl w:val="true"/>
        </w:rPr>
        <w:t xml:space="preserve">; </w:t>
      </w:r>
      <w:r>
        <w:rPr>
          <w:rtl w:val="true"/>
        </w:rPr>
        <w:t>מה הייתה תדירות הפריקות ועוד</w:t>
      </w:r>
      <w:r>
        <w:rPr>
          <w:rtl w:val="true"/>
        </w:rPr>
        <w:t xml:space="preserve">), </w:t>
      </w:r>
      <w:r>
        <w:rPr>
          <w:rtl w:val="true"/>
        </w:rPr>
        <w:t>מעמידה את ממצאיו בסימן שאלה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הוס סבר כי המערער סבל עוד קודם לכן מבעיות פריקה בכתף</w:t>
      </w:r>
      <w:r>
        <w:rPr>
          <w:rtl w:val="true"/>
        </w:rPr>
        <w:t xml:space="preserve">, </w:t>
      </w:r>
      <w:r>
        <w:rPr>
          <w:rtl w:val="true"/>
        </w:rPr>
        <w:t>אך בדיקה שנערכה לו לפני מועד הרצח לא העלתה ממצאים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סובייקטיבי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מומחה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נוסף על כך ולמעלה מן הצורך</w:t>
      </w:r>
      <w:r>
        <w:rPr>
          <w:rtl w:val="true"/>
        </w:rPr>
        <w:t xml:space="preserve">, </w:t>
      </w:r>
      <w:r>
        <w:rPr>
          <w:rtl w:val="true"/>
        </w:rPr>
        <w:t>אף לו היה בית המשפט מקבל את חוות דעתו של ד</w:t>
      </w:r>
      <w:r>
        <w:rPr>
          <w:rtl w:val="true"/>
        </w:rPr>
        <w:t>"</w:t>
      </w:r>
      <w:r>
        <w:rPr>
          <w:rtl w:val="true"/>
        </w:rPr>
        <w:t>ר הוס</w:t>
      </w:r>
      <w:r>
        <w:rPr>
          <w:rtl w:val="true"/>
        </w:rPr>
        <w:t xml:space="preserve">, </w:t>
      </w:r>
      <w:r>
        <w:rPr>
          <w:rtl w:val="true"/>
        </w:rPr>
        <w:t>לא היה בכך כדי לשנות את התוצאה</w:t>
      </w:r>
      <w:r>
        <w:rPr>
          <w:rtl w:val="true"/>
        </w:rPr>
        <w:t xml:space="preserve">. </w:t>
      </w:r>
      <w:r>
        <w:rPr>
          <w:rtl w:val="true"/>
        </w:rPr>
        <w:t xml:space="preserve">מה שנקבע בחוות הדעת הוא כי יש </w:t>
      </w:r>
      <w:r>
        <w:rPr>
          <w:rtl w:val="true"/>
        </w:rPr>
        <w:t>"</w:t>
      </w:r>
      <w:r>
        <w:rPr>
          <w:rtl w:val="true"/>
        </w:rPr>
        <w:t>סבירות גבוהה</w:t>
      </w:r>
      <w:r>
        <w:rPr>
          <w:rtl w:val="true"/>
        </w:rPr>
        <w:t xml:space="preserve">" </w:t>
      </w:r>
      <w:r>
        <w:rPr>
          <w:rtl w:val="true"/>
        </w:rPr>
        <w:t>לכך שהמערער</w:t>
      </w:r>
      <w:r>
        <w:rPr>
          <w:rtl w:val="true"/>
        </w:rPr>
        <w:t xml:space="preserve">, </w:t>
      </w:r>
      <w:r>
        <w:rPr>
          <w:rtl w:val="true"/>
        </w:rPr>
        <w:t>כמי שסובל מבעיות בכתף</w:t>
      </w:r>
      <w:r>
        <w:rPr>
          <w:rtl w:val="true"/>
        </w:rPr>
        <w:t xml:space="preserve">, </w:t>
      </w:r>
      <w:r>
        <w:rPr>
          <w:rtl w:val="true"/>
        </w:rPr>
        <w:t>היה פורק את כתפו בטיפוס על קיר בית המנוחה לכיוון החלון כפי שמיוחס לו</w:t>
      </w:r>
      <w:r>
        <w:rPr>
          <w:rtl w:val="true"/>
        </w:rPr>
        <w:t>. "</w:t>
      </w:r>
      <w:r>
        <w:rPr>
          <w:rtl w:val="true"/>
        </w:rPr>
        <w:t>סבירות גבוהה</w:t>
      </w:r>
      <w:r>
        <w:rPr>
          <w:rtl w:val="true"/>
        </w:rPr>
        <w:t xml:space="preserve">" </w:t>
      </w:r>
      <w:r>
        <w:rPr>
          <w:rtl w:val="true"/>
        </w:rPr>
        <w:t xml:space="preserve">אין משמעה ודאות ממשית </w:t>
      </w:r>
      <w:r>
        <w:rPr>
          <w:rtl w:val="true"/>
        </w:rPr>
        <w:t>(</w:t>
      </w:r>
      <w:r>
        <w:rPr>
          <w:rtl w:val="true"/>
        </w:rPr>
        <w:t>בית משפט קמא העריך את ה</w:t>
      </w:r>
      <w:r>
        <w:rPr>
          <w:rtl w:val="true"/>
        </w:rPr>
        <w:t>"</w:t>
      </w:r>
      <w:r>
        <w:rPr>
          <w:rtl w:val="true"/>
        </w:rPr>
        <w:t>סבירות הגבוהה</w:t>
      </w:r>
      <w:r>
        <w:rPr>
          <w:rtl w:val="true"/>
        </w:rPr>
        <w:t xml:space="preserve">" </w:t>
      </w:r>
      <w:r>
        <w:rPr>
          <w:rtl w:val="true"/>
        </w:rPr>
        <w:t>בכ</w:t>
      </w:r>
      <w:r>
        <w:rPr>
          <w:rtl w:val="true"/>
        </w:rPr>
        <w:t>-</w:t>
      </w:r>
      <w:r>
        <w:rPr/>
        <w:t>90%</w:t>
      </w:r>
      <w:r>
        <w:rPr>
          <w:rtl w:val="true"/>
        </w:rPr>
        <w:t xml:space="preserve">). </w:t>
      </w:r>
      <w:r>
        <w:rPr>
          <w:rtl w:val="true"/>
        </w:rPr>
        <w:t>לכן גם בהנחה שמסקנתו של ד</w:t>
      </w:r>
      <w:r>
        <w:rPr>
          <w:rtl w:val="true"/>
        </w:rPr>
        <w:t>"</w:t>
      </w:r>
      <w:r>
        <w:rPr>
          <w:rtl w:val="true"/>
        </w:rPr>
        <w:t>ר הוס הייתה מתקבלת</w:t>
      </w:r>
      <w:r>
        <w:rPr>
          <w:rtl w:val="true"/>
        </w:rPr>
        <w:t xml:space="preserve">, </w:t>
      </w:r>
      <w:r>
        <w:rPr>
          <w:rtl w:val="true"/>
        </w:rPr>
        <w:t>לא ניתן לשלול אפשרות לפיה חרף מצב הכתף של המערער</w:t>
      </w:r>
      <w:r>
        <w:rPr>
          <w:rtl w:val="true"/>
        </w:rPr>
        <w:t xml:space="preserve">, </w:t>
      </w:r>
      <w:r>
        <w:rPr>
          <w:rtl w:val="true"/>
        </w:rPr>
        <w:t>הטיפוס בליל הרצח לא הביא לפריקתה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ולאור יתר העדויות</w:t>
      </w:r>
      <w:r>
        <w:rPr>
          <w:rtl w:val="true"/>
        </w:rPr>
        <w:t xml:space="preserve">, </w:t>
      </w:r>
      <w:r>
        <w:rPr>
          <w:rtl w:val="true"/>
        </w:rPr>
        <w:t>אין די בחוות הדעת כדי לשלול את המסקנה בדבר אשמו של המערער</w:t>
      </w:r>
      <w:r>
        <w:rPr>
          <w:rtl w:val="true"/>
        </w:rPr>
        <w:t xml:space="preserve">. 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Fonts w:ascii="Miriam" w:hAnsi="Miriam" w:cs="Miriam"/>
          <w:sz w:val="24"/>
          <w:sz w:val="24"/>
          <w:rtl w:val="true"/>
        </w:rPr>
        <w:t>מסלול הבריחה של המערער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נושא נוסף שהועלה על ידי באת כוח המערער בדיון לפנינו</w:t>
      </w:r>
      <w:r>
        <w:rPr>
          <w:rtl w:val="true"/>
        </w:rPr>
        <w:t xml:space="preserve">, </w:t>
      </w:r>
      <w:r>
        <w:rPr>
          <w:rtl w:val="true"/>
        </w:rPr>
        <w:t>היה מסלול הבריחה הנטען של המערער מבית המנוחה</w:t>
      </w:r>
      <w:r>
        <w:rPr>
          <w:rtl w:val="true"/>
        </w:rPr>
        <w:t xml:space="preserve">. </w:t>
      </w:r>
      <w:r>
        <w:rPr>
          <w:rtl w:val="true"/>
        </w:rPr>
        <w:t>לגישתה</w:t>
      </w:r>
      <w:r>
        <w:rPr>
          <w:rtl w:val="true"/>
        </w:rPr>
        <w:t xml:space="preserve">, </w:t>
      </w:r>
      <w:r>
        <w:rPr>
          <w:rtl w:val="true"/>
        </w:rPr>
        <w:t>ישנו מסלול אחד בו יכול היה המערער לברוח מבית המנוחה אל ביתו שלו</w:t>
      </w:r>
      <w:r>
        <w:rPr>
          <w:rtl w:val="true"/>
        </w:rPr>
        <w:t xml:space="preserve">. </w:t>
      </w:r>
      <w:r>
        <w:rPr>
          <w:rtl w:val="true"/>
        </w:rPr>
        <w:t>במסלול זה ישנן מצלמות אבטחה המתעדות את כל מי שעובר בו</w:t>
      </w:r>
      <w:r>
        <w:rPr>
          <w:rtl w:val="true"/>
        </w:rPr>
        <w:t xml:space="preserve">. </w:t>
      </w:r>
      <w:r>
        <w:rPr>
          <w:rtl w:val="true"/>
        </w:rPr>
        <w:t>בזמנים הרלוונטיים שנבדקו במצלמות האבטחה מופיעה דמות יחידה במסלול זה</w:t>
      </w:r>
      <w:r>
        <w:rPr>
          <w:rtl w:val="true"/>
        </w:rPr>
        <w:t xml:space="preserve">, </w:t>
      </w:r>
      <w:r>
        <w:rPr>
          <w:rtl w:val="true"/>
        </w:rPr>
        <w:t>ומאחר שוואיל העיד כי הוא עבר שם בדרכו מבית המנוחה לבית משפחת המערער</w:t>
      </w:r>
      <w:r>
        <w:rPr>
          <w:rtl w:val="true"/>
        </w:rPr>
        <w:t xml:space="preserve">, </w:t>
      </w:r>
      <w:r>
        <w:rPr>
          <w:rtl w:val="true"/>
        </w:rPr>
        <w:t>הרי שהוא זה שניתן לראותו במצלמות האבטחה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נטען כי המערער לא עבר במסלול זה</w:t>
      </w:r>
      <w:r>
        <w:rPr>
          <w:rtl w:val="true"/>
        </w:rPr>
        <w:t xml:space="preserve">, </w:t>
      </w:r>
      <w:r>
        <w:rPr>
          <w:rtl w:val="true"/>
        </w:rPr>
        <w:t>עובדה העומדת בסתירה להנחה שהוא רצח את המנוחה ונמלט מביתה לבית מגוריו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גם בטענה זו אין די לטעמי כדי לטעת ספק בדבר אשמו של המערער</w:t>
      </w:r>
      <w:r>
        <w:rPr>
          <w:rtl w:val="true"/>
        </w:rPr>
        <w:t xml:space="preserve">. </w:t>
      </w:r>
      <w:r>
        <w:rPr>
          <w:rtl w:val="true"/>
        </w:rPr>
        <w:t>בית משפט קמא קבע כי רוב האינדיקציות מצביעות על כך שלא וואיל הוא זה שנצפה בסרטון של מצלמת האבטחה</w:t>
      </w:r>
      <w:r>
        <w:rPr>
          <w:rtl w:val="true"/>
        </w:rPr>
        <w:t xml:space="preserve">: </w:t>
      </w:r>
      <w:r>
        <w:rPr>
          <w:rtl w:val="true"/>
        </w:rPr>
        <w:t>וואיל העיד כי הסכין שהייתה ברשותו הוחזקה בכיס מכנסיו ועדות זו נמצאה מהימנה</w:t>
      </w:r>
      <w:r>
        <w:rPr>
          <w:rtl w:val="true"/>
        </w:rPr>
        <w:t xml:space="preserve">. </w:t>
      </w:r>
      <w:r>
        <w:rPr>
          <w:rtl w:val="true"/>
        </w:rPr>
        <w:t>ואולם הדמות בסרטון מחזיקה את הסכין בידה</w:t>
      </w:r>
      <w:r>
        <w:rPr>
          <w:rtl w:val="true"/>
        </w:rPr>
        <w:t xml:space="preserve">; </w:t>
      </w:r>
      <w:r>
        <w:rPr>
          <w:rtl w:val="true"/>
        </w:rPr>
        <w:t>הדמות בסרטון נראית יחפה</w:t>
      </w:r>
      <w:r>
        <w:rPr>
          <w:rtl w:val="true"/>
        </w:rPr>
        <w:t xml:space="preserve">; </w:t>
      </w:r>
      <w:r>
        <w:rPr>
          <w:rtl w:val="true"/>
        </w:rPr>
        <w:t xml:space="preserve">ומעבר לכל אלה – בשעה הרלוונטית בה נצפתה הדמות </w:t>
      </w:r>
      <w:r>
        <w:rPr>
          <w:rtl w:val="true"/>
        </w:rPr>
        <w:t>(</w:t>
      </w:r>
      <w:r>
        <w:rPr>
          <w:rtl w:val="true"/>
        </w:rPr>
        <w:t>ככל שזמן האמת הוא כפי שחושב על ידי חוקר המשטרה צחי סגל שפרק את הסרטון ממצלמת האבטחה</w:t>
      </w:r>
      <w:r>
        <w:rPr>
          <w:rtl w:val="true"/>
        </w:rPr>
        <w:t xml:space="preserve">), </w:t>
      </w:r>
      <w:r>
        <w:rPr>
          <w:rtl w:val="true"/>
        </w:rPr>
        <w:t>היה וואיל בעיצומה של שיחת טלפון עם גורמי ההצלה</w:t>
      </w:r>
      <w:r>
        <w:rPr>
          <w:rtl w:val="true"/>
        </w:rPr>
        <w:t xml:space="preserve">, </w:t>
      </w:r>
      <w:r>
        <w:rPr>
          <w:rtl w:val="true"/>
        </w:rPr>
        <w:t>ואילו הדמות בסרטון אינה נראית משוחחת בטלפון</w:t>
      </w:r>
      <w:r>
        <w:rPr>
          <w:rtl w:val="true"/>
        </w:rPr>
        <w:t xml:space="preserve">. </w:t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>בעדותו וואיל לא היה חד משמעי לגבי נתיב הליכתו אל ביתו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ובית המשפט קבע כי בהחלט ייתכן שהוא הלך בנתיב אחר </w:t>
      </w:r>
      <w:r>
        <w:rPr>
          <w:rtl w:val="true"/>
        </w:rPr>
        <w:t>(</w:t>
      </w:r>
      <w:r>
        <w:rPr>
          <w:rtl w:val="true"/>
        </w:rPr>
        <w:t xml:space="preserve">ראו עמוד </w:t>
      </w:r>
      <w:r>
        <w:rPr/>
        <w:t>129</w:t>
      </w:r>
      <w:r>
        <w:rPr>
          <w:rtl w:val="true"/>
        </w:rPr>
        <w:t xml:space="preserve"> </w:t>
      </w:r>
      <w:r>
        <w:rPr>
          <w:rtl w:val="true"/>
        </w:rPr>
        <w:t>לפסק דינו של בית משפט קמא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ממסקנותיו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Fonts w:ascii="Miriam" w:hAnsi="Miriam" w:cs="Miriam"/>
          <w:sz w:val="24"/>
          <w:sz w:val="24"/>
          <w:rtl w:val="true"/>
        </w:rPr>
        <w:t>נקודות נוספות שהעלה המערער המעוררות לגישתו ספק באשר לאשמו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התייחס בטענותיו למיקום בו נמצאה השן של נסראת</w:t>
      </w:r>
      <w:r>
        <w:rPr>
          <w:rtl w:val="true"/>
        </w:rPr>
        <w:t xml:space="preserve">, </w:t>
      </w:r>
      <w:r>
        <w:rPr>
          <w:rtl w:val="true"/>
        </w:rPr>
        <w:t>אשר נפלה</w:t>
      </w:r>
      <w:r>
        <w:rPr>
          <w:rtl w:val="true"/>
        </w:rPr>
        <w:t xml:space="preserve">, </w:t>
      </w:r>
      <w:r>
        <w:rPr>
          <w:rtl w:val="true"/>
        </w:rPr>
        <w:t>כפי שנקבע בפסק הדין</w:t>
      </w:r>
      <w:r>
        <w:rPr>
          <w:rtl w:val="true"/>
        </w:rPr>
        <w:t xml:space="preserve">, </w:t>
      </w:r>
      <w:r>
        <w:rPr>
          <w:rtl w:val="true"/>
        </w:rPr>
        <w:t>כתוצאה מהמכה שקיבל נסראת מהמערער</w:t>
      </w:r>
      <w:r>
        <w:rPr>
          <w:rtl w:val="true"/>
        </w:rPr>
        <w:t xml:space="preserve">. </w:t>
      </w:r>
      <w:r>
        <w:rPr>
          <w:rtl w:val="true"/>
        </w:rPr>
        <w:t>השן נמצאה למראשות מיטת המנוחה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אין הסבר לכך שהשן נמצאה במיקום זה</w:t>
      </w:r>
      <w:r>
        <w:rPr>
          <w:rtl w:val="true"/>
        </w:rPr>
        <w:t xml:space="preserve">, </w:t>
      </w:r>
      <w:r>
        <w:rPr>
          <w:rtl w:val="true"/>
        </w:rPr>
        <w:t>אם אכן הוא הוכה בפתח החדר</w:t>
      </w:r>
      <w:r>
        <w:rPr>
          <w:rtl w:val="true"/>
        </w:rPr>
        <w:t xml:space="preserve">. </w:t>
      </w:r>
      <w:r>
        <w:rPr>
          <w:rtl w:val="true"/>
        </w:rPr>
        <w:t>גם אם השן נפלה מפיו לא מיד לאחר המפגש עם המערער אלא מאוחר יותר</w:t>
      </w:r>
      <w:r>
        <w:rPr>
          <w:rtl w:val="true"/>
        </w:rPr>
        <w:t xml:space="preserve">, </w:t>
      </w:r>
      <w:r>
        <w:rPr>
          <w:rtl w:val="true"/>
        </w:rPr>
        <w:t>הרי שנסראת לא העיד כי הוא היה במיקום המסביר את נפילת השן על מיטת המנוחה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אם אכן נסראת היה זה שביצע את הרצח</w:t>
      </w:r>
      <w:r>
        <w:rPr>
          <w:rtl w:val="true"/>
        </w:rPr>
        <w:t xml:space="preserve">, </w:t>
      </w:r>
      <w:r>
        <w:rPr>
          <w:rtl w:val="true"/>
        </w:rPr>
        <w:t>המיקום של השן עולה בקנה אחד עם האפשרות של מאבק שלו עם אמו</w:t>
      </w:r>
      <w:r>
        <w:rPr>
          <w:rtl w:val="true"/>
        </w:rPr>
        <w:t xml:space="preserve">. </w:t>
      </w:r>
      <w:r>
        <w:rPr>
          <w:rtl w:val="true"/>
        </w:rPr>
        <w:t>המערער הוסיף כי אילו השן הייתה הראיה היחידה שהייתה נמצאת על ידי המשטרה מיד לאחר הרצח</w:t>
      </w:r>
      <w:r>
        <w:rPr>
          <w:rtl w:val="true"/>
        </w:rPr>
        <w:t xml:space="preserve">, </w:t>
      </w:r>
      <w:r>
        <w:rPr>
          <w:rtl w:val="true"/>
        </w:rPr>
        <w:t>סביר להניח כי נסראת היה נחקר כחשוד במעשה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אינני סבורה כי יש בדברים אלה כדי להביא להטלת ספק באשמו של המערער</w:t>
      </w:r>
      <w:r>
        <w:rPr>
          <w:rtl w:val="true"/>
        </w:rPr>
        <w:t xml:space="preserve">. </w:t>
      </w:r>
      <w:r>
        <w:rPr>
          <w:rtl w:val="true"/>
        </w:rPr>
        <w:t xml:space="preserve">לנסראת היה </w:t>
      </w:r>
      <w:r>
        <w:rPr>
          <w:rtl w:val="true"/>
        </w:rPr>
        <w:t>"</w:t>
      </w:r>
      <w:r>
        <w:rPr>
          <w:rtl w:val="true"/>
        </w:rPr>
        <w:t>גשר</w:t>
      </w:r>
      <w:r>
        <w:rPr>
          <w:rtl w:val="true"/>
        </w:rPr>
        <w:t xml:space="preserve">" </w:t>
      </w:r>
      <w:r>
        <w:rPr>
          <w:rtl w:val="true"/>
        </w:rPr>
        <w:t>בשיניים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האפשרות כי השן לא נפלה מפיו באופן מיידי לאחר המאבק עם המערער אלא לאחר מכן היא אפשרות סבירה</w:t>
      </w:r>
      <w:r>
        <w:rPr>
          <w:rtl w:val="true"/>
        </w:rPr>
        <w:t xml:space="preserve">. </w:t>
      </w:r>
      <w:r>
        <w:rPr>
          <w:rtl w:val="true"/>
        </w:rPr>
        <w:t>באשר לשאלה מתי והיכן השן נפלה מפיו של נסראת ואיפה בדיוק הוא היה באותה עת</w:t>
      </w:r>
      <w:r>
        <w:rPr>
          <w:rtl w:val="true"/>
        </w:rPr>
        <w:t xml:space="preserve">, </w:t>
      </w:r>
      <w:r>
        <w:rPr>
          <w:rtl w:val="true"/>
        </w:rPr>
        <w:t>הרי שגם אם מיקום מציאת השן עשוי לעורר תמיהה</w:t>
      </w:r>
      <w:r>
        <w:rPr>
          <w:rtl w:val="true"/>
        </w:rPr>
        <w:t xml:space="preserve">, </w:t>
      </w:r>
      <w:r>
        <w:rPr>
          <w:rtl w:val="true"/>
        </w:rPr>
        <w:t>אינני סבורה כי ניתן להסיק מכך מסקנות ברורות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 העובדה שעדותו של נסראת נגעה למה שאירע בסמוך לאחר רצח אמו</w:t>
      </w:r>
      <w:r>
        <w:rPr>
          <w:rtl w:val="true"/>
        </w:rPr>
        <w:t xml:space="preserve">, </w:t>
      </w:r>
      <w:r>
        <w:rPr>
          <w:rtl w:val="true"/>
        </w:rPr>
        <w:t>וישנה אפשרות שהוא לא דייק לחלוטין ביחס למיקום המדויק שלו בכל רגע ורגע</w:t>
      </w:r>
      <w:r>
        <w:rPr>
          <w:rtl w:val="true"/>
        </w:rPr>
        <w:t xml:space="preserve">. </w:t>
      </w:r>
      <w:r>
        <w:rPr>
          <w:rtl w:val="true"/>
        </w:rPr>
        <w:t>מכאן שמיקום השן אינו שולל את הממצאים אליהם הגיע בית משפט קמא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הצביעה באת כוח המערער בדיון לפנינו על כך שחלק מאדן החלון שעליו נקבע כי המערער טיפס כדי להגיע לבית המנוחה</w:t>
      </w:r>
      <w:r>
        <w:rPr>
          <w:rtl w:val="true"/>
        </w:rPr>
        <w:t xml:space="preserve">, </w:t>
      </w:r>
      <w:r>
        <w:rPr>
          <w:rtl w:val="true"/>
        </w:rPr>
        <w:t>נפל כאשר נעשה הניסוי של המשטרה כדי לברר האם ניתן לטפס על החלון</w:t>
      </w:r>
      <w:r>
        <w:rPr>
          <w:rtl w:val="true"/>
        </w:rPr>
        <w:t xml:space="preserve">. </w:t>
      </w:r>
      <w:r>
        <w:rPr>
          <w:rtl w:val="true"/>
        </w:rPr>
        <w:t>טענה זו לא הועלתה בערכאה למטה וממילא לא נדונה שם</w:t>
      </w:r>
      <w:r>
        <w:rPr>
          <w:rtl w:val="true"/>
        </w:rPr>
        <w:t xml:space="preserve">. </w:t>
      </w:r>
      <w:r>
        <w:rPr>
          <w:rtl w:val="true"/>
        </w:rPr>
        <w:t>אינני סבורה גם כי היא מעידה על כך שאין אפשרות שהמערער טיפס על החלון</w:t>
      </w:r>
      <w:r>
        <w:rPr>
          <w:rtl w:val="true"/>
        </w:rPr>
        <w:t xml:space="preserve">, </w:t>
      </w:r>
      <w:r>
        <w:rPr>
          <w:rtl w:val="true"/>
        </w:rPr>
        <w:t>שכן יתכן שבשלב בו הוא טיפס</w:t>
      </w:r>
      <w:r>
        <w:rPr>
          <w:rtl w:val="true"/>
        </w:rPr>
        <w:t xml:space="preserve">, </w:t>
      </w:r>
      <w:r>
        <w:rPr>
          <w:rtl w:val="true"/>
        </w:rPr>
        <w:t>לאור משקלו או לאור המיקום שלו על אדן החלון</w:t>
      </w:r>
      <w:r>
        <w:rPr>
          <w:rtl w:val="true"/>
        </w:rPr>
        <w:t xml:space="preserve">, </w:t>
      </w:r>
      <w:r>
        <w:rPr>
          <w:rtl w:val="true"/>
        </w:rPr>
        <w:t>אותו חלק מאדן החלון לא נשבר</w:t>
      </w:r>
      <w:r>
        <w:rPr>
          <w:rtl w:val="true"/>
        </w:rPr>
        <w:t xml:space="preserve">, </w:t>
      </w:r>
      <w:r>
        <w:rPr>
          <w:rtl w:val="true"/>
        </w:rPr>
        <w:t>והוא נשבר רק לאחר מכן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כן טענה באת כוח המערער בדיון לפנינו כי כשהגיעו השוטרים לזירת הרצח</w:t>
      </w:r>
      <w:r>
        <w:rPr>
          <w:rtl w:val="true"/>
        </w:rPr>
        <w:t xml:space="preserve">, </w:t>
      </w:r>
      <w:r>
        <w:rPr>
          <w:rtl w:val="true"/>
        </w:rPr>
        <w:t>הם ראו כי החלון דרכו נקבע שהמערער חדר לבית ויצא ממנו היה סגור באמצעות תריס חשמלי</w:t>
      </w:r>
      <w:r>
        <w:rPr>
          <w:rtl w:val="true"/>
        </w:rPr>
        <w:t xml:space="preserve">. </w:t>
      </w:r>
      <w:r>
        <w:rPr>
          <w:rtl w:val="true"/>
        </w:rPr>
        <w:t>אם החלון היה סגור</w:t>
      </w:r>
      <w:r>
        <w:rPr>
          <w:rtl w:val="true"/>
        </w:rPr>
        <w:t xml:space="preserve">, </w:t>
      </w:r>
      <w:r>
        <w:rPr>
          <w:rtl w:val="true"/>
        </w:rPr>
        <w:t>הדבר מעמיד לטענתה בסימן שאלה את ההיתכנות שהמערער נכנס ויצא ממנו באותו הלילה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גם בדברים אלה אין די כדי להטיל ספק באשמו של המערער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לא ברור מחומר החקירה ומהעדויות בפני בית משפט קמא באיזה שלב נסגר החלון ועל ידי מי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בתחילת עדותו בפני חוקרת הילדים העיד בשאר כי לאחר הרצח הוא סגר את התריס בלחיצת כפתור לאחר שהוא השליך את הנעליים דרכו</w:t>
      </w:r>
      <w:r>
        <w:rPr>
          <w:rtl w:val="true"/>
        </w:rPr>
        <w:t xml:space="preserve">. </w:t>
      </w:r>
      <w:r>
        <w:rPr>
          <w:rtl w:val="true"/>
        </w:rPr>
        <w:t>הגם שחוקרת הילדים לא הצליחה להעריך את מידת המהימנות שיש לדבריו של בשאר היות שחקירתו הופסקה בטרם הסתיימה</w:t>
      </w:r>
      <w:r>
        <w:rPr>
          <w:rtl w:val="true"/>
        </w:rPr>
        <w:t xml:space="preserve">, </w:t>
      </w:r>
      <w:r>
        <w:rPr>
          <w:rtl w:val="true"/>
        </w:rPr>
        <w:t>אין זה מן הנמנע שאחד מילדיה של המנוחה סגר את החלון מתוך חשש שהמערער ישוב</w:t>
      </w:r>
      <w:r>
        <w:rPr>
          <w:rtl w:val="true"/>
        </w:rPr>
        <w:t xml:space="preserve">, </w:t>
      </w:r>
      <w:r>
        <w:rPr>
          <w:rtl w:val="true"/>
        </w:rPr>
        <w:t>ואין ראיות הסותרות אפשרות זאת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Miriam" w:hAnsi="Miriam" w:cs="Miriam"/>
          <w:szCs w:val="24"/>
          <w:rtl w:val="true"/>
        </w:rPr>
        <w:t>סוף דבר</w:t>
      </w:r>
      <w:r>
        <w:rPr>
          <w:rFonts w:cs="Miriam" w:ascii="Miriam" w:hAnsi="Miriam"/>
          <w:szCs w:val="24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הראיות הקושרות את המערער לרצח המנוחה –  עדויות של עדי ראיה שראו את המערער רוצח את המנוחה בהן נתן בית המשפט אמון</w:t>
      </w:r>
      <w:r>
        <w:rPr>
          <w:rtl w:val="true"/>
        </w:rPr>
        <w:t xml:space="preserve">; </w:t>
      </w:r>
      <w:r>
        <w:rPr>
          <w:rtl w:val="true"/>
        </w:rPr>
        <w:t>עדותו של עומרי שאף בה נתן בית המשפט אמון מלא</w:t>
      </w:r>
      <w:r>
        <w:rPr>
          <w:rtl w:val="true"/>
        </w:rPr>
        <w:t xml:space="preserve">, </w:t>
      </w:r>
      <w:r>
        <w:rPr>
          <w:rtl w:val="true"/>
        </w:rPr>
        <w:t xml:space="preserve">לפיה ראה את המערער יוצא מבית המנוחה ואף העיד כי זיהה שמדובר במערער בוודאות של </w:t>
      </w:r>
      <w:r>
        <w:rPr/>
        <w:t>100%</w:t>
      </w:r>
      <w:r>
        <w:rPr>
          <w:rtl w:val="true"/>
        </w:rPr>
        <w:t xml:space="preserve">; </w:t>
      </w:r>
      <w:r>
        <w:rPr>
          <w:rtl w:val="true"/>
        </w:rPr>
        <w:t xml:space="preserve">וראיות פורנזיות </w:t>
      </w:r>
      <w:r>
        <w:rPr>
          <w:rtl w:val="true"/>
        </w:rPr>
        <w:t>(</w:t>
      </w:r>
      <w:r>
        <w:rPr>
          <w:rtl w:val="true"/>
        </w:rPr>
        <w:t>נעלי המערער במטבח בית המנוחה</w:t>
      </w:r>
      <w:r>
        <w:rPr>
          <w:rtl w:val="true"/>
        </w:rPr>
        <w:t xml:space="preserve">), </w:t>
      </w:r>
      <w:r>
        <w:rPr>
          <w:rtl w:val="true"/>
        </w:rPr>
        <w:t xml:space="preserve">מרכיבות 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tl w:val="true"/>
        </w:rPr>
        <w:t xml:space="preserve">" </w:t>
      </w:r>
      <w:r>
        <w:rPr>
          <w:rtl w:val="true"/>
        </w:rPr>
        <w:t>ראייתי מלא ומפורט</w:t>
      </w:r>
      <w:r>
        <w:rPr>
          <w:rtl w:val="true"/>
        </w:rPr>
        <w:t xml:space="preserve">. </w:t>
      </w:r>
      <w:r>
        <w:rPr>
          <w:rtl w:val="true"/>
        </w:rPr>
        <w:t>מולן</w:t>
      </w:r>
      <w:r>
        <w:rPr>
          <w:rtl w:val="true"/>
        </w:rPr>
        <w:t xml:space="preserve">, </w:t>
      </w:r>
      <w:r>
        <w:rPr>
          <w:rtl w:val="true"/>
        </w:rPr>
        <w:t>לא השכיל המערער להעלות ספק סביר בלב בית משפט קמא ואף לא בלבנו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קמא לא נתן אמון בגרסתו </w:t>
      </w:r>
      <w:r>
        <w:rPr>
          <w:rtl w:val="true"/>
        </w:rPr>
        <w:t>(</w:t>
      </w:r>
      <w:r>
        <w:rPr>
          <w:rtl w:val="true"/>
        </w:rPr>
        <w:t>שממילא הייתה לקונית ונעדרת כל פרט אודות מעשיו בליל הרצח</w:t>
      </w:r>
      <w:r>
        <w:rPr>
          <w:rtl w:val="true"/>
        </w:rPr>
        <w:t xml:space="preserve">);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tl w:val="true"/>
        </w:rPr>
        <w:t xml:space="preserve">" </w:t>
      </w:r>
      <w:r>
        <w:rPr>
          <w:rtl w:val="true"/>
        </w:rPr>
        <w:t>הראייתי אליו הוא הפנה</w:t>
      </w:r>
      <w:r>
        <w:rPr>
          <w:rtl w:val="true"/>
        </w:rPr>
        <w:t xml:space="preserve">, </w:t>
      </w:r>
      <w:r>
        <w:rPr>
          <w:rtl w:val="true"/>
        </w:rPr>
        <w:t>כמו גם סימני השאלה שהועלו על ידי באת כוחו – אין די בהם כדי להתגבר על ראיות המאשימה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  <w:tab/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Fonts w:ascii="Miriam" w:hAnsi="Miriam" w:cs="Miriam"/>
          <w:sz w:val="24"/>
          <w:sz w:val="24"/>
          <w:rtl w:val="true"/>
        </w:rPr>
        <w:t>טענות המערער לגבי גזר הדין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ביצע את העבירות בהן הורשע לפני שתוקן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Cs w:val="24"/>
          <w:rtl w:val="true"/>
        </w:rPr>
        <w:t>הרפורמה</w:t>
      </w:r>
      <w:r>
        <w:rPr>
          <w:rtl w:val="true"/>
        </w:rPr>
        <w:t xml:space="preserve">), </w:t>
      </w:r>
      <w:r>
        <w:rPr>
          <w:rtl w:val="true"/>
        </w:rPr>
        <w:t xml:space="preserve">והוא הורשע בעבירת הרצח </w:t>
      </w:r>
      <w:r>
        <w:rPr>
          <w:rtl w:val="true"/>
        </w:rPr>
        <w:t>"</w:t>
      </w:r>
      <w:r>
        <w:rPr>
          <w:rtl w:val="true"/>
        </w:rPr>
        <w:t>הקלאסית</w:t>
      </w:r>
      <w:r>
        <w:rPr>
          <w:rtl w:val="true"/>
        </w:rPr>
        <w:t xml:space="preserve">" </w:t>
      </w:r>
      <w:r>
        <w:rPr>
          <w:rtl w:val="true"/>
        </w:rPr>
        <w:t xml:space="preserve">לפי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>כנוסחו דאז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הכרעת הדין ניתנה לאחר כניסת הרפורמה לתוקף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),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מקסימלי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הקלאסית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הישן</w:t>
      </w:r>
      <w:r>
        <w:rPr>
          <w:rtl w:val="true"/>
        </w:rPr>
        <w:t xml:space="preserve">), </w:t>
      </w:r>
      <w:r>
        <w:rPr>
          <w:rtl w:val="true"/>
        </w:rPr>
        <w:t>בהיותה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ברפורמה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העלה בשולי ערעורו טענות ביחס לגזר הדין שהושת עליו</w:t>
      </w:r>
      <w:r>
        <w:rPr>
          <w:rtl w:val="true"/>
        </w:rPr>
        <w:t xml:space="preserve">. </w:t>
      </w:r>
      <w:r>
        <w:rPr>
          <w:rtl w:val="true"/>
        </w:rPr>
        <w:t>הוא טען כי היה מקום לקבוע שיש בתיקון החוק כתוצאה מהרפורמה כדי להקל עמו</w:t>
      </w:r>
      <w:r>
        <w:rPr>
          <w:rtl w:val="true"/>
        </w:rPr>
        <w:t xml:space="preserve">, </w:t>
      </w:r>
      <w:r>
        <w:rPr>
          <w:rtl w:val="true"/>
        </w:rPr>
        <w:t>משום שלאחר בחינת מכלול הראיות היה צריך בית המשפט להגיע למסקנה שלא התקיימו נסיבות מחמירות</w:t>
      </w:r>
      <w:r>
        <w:rPr>
          <w:rtl w:val="true"/>
        </w:rPr>
        <w:t xml:space="preserve">. </w:t>
      </w:r>
      <w:r>
        <w:rPr>
          <w:rtl w:val="true"/>
        </w:rPr>
        <w:t xml:space="preserve">לכן ניתן היה להרשיעו לכל היותר בעבירת הרצח הבסיסית לפי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 הרפורמה</w:t>
      </w:r>
      <w:r>
        <w:rPr>
          <w:rtl w:val="true"/>
        </w:rPr>
        <w:t xml:space="preserve">). </w:t>
      </w:r>
      <w:hyperlink r:id="rId38">
        <w:r>
          <w:rPr>
            <w:rStyle w:val="Hyperlink"/>
            <w:rtl w:val="true"/>
          </w:rPr>
          <w:t>משסעיף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אינו מטיל עונש של מאסר עולם כחובה אלא כעונש מקסימלי</w:t>
      </w:r>
      <w:r>
        <w:rPr>
          <w:rtl w:val="true"/>
        </w:rPr>
        <w:t xml:space="preserve">, </w:t>
      </w:r>
      <w:r>
        <w:rPr>
          <w:rtl w:val="true"/>
        </w:rPr>
        <w:t>היה צריך לגזור את עונשו בהתאם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" w:cs="Arial TUR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בנוסחו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בודדות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בראי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ושהרצח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ספונטנית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וגיבוש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עצירה</w:t>
      </w:r>
      <w:r>
        <w:rPr>
          <w:rtl w:val="true"/>
        </w:rPr>
        <w:t xml:space="preserve">"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מהיר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 טענה כי יש לדחות את טענות המערער לעניין גזר הדין</w:t>
      </w:r>
      <w:r>
        <w:rPr>
          <w:rtl w:val="true"/>
        </w:rPr>
        <w:t xml:space="preserve">. </w:t>
      </w:r>
      <w:r>
        <w:rPr>
          <w:rtl w:val="true"/>
        </w:rPr>
        <w:t>לגישתה</w:t>
      </w:r>
      <w:r>
        <w:rPr>
          <w:rtl w:val="true"/>
        </w:rPr>
        <w:t xml:space="preserve">, </w:t>
      </w:r>
      <w:r>
        <w:rPr>
          <w:rtl w:val="true"/>
        </w:rPr>
        <w:t>גם אם נקבל את גרסת המערער לפיה הוא לא החליט להמית את המנוחה כשהיה במטבח כפי שבית המשפט היה מוכן להניח לזכותו</w:t>
      </w:r>
      <w:r>
        <w:rPr>
          <w:rtl w:val="true"/>
        </w:rPr>
        <w:t xml:space="preserve">, </w:t>
      </w:r>
      <w:r>
        <w:rPr>
          <w:rtl w:val="true"/>
        </w:rPr>
        <w:t>הרי שאופן השימוש בסכין על ידיו</w:t>
      </w:r>
      <w:r>
        <w:rPr>
          <w:rtl w:val="true"/>
        </w:rPr>
        <w:t xml:space="preserve">, </w:t>
      </w:r>
      <w:r>
        <w:rPr>
          <w:rtl w:val="true"/>
        </w:rPr>
        <w:t>והעובדה שהוא דקר את המנוחה במספר דקירות</w:t>
      </w:r>
      <w:r>
        <w:rPr>
          <w:rtl w:val="true"/>
        </w:rPr>
        <w:t xml:space="preserve">, </w:t>
      </w:r>
      <w:r>
        <w:rPr>
          <w:rtl w:val="true"/>
        </w:rPr>
        <w:t>מצביעים על כך שלא היה מדובר בהמתה לא מתוכננת אלא במי שתכנן את ביצוע הרצח</w:t>
      </w:r>
      <w:r>
        <w:rPr>
          <w:rtl w:val="true"/>
        </w:rPr>
        <w:t xml:space="preserve">, </w:t>
      </w:r>
      <w:r>
        <w:rPr>
          <w:rtl w:val="true"/>
        </w:rPr>
        <w:t xml:space="preserve">ומכאן שמדובר ברצח בנסיבות מחמירות בהתאם לקבוע </w:t>
      </w:r>
      <w:hyperlink r:id="rId42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).</w:t>
        </w:r>
      </w:hyperlink>
      <w:r>
        <w:rPr>
          <w:rtl w:val="true"/>
        </w:rPr>
        <w:t xml:space="preserve"> </w:t>
      </w:r>
      <w:r>
        <w:rPr>
          <w:rtl w:val="true"/>
        </w:rPr>
        <w:t>בא כוח המשיבה הזכיר כי המערער חדר לבית בשעת לילה מאוחרת</w:t>
      </w:r>
      <w:r>
        <w:rPr>
          <w:rtl w:val="true"/>
        </w:rPr>
        <w:t xml:space="preserve">, </w:t>
      </w:r>
      <w:r>
        <w:rPr>
          <w:rtl w:val="true"/>
        </w:rPr>
        <w:t>חלץ את נעליו ועלה עם הסכין לחדר השינה של המנוחה</w:t>
      </w:r>
      <w:r>
        <w:rPr>
          <w:rtl w:val="true"/>
        </w:rPr>
        <w:t xml:space="preserve">. </w:t>
      </w:r>
      <w:r>
        <w:rPr>
          <w:rtl w:val="true"/>
        </w:rPr>
        <w:t>כל אלה לדבריו מעידים בבירור על רצח מתוכנן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התכנון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ושוב</w:t>
      </w:r>
      <w:r>
        <w:rPr>
          <w:rtl w:val="true"/>
        </w:rPr>
        <w:t xml:space="preserve">; </w:t>
      </w:r>
      <w:r>
        <w:rPr>
          <w:rtl w:val="true"/>
        </w:rPr>
        <w:t>והעובדה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נסים</w:t>
      </w:r>
      <w:r>
        <w:rPr>
          <w:rtl w:val="true"/>
        </w:rPr>
        <w:t xml:space="preserve">, </w:t>
      </w:r>
      <w:r>
        <w:rPr>
          <w:rtl w:val="true"/>
        </w:rPr>
        <w:t>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שאחד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מחרידה</w:t>
      </w:r>
      <w:r>
        <w:rPr>
          <w:rtl w:val="true"/>
        </w:rPr>
        <w:t xml:space="preserve">. </w:t>
      </w:r>
      <w:r>
        <w:rPr>
          <w:rtl w:val="true"/>
        </w:rPr>
        <w:t>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לתוקף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" </w:t>
      </w:r>
      <w:r>
        <w:rPr>
          <w:rtl w:val="true"/>
        </w:rPr>
        <w:t>וגזר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שגוי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אני סבורה כי יש לדחות את טענות המערער גם לעניין גזר הדין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בהתאם לעובדות שהוכחו</w:t>
      </w:r>
      <w:r>
        <w:rPr>
          <w:rtl w:val="true"/>
        </w:rPr>
        <w:t xml:space="preserve">, </w:t>
      </w:r>
      <w:r>
        <w:rPr>
          <w:rtl w:val="true"/>
        </w:rPr>
        <w:t>המערער הגיע בלילה לבית המנוחה</w:t>
      </w:r>
      <w:r>
        <w:rPr>
          <w:rtl w:val="true"/>
        </w:rPr>
        <w:t xml:space="preserve">, </w:t>
      </w:r>
      <w:r>
        <w:rPr>
          <w:rtl w:val="true"/>
        </w:rPr>
        <w:t>לקח סכין</w:t>
      </w:r>
      <w:r>
        <w:rPr>
          <w:rtl w:val="true"/>
        </w:rPr>
        <w:t xml:space="preserve">, </w:t>
      </w:r>
      <w:r>
        <w:rPr>
          <w:rtl w:val="true"/>
        </w:rPr>
        <w:t>נכנס איתו לחדר השינה שלה ורצח אותה בדם קר במיטתה בעודה ישנה</w:t>
      </w:r>
      <w:r>
        <w:rPr>
          <w:rtl w:val="true"/>
        </w:rPr>
        <w:t xml:space="preserve">, </w:t>
      </w:r>
      <w:r>
        <w:rPr>
          <w:rtl w:val="true"/>
        </w:rPr>
        <w:t>במספר דקירות</w:t>
      </w:r>
      <w:r>
        <w:rPr>
          <w:rtl w:val="true"/>
        </w:rPr>
        <w:t xml:space="preserve">, </w:t>
      </w:r>
      <w:r>
        <w:rPr>
          <w:rtl w:val="true"/>
        </w:rPr>
        <w:t>וכל זאת כאשר בנה הקטין ישן לצדה וכאשר ילדיה הקטינים נמצאים בבית</w:t>
      </w:r>
      <w:r>
        <w:rPr>
          <w:rtl w:val="true"/>
        </w:rPr>
        <w:t xml:space="preserve">. </w:t>
      </w:r>
      <w:r>
        <w:rPr>
          <w:rtl w:val="true"/>
        </w:rPr>
        <w:t>מדובר ברצח מזעזע בנסיבות מחמירות במיוחד</w:t>
      </w:r>
      <w:r>
        <w:rPr>
          <w:rtl w:val="true"/>
        </w:rPr>
        <w:t xml:space="preserve">, </w:t>
      </w:r>
      <w:r>
        <w:rPr>
          <w:rtl w:val="true"/>
        </w:rPr>
        <w:t>מתוכנן מראש ומחריד</w:t>
      </w:r>
      <w:r>
        <w:rPr>
          <w:rtl w:val="true"/>
        </w:rPr>
        <w:t xml:space="preserve">, </w:t>
      </w:r>
      <w:r>
        <w:rPr>
          <w:rtl w:val="true"/>
        </w:rPr>
        <w:t>ואשר העונש עליו – הן לפי הדין הקודם והן לפי התיקון 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– הוא לכן מאסר עולם</w:t>
      </w:r>
      <w:r>
        <w:rPr>
          <w:rtl w:val="true"/>
        </w:rPr>
        <w:t xml:space="preserve">, </w:t>
      </w:r>
      <w:r>
        <w:rPr>
          <w:rtl w:val="true"/>
        </w:rPr>
        <w:t>ועונש זה בלבד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התבססה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ובראשונה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הנרצחת</w:t>
      </w:r>
      <w:r>
        <w:rPr>
          <w:rtl w:val="true"/>
        </w:rPr>
        <w:t xml:space="preserve">, </w:t>
      </w:r>
      <w:r>
        <w:rPr>
          <w:rtl w:val="true"/>
        </w:rPr>
        <w:t>נסראת</w:t>
      </w:r>
      <w:r>
        <w:rPr>
          <w:rtl w:val="true"/>
        </w:rPr>
        <w:t xml:space="preserve">, </w:t>
      </w:r>
      <w:r>
        <w:rPr>
          <w:rtl w:val="true"/>
        </w:rPr>
        <w:t>ננסי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ונסים</w:t>
      </w:r>
      <w:r>
        <w:rPr>
          <w:rtl w:val="true"/>
        </w:rPr>
        <w:t xml:space="preserve">, </w:t>
      </w:r>
      <w:r>
        <w:rPr>
          <w:rtl w:val="true"/>
        </w:rPr>
        <w:t>והעד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נדאף</w:t>
      </w:r>
      <w:r>
        <w:rPr>
          <w:rtl w:val="true"/>
        </w:rPr>
        <w:t xml:space="preserve">) </w:t>
      </w:r>
      <w:r>
        <w:rPr>
          <w:rtl w:val="true"/>
        </w:rPr>
        <w:t>מכירים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וזיהו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וודאי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נותר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בתסריט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נרצחה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שתרחיש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היפותטי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הדגמה</w:t>
      </w:r>
      <w:r>
        <w:rPr>
          <w:rtl w:val="true"/>
        </w:rPr>
        <w:t xml:space="preserve">: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לצפות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דיוקים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התסריט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הנרצחת</w:t>
      </w:r>
      <w:r>
        <w:rPr>
          <w:rtl w:val="true"/>
        </w:rPr>
        <w:t xml:space="preserve">, </w:t>
      </w:r>
      <w:r>
        <w:rPr>
          <w:rtl w:val="true"/>
        </w:rPr>
        <w:t>והאופן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הספונטני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והגיבו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בייחוס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פורנזיים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הממקמים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;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מצדיקים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הטלת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כרוצח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להתקבל</w:t>
      </w:r>
      <w:r>
        <w:rPr>
          <w:rtl w:val="true"/>
        </w:rPr>
        <w:t xml:space="preserve">. </w:t>
      </w:r>
      <w:r>
        <w:rPr>
          <w:rtl w:val="true"/>
        </w:rPr>
        <w:t>בחלקו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פורנזיים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</w:t>
      </w:r>
      <w:r>
        <w:rPr>
          <w:rtl w:val="true"/>
        </w:rPr>
        <w:t xml:space="preserve">),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פורנזיים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Fonts w:cs="Miriam" w:ascii="Century" w:hAnsi="Century"/>
          <w:bCs/>
          <w:spacing w:val="0"/>
          <w:szCs w:val="24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בנעליים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); </w:t>
      </w:r>
      <w:r>
        <w:rPr>
          <w:rtl w:val="true"/>
        </w:rPr>
        <w:t>בחלקו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בייחוס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הכתף</w:t>
      </w:r>
      <w:r>
        <w:rPr>
          <w:rtl w:val="true"/>
        </w:rPr>
        <w:t xml:space="preserve">; </w:t>
      </w:r>
      <w:r>
        <w:rPr>
          <w:rtl w:val="true"/>
        </w:rPr>
        <w:t>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היתכנות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ובטענת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תרחישים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חלופיים</w:t>
      </w:r>
      <w:r>
        <w:rPr>
          <w:rtl w:val="true"/>
        </w:rPr>
        <w:t xml:space="preserve">, </w:t>
      </w:r>
      <w:r>
        <w:rPr>
          <w:rtl w:val="true"/>
        </w:rPr>
        <w:t>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tl w:val="true"/>
        </w:rPr>
        <w:t xml:space="preserve">. </w:t>
      </w:r>
      <w:r>
        <w:rPr>
          <w:rtl w:val="true"/>
        </w:rPr>
        <w:t>בוודאי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כרוצח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שזיהו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כרוצח</w:t>
      </w:r>
      <w:r>
        <w:rPr>
          <w:rtl w:val="true"/>
        </w:rPr>
        <w:t xml:space="preserve">, </w:t>
      </w:r>
      <w:r>
        <w:rPr>
          <w:rtl w:val="true"/>
        </w:rPr>
        <w:t>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להתערבותנו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כדבעי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רונן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נימוקיה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ר</w:t>
      </w:r>
      <w:r>
        <w:rPr>
          <w:rFonts w:cs="Miriam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רונן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bookmarkStart w:id="16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באלול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20.8.2023</w:t>
      </w:r>
      <w:r>
        <w:rPr>
          <w:rtl w:val="true"/>
        </w:rPr>
        <w:t xml:space="preserve">). </w:t>
      </w:r>
      <w:bookmarkEnd w:id="16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20052850</w:t>
      </w:r>
      <w:r>
        <w:rPr>
          <w:sz w:val="16"/>
          <w:rtl w:val="true"/>
        </w:rPr>
        <w:t>_</w:t>
      </w:r>
      <w:r>
        <w:rPr>
          <w:sz w:val="16"/>
        </w:rPr>
        <w:t>P24.docx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יכ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4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54678313-5285/20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6"/>
      <w:footerReference w:type="default" r:id="rId4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5285/20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אשרף טחימר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61044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00.a" TargetMode="External"/><Relationship Id="rId5" Type="http://schemas.openxmlformats.org/officeDocument/2006/relationships/hyperlink" Target="http://www.nevo.co.il/law/70301/300.a.2" TargetMode="External"/><Relationship Id="rId6" Type="http://schemas.openxmlformats.org/officeDocument/2006/relationships/hyperlink" Target="http://www.nevo.co.il/law/70301/301a.a.1" TargetMode="External"/><Relationship Id="rId7" Type="http://schemas.openxmlformats.org/officeDocument/2006/relationships/hyperlink" Target="http://www.nevo.co.il/law/70301/334" TargetMode="External"/><Relationship Id="rId8" Type="http://schemas.openxmlformats.org/officeDocument/2006/relationships/hyperlink" Target="http://www.nevo.co.il/law/70301/335.a.1" TargetMode="External"/><Relationship Id="rId9" Type="http://schemas.openxmlformats.org/officeDocument/2006/relationships/hyperlink" Target="http://www.nevo.co.il/law/70301/34kb.a" TargetMode="External"/><Relationship Id="rId10" Type="http://schemas.openxmlformats.org/officeDocument/2006/relationships/hyperlink" Target="http://www.nevo.co.il/law/70301/368b.b" TargetMode="External"/><Relationship Id="rId11" Type="http://schemas.openxmlformats.org/officeDocument/2006/relationships/hyperlink" Target="http://www.nevo.co.il/law/70301/379" TargetMode="External"/><Relationship Id="rId12" Type="http://schemas.openxmlformats.org/officeDocument/2006/relationships/hyperlink" Target="http://www.nevo.co.il/law/70301/m300.a" TargetMode="External"/><Relationship Id="rId13" Type="http://schemas.openxmlformats.org/officeDocument/2006/relationships/hyperlink" Target="http://www.nevo.co.il/case/21610441" TargetMode="External"/><Relationship Id="rId14" Type="http://schemas.openxmlformats.org/officeDocument/2006/relationships/hyperlink" Target="http://www.nevo.co.il/law/70301/300.a.2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68b.b" TargetMode="External"/><Relationship Id="rId17" Type="http://schemas.openxmlformats.org/officeDocument/2006/relationships/hyperlink" Target="http://www.nevo.co.il/law/70301/334" TargetMode="External"/><Relationship Id="rId18" Type="http://schemas.openxmlformats.org/officeDocument/2006/relationships/hyperlink" Target="http://www.nevo.co.il/law/70301/335.a.1" TargetMode="External"/><Relationship Id="rId19" Type="http://schemas.openxmlformats.org/officeDocument/2006/relationships/hyperlink" Target="http://www.nevo.co.il/law/70301/379" TargetMode="External"/><Relationship Id="rId20" Type="http://schemas.openxmlformats.org/officeDocument/2006/relationships/hyperlink" Target="http://www.nevo.co.il/law/70301/34kb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0687580" TargetMode="External"/><Relationship Id="rId23" Type="http://schemas.openxmlformats.org/officeDocument/2006/relationships/hyperlink" Target="http://www.nevo.co.il/case/17929053" TargetMode="External"/><Relationship Id="rId24" Type="http://schemas.openxmlformats.org/officeDocument/2006/relationships/hyperlink" Target="http://www.nevo.co.il/case/6091879" TargetMode="External"/><Relationship Id="rId25" Type="http://schemas.openxmlformats.org/officeDocument/2006/relationships/hyperlink" Target="http://www.nevo.co.il/case/20798648" TargetMode="External"/><Relationship Id="rId26" Type="http://schemas.openxmlformats.org/officeDocument/2006/relationships/hyperlink" Target="http://www.nevo.co.il/case/5580830" TargetMode="External"/><Relationship Id="rId27" Type="http://schemas.openxmlformats.org/officeDocument/2006/relationships/hyperlink" Target="http://www.nevo.co.il/case/8245314" TargetMode="External"/><Relationship Id="rId28" Type="http://schemas.openxmlformats.org/officeDocument/2006/relationships/hyperlink" Target="http://www.nevo.co.il/case/5675516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300.a.2" TargetMode="External"/><Relationship Id="rId31" Type="http://schemas.openxmlformats.org/officeDocument/2006/relationships/hyperlink" Target="http://www.nevo.co.il/law/70301/300.a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300.a.2" TargetMode="External"/><Relationship Id="rId34" Type="http://schemas.openxmlformats.org/officeDocument/2006/relationships/hyperlink" Target="http://www.nevo.co.il/law/70301/301a.a.1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300.a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m300.a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301a.a.1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301a.a.1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s://supreme.court.gov.il/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2023-08-23T07:54:00Z</dcterms:created>
  <dc:creator>h4</dc:creator>
  <dc:description/>
  <cp:keywords/>
  <dc:language>en-IL</dc:language>
  <cp:lastModifiedBy>h1</cp:lastModifiedBy>
  <cp:lastPrinted>2023-08-20T09:01:00Z</cp:lastPrinted>
  <dcterms:modified xsi:type="dcterms:W3CDTF">2023-08-23T07:54:00Z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אשרף טחימר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21610441:2;20687580;17929053;6091879;20798648;5580830;8245314;5675516</vt:lpwstr>
  </property>
  <property fmtid="{D5CDD505-2E9C-101B-9397-08002B2CF9AE}" pid="9" name="CITY">
    <vt:lpwstr/>
  </property>
  <property fmtid="{D5CDD505-2E9C-101B-9397-08002B2CF9AE}" pid="10" name="DATE">
    <vt:lpwstr>20230820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עמית;ע' גרוסקופף;ר' רונן</vt:lpwstr>
  </property>
  <property fmtid="{D5CDD505-2E9C-101B-9397-08002B2CF9AE}" pid="14" name="LAWLISTTMP1">
    <vt:lpwstr>70301/300.a.2:3;368b.b;334;335.a.1;379;34kb.a;300.a:2;301a.a.1:3;m300.a</vt:lpwstr>
  </property>
  <property fmtid="{D5CDD505-2E9C-101B-9397-08002B2CF9AE}" pid="15" name="LAWYER">
    <vt:lpwstr>עמרי כהן;חגית לרנאו;נעמה זקס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דיון פלילי</vt:lpwstr>
  </property>
  <property fmtid="{D5CDD505-2E9C-101B-9397-08002B2CF9AE}" pid="31" name="NOSE15">
    <vt:lpwstr>ראיות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77;77;77;18;89</vt:lpwstr>
  </property>
  <property fmtid="{D5CDD505-2E9C-101B-9397-08002B2CF9AE}" pid="37" name="NOSE21">
    <vt:lpwstr>עבירות</vt:lpwstr>
  </property>
  <property fmtid="{D5CDD505-2E9C-101B-9397-08002B2CF9AE}" pid="38" name="NOSE210">
    <vt:lpwstr/>
  </property>
  <property fmtid="{D5CDD505-2E9C-101B-9397-08002B2CF9AE}" pid="39" name="NOSE22">
    <vt:lpwstr>עבירת הרצח</vt:lpwstr>
  </property>
  <property fmtid="{D5CDD505-2E9C-101B-9397-08002B2CF9AE}" pid="40" name="NOSE23">
    <vt:lpwstr>ענישה</vt:lpwstr>
  </property>
  <property fmtid="{D5CDD505-2E9C-101B-9397-08002B2CF9AE}" pid="41" name="NOSE24">
    <vt:lpwstr>הרשעה</vt:lpwstr>
  </property>
  <property fmtid="{D5CDD505-2E9C-101B-9397-08002B2CF9AE}" pid="42" name="NOSE25">
    <vt:lpwstr>מהימנות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1443;12455;1446;465;1635</vt:lpwstr>
  </property>
  <property fmtid="{D5CDD505-2E9C-101B-9397-08002B2CF9AE}" pid="48" name="NOSE31">
    <vt:lpwstr>רצח</vt:lpwstr>
  </property>
  <property fmtid="{D5CDD505-2E9C-101B-9397-08002B2CF9AE}" pid="49" name="NOSE310">
    <vt:lpwstr/>
  </property>
  <property fmtid="{D5CDD505-2E9C-101B-9397-08002B2CF9AE}" pid="50" name="NOSE32">
    <vt:lpwstr>תיקון 137</vt:lpwstr>
  </property>
  <property fmtid="{D5CDD505-2E9C-101B-9397-08002B2CF9AE}" pid="51" name="NOSE33">
    <vt:lpwstr>מדיניות ענישה: עבירת רצח</vt:lpwstr>
  </property>
  <property fmtid="{D5CDD505-2E9C-101B-9397-08002B2CF9AE}" pid="52" name="NOSE34">
    <vt:lpwstr>ספק סביר</vt:lpwstr>
  </property>
  <property fmtid="{D5CDD505-2E9C-101B-9397-08002B2CF9AE}" pid="53" name="NOSE35">
    <vt:lpwstr>התערבות ערכאת ערעור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8927;18905;14615;3635;10199</vt:lpwstr>
  </property>
  <property fmtid="{D5CDD505-2E9C-101B-9397-08002B2CF9AE}" pid="59" name="PADIDATE">
    <vt:lpwstr>20230821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5285</vt:lpwstr>
  </property>
  <property fmtid="{D5CDD505-2E9C-101B-9397-08002B2CF9AE}" pid="65" name="PROCYEAR">
    <vt:lpwstr>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410120230820</vt:lpwstr>
  </property>
  <property fmtid="{D5CDD505-2E9C-101B-9397-08002B2CF9AE}" pid="69" name="TYPE_N_DATE">
    <vt:lpwstr>41020230820</vt:lpwstr>
  </property>
  <property fmtid="{D5CDD505-2E9C-101B-9397-08002B2CF9AE}" pid="70" name="VOLUME">
    <vt:lpwstr/>
  </property>
  <property fmtid="{D5CDD505-2E9C-101B-9397-08002B2CF9AE}" pid="71" name="WORDNUMPAGES">
    <vt:lpwstr>20</vt:lpwstr>
  </property>
</Properties>
</file>