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15.01.2018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050825-01-15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בעצמו</w:t>
      </w:r>
      <w:bookmarkStart w:id="3" w:name="LawTable"/>
      <w:bookmarkEnd w:id="3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>*</w:t>
      </w:r>
      <w:hyperlink r:id="rId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משיעורה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הבנקאית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ובעורכי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שמייצגים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hyperlink r:id="rId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אבדן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משיעורה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הבנקאית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שמשרדו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חששו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שנודעו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באחרונה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1" w:name="_GoBack"/>
      <w:bookmarkStart w:id="12" w:name="Writer_Name"/>
      <w:bookmarkEnd w:id="11"/>
      <w:bookmarkEnd w:id="12"/>
      <w:r>
        <w:rPr>
          <w:rFonts w:eastAsia="Times New Roman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50825-01-15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פרסומים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11.6.2017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סנגורו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אמיר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ברנדס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ממשרדי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שמייצגים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בעיתוי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הבסיסיים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ערטילאיים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אסוציאטיבי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למאבקיו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קונספירציה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הפוליטית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הלגיטימציה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ולשחקנים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שפרנסתו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מיריביו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הפוליטיים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נספחיו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באובייקטיביות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השיפוטית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פסלות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6977/13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פרל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הוועדה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ולבניה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שרונים</w:t>
      </w:r>
      <w:r>
        <w:rPr>
          <w:rFonts w:cs="Miriam" w:ascii="Century" w:hAnsi="Century"/>
          <w:b/>
          <w:sz w:val="22"/>
          <w:szCs w:val="24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21.10.2013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6686/11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מרחבים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ירוקים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כחול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מקבוצת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הפרדס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17.10.2011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הבנקאית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סובייקטיבי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1554/08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שווקים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חדשים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הוצאה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המועצה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ההימורים</w:t>
      </w:r>
      <w:r>
        <w:rPr>
          <w:rFonts w:ascii="Century" w:hAnsi="Century" w:eastAsia="Century" w:cs="Century"/>
          <w:b/>
          <w:b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zCs w:val="24"/>
          <w:rtl w:val="true"/>
        </w:rPr>
        <w:t>בספורט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David" w:ascii="Times New Roman" w:hAnsi="Times New Roman"/>
          <w:sz w:val="22"/>
          <w:szCs w:val="24"/>
          <w:rtl w:val="true"/>
        </w:rPr>
        <w:t>[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z w:val="22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22.9.2008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שנודעו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 נדחה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BODYVERDICT"/>
        <w:ind w:end="0"/>
        <w:jc w:val="start"/>
        <w:rPr>
          <w:rFonts w:ascii="Century" w:hAnsi="Century" w:cs="Miriam"/>
          <w:sz w:val="24"/>
          <w:szCs w:val="24"/>
          <w:u w:val="single"/>
        </w:rPr>
      </w:pPr>
      <w:r>
        <w:rPr>
          <w:rFonts w:cs="Miriam" w:ascii="Century" w:hAnsi="Century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24.1.2018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18006130</w:t>
      </w:r>
      <w:r>
        <w:rPr>
          <w:sz w:val="16"/>
          <w:rtl w:val="true"/>
        </w:rPr>
        <w:t>_</w:t>
      </w:r>
      <w:r>
        <w:rPr>
          <w:sz w:val="16"/>
        </w:rPr>
        <w:t>V01.doc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54678313-613/18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חיים ברק כהן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eastAsia="Calibri" w:cs="Arial"/>
      <w:sz w:val="24"/>
      <w:szCs w:val="22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overflowPunct w:val="true"/>
      <w:autoSpaceDE w:val="true"/>
      <w:spacing w:lineRule="auto" w:line="276" w:before="0" w:after="200"/>
      <w:ind w:hanging="0" w:start="0" w:end="0"/>
      <w:jc w:val="both"/>
      <w:textAlignment w:val="auto"/>
    </w:pPr>
    <w:rPr>
      <w:rFonts w:ascii="Garamond" w:hAnsi="Garamond" w:eastAsia="Calibri" w:cs="Arial"/>
      <w:spacing w:val="0"/>
      <w:sz w:val="24"/>
      <w:szCs w:val="22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843601" TargetMode="External"/><Relationship Id="rId3" Type="http://schemas.openxmlformats.org/officeDocument/2006/relationships/hyperlink" Target="http://www.nevo.co.il/law/74849" TargetMode="External"/><Relationship Id="rId4" Type="http://schemas.openxmlformats.org/officeDocument/2006/relationships/hyperlink" Target="http://www.nevo.co.il/law/74849/77a.a1.2" TargetMode="External"/><Relationship Id="rId5" Type="http://schemas.openxmlformats.org/officeDocument/2006/relationships/hyperlink" Target="http://www.nevo.co.il/law/74849" TargetMode="External"/><Relationship Id="rId6" Type="http://schemas.openxmlformats.org/officeDocument/2006/relationships/hyperlink" Target="http://www.nevo.co.il/law/74849" TargetMode="External"/><Relationship Id="rId7" Type="http://schemas.openxmlformats.org/officeDocument/2006/relationships/hyperlink" Target="http://www.nevo.co.il/case/18843601" TargetMode="External"/><Relationship Id="rId8" Type="http://schemas.openxmlformats.org/officeDocument/2006/relationships/hyperlink" Target="http://www.nevo.co.il/law/74849/77a.a1.2" TargetMode="External"/><Relationship Id="rId9" Type="http://schemas.openxmlformats.org/officeDocument/2006/relationships/hyperlink" Target="http://www.nevo.co.il/law/74849" TargetMode="External"/><Relationship Id="rId10" Type="http://schemas.openxmlformats.org/officeDocument/2006/relationships/hyperlink" Target="http://www.nevo.co.il/law/74849/77a.a1.2" TargetMode="External"/><Relationship Id="rId11" Type="http://schemas.openxmlformats.org/officeDocument/2006/relationships/hyperlink" Target="http://www.nevo.co.il/law/74849" TargetMode="External"/><Relationship Id="rId12" Type="http://schemas.openxmlformats.org/officeDocument/2006/relationships/hyperlink" Target="http://www.nevo.co.il/case/8291792" TargetMode="External"/><Relationship Id="rId13" Type="http://schemas.openxmlformats.org/officeDocument/2006/relationships/hyperlink" Target="http://www.nevo.co.il/case/5596521" TargetMode="External"/><Relationship Id="rId14" Type="http://schemas.openxmlformats.org/officeDocument/2006/relationships/hyperlink" Target="http://www.nevo.co.il/case/5776946" TargetMode="External"/><Relationship Id="rId15" Type="http://schemas.openxmlformats.org/officeDocument/2006/relationships/hyperlink" Target="http://www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2018-01-28T10:06:00Z</dcterms:created>
  <dc:creator> </dc:creator>
  <dc:description/>
  <cp:keywords/>
  <dc:language>en-IL</dc:language>
  <cp:lastModifiedBy>orly</cp:lastModifiedBy>
  <cp:lastPrinted>2018-01-23T18:49:00Z</cp:lastPrinted>
  <dcterms:modified xsi:type="dcterms:W3CDTF">2018-01-28T10:06:00Z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חיים ברק כהן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18843601:2;8291792;5596521;5776946</vt:lpwstr>
  </property>
  <property fmtid="{D5CDD505-2E9C-101B-9397-08002B2CF9AE}" pid="9" name="CITY">
    <vt:lpwstr/>
  </property>
  <property fmtid="{D5CDD505-2E9C-101B-9397-08002B2CF9AE}" pid="10" name="DATE">
    <vt:lpwstr>20180124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 א' חיות</vt:lpwstr>
  </property>
  <property fmtid="{D5CDD505-2E9C-101B-9397-08002B2CF9AE}" pid="14" name="LAWLISTTMP1">
    <vt:lpwstr>74849/077a.a1.2:2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</vt:lpwstr>
  </property>
  <property fmtid="{D5CDD505-2E9C-101B-9397-08002B2CF9AE}" pid="37" name="NOSE21">
    <vt:lpwstr>פסלות שופט</vt:lpwstr>
  </property>
  <property fmtid="{D5CDD505-2E9C-101B-9397-08002B2CF9AE}" pid="38" name="NOSE210">
    <vt:lpwstr/>
  </property>
  <property fmtid="{D5CDD505-2E9C-101B-9397-08002B2CF9AE}" pid="39" name="NOSE22">
    <vt:lpwstr>שופטים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336;341</vt:lpwstr>
  </property>
  <property fmtid="{D5CDD505-2E9C-101B-9397-08002B2CF9AE}" pid="48" name="NOSE31">
    <vt:lpwstr>עילות הפסלות</vt:lpwstr>
  </property>
  <property fmtid="{D5CDD505-2E9C-101B-9397-08002B2CF9AE}" pid="49" name="NOSE310">
    <vt:lpwstr/>
  </property>
  <property fmtid="{D5CDD505-2E9C-101B-9397-08002B2CF9AE}" pid="50" name="NOSE32">
    <vt:lpwstr>פסילה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17180;2803</vt:lpwstr>
  </property>
  <property fmtid="{D5CDD505-2E9C-101B-9397-08002B2CF9AE}" pid="59" name="PADIDATE">
    <vt:lpwstr>20180128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613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410120180124</vt:lpwstr>
  </property>
  <property fmtid="{D5CDD505-2E9C-101B-9397-08002B2CF9AE}" pid="69" name="TYPE_N_DATE">
    <vt:lpwstr>41020180124</vt:lpwstr>
  </property>
  <property fmtid="{D5CDD505-2E9C-101B-9397-08002B2CF9AE}" pid="70" name="VOLUME">
    <vt:lpwstr/>
  </property>
  <property fmtid="{D5CDD505-2E9C-101B-9397-08002B2CF9AE}" pid="71" name="WORDNUMPAGES">
    <vt:lpwstr>5</vt:lpwstr>
  </property>
</Properties>
</file>