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6193/20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אליהו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זכאי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49448-08-18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21.07.2020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שגיא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10.02.2021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חימי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שגב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ט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9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242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244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245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298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301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sz w:val="24"/>
            <w:u w:val="none"/>
          </w:rPr>
          <w:t>333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sz w:val="24"/>
            <w:u w:val="none"/>
          </w:rPr>
          <w:t>34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יח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2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4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5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6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4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7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6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28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sz w:val="24"/>
            <w:u w:val="none"/>
          </w:rPr>
          <w:t>49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יג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פרק 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2">
        <w:r>
          <w:rPr>
            <w:rStyle w:val="Hyperlink"/>
            <w:rFonts w:cs="FrankRuehl" w:ascii="FrankRuehl" w:hAnsi="FrankRuehl"/>
            <w:sz w:val="24"/>
            <w:u w:val="none"/>
          </w:rPr>
          <w:t>62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3">
        <w:r>
          <w:rPr>
            <w:rStyle w:val="Hyperlink"/>
            <w:rFonts w:cs="FrankRuehl" w:ascii="FrankRuehl" w:hAnsi="FrankRuehl"/>
            <w:sz w:val="24"/>
            <w:u w:val="none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4">
        <w:r>
          <w:rPr>
            <w:rStyle w:val="Hyperlink"/>
            <w:rFonts w:cs="FrankRuehl" w:ascii="FrankRuehl" w:hAnsi="FrankRuehl"/>
            <w:sz w:val="24"/>
            <w:u w:val="none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5">
        <w:r>
          <w:rPr>
            <w:rStyle w:val="Hyperlink"/>
            <w:rFonts w:cs="FrankRuehl" w:ascii="FrankRuehl" w:hAnsi="FrankRuehl"/>
            <w:sz w:val="24"/>
            <w:u w:val="none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ה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36">
        <w:r>
          <w:rPr>
            <w:rStyle w:val="Hyperlink"/>
            <w:rFonts w:cs="FrankRuehl" w:ascii="FrankRuehl" w:hAnsi="FrankRuehl"/>
            <w:sz w:val="24"/>
            <w:u w:val="none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1961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לא מרובדות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38">
        <w:r>
          <w:rPr>
            <w:rStyle w:val="Hyperlink"/>
            <w:rFonts w:cs="FrankRuehl" w:ascii="FrankRuehl" w:hAnsi="FrankRuehl"/>
            <w:sz w:val="24"/>
            <w:u w:val="none"/>
          </w:rPr>
          <w:t>51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39">
        <w:r>
          <w:rPr>
            <w:rStyle w:val="Hyperlink"/>
            <w:rFonts w:cs="FrankRuehl" w:ascii="FrankRuehl" w:hAnsi="FrankRuehl"/>
            <w:sz w:val="24"/>
            <w:u w:val="none"/>
          </w:rPr>
          <w:t>52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6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 דחה 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בגדרו הוטלו על המערער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בגין דריסתם של שני ילדים בני </w:t>
      </w:r>
      <w:r>
        <w:rPr>
          <w:rFonts w:cs="Times New Roman" w:ascii="Times New Roman" w:hAnsi="Times New Roman"/>
          <w:spacing w:val="0"/>
          <w:sz w:val="24"/>
          <w:szCs w:val="26"/>
        </w:rPr>
        <w:t>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שהמתינו על המדרכה לאור ירוק ברמזור להולכי רגל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והפעולות שנקט המערער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שהיה מודע לשכרותו ונהג בפראות –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מנת לחמוק מאחריות למותו של אחד מהם ופציעתו של השני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שביהמ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החמיר עם המערער באופן משמעותי בהשוואה לרמת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הבחירה להעלות את רף הענישה בענייננו היא מוצדקת כשלעצמה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משיקולי צדק פרטניים ובין משיקולי מדיניות כלליים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תאונות דרכים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המתה בקלות דעת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אחדות הענישה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התערבות ערכאת הערעור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לפיו הוטל על המערער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בעקבות הרשעתו בעבירות של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המתה בקלות 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חבלה חמורה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נהיגה בשכרות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נהיגה במהירות בלתי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הדחה בחקירה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שיבוש הליכי משפט וניסיון להשמדת ראיה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מאסרים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פסילת רישיון נהיגה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מיום שחרורו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קנס ופיצויים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בגין דריסתם של שני ילדים בני </w:t>
      </w:r>
      <w:r>
        <w:rPr>
          <w:rFonts w:cs="Times New Roman" w:ascii="Times New Roman" w:hAnsi="Times New Roman"/>
          <w:spacing w:val="0"/>
          <w:sz w:val="24"/>
          <w:szCs w:val="26"/>
        </w:rPr>
        <w:t>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שהמתינו על המדרכה לאור ירוק ברמזור להולכי רגל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והפעולות שנקט המערער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מנת לחמוק מאחריות למותו של אחד מהם ופציעתו של השני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מופנה כלפי עונש המאסר בפועל והפסילה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השופטים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הנדל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גרוסקופף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חולק כי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החמיר עם המערער באופן משמעותי בהשוואה לרמת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 לא סטה 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 ממדיניות הענישה במידה המחייבת את התערבות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משיקולי צדק פרטניים ובין משיקולי מדיניות כלליים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בדומה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חרף הקשיים שמעוררות מקצת מקביעותיו של 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כמפורט בהמשך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והטעם שיש בטענות המערער כלפיהן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בכך כדי להפחית מחומרת מעשיו של המערער בנסיבות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במבחן התוצאה העונשית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ובהינתן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מרחב הגמישות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הערכאה הדיונית בהקשר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נתן משקל הולם לשלושת ההיבטים של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התנהלות המערער עובר לתאונה – המערער שתה לפחות כוס וחצי של וודקה כשעה וחצי לפני התאונה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משיחות טלפון מוקלטות שניהל המערער עד לרגע התאונה ממש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עולה כי היה מודע היטב לשכרותו ולהוט להמשיך לשתות במועדון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בדרכו לשם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נהג בפראות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במהירות גבוהה מהמותר ושלא בהתאם לתנאי הדרך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הדגיש את האזהרה המפורשת שניתנה למערער מפי חברו – בטרם החל בנסיעה שהסתיימה בתאונה – לגבי שכרותו ומפני סכנות הנהיגה במצבו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אזהרה לה הגיב המערער בזלזול והתעלמות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את טענת התביעה לפיה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יסוד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קלות הדעת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בעוצמה הגבוהה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הקרובה ליסוד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אדישות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'";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התנהגותו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העבריינית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המערער מיד לאחר קרות התאונה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בעודו בזירה ובחקירותיו במשטרה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בניסיון לטשטש את שכרותו ולהעלים ראיות במטרה לחמוק מאחריותו הישירה והבלעדית לתאונה הקטלנית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ושלישית התנהלות המערער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– עמדתו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הקורבנית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המכחישה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נרטיב של חפות מוחלטת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שהציג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דוחה את טענת המערער כי טעה לחשוב כי הוא פיקח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מהשיחות המוקלטות עולה בבירור כי המערער היה מודע לשכרותו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בהמשך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כי אף אין מקום להפחית מהמשקל שניתן להיבט האזהרה והתגובה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כנסיבה מחמירה הקשורה בביצוע 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זהו אכן היבט ייחודי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שגם עמד ביסוד הבחינה ההשוואתית של רמת הענישה הנוהגת וההחמרה היחסית עם המערער – ובצדק רב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היבט זה יורד לשורש מידת האשמה שלו כנהג הרכב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המהווה שיקול מרכזי בענישה בגין תאונות דרכים קטלניות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ההתראה שניתנה למערער על ידי חברו הטוב במטרה למנוע אסון נורא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והתעלמותו היהירה והנמהרת של המערער ממנה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מדגישות את חומרת בחירתו המודעת של המערער ליטול סיכון בלתי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ואת עוצמת אחריותו להתממשות סיכון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השילוב של בחירתו זו עם נהיגתו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הפראית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 המערער מקימות ספק ביחס לקיומה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עוצמתה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 הפחות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אחיזתה העובדתית של תקוות המערער 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יצליח למנוע את התרחשות התוצאה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שילוב זה עלול היה להביא להרשעתו של המערער בעבירה החמורה יותר שהחליפה את עבירת ההריגה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קרי עבירת ההמתה בנסיבות של אחריות מופחתת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שהעונש המרבי בצידה הוא </w:t>
      </w:r>
      <w:r>
        <w:rPr>
          <w:rFonts w:cs="Times New Roman" w:ascii="Times New Roman" w:hAnsi="Times New Roman"/>
          <w:spacing w:val="0"/>
          <w:sz w:val="24"/>
          <w:szCs w:val="26"/>
        </w:rPr>
        <w:t>20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– ואף יש תקדימים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הזלזול הבוטה ויוצא הדופן שהפגין המערער והתוצאה הקשה שנבעה מכך – מותו הכמעט מיידי של אילון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פציעתו החמורה של דניאל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והנזק הנפשי ארוך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הטווח שבצידה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והפגיעה הנלווית במשפחותיהם ובסביבתם – צדק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בקבעו כי במעשיו פגע המערער בערך חברתי ראשון במעלה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קדושת החיים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ובקבעו כי פגיעה זו היא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בעוצמה המרבית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 הנוגע להתנהלות המערער לאחר התאונה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טענה אחת של המערער בעניין זה היא שיש להפחית מהמשקל שניתן בגזר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 לעבירות השיבוש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ההדחה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והניסיון להשמדת ראייה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ממשקל הנסיבות הקשורות בביצוע עבירות אלה – וזאת מאחר שנהג כך לזמן קצר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בעודו בזירת התאונה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ולאחר מכן כלל לא ניסה עוד לנקוט פעולות דומות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 טענה זו להידחות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 כיוון שדווקא בסמיכות עבירות השיבוש לתאונה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בזמן ובמקום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נעוצה חומרתן הרבה – וזאת בשונה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למשל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ממקרים בהן חומרתן של עבירות דומות נובעת מתחכום המעשים או מההכנה שקדמה להם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מוצא ממש בטענת המערער כנגד המשלת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את פעולותיו לעבירה הפקרה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 ההבדלים בין תכליתה והעונשים שבצידה לבין תכליתן של העבירות בהן הורשע והעונשים שבצידן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מסתייג מקביעותיו של 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 בהקשר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 הנוגע להתנהלות המערער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עצם ואופן ניהול פרשת הגנה אינם יכולים להוות נסיבה מחמירה בגזירת 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וניהול משפט הוכחות אינו יכול לשלול את התקיימותן של נסיבות מקלות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לקיחת אחריות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במובן זה צודק בא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כוח המערער בכך שאין הבדל ממשי בין בחירתו לעמוד על זכותו הלגיטימית לנהל משפט לבין כפירתו המוחלטת באשמתו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אופן ניהול פרשת ההגנה בהחלט עלול להשליך על טענתו של נאשם בדבר לקיחת אחריות למעשיו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חרטה והפנמה – ויש לכך דוגמאות שונות בפסיקת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מטבע הדברים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כנות טענת הנאשם לעניין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והתקיימותה של הנסיבה המקלה הרלוונטית כפועל יוצא מכך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נתונות להתרשמות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מבחינה מעשית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ברי כי נאשם שכפר באחריותו מכל וכל ולמרות זאת 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מעמיס בכך על עצמו נטל משמעותי בבואו לשכנע כי התחולל בו שינוי עמוק בתזמון מופלא עם שלב הטיעונים לעונש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בדומה למגבלה אחרת שנאשם מטיל על עצמו במובן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הראיות שהוא רשאי להביא מטעמו בשלב הטיעונים לעונש לא יכולות לסתור את הנטען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ידו בשלב בירור האשמה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משלא עלה בידי הנאשם לשכנע את הערכאה הדיונית בכנות החרטה שהביע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ניתן לראות בקביעתה לעניין זה כממצא עובדתי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שמרחב ההתערבות בו בשלב הערעור מצומצם עוד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ברי כי לעולם אין לסתום את הגולל על עצם האפשרות להתחרט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באמת ובתמים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 שלב של ההליך המשפטי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במובן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התייחסותו הביקורתית של 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 לפרשת ההגנה של המערער אכן מעוררת קושי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ברמה הפרטנית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עלול להיווצר בכך הרושם שהתנהלות המערער הקשיחה את לבו של היושב בדין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ומשכך הביאה להחמרה בעונשו באופן הנוגד לכאורה את עקרון אחידות הענישה – במובן של שוויון הנאשמים בפני 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יתרה מכך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רושם זה עלול גם להעביר מסר בעייתי לנאשמים אחרים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וסנגוריהם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שיניא אותם מלהיאבק על חפותם ולעמוד על זכויותיהם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נדמה שמוטב היה להימנע כליל מהתייחסות ביקורתית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בפרט כשהיא מלווה באמירות שונות לגבי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רצף של החלטות פורעות 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שרשרת של פעולות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...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נעדרות אמות מידה מוסריות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בסיסיות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שלאורן כנראה טוען המערער לקיומו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נרטיב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מבחינה מעשית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התייחסות ביקורתית זו אף לא הייתה נחוצה לצורך דחיית טענות החרטה וההפנמה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גם מקום להתערב ביתר קביעותיו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לעניין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התקיימות הנסיבות המקלות להן טען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זה הוזכר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נסיבותיו האינדיבידואליות של המערער מתגמדות לנוכח התוצאות הטראגיות של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 כי עונשו של המערער אינו מנוגד לעקרון ההלימה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מנחה את גזירת הדין – או לעקרון אחידות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במובן של שוויון נאשמים בפני 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חולק שבקביעת המתחם ובהצבת העונש בסמוך לקצהו העליון החמיר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עם המערער באופן משמעותי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עונשו קרוב יותר לזה שנגזר על נהגים שהורשעו גם בהפקרת הנפגעים בתאונת הדרכים הקטלנית לה גרמו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על נהגים שנקבע כי פעלו מתוך אדישות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על נהגים שנמצאו אחראים בנסיבות דומות לתאונות 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נפגעים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במובן זה אף ניתן לומר שגזר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הדין בענייננו מהווה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קפיצת מדרגה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 לרמת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שעלול להיות מנוגד לפן הנוסף של עקרון אחידות הענישה – שמירה על מדרג ענישה הגיוני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 זה מכבר כי עקרונות אלה אינם שוללים את האפשרות להחמיר בעונשו של נאשם כזה או אחר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ובלבד שההחמרה תהיה הדרגתית ומדודה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נראה כי הבחירה להעלות את רף הענישה בענייננו היא מוצדקת כשלעצמה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 ההיבטים שהודגשו בגזר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 ושנידונו בהרחבה לעיל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בהקשר זה אף לא ניתן להתעלם מהתהום הפעורה בין התנהגותו הנלוזה והמזלזלת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 התנהגותם הנורמטיבית והזהירה של חבריו מזה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וקורבנותיו מזה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יידע כל מי שבוחר לסכן חיים בדרך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קוטל בכך ילדים וקורע משפחות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ולבסוף גם מרהיב עוז בניסיונות לחמוק מן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עונשו החמור בוא יבוא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וכשיבוא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ייתכן כי יהיה זה עונש חמור במיוחד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חמור יותר ממה ששיער לעצמו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ואולי אף חמור יותר מזה שהוטל על העבריינים שקדמו 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Style14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907" w:leader="none"/>
        </w:tabs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השופטים הנדל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גרוסקופף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מסכימים לאמור ומוסיפים הערות משלהם לעניין הצידוק בהעלאת רף הענישה 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  <w:br/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אביב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יפו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שגיא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ב</w:t>
      </w:r>
      <w:hyperlink r:id="rId4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ת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49448-08-18</w:t>
        </w:r>
      </w:hyperlink>
      <w:r>
        <w:rPr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מיום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21.7.2020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בגדרו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לצד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תנאי</w:t>
      </w:r>
      <w:r>
        <w:rPr>
          <w:sz w:val="28"/>
          <w:rtl w:val="true"/>
        </w:rPr>
        <w:t xml:space="preserve">), </w:t>
      </w:r>
      <w:r>
        <w:rPr>
          <w:sz w:val="28"/>
        </w:rPr>
        <w:t>20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פסילת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רישיון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מיום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שחרורו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וכן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קנס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ופיצויים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בגין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tl w:val="true"/>
        </w:rPr>
        <w:t>דריסתם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ילדים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13</w:t>
      </w:r>
      <w:r>
        <w:rPr>
          <w:sz w:val="28"/>
          <w:rtl w:val="true"/>
        </w:rPr>
        <w:t xml:space="preserve"> </w:t>
      </w:r>
      <w:r>
        <w:rPr>
          <w:rFonts w:eastAsia="FrankRuehl" w:ascii="FrankRuehl" w:hAnsi="FrankRuehl"/>
          <w:sz w:val="28"/>
          <w:rtl w:val="true"/>
        </w:rPr>
        <w:t>–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אילון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אמסלם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ודניאל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חכמי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אילון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ודניאל</w:t>
      </w:r>
      <w:r>
        <w:rPr>
          <w:sz w:val="28"/>
          <w:rtl w:val="true"/>
        </w:rPr>
        <w:t xml:space="preserve">) </w:t>
      </w:r>
      <w:r>
        <w:rPr>
          <w:rFonts w:eastAsia="FrankRuehl" w:ascii="FrankRuehl" w:hAnsi="FrankRuehl"/>
          <w:sz w:val="28"/>
          <w:rtl w:val="true"/>
        </w:rPr>
        <w:t>–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והפעולות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מנת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לחמוק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מאחריות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אילון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ופציעתו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דניאל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תמצית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במחלוקת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כדלקמן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27.7.2018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בסמוך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1:08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נהג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ברחוב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עגנון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אביב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לכיוון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דרום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מערב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בהיותו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שיכור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התקרב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במהירות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גבוהה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המרומזר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רחוב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אבן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גבירול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שלקראתו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מתעקלת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שמאלה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רכבו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המדרכה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בחלקו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הצומת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החצייה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המסומן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היטב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המתינו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אילון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ודניאל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הירוק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ברמזור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להולכי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הרגל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חזיתית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ובעוצמה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התאונה</w:t>
      </w:r>
      <w:r>
        <w:rPr>
          <w:sz w:val="28"/>
          <w:rtl w:val="true"/>
        </w:rPr>
        <w:t xml:space="preserve">). </w:t>
      </w:r>
    </w:p>
    <w:p>
      <w:pPr>
        <w:pStyle w:val="Style14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אילון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נפצע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באורח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אנוש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וכעבור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40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דקות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נפטר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מפצעיו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דניאל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משברים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חתכים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ושפשופים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גופו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זמן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במטרה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לחמוק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מאחריות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למעשיו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ראשית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שתיית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מרובה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לטשטש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עקבות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האלכוהול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שצרך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שנית</w:t>
      </w:r>
      <w:r>
        <w:rPr>
          <w:sz w:val="28"/>
          <w:rtl w:val="true"/>
        </w:rPr>
        <w:t>, "</w:t>
      </w:r>
      <w:r>
        <w:rPr>
          <w:sz w:val="28"/>
          <w:sz w:val="28"/>
          <w:rtl w:val="true"/>
        </w:rPr>
        <w:t>תדרוך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מחבריו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שבמחיצתו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שקדמו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לתאונה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שיעיד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אלכוהול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ושלישית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מחיקת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יישומון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ממכשיר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הטלפון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הסלולרי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שהקליט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אוטומטי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שיחות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מפלילות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לתאונה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ולאחריה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שמיעת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11.6.2020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הבאות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המתה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41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301</w:t>
        </w:r>
        <w:r>
          <w:rPr>
            <w:rStyle w:val="Hyperlink"/>
            <w:sz w:val="28"/>
            <w:sz w:val="28"/>
            <w:rtl w:val="true"/>
          </w:rPr>
          <w:t>ג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4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ז</w:t>
      </w:r>
      <w:r>
        <w:rPr>
          <w:sz w:val="28"/>
          <w:rtl w:val="true"/>
        </w:rPr>
        <w:t>-</w:t>
      </w:r>
      <w:r>
        <w:rPr>
          <w:sz w:val="28"/>
        </w:rPr>
        <w:t>1977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החוק</w:t>
      </w:r>
      <w:r>
        <w:rPr>
          <w:sz w:val="28"/>
          <w:rtl w:val="true"/>
        </w:rPr>
        <w:t xml:space="preserve">); </w:t>
      </w:r>
      <w:r>
        <w:rPr>
          <w:sz w:val="28"/>
          <w:sz w:val="28"/>
          <w:rtl w:val="true"/>
        </w:rPr>
        <w:t>חבלה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43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333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נהיגה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בשכרות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44">
        <w:r>
          <w:rPr>
            <w:rStyle w:val="Hyperlink"/>
            <w:sz w:val="28"/>
            <w:sz w:val="28"/>
            <w:rtl w:val="true"/>
          </w:rPr>
          <w:t>סעיפים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62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</w:rPr>
          <w:t>3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hyperlink r:id="rId45">
        <w:r>
          <w:rPr>
            <w:rStyle w:val="Hyperlink"/>
            <w:sz w:val="28"/>
          </w:rPr>
          <w:t>64</w:t>
        </w:r>
        <w:r>
          <w:rPr>
            <w:rStyle w:val="Hyperlink"/>
            <w:sz w:val="28"/>
            <w:sz w:val="28"/>
            <w:rtl w:val="true"/>
          </w:rPr>
          <w:t>ד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4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התעבורה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[</w:t>
      </w:r>
      <w:r>
        <w:rPr>
          <w:sz w:val="28"/>
          <w:sz w:val="28"/>
          <w:rtl w:val="true"/>
        </w:rPr>
        <w:t>נוסח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חדש</w:t>
      </w:r>
      <w:r>
        <w:rPr>
          <w:sz w:val="28"/>
          <w:rtl w:val="true"/>
        </w:rPr>
        <w:t>]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הפקודה</w:t>
      </w:r>
      <w:r>
        <w:rPr>
          <w:sz w:val="28"/>
          <w:rtl w:val="true"/>
        </w:rPr>
        <w:t xml:space="preserve">); </w:t>
      </w:r>
      <w:r>
        <w:rPr>
          <w:sz w:val="28"/>
          <w:sz w:val="28"/>
          <w:rtl w:val="true"/>
        </w:rPr>
        <w:t>נהיגה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במהירות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בלתי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סבירה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47">
        <w:r>
          <w:rPr>
            <w:rStyle w:val="Hyperlink"/>
            <w:sz w:val="28"/>
            <w:sz w:val="28"/>
            <w:rtl w:val="true"/>
          </w:rPr>
          <w:t>תקנה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51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48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התעבורה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התשכ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>-</w:t>
      </w:r>
      <w:r>
        <w:rPr>
          <w:sz w:val="28"/>
        </w:rPr>
        <w:t>1961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הדחה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בחקירה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49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245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שיבוש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הליכי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50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244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וניסיון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להשמדת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51">
        <w:r>
          <w:rPr>
            <w:rStyle w:val="Hyperlink"/>
            <w:sz w:val="28"/>
            <w:sz w:val="28"/>
            <w:rtl w:val="true"/>
          </w:rPr>
          <w:t>סעיפים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242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hyperlink r:id="rId52">
        <w:r>
          <w:rPr>
            <w:rStyle w:val="Hyperlink"/>
            <w:sz w:val="28"/>
          </w:rPr>
          <w:t>25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בהקשר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יצוין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יוחסה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53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298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כנוסחו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דאז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שבוטלה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הרפורמה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ההמתה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שנכנסה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לתוקף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10.7.2019</w:t>
      </w:r>
      <w:r>
        <w:rPr>
          <w:sz w:val="28"/>
          <w:rtl w:val="true"/>
        </w:rPr>
        <w:t xml:space="preserve"> (</w:t>
      </w:r>
      <w:hyperlink r:id="rId54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25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5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תיקון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</w:t>
      </w:r>
      <w:r>
        <w:rPr>
          <w:sz w:val="28"/>
          <w:rtl w:val="true"/>
        </w:rPr>
        <w:t xml:space="preserve">' </w:t>
      </w:r>
      <w:r>
        <w:rPr>
          <w:sz w:val="28"/>
        </w:rPr>
        <w:t>137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התשע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ט</w:t>
      </w:r>
      <w:r>
        <w:rPr>
          <w:sz w:val="28"/>
          <w:rtl w:val="true"/>
        </w:rPr>
        <w:t>-</w:t>
      </w:r>
      <w:r>
        <w:rPr>
          <w:sz w:val="28"/>
        </w:rPr>
        <w:t>2019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137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ובהתאם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להוראות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התחולה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הרלוונטיות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56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25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ב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לתיקון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137</w:t>
      </w:r>
      <w:r>
        <w:rPr>
          <w:sz w:val="28"/>
          <w:rtl w:val="true"/>
        </w:rPr>
        <w:t xml:space="preserve"> </w:t>
      </w:r>
      <w:hyperlink r:id="rId57">
        <w:r>
          <w:rPr>
            <w:rStyle w:val="Hyperlink"/>
            <w:sz w:val="28"/>
            <w:sz w:val="28"/>
            <w:rtl w:val="true"/>
          </w:rPr>
          <w:t>וסעיף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5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ועמדת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התביעה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החלופית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51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>).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בגזירת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התייחס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כחלק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58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49</w:t>
        </w:r>
        <w:r>
          <w:rPr>
            <w:rStyle w:val="Hyperlink"/>
            <w:sz w:val="28"/>
            <w:sz w:val="28"/>
            <w:rtl w:val="true"/>
          </w:rPr>
          <w:t>יג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ובהתאם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הפסילה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בתוך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נבחנו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ונדחו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לקיומן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קשורות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59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40</w:t>
        </w:r>
        <w:r>
          <w:rPr>
            <w:rStyle w:val="Hyperlink"/>
            <w:sz w:val="28"/>
            <w:sz w:val="28"/>
            <w:rtl w:val="true"/>
          </w:rPr>
          <w:t>יא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התביעה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רכיבי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בסמוך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לקצהו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המתחם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מכאן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שבפנינו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המופנה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והפסילה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בלבד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לטענת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בחריגה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קיצונית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המקובל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במתחם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מעקרונות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ואחידות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הסיבה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טוען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לשלושה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היבטים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התנהלותו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לתאונה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ולאחריה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והשימוש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להבחין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עניינם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מורשעים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</w:t>
      </w:r>
      <w:r>
        <w:rPr>
          <w:sz w:val="28"/>
          <w:rtl w:val="true"/>
        </w:rPr>
        <w:t>-"</w:t>
      </w:r>
      <w:r>
        <w:rPr>
          <w:sz w:val="28"/>
          <w:sz w:val="28"/>
          <w:rtl w:val="true"/>
        </w:rPr>
        <w:t>נרטיב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>:</w:t>
      </w:r>
    </w:p>
    <w:p>
      <w:pPr>
        <w:pStyle w:val="Style14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rFonts w:ascii="Century" w:hAnsi="Century" w:cs="Century"/>
          <w:b/>
          <w:b/>
          <w:spacing w:val="0"/>
          <w:rtl w:val="true"/>
        </w:rPr>
        <w:t>ראשית</w:t>
      </w:r>
      <w:r>
        <w:rPr>
          <w:sz w:val="28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האזהרה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המפורשת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שניתנה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שהסתיימה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בתאונה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שכרותו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סכנות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הנהיגה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במצבו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אזהרה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בזלזול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והתעלמות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שנית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התנהגותו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העבריינית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התאונה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בעודו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ובחקירותיו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מעיניו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נתונים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להתחמקות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הדין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ושלישית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עמדתו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הקורבנית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-"</w:t>
      </w:r>
      <w:r>
        <w:rPr>
          <w:sz w:val="28"/>
          <w:sz w:val="28"/>
          <w:rtl w:val="true"/>
        </w:rPr>
        <w:t>המכחישה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ההוכחות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במשפטו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ובעדותו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שהותירה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הרושם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rtl w:val="true"/>
        </w:rPr>
        <w:t>-"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מעצמו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סממנים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מוסריים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כלשהם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>).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מנגד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המשיבה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סומכת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המנומק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והמאוזן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שלטענתה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היטב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הנוהגת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ההיבטים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מציבים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הגבוה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ביותר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נטען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שעונשו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ההחמרה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לתאונות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קטלניות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הנגרמות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בשכרות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השפעת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מגמה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שהמשכה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נדרש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הרתעה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אישית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והרתעת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הרבים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כאחד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כידוע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ערכאת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תיטה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להתערב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בחומרת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שהטילה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הערכאה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הדיונית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חריגים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שנפלה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שמתקיימת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סטייה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קיצונית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ממדיניות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60">
        <w:r>
          <w:rPr>
            <w:rStyle w:val="Hyperlink"/>
            <w:sz w:val="28"/>
            <w:sz w:val="28"/>
            <w:rtl w:val="true"/>
          </w:rPr>
          <w:t>ע</w:t>
        </w:r>
        <w:r>
          <w:rPr>
            <w:rStyle w:val="Hyperlink"/>
            <w:sz w:val="28"/>
            <w:rtl w:val="true"/>
          </w:rPr>
          <w:t>"</w:t>
        </w:r>
        <w:r>
          <w:rPr>
            <w:rStyle w:val="Hyperlink"/>
            <w:sz w:val="28"/>
            <w:sz w:val="28"/>
            <w:rtl w:val="true"/>
          </w:rPr>
          <w:t>פ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643/19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גבאי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11</w:t>
      </w:r>
      <w:r>
        <w:rPr>
          <w:sz w:val="28"/>
          <w:rtl w:val="true"/>
        </w:rPr>
        <w:t xml:space="preserve"> (</w:t>
      </w:r>
      <w:r>
        <w:rPr>
          <w:sz w:val="28"/>
        </w:rPr>
        <w:t>26.2.2020</w:t>
      </w:r>
      <w:r>
        <w:rPr>
          <w:sz w:val="28"/>
          <w:rtl w:val="true"/>
        </w:rPr>
        <w:t xml:space="preserve">)); </w:t>
      </w:r>
      <w:r>
        <w:rPr>
          <w:sz w:val="28"/>
          <w:sz w:val="28"/>
          <w:rtl w:val="true"/>
        </w:rPr>
        <w:t>זוהי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נקודת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בענייננו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חולק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החמיר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בהשוואה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הנוהגת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ממדיניות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המחייבת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התערבותנו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משיקולי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צדק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פרטניים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משיקולי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מדיניות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כלליים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בדומה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שמעוררות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מקצת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מקביעותיו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שאפרט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בהמשך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והטעם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בטענות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כלפיהן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להפחית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מחומרת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העניין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במבחן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התוצאה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אפוא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ובהינתן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מרחב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הגמישות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הערכאה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6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3877/16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ג</w:t>
      </w:r>
      <w:r>
        <w:rPr>
          <w:rFonts w:cs="Miriam"/>
          <w:sz w:val="24"/>
          <w:szCs w:val="24"/>
          <w:rtl w:val="true"/>
        </w:rPr>
        <w:t>'</w:t>
      </w:r>
      <w:r>
        <w:rPr>
          <w:rFonts w:cs="Miriam"/>
          <w:sz w:val="24"/>
          <w:sz w:val="24"/>
          <w:szCs w:val="24"/>
          <w:rtl w:val="true"/>
        </w:rPr>
        <w:t>באלי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5</w:t>
      </w:r>
      <w:r>
        <w:rPr>
          <w:sz w:val="28"/>
          <w:rtl w:val="true"/>
        </w:rPr>
        <w:t xml:space="preserve"> (</w:t>
      </w:r>
      <w:r>
        <w:rPr>
          <w:sz w:val="28"/>
        </w:rPr>
        <w:t>17.11.2016</w:t>
      </w:r>
      <w:r>
        <w:rPr>
          <w:sz w:val="28"/>
          <w:rtl w:val="true"/>
        </w:rPr>
        <w:t xml:space="preserve">)), </w:t>
      </w:r>
      <w:r>
        <w:rPr>
          <w:sz w:val="28"/>
          <w:sz w:val="28"/>
          <w:rtl w:val="true"/>
        </w:rPr>
        <w:t>דעתי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לשלושת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ההיבטים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והתייחס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למכלול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השיקולים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הרלוונטיים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ובראשם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חשיבות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החברתיים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פגע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ועוצמת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הפגיעה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וזאת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מוקם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הגבוה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דעתי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להידחות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כמפורט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0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rtl w:val="true"/>
        </w:rPr>
        <w:t>התנהלות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עובר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לתאונה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לפחות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וחצי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וודקה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וחצי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התאונה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מחברו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לנהוג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במקומו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30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להכרעת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אולם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כעבור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החליט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להמשיך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בגפו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למועדון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אביב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בזלזול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אזהרותיו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והפצרותיו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ששהה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במחיצתו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מודע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לשכרותו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יעלה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נסיעה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הסתיימה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בתאונה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הקטלנית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משיחות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הטלפון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המוקלטות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שניהל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התאונה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מודע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היטב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לשכרותו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ולהוט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להמשיך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לשתות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במועדון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בדרכו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באזור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שלטענתו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מוכר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ולמרות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בפראות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היינו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פרועה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במהירות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ובחריקת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צמיגים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מזגזג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רכבו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לרוחב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הנתיבים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בכיוון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נסיעתו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יצוין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פוזיטיבית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הנסיעה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גבוהה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מהמותר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התאונה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בהתאם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לתנאי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הדרך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בהינתן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אזור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עירוני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צפוף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ובאותן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התקרב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לעיקול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בדרך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בואכה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מרומזר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חצייה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אילון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ודניאל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רכבו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המדרכה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ומעוצמת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פגיעתו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החזיתית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הוטחו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למרחק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26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r>
        <w:rPr>
          <w:sz w:val="28"/>
        </w:rPr>
        <w:t>15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בהתאמה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נגרמו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נזקים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לעמודי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בטיחות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תאורה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התאונה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נזק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הרסני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לרכב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מכאן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ההמתה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החבלה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החמורה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הנהיגה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בשכרות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ובמהירות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בלתי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סבירה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בהמשך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הודגשו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האזהרה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המוקדמת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והמפורשת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שניתנה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ותגובתו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המזלזלת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והמתעלמת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קיבל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התביעה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יסוד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קלות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הדעת</w:t>
      </w:r>
      <w:r>
        <w:rPr>
          <w:sz w:val="28"/>
          <w:rtl w:val="true"/>
        </w:rPr>
        <w:t xml:space="preserve">'...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בעוצמה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הגבוהה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הקרובה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ליסוד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אדישות</w:t>
      </w:r>
      <w:r>
        <w:rPr>
          <w:sz w:val="28"/>
          <w:rtl w:val="true"/>
        </w:rPr>
        <w:t xml:space="preserve">'" </w:t>
      </w:r>
      <w:r>
        <w:rPr>
          <w:rFonts w:eastAsia="FrankRuehl" w:ascii="FrankRuehl" w:hAnsi="FrankRuehl"/>
          <w:sz w:val="28"/>
          <w:rtl w:val="true"/>
        </w:rPr>
        <w:t>–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הקלטת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הוזהר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ראיה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להלך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נפשו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במובן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בשילוב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הוסיף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היבט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בהתנהלותו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התאונה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ותוצאותיה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>-"</w:t>
      </w:r>
      <w:r>
        <w:rPr>
          <w:sz w:val="28"/>
          <w:sz w:val="28"/>
          <w:rtl w:val="true"/>
        </w:rPr>
        <w:t>כתובת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הקיר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). 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חולק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בנהיגה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בשכרות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לחשוב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פיכח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וזאת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האלכוהול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שצרך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ומשום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וחצי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התאונה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כתימוכין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לתחושתו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הסובייקטיבית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לנהוג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נסמך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בדיקת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המאפיינים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שצלח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התאונה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קביעת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שהפגין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ברגעים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62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להסביר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תגובתו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המזלזלת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והמתעלמת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לאזהרותיו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ולבסס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להפחית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מהמשקל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להיבט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מהמשקל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הנהיגה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בשכרות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/>
      </w:pP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הנוגדת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הידע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הרפואי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הניסיון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וההיגיון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שבבסיס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האיסור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בשכרות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סותרת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בשיחות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הטלפון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המוקלטות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שניהל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לתאונה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ולאחריה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בבירור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מודע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לשכרותו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פסקאות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30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 xml:space="preserve">), </w:t>
      </w:r>
      <w:r>
        <w:rPr>
          <w:sz w:val="28"/>
        </w:rPr>
        <w:t>30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ד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להכרעת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בהתאם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דעתי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להפחית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ממשקלה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הנהיגה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בשכרות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וממילא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שעשויה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2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9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63">
        <w:r>
          <w:rPr>
            <w:rStyle w:val="Hyperlink"/>
          </w:rPr>
          <w:t>34</w:t>
        </w:r>
        <w:r>
          <w:rPr>
            <w:rStyle w:val="Hyperlink"/>
            <w:rtl w:val="true"/>
          </w:rPr>
          <w:t>יח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/>
      </w:pP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האזהרה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והתגובה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כנסיבה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64">
        <w:r>
          <w:rPr>
            <w:rStyle w:val="Hyperlink"/>
            <w:sz w:val="28"/>
            <w:sz w:val="28"/>
            <w:rtl w:val="true"/>
          </w:rPr>
          <w:t>סעיפים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40</w:t>
        </w:r>
        <w:r>
          <w:rPr>
            <w:rStyle w:val="Hyperlink"/>
            <w:sz w:val="28"/>
            <w:sz w:val="28"/>
            <w:rtl w:val="true"/>
          </w:rPr>
          <w:t>ג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, </w:t>
      </w:r>
      <w:hyperlink r:id="rId65">
        <w:r>
          <w:rPr>
            <w:rStyle w:val="Hyperlink"/>
            <w:sz w:val="28"/>
          </w:rPr>
          <w:t>40</w:t>
        </w:r>
        <w:r>
          <w:rPr>
            <w:rStyle w:val="Hyperlink"/>
            <w:sz w:val="28"/>
            <w:sz w:val="28"/>
            <w:rtl w:val="true"/>
          </w:rPr>
          <w:t>ט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hyperlink r:id="rId66">
        <w:r>
          <w:rPr>
            <w:rStyle w:val="Hyperlink"/>
            <w:sz w:val="28"/>
          </w:rPr>
          <w:t>40</w:t>
        </w:r>
        <w:r>
          <w:rPr>
            <w:rStyle w:val="Hyperlink"/>
            <w:sz w:val="28"/>
            <w:sz w:val="28"/>
            <w:rtl w:val="true"/>
          </w:rPr>
          <w:t>יב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זהו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היבט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ייחודי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ביסוד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הבחינה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ההשוואתית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הנוהגת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וההחמרה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היחסית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ובצדק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</w:t>
      </w:r>
      <w:r>
        <w:rPr>
          <w:sz w:val="28"/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6105/16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/>
        <w:t>13.7.2017</w:t>
      </w:r>
      <w:r>
        <w:rPr>
          <w:rtl w:val="true"/>
        </w:rPr>
        <w:t xml:space="preserve">)). </w:t>
      </w:r>
      <w:r>
        <w:rPr>
          <w:rtl w:val="true"/>
        </w:rPr>
        <w:t>ההתראה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נורא</w:t>
      </w:r>
      <w:r>
        <w:rPr>
          <w:rtl w:val="true"/>
        </w:rPr>
        <w:t xml:space="preserve">, </w:t>
      </w:r>
      <w:r>
        <w:rPr>
          <w:rtl w:val="true"/>
        </w:rPr>
        <w:t>והתעלמותו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והנמהרת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להתממשות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בנוסף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שנרמז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בקביעתו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השילוב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בחירתו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נהיגתו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הפראית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מקימות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לקיומה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עוצמתה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הפחות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אחיזתה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הדעת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יצליח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למנוע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התרחשות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התוצאה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שילוב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להרשעתו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החמורה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שהחליפה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ההריגה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ההמתה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מופחתת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68">
        <w:r>
          <w:rPr>
            <w:rStyle w:val="Hyperlink"/>
            <w:sz w:val="28"/>
            <w:sz w:val="28"/>
            <w:rtl w:val="true"/>
          </w:rPr>
          <w:t>סעיפים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301</w:t>
        </w:r>
        <w:r>
          <w:rPr>
            <w:rStyle w:val="Hyperlink"/>
            <w:sz w:val="28"/>
            <w:sz w:val="28"/>
            <w:rtl w:val="true"/>
          </w:rPr>
          <w:t>ב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ג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hyperlink r:id="rId69">
        <w:r>
          <w:rPr>
            <w:rStyle w:val="Hyperlink"/>
            <w:sz w:val="28"/>
          </w:rPr>
          <w:t>34</w:t>
        </w:r>
        <w:r>
          <w:rPr>
            <w:rStyle w:val="Hyperlink"/>
            <w:sz w:val="28"/>
            <w:sz w:val="28"/>
            <w:rtl w:val="true"/>
          </w:rPr>
          <w:t>ט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ב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שהעונש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המרבי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תקדימים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7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4450/18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דיאב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7</w:t>
      </w:r>
      <w:r>
        <w:rPr>
          <w:sz w:val="28"/>
          <w:rtl w:val="true"/>
        </w:rPr>
        <w:t xml:space="preserve"> (</w:t>
      </w:r>
      <w:r>
        <w:rPr>
          <w:sz w:val="28"/>
        </w:rPr>
        <w:t>1.3.2020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דיאב</w:t>
      </w:r>
      <w:r>
        <w:rPr>
          <w:sz w:val="28"/>
          <w:rtl w:val="true"/>
        </w:rPr>
        <w:t xml:space="preserve">; </w:t>
      </w:r>
      <w:hyperlink r:id="rId7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7380/18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אלסאנע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4</w:t>
      </w:r>
      <w:r>
        <w:rPr>
          <w:sz w:val="28"/>
          <w:rtl w:val="true"/>
        </w:rPr>
        <w:t xml:space="preserve"> (</w:t>
      </w:r>
      <w:r>
        <w:rPr>
          <w:sz w:val="28"/>
        </w:rPr>
        <w:t>27.7.2020</w:t>
      </w:r>
      <w:r>
        <w:rPr>
          <w:sz w:val="28"/>
          <w:rtl w:val="true"/>
        </w:rPr>
        <w:t xml:space="preserve">); </w:t>
      </w:r>
      <w:r>
        <w:rPr>
          <w:sz w:val="28"/>
          <w:sz w:val="28"/>
          <w:rtl w:val="true"/>
        </w:rPr>
        <w:t>והשוו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7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940/19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חוות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מינץ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5.4.2020</w:t>
      </w:r>
      <w:r>
        <w:rPr>
          <w:sz w:val="28"/>
          <w:rtl w:val="true"/>
        </w:rPr>
        <w:t>)).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/>
      </w:pPr>
      <w:r>
        <w:rPr>
          <w:sz w:val="28"/>
          <w:sz w:val="28"/>
          <w:rtl w:val="true"/>
        </w:rPr>
        <w:t>לאור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הזלזול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הבוטה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ויוצא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שהפגין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והתוצאה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שנבעה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הכמעט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אילון</w:t>
      </w:r>
      <w:r>
        <w:rPr>
          <w:sz w:val="28"/>
          <w:rtl w:val="true"/>
        </w:rPr>
        <w:t xml:space="preserve">, </w:t>
      </w:r>
      <w:r>
        <w:rPr>
          <w:rtl w:val="true"/>
        </w:rPr>
        <w:t>פציעתו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>-</w:t>
      </w:r>
      <w:r>
        <w:rPr>
          <w:rtl w:val="true"/>
        </w:rPr>
        <w:t>הטווח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שבצידה</w:t>
      </w:r>
      <w:r>
        <w:rPr>
          <w:rtl w:val="true"/>
        </w:rPr>
        <w:t xml:space="preserve">), </w:t>
      </w:r>
      <w:r>
        <w:rPr>
          <w:rtl w:val="true"/>
        </w:rPr>
        <w:t>והפגיעה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הנלווית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ובסביבתם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במעלה</w:t>
      </w:r>
      <w:r>
        <w:rPr>
          <w:rtl w:val="true"/>
        </w:rPr>
        <w:t xml:space="preserve">, </w:t>
      </w:r>
      <w:r>
        <w:rPr>
          <w:rtl w:val="true"/>
        </w:rPr>
        <w:t>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ובקבעו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המרבית</w:t>
      </w:r>
      <w:r>
        <w:rPr>
          <w:rtl w:val="true"/>
        </w:rPr>
        <w:t>".</w:t>
      </w:r>
    </w:p>
    <w:p>
      <w:pPr>
        <w:pStyle w:val="Style14"/>
        <w:numPr>
          <w:ilvl w:val="0"/>
          <w:numId w:val="0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rtl w:val="true"/>
        </w:rPr>
        <w:t>התנהלות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לאחר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התאונה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במטרה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לחמוק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מאחריותו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הישירה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והבלעדית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לתאונה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הקטלנית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בעודו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התאונה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שוחח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בטלפון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חבריו</w:t>
      </w:r>
      <w:r>
        <w:rPr>
          <w:sz w:val="28"/>
          <w:rtl w:val="true"/>
        </w:rPr>
        <w:t>, "</w:t>
      </w:r>
      <w:r>
        <w:rPr>
          <w:sz w:val="28"/>
          <w:sz w:val="28"/>
          <w:rtl w:val="true"/>
        </w:rPr>
        <w:t>תדרך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אותם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-"</w:t>
      </w:r>
      <w:r>
        <w:rPr>
          <w:sz w:val="28"/>
          <w:sz w:val="28"/>
          <w:rtl w:val="true"/>
        </w:rPr>
        <w:t>תודרך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ידיהם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כיצד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לטשטש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עקבות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האלכוהול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שצרך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ובהתאם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להקיא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מחק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ממכשיר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הטלפון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הסלולרי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היישומון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שהקליט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שיחותיו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המפלילות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הקלטות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שחזרה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המשטרה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בנוסף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הכשיל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בדיקות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ינשוף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שנערכו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התאונה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וסירב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בדיקת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בתואנת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שווא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לשקר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לשוטרים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בחקירתו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בתחנת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המשטרה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באומרו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שאביו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עורך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וזאת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שיאפשרו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להיפגש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רק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מהפעולות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שימשו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להרשעת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השיבוש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ההדחה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והניסיון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להשמדת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ראייה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מוסיף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מחדליו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התאונה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מיוזמתו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לכוחות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ההצלה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בחיפוש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גופתו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אילון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טרח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לברר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דניאל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הפצוע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מדגיש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ומשותק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שמקרות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התאונה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ואילך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מעייניו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נתונים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להתחמקות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התנהגות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עבריינית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וקבע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לשקף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פעילותו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הנמרצת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והנחושה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אגב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פעילות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ההפקרה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פגיעה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73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64</w:t>
        </w:r>
        <w:r>
          <w:rPr>
            <w:rStyle w:val="Hyperlink"/>
            <w:sz w:val="28"/>
            <w:sz w:val="28"/>
            <w:rtl w:val="true"/>
          </w:rPr>
          <w:t>א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לפקודה</w:t>
      </w:r>
      <w:r>
        <w:rPr>
          <w:sz w:val="28"/>
          <w:rtl w:val="true"/>
        </w:rPr>
        <w:t xml:space="preserve">):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שהבהיר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עצמאית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וחמורה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מתקיימת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ניצל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נוכחותו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לביצוע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מבחינת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הרציונל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העומדות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ביסוד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ההפקרה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דהיינו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לחמוק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מאחריות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פסקאות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r>
        <w:rPr>
          <w:sz w:val="28"/>
        </w:rPr>
        <w:t>12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). </w:t>
      </w:r>
    </w:p>
    <w:p>
      <w:pPr>
        <w:pStyle w:val="Style14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בהתאם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בפסיקה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שנסקרה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נכללים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נהגים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נמלטו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תאונה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קטלנית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שבאחריותם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והורשעו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בהפקרה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מבלי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להפריד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שהוטל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שהוטל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קרובים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sz w:val="28"/>
          <w:rtl w:val="true"/>
        </w:rPr>
        <w:t xml:space="preserve">: </w:t>
      </w:r>
      <w:hyperlink r:id="rId7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8279/11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מור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1.7.2013</w:t>
      </w:r>
      <w:r>
        <w:rPr>
          <w:sz w:val="28"/>
          <w:rtl w:val="true"/>
        </w:rPr>
        <w:t xml:space="preserve">); </w:t>
      </w:r>
      <w:hyperlink r:id="rId7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9384/16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פרל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4.3.2018</w:t>
      </w:r>
      <w:r>
        <w:rPr>
          <w:sz w:val="28"/>
          <w:rtl w:val="true"/>
        </w:rPr>
        <w:t>)).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להפחית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מהמשקל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השיבוש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ההדחה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והניסיון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להשמדת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ממשקל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הקשורות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וזאת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שנהג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קצר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בעודו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התאונה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לנקוט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דומות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להידחות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דווקא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בסמיכות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השיבוש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לתאונה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בזמן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ובמקום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נעוצה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וזאת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בשונה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למשל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ממקרים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חומרתן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נובעת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מתחכום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מההכנה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שקדמה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השוו</w:t>
      </w:r>
      <w:r>
        <w:rPr>
          <w:sz w:val="28"/>
          <w:rtl w:val="true"/>
        </w:rPr>
        <w:t xml:space="preserve">: </w:t>
      </w:r>
      <w:hyperlink r:id="rId7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1964/20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אספה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17</w:t>
      </w:r>
      <w:r>
        <w:rPr>
          <w:sz w:val="28"/>
          <w:rtl w:val="true"/>
        </w:rPr>
        <w:t xml:space="preserve"> (</w:t>
      </w:r>
      <w:r>
        <w:rPr>
          <w:sz w:val="28"/>
        </w:rPr>
        <w:t>12.8.2020</w:t>
      </w:r>
      <w:r>
        <w:rPr>
          <w:sz w:val="28"/>
          <w:rtl w:val="true"/>
        </w:rPr>
        <w:t xml:space="preserve">); 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אספה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בחירתו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לעסוק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בשיבוש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החקירה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הצפויה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להושיט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עזרה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לקורבנותיו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המוטלים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לנגד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עיניו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ממחישה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היטב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יחסו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המזלזל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לערכים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החברתיים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שנפגעו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ומעצימה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הפגיעה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למותר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לזקוף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לזכותו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שחדל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ממאמציו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לחמוק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מאחריות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מצופה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במצבו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להתנהג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מלכתחילה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בנוסף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שינוי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בגישתו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נמנע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מלשתף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רשויות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אכיפת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שעשוי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77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40</w:t>
        </w:r>
        <w:r>
          <w:rPr>
            <w:rStyle w:val="Hyperlink"/>
            <w:sz w:val="28"/>
            <w:sz w:val="28"/>
            <w:rtl w:val="true"/>
          </w:rPr>
          <w:t>יא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</w:rPr>
          <w:t>6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>).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יוזכר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בהתייחסו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כחלק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מאירוע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קביעת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וגזירתו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מצווה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להתחשב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השאר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בזיקה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השונות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בהקשר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צדק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בקבעו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עוצמת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הפגיעה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בערכים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החברתיים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הרלוונטיים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תקינות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החקירה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וטוהר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השיפוטי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השיבוש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ההדחה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והניסיון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להשמדת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החמורה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). 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מתייחסת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להמשלת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78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64</w:t>
        </w:r>
        <w:r>
          <w:rPr>
            <w:rStyle w:val="Hyperlink"/>
            <w:sz w:val="28"/>
            <w:sz w:val="28"/>
            <w:rtl w:val="true"/>
          </w:rPr>
          <w:t>א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לפקודה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נוכח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ההבדלים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תכליתה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והעונשים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שבצידה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תכליתן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והעונשים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שבצידן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מצאתי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ומשכך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להסתייג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מקביעותיו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אינטואיטיביות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שתהיינה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הרציונל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שייחסה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פסיקתנו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ההפקרה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הסולידריות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החברתית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והאישית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המינימלית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לקיומה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תקינה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7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2247/10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ימיני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20-19</w:t>
      </w:r>
      <w:r>
        <w:rPr>
          <w:sz w:val="28"/>
          <w:rtl w:val="true"/>
        </w:rPr>
        <w:t xml:space="preserve"> (</w:t>
      </w:r>
      <w:r>
        <w:rPr>
          <w:sz w:val="28"/>
        </w:rPr>
        <w:t>12.1.2011</w:t>
      </w:r>
      <w:r>
        <w:rPr>
          <w:sz w:val="28"/>
          <w:rtl w:val="true"/>
        </w:rPr>
        <w:t xml:space="preserve">); 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ימיני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נימק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המחוקק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להרחיב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תחולת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לנוסעים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ולהחמיר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שבצידה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המרביים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להטיל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בשלילת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האפשרות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להטיל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תנאי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80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64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ד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לפקודה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פרוטוקול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ישיבה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</w:t>
      </w:r>
      <w:r>
        <w:rPr>
          <w:sz w:val="28"/>
          <w:rtl w:val="true"/>
        </w:rPr>
        <w:t xml:space="preserve">' </w:t>
      </w:r>
      <w:r>
        <w:rPr>
          <w:sz w:val="28"/>
        </w:rPr>
        <w:t>408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חוקה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ומשפט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הכנסת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השמונה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עשרה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15.6.2011</w:t>
      </w:r>
      <w:r>
        <w:rPr>
          <w:sz w:val="28"/>
          <w:rtl w:val="true"/>
        </w:rPr>
        <w:t>)).</w:t>
      </w:r>
    </w:p>
    <w:p>
      <w:pPr>
        <w:pStyle w:val="Style14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מניעת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התחמקות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מאחריות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אמנם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כתכלית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משנה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ההפקרה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באמרות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אגב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ובהקשר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בבירור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התאונה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ימיני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69</w:t>
      </w:r>
      <w:r>
        <w:rPr>
          <w:sz w:val="28"/>
          <w:rtl w:val="true"/>
        </w:rPr>
        <w:t xml:space="preserve">; </w:t>
      </w:r>
      <w:hyperlink r:id="rId8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7936/13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לוי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28-27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סולברג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16.12.2014</w:t>
      </w:r>
      <w:r>
        <w:rPr>
          <w:sz w:val="28"/>
          <w:rtl w:val="true"/>
        </w:rPr>
        <w:t xml:space="preserve">); </w:t>
      </w:r>
      <w:hyperlink r:id="rId8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9628/09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שרעבי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18-12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1.3.2012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ולא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בכדי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תכלית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משנה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כרוכה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בקושי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המושגי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הייחודי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שמעוררת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ההפקרה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החיסיון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הפללה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היחידה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שמטילה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מבצעה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להישאר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בזירה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הנחיית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פרקליט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</w:t>
      </w:r>
      <w:r>
        <w:rPr>
          <w:sz w:val="28"/>
          <w:rtl w:val="true"/>
        </w:rPr>
        <w:t xml:space="preserve">' </w:t>
      </w:r>
      <w:r>
        <w:rPr>
          <w:sz w:val="28"/>
        </w:rPr>
        <w:t>2.27</w:t>
      </w:r>
      <w:r>
        <w:rPr>
          <w:sz w:val="28"/>
          <w:rtl w:val="true"/>
        </w:rPr>
        <w:t xml:space="preserve"> </w:t>
      </w:r>
      <w:r>
        <w:rPr>
          <w:rFonts w:eastAsia="FrankRuehl" w:ascii="FrankRuehl" w:hAnsi="FrankRuehl"/>
          <w:sz w:val="28"/>
          <w:rtl w:val="true"/>
        </w:rPr>
        <w:t>–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מדיניות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התביעה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בהעמדה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פגיעה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עמ</w:t>
      </w:r>
      <w:r>
        <w:rPr>
          <w:sz w:val="28"/>
          <w:rtl w:val="true"/>
        </w:rPr>
        <w:t xml:space="preserve">' </w:t>
      </w:r>
      <w:r>
        <w:rPr>
          <w:sz w:val="28"/>
        </w:rPr>
        <w:t>7</w:t>
      </w:r>
      <w:r>
        <w:rPr>
          <w:sz w:val="28"/>
          <w:rtl w:val="true"/>
        </w:rPr>
        <w:t xml:space="preserve"> (</w:t>
      </w:r>
      <w:r>
        <w:rPr>
          <w:sz w:val="28"/>
        </w:rPr>
        <w:t>1.1.2017</w:t>
      </w:r>
      <w:r>
        <w:rPr>
          <w:sz w:val="28"/>
          <w:rtl w:val="true"/>
        </w:rPr>
        <w:t>)).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בכל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המובנים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נבדלת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ההפקרה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הכלליות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83">
        <w:r>
          <w:rPr>
            <w:rStyle w:val="Hyperlink"/>
            <w:sz w:val="28"/>
            <w:sz w:val="28"/>
            <w:rtl w:val="true"/>
          </w:rPr>
          <w:t>פרק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  <w:sz w:val="28"/>
            <w:rtl w:val="true"/>
          </w:rPr>
          <w:t>ט</w:t>
        </w:r>
        <w:r>
          <w:rPr>
            <w:rStyle w:val="Hyperlink"/>
            <w:sz w:val="28"/>
            <w:rtl w:val="true"/>
          </w:rPr>
          <w:t>'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סימן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יחד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ההפקרה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מתקיימת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לכאורה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כשנהג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הרכב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התאונה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מזעיק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עזרה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כמשמעה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84">
        <w:r>
          <w:rPr>
            <w:rStyle w:val="Hyperlink"/>
            <w:sz w:val="28"/>
            <w:sz w:val="28"/>
            <w:rtl w:val="true"/>
          </w:rPr>
          <w:t>בסעיף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64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ה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לפקודה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למרות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הנהג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לחמוק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מאחריות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למעשיו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יובהר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השימוש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בחלופה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ההפקרה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נדיר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והשאלות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המורכבות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מעוררת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לובנו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והייתי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מותיר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בצריך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עיון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דווקא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והורשע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לנקוט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בהמשלת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להפקרה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לרבות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להחמיר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בהשוואה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לנהגים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שנמצאו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אחראים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לתאונות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קטלניות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שהורשעו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נלוות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דומות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0"/>
        </w:numPr>
        <w:ind w:hanging="0" w:start="0"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 w:val="24"/>
          <w:szCs w:val="24"/>
          <w:rtl w:val="true"/>
        </w:rPr>
        <w:t>התנהלות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המערער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בבית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המשפט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חלק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מבוטל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הוקדש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לבחינת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חלופיות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להתרחשות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התאונה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לרבות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הסיבוב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המפתיע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הכביש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הרטוב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והצמיגים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התקולים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הרכב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נהג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טענות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התאונה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באחריותו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הישירה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והבלעדית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הגורם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האנושי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היינו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שכרותו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ונהיגתו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הפראית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להגנתו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גרסאות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שעוררו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תדהמה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גיחוך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וכעס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הותירו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הרושם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השיל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מעצמו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סממנים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מוסריים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כלשהם</w:t>
      </w:r>
      <w:r>
        <w:rPr>
          <w:sz w:val="28"/>
          <w:rtl w:val="true"/>
        </w:rPr>
        <w:t>".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בשלב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הטיעונים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העידו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אביו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אמו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ואחיו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מצוקתו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התאונה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ופעולותיו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להנצחת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ועילוי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נשמתו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אילון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לבסס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לקיחת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הפנמה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וחרטה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כנסיבה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85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40</w:t>
        </w:r>
        <w:r>
          <w:rPr>
            <w:rStyle w:val="Hyperlink"/>
            <w:sz w:val="28"/>
            <w:sz w:val="28"/>
            <w:rtl w:val="true"/>
          </w:rPr>
          <w:t>יא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</w:rPr>
          <w:t>4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לעומת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נמנע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מלהעיד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הטיעונים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החרטה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וההפנמה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בסיס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התרשמותו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הבלתי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אמצעית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ההוכחות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ובעדותו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בפרט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בהקשר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העמדה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הקורבנית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-"</w:t>
      </w:r>
      <w:r>
        <w:rPr>
          <w:sz w:val="28"/>
          <w:sz w:val="28"/>
          <w:rtl w:val="true"/>
        </w:rPr>
        <w:t>המכחישה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</w:t>
      </w:r>
      <w:r>
        <w:rPr>
          <w:sz w:val="28"/>
          <w:rtl w:val="true"/>
        </w:rPr>
        <w:t>-"</w:t>
      </w:r>
      <w:r>
        <w:rPr>
          <w:sz w:val="28"/>
          <w:sz w:val="28"/>
          <w:rtl w:val="true"/>
        </w:rPr>
        <w:t>נרטיב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חפות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מוחלטת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שהציג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אינם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והפנמה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מבהיר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מבלי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לגרוע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מזכותו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הלגיטימית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לכפור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באשמתו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ולנהל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ומבלי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לזקוף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לחובתו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הבחירה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כמצוותו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המפורשת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המחוקק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86">
        <w:r>
          <w:rPr>
            <w:rStyle w:val="Hyperlink"/>
            <w:sz w:val="28"/>
            <w:sz w:val="28"/>
            <w:rtl w:val="true"/>
          </w:rPr>
          <w:t>בסעיף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40</w:t>
        </w:r>
        <w:r>
          <w:rPr>
            <w:rStyle w:val="Hyperlink"/>
            <w:sz w:val="28"/>
            <w:sz w:val="28"/>
            <w:rtl w:val="true"/>
          </w:rPr>
          <w:t>יא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</w:rPr>
          <w:t>6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>).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בגזר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נוספות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שאינן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קשורות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87">
        <w:r>
          <w:rPr>
            <w:rStyle w:val="Hyperlink"/>
            <w:sz w:val="28"/>
            <w:sz w:val="28"/>
            <w:rtl w:val="true"/>
          </w:rPr>
          <w:t>סעיפים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40</w:t>
        </w:r>
        <w:r>
          <w:rPr>
            <w:rStyle w:val="Hyperlink"/>
            <w:sz w:val="28"/>
            <w:sz w:val="28"/>
            <w:rtl w:val="true"/>
          </w:rPr>
          <w:t>יא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</w:rPr>
          <w:t>1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, </w:t>
      </w:r>
      <w:hyperlink r:id="rId88">
        <w:r>
          <w:rPr>
            <w:rStyle w:val="Hyperlink"/>
            <w:sz w:val="28"/>
          </w:rPr>
          <w:t>40</w:t>
        </w:r>
        <w:r>
          <w:rPr>
            <w:rStyle w:val="Hyperlink"/>
            <w:sz w:val="28"/>
            <w:sz w:val="28"/>
            <w:rtl w:val="true"/>
          </w:rPr>
          <w:t>יא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</w:rPr>
          <w:t>2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hyperlink r:id="rId89">
        <w:r>
          <w:rPr>
            <w:rStyle w:val="Hyperlink"/>
            <w:sz w:val="28"/>
          </w:rPr>
          <w:t>40</w:t>
        </w:r>
        <w:r>
          <w:rPr>
            <w:rStyle w:val="Hyperlink"/>
            <w:sz w:val="28"/>
            <w:sz w:val="28"/>
            <w:rtl w:val="true"/>
          </w:rPr>
          <w:t>יא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</w:rPr>
          <w:t>11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בהתאמה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ראשית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לגילו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הצעיר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נדחתה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כיוון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גבול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הקטינות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וכיוון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שהוסמך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לנהיגה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שנית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פלילי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נדחתה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התעבורתי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שבמהלך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הוסמך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לנהיגה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הספיק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להיתפס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שבגין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נפסל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רישיונו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>-</w:t>
      </w:r>
      <w:r>
        <w:rPr>
          <w:sz w:val="28"/>
        </w:rPr>
        <w:t>30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ימים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שלישית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הנזק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למשפחתו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הסיקור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התקשורתי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השלילי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והנרחב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כבלתי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משמעותי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בא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כוח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ייצגו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בערכאה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בהגינות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והוסיף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הבהרותיו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ניכר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הכעס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והתסכול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הגדול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תרמו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זכויותיו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כנאשם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מתייחסת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הכללית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לשילוב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היבטי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התנהלותו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לתאונה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אחריה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ובניהול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</w:t>
      </w:r>
      <w:r>
        <w:rPr>
          <w:sz w:val="28"/>
          <w:rtl w:val="true"/>
        </w:rPr>
        <w:t>-"</w:t>
      </w:r>
      <w:r>
        <w:rPr>
          <w:sz w:val="28"/>
          <w:sz w:val="28"/>
          <w:rtl w:val="true"/>
        </w:rPr>
        <w:t>נרטיב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להידחות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עצם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ניהול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וניהול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הוכחות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לשלול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התקיימותן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מקלות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לרבות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לקיחת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במובן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צודק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כוח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הבדל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בחירתו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הלגיטימית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לנהל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כפירתו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המוחלטת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באשמתו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ניהול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בהחלט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לקיחת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חרטה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והפנמה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דוגמאות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בפסיקתנו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דיאב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8</w:t>
      </w:r>
      <w:r>
        <w:rPr>
          <w:sz w:val="28"/>
          <w:rtl w:val="true"/>
        </w:rPr>
        <w:t xml:space="preserve">; </w:t>
      </w:r>
      <w:hyperlink r:id="rId9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7162/19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ראש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22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גרוסקופף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3.1.2021</w:t>
      </w:r>
      <w:r>
        <w:rPr>
          <w:sz w:val="28"/>
          <w:rtl w:val="true"/>
        </w:rPr>
        <w:t>)).</w:t>
      </w:r>
    </w:p>
    <w:p>
      <w:pPr>
        <w:pStyle w:val="Style14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מטבע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והתקיימותה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הנסיבה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הרלוונטית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נתונות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להתרשמות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הערכאה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הדיונית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מבחינה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שכפר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באחריותו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ולמרות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מעמיס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נטל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בבואו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לשכנע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התחולל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שינוי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עמוק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בתזמון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מופלא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הטיעונים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בדומה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למגבלה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רשאי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מטעמו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הטיעונים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לסתור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ידו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בירור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האשמה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91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40</w:t>
        </w:r>
        <w:r>
          <w:rPr>
            <w:rStyle w:val="Hyperlink"/>
            <w:sz w:val="28"/>
            <w:sz w:val="28"/>
            <w:rtl w:val="true"/>
          </w:rPr>
          <w:t>י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ב</w:t>
        </w:r>
        <w:r>
          <w:rPr>
            <w:rStyle w:val="Hyperlink"/>
            <w:sz w:val="28"/>
            <w:rtl w:val="true"/>
          </w:rPr>
          <w:t>)(</w:t>
        </w:r>
        <w:r>
          <w:rPr>
            <w:rStyle w:val="Hyperlink"/>
            <w:sz w:val="28"/>
          </w:rPr>
          <w:t>1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). 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משלא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לשכנע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הערכאה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הדיונית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החרטה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שהביע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בקביעתה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כממצא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עובדתי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שמרחב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ההתערבות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מצומצם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עדיין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לסתום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הגולל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האפשרות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להתחרט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ובתמים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המשפטי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במובן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התייחסותו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הביקורתית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מעוררת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קושי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ברמה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הפרטנית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להיווצר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הרושם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שהתנהלות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הקשיחה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ומשכך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הנוגד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לכאורה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עקרון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אחידות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שוויון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יתרה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רושם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להעביר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בעייתי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לנאשמים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וסנגוריהם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שיניא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מלהיאבק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חפותם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זכויותיהם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נדמה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שמוטב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להימנע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מהתייחסות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ביקורתית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בפרט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מלווה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רצף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החלטות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פורעות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חוק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-"</w:t>
      </w:r>
      <w:r>
        <w:rPr>
          <w:sz w:val="28"/>
          <w:sz w:val="28"/>
          <w:rtl w:val="true"/>
        </w:rPr>
        <w:t>שרשרת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פעולות</w:t>
      </w:r>
      <w:r>
        <w:rPr>
          <w:sz w:val="28"/>
          <w:rtl w:val="true"/>
        </w:rPr>
        <w:t xml:space="preserve">... </w:t>
      </w:r>
      <w:r>
        <w:rPr>
          <w:sz w:val="28"/>
          <w:sz w:val="28"/>
          <w:rtl w:val="true"/>
        </w:rPr>
        <w:t>נעדרות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מוסריות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בסיסיות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שלאורן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כנראה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טוען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לקיומו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נרטיב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בגזר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מבחינה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התייחסות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ביקורתית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נחוצה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דחיית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החרטה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וההפנמה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להתייחס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לתוכן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העדויות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מטעם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הטיעונים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המתארות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מצוקה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וצער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לקיחת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הפנמה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וחרטה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להתבסס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סירובו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הנחרץ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לבקשת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יביע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חרטה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שהזהיר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בשכרות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העימות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שנערך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ביניהם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להוסיף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החרטה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המפורשת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בכתב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פה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מחוץ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לכתלי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שהורשע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נמנע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מלקיחת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ברורה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תחת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שנכתב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ונאמר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מרכין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ראשו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בפני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הכרעת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מעבר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להתערב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קביעותיו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התקיימות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בהקשר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יוזכר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האינדיבידואליות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מתגמדות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לנוכח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התוצאות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הטראגיות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sz w:val="28"/>
          <w:rtl w:val="true"/>
        </w:rPr>
        <w:t xml:space="preserve">: </w:t>
      </w:r>
      <w:hyperlink r:id="rId9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4908/18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עסייוי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10</w:t>
      </w:r>
      <w:r>
        <w:rPr>
          <w:sz w:val="28"/>
          <w:rtl w:val="true"/>
        </w:rPr>
        <w:t xml:space="preserve"> (</w:t>
      </w:r>
      <w:r>
        <w:rPr>
          <w:sz w:val="28"/>
        </w:rPr>
        <w:t>7.11.2019</w:t>
      </w:r>
      <w:r>
        <w:rPr>
          <w:sz w:val="28"/>
          <w:rtl w:val="true"/>
        </w:rPr>
        <w:t xml:space="preserve">)). </w:t>
      </w:r>
    </w:p>
    <w:p>
      <w:pPr>
        <w:pStyle w:val="Style14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לאור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הגעתי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מסקנה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מנוגד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לעקרון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ההלימה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לעקרון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אחידות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במובן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שוויון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0"/>
        </w:numPr>
        <w:ind w:hanging="0" w:start="0" w:end="0"/>
        <w:jc w:val="both"/>
        <w:rPr>
          <w:sz w:val="28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חולק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שבקביעת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המתחם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ובהצבת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בסמוך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לקצהו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החמיר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עונשו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קרוב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נהגים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שהורשעו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בהפקרת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הנפגעים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בתאונת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הדרכים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הקטלנית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גרמו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נהגים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אדישות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נהגים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שנמצאו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אחראים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לתאונות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רבות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נפגעים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במובן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מהווה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קפיצת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מדרגה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הנוהגת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שעלול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מנוגד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הנוסף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עקרון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אחידות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מדרג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הגיוני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בפרט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הרשעתו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ההמתה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והטלת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השווה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המרבי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הרפורמה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החדשה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יחסית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ההמתה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השוו</w:t>
      </w:r>
      <w:r>
        <w:rPr>
          <w:sz w:val="28"/>
          <w:rtl w:val="true"/>
        </w:rPr>
        <w:t xml:space="preserve">: </w:t>
      </w:r>
      <w:hyperlink r:id="rId9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2356/17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רגבי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9</w:t>
      </w:r>
      <w:r>
        <w:rPr>
          <w:sz w:val="28"/>
          <w:rtl w:val="true"/>
        </w:rPr>
        <w:t xml:space="preserve"> (</w:t>
      </w:r>
      <w:r>
        <w:rPr>
          <w:sz w:val="28"/>
        </w:rPr>
        <w:t>29.6.2020</w:t>
      </w:r>
      <w:r>
        <w:rPr>
          <w:sz w:val="28"/>
          <w:rtl w:val="true"/>
        </w:rPr>
        <w:t xml:space="preserve">); </w:t>
      </w:r>
      <w:r>
        <w:rPr>
          <w:sz w:val="28"/>
          <w:sz w:val="28"/>
          <w:rtl w:val="true"/>
        </w:rPr>
        <w:t>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להצעת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9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תיקון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</w:t>
      </w:r>
      <w:r>
        <w:rPr>
          <w:sz w:val="28"/>
          <w:rtl w:val="true"/>
        </w:rPr>
        <w:t xml:space="preserve">' </w:t>
      </w:r>
      <w:r>
        <w:rPr>
          <w:sz w:val="28"/>
        </w:rPr>
        <w:t>124</w:t>
      </w:r>
      <w:r>
        <w:rPr>
          <w:sz w:val="28"/>
          <w:rtl w:val="true"/>
        </w:rPr>
        <w:t>) (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המתה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התשע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r>
        <w:rPr>
          <w:sz w:val="28"/>
        </w:rPr>
        <w:t>2015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עמ</w:t>
      </w:r>
      <w:r>
        <w:rPr>
          <w:sz w:val="28"/>
          <w:rtl w:val="true"/>
        </w:rPr>
        <w:t xml:space="preserve">' </w:t>
      </w:r>
      <w:r>
        <w:rPr>
          <w:sz w:val="28"/>
        </w:rPr>
        <w:t>227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להיפגע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עקרון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האינדיבידואליות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בניסיון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רביזיה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קיצונית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אספה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17</w:t>
      </w:r>
      <w:r>
        <w:rPr>
          <w:sz w:val="28"/>
          <w:rtl w:val="true"/>
        </w:rPr>
        <w:t>).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עקרונות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שוללים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האפשרות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להחמיר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ובלבד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שההחמרה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הדרגתית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ומדודה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ימיני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פסקאות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79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r>
        <w:rPr>
          <w:sz w:val="28"/>
        </w:rPr>
        <w:t>85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במובן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בהחמרה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מהסוג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שעלינו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להאט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מגמת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ההחמרה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לתאונות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קטלניות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ובעיקר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שנגרמו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בשכרות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השפעת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מוכרת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ומתמשכת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תמיד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עקבית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ובמובן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הרתעת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הרבים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95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40</w:t>
        </w:r>
        <w:r>
          <w:rPr>
            <w:rStyle w:val="Hyperlink"/>
            <w:sz w:val="28"/>
            <w:sz w:val="28"/>
            <w:rtl w:val="true"/>
          </w:rPr>
          <w:t>ז</w:t>
        </w:r>
      </w:hyperlink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אמנם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לעיתים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נדמה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והרתעה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לרפות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מלתרום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חלקו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למאבק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בקטל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בדרכים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ולהגנה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משתמשי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הולכי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הרגל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בפרט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בהמשך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נראה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הבחירה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מוצדקת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כשלעצמה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ההיבטים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שהודגשו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בגזר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ושנידונו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בהרחבה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לעיל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בהקשר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להתעלם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מהתהום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הפעורה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התנהגותו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הנלוזה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והמזלזלת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התנהגותם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הנורמטיבית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והזהירה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וקורבנותיו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כאמור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הראשונים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ניסו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להניא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מנהיגה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בשכרות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והתריעו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sz w:val="28"/>
          <w:rtl w:val="true"/>
        </w:rPr>
        <w:t>-</w:t>
      </w:r>
      <w:r>
        <w:rPr>
          <w:sz w:val="28"/>
          <w:sz w:val="28"/>
          <w:rtl w:val="true"/>
        </w:rPr>
        <w:t>אודות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סכנותיה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ואילו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האחרונים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כמתחייב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המדרכה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שיוכלו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לחצות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הכביש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בבטחה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שם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ספורות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שנדרסו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הספיק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אילון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לסרב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בתוקף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להצעה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לחצות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הכביש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הודעתו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דניאל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שהוגשה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בהסכמה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למרבה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בגרותו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וחינוכו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הטוב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אילון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שכרותו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ופראותו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בכוחנו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לגמול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לאילון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ומעלותיו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להעניש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מעלליו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ומגרעותיו</w:t>
      </w:r>
      <w:r>
        <w:rPr>
          <w:sz w:val="28"/>
          <w:rtl w:val="true"/>
        </w:rPr>
        <w:t>.</w:t>
      </w:r>
    </w:p>
    <w:p>
      <w:pPr>
        <w:pStyle w:val="Style14"/>
        <w:numPr>
          <w:ilvl w:val="0"/>
          <w:numId w:val="2"/>
        </w:numPr>
        <w:tabs>
          <w:tab w:val="clear" w:pos="720"/>
          <w:tab w:val="left" w:pos="907" w:leader="none"/>
        </w:tabs>
        <w:ind w:hanging="0" w:start="0" w:end="0"/>
        <w:jc w:val="both"/>
        <w:textAlignment w:val="auto"/>
        <w:rPr>
          <w:sz w:val="28"/>
        </w:rPr>
      </w:pPr>
      <w:r>
        <w:rPr>
          <w:sz w:val="28"/>
          <w:sz w:val="28"/>
          <w:rtl w:val="true"/>
        </w:rPr>
        <w:t>יידע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שבוחר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קוטל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ילדים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וקורע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משפחות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ולבסוף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מרהיב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בניסיונות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לחמוק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יבוא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וכשיבוא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ייתכן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במיוחד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ששיער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לעצמו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ואולי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שהוטל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העבריינים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שקדמו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sz w:val="28"/>
          <w:rtl w:val="true"/>
        </w:rPr>
        <w:t>.</w:t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שׁוֹנִים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באוזננו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הייחודיות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.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תדיר</w:t>
      </w:r>
      <w:r>
        <w:rPr>
          <w:rtl w:val="true"/>
        </w:rPr>
        <w:t xml:space="preserve">, </w:t>
      </w:r>
      <w:r>
        <w:rPr>
          <w:rtl w:val="true"/>
        </w:rPr>
        <w:t>כשיקול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מתאימים</w:t>
      </w:r>
      <w:r>
        <w:rPr>
          <w:rtl w:val="true"/>
        </w:rPr>
        <w:t xml:space="preserve">, </w:t>
      </w:r>
      <w:r>
        <w:rPr>
          <w:rtl w:val="true"/>
        </w:rPr>
        <w:t>כשיקול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המופקר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בגילופין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עזות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tl w:val="true"/>
        </w:rPr>
        <w:t xml:space="preserve">: </w:t>
      </w:r>
      <w:r>
        <w:rPr>
          <w:rtl w:val="true"/>
        </w:rPr>
        <w:t>ההימנעות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; </w:t>
      </w:r>
      <w:r>
        <w:rPr>
          <w:rtl w:val="true"/>
        </w:rPr>
        <w:t>הניסיון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לטשטש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; </w:t>
      </w:r>
      <w:r>
        <w:rPr>
          <w:rtl w:val="true"/>
        </w:rPr>
        <w:t>העלאת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והסירוב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התוצאות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הנוראות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שנודעו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למעשה</w:t>
      </w:r>
      <w:r>
        <w:rPr>
          <w:rtl w:val="true"/>
        </w:rPr>
        <w:t xml:space="preserve">: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ומבטיח</w:t>
      </w:r>
      <w:r>
        <w:rPr>
          <w:rtl w:val="true"/>
        </w:rPr>
        <w:t xml:space="preserve">,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הגודעת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ילדותו</w:t>
      </w:r>
      <w:r>
        <w:rPr>
          <w:rtl w:val="true"/>
        </w:rPr>
        <w:t xml:space="preserve">, </w:t>
      </w:r>
      <w:r>
        <w:rPr>
          <w:rtl w:val="true"/>
        </w:rPr>
        <w:t>והסטת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צירופם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והולם</w:t>
      </w:r>
      <w:r>
        <w:rPr>
          <w:rtl w:val="true"/>
        </w:rPr>
        <w:t xml:space="preserve">. 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התלבטתי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המבררת</w:t>
      </w:r>
      <w:r>
        <w:rPr>
          <w:rtl w:val="true"/>
        </w:rPr>
        <w:t xml:space="preserve">.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להסביר</w:t>
      </w:r>
      <w:r>
        <w:rPr>
          <w:rtl w:val="true"/>
        </w:rPr>
        <w:t xml:space="preserve">. </w:t>
      </w:r>
      <w:r>
        <w:rPr>
          <w:rtl w:val="true"/>
        </w:rPr>
        <w:t>הנתונים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המצטברים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ייחודיים</w:t>
      </w:r>
      <w:r>
        <w:rPr>
          <w:rtl w:val="true"/>
        </w:rPr>
        <w:t xml:space="preserve">. </w:t>
      </w:r>
      <w:r>
        <w:rPr>
          <w:rtl w:val="true"/>
        </w:rPr>
        <w:t>בעיניי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בקדושת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בשיכרות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שהמתין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החצייה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להולכי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קטלני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96">
        <w:r>
          <w:rPr>
            <w:rStyle w:val="Hyperlink"/>
            <w:rtl w:val="true"/>
          </w:rPr>
          <w:t>תקנה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7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). </w:t>
      </w:r>
      <w:r>
        <w:rPr>
          <w:rtl w:val="true"/>
        </w:rPr>
        <w:t>הנער</w:t>
      </w:r>
      <w:r>
        <w:rPr>
          <w:rtl w:val="true"/>
        </w:rPr>
        <w:t xml:space="preserve">, </w:t>
      </w:r>
      <w:r>
        <w:rPr>
          <w:rtl w:val="true"/>
        </w:rPr>
        <w:t>אילון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אמסלם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הדרישות</w:t>
      </w:r>
      <w:r>
        <w:rPr>
          <w:rtl w:val="true"/>
        </w:rPr>
        <w:t xml:space="preserve">, </w:t>
      </w:r>
      <w:r>
        <w:rPr>
          <w:rtl w:val="true"/>
        </w:rPr>
        <w:t>כנראה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חינוך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tl w:val="true"/>
        </w:rPr>
        <w:t xml:space="preserve">. </w:t>
      </w:r>
      <w:r>
        <w:rPr>
          <w:rtl w:val="true"/>
        </w:rPr>
        <w:t>השילוב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, </w:t>
      </w:r>
      <w:r>
        <w:rPr>
          <w:rtl w:val="true"/>
        </w:rPr>
        <w:t>מגביר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25.3.2021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20061930</w:t>
      </w:r>
      <w:r>
        <w:rPr>
          <w:sz w:val="16"/>
          <w:rtl w:val="true"/>
        </w:rPr>
        <w:t>_</w:t>
      </w:r>
      <w:r>
        <w:rPr>
          <w:sz w:val="16"/>
        </w:rPr>
        <w:t>J05.docx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9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54678313-6193/20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9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00"/>
      <w:footerReference w:type="default" r:id="rId10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6193/20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אליהו משה בר זכאי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36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szCs w:val="24"/>
        <w:iCs w:val="false"/>
        <w:bCs w:val="false"/>
        <w:rFonts w:cs="David"/>
        <w:lang w:val="en-US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cs="David"/>
      <w:bCs w:val="false"/>
      <w:iCs w:val="false"/>
      <w:szCs w:val="24"/>
      <w:lang w:val="en-U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פסקה ממוספרת"/>
    <w:basedOn w:val="Normal"/>
    <w:next w:val="Normal"/>
    <w:qFormat/>
    <w:pPr>
      <w:numPr>
        <w:ilvl w:val="0"/>
        <w:numId w:val="1"/>
      </w:numPr>
      <w:spacing w:lineRule="auto" w:line="360" w:before="0" w:after="42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Style15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94194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5.a" TargetMode="External"/><Relationship Id="rId5" Type="http://schemas.openxmlformats.org/officeDocument/2006/relationships/hyperlink" Target="http://www.nevo.co.il/law/70301/25" TargetMode="External"/><Relationship Id="rId6" Type="http://schemas.openxmlformats.org/officeDocument/2006/relationships/hyperlink" Target="http://www.nevo.co.il/law/70301/25.a" TargetMode="External"/><Relationship Id="rId7" Type="http://schemas.openxmlformats.org/officeDocument/2006/relationships/hyperlink" Target="http://www.nevo.co.il/law/70301/25.b" TargetMode="External"/><Relationship Id="rId8" Type="http://schemas.openxmlformats.org/officeDocument/2006/relationships/hyperlink" Target="http://www.nevo.co.il/law/70301/34i.b" TargetMode="External"/><Relationship Id="rId9" Type="http://schemas.openxmlformats.org/officeDocument/2006/relationships/hyperlink" Target="http://www.nevo.co.il/law/70301/40a.i.9" TargetMode="External"/><Relationship Id="rId10" Type="http://schemas.openxmlformats.org/officeDocument/2006/relationships/hyperlink" Target="http://www.nevo.co.il/law/70301/40c.a" TargetMode="External"/><Relationship Id="rId11" Type="http://schemas.openxmlformats.org/officeDocument/2006/relationships/hyperlink" Target="http://www.nevo.co.il/law/70301/40g" TargetMode="External"/><Relationship Id="rId12" Type="http://schemas.openxmlformats.org/officeDocument/2006/relationships/hyperlink" Target="http://www.nevo.co.il/law/70301/40i.a" TargetMode="External"/><Relationship Id="rId13" Type="http://schemas.openxmlformats.org/officeDocument/2006/relationships/hyperlink" Target="http://www.nevo.co.il/law/70301/40j.b.1" TargetMode="External"/><Relationship Id="rId14" Type="http://schemas.openxmlformats.org/officeDocument/2006/relationships/hyperlink" Target="http://www.nevo.co.il/law/70301/242" TargetMode="External"/><Relationship Id="rId15" Type="http://schemas.openxmlformats.org/officeDocument/2006/relationships/hyperlink" Target="http://www.nevo.co.il/law/70301/244" TargetMode="External"/><Relationship Id="rId16" Type="http://schemas.openxmlformats.org/officeDocument/2006/relationships/hyperlink" Target="http://www.nevo.co.il/law/70301/245.a" TargetMode="External"/><Relationship Id="rId17" Type="http://schemas.openxmlformats.org/officeDocument/2006/relationships/hyperlink" Target="http://www.nevo.co.il/law/70301/298" TargetMode="External"/><Relationship Id="rId18" Type="http://schemas.openxmlformats.org/officeDocument/2006/relationships/hyperlink" Target="http://www.nevo.co.il/law/70301/301b.c" TargetMode="External"/><Relationship Id="rId19" Type="http://schemas.openxmlformats.org/officeDocument/2006/relationships/hyperlink" Target="http://www.nevo.co.il/law/70301/301c" TargetMode="External"/><Relationship Id="rId20" Type="http://schemas.openxmlformats.org/officeDocument/2006/relationships/hyperlink" Target="http://www.nevo.co.il/law/70301/333" TargetMode="External"/><Relationship Id="rId21" Type="http://schemas.openxmlformats.org/officeDocument/2006/relationships/hyperlink" Target="http://www.nevo.co.il/law/70301/34jh.a" TargetMode="External"/><Relationship Id="rId22" Type="http://schemas.openxmlformats.org/officeDocument/2006/relationships/hyperlink" Target="http://www.nevo.co.il/law/70301/40ja" TargetMode="External"/><Relationship Id="rId23" Type="http://schemas.openxmlformats.org/officeDocument/2006/relationships/hyperlink" Target="http://www.nevo.co.il/law/70301/40ja.1" TargetMode="External"/><Relationship Id="rId24" Type="http://schemas.openxmlformats.org/officeDocument/2006/relationships/hyperlink" Target="http://www.nevo.co.il/law/70301/40ja.11" TargetMode="External"/><Relationship Id="rId25" Type="http://schemas.openxmlformats.org/officeDocument/2006/relationships/hyperlink" Target="http://www.nevo.co.il/law/70301/40ja.2" TargetMode="External"/><Relationship Id="rId26" Type="http://schemas.openxmlformats.org/officeDocument/2006/relationships/hyperlink" Target="http://www.nevo.co.il/law/70301/40ja.4" TargetMode="External"/><Relationship Id="rId27" Type="http://schemas.openxmlformats.org/officeDocument/2006/relationships/hyperlink" Target="http://www.nevo.co.il/law/70301/40ja.6" TargetMode="External"/><Relationship Id="rId28" Type="http://schemas.openxmlformats.org/officeDocument/2006/relationships/hyperlink" Target="http://www.nevo.co.il/law/70301/40jb" TargetMode="External"/><Relationship Id="rId29" Type="http://schemas.openxmlformats.org/officeDocument/2006/relationships/hyperlink" Target="http://www.nevo.co.il/law/70301/49jc.a" TargetMode="External"/><Relationship Id="rId30" Type="http://schemas.openxmlformats.org/officeDocument/2006/relationships/hyperlink" Target="http://www.nevo.co.il/law/70301/iCaS" TargetMode="External"/><Relationship Id="rId31" Type="http://schemas.openxmlformats.org/officeDocument/2006/relationships/hyperlink" Target="http://www.nevo.co.il/law/5227" TargetMode="External"/><Relationship Id="rId32" Type="http://schemas.openxmlformats.org/officeDocument/2006/relationships/hyperlink" Target="http://www.nevo.co.il/law/5227/62.3" TargetMode="External"/><Relationship Id="rId33" Type="http://schemas.openxmlformats.org/officeDocument/2006/relationships/hyperlink" Target="http://www.nevo.co.il/law/5227/64a" TargetMode="External"/><Relationship Id="rId34" Type="http://schemas.openxmlformats.org/officeDocument/2006/relationships/hyperlink" Target="http://www.nevo.co.il/law/5227/64a.d" TargetMode="External"/><Relationship Id="rId35" Type="http://schemas.openxmlformats.org/officeDocument/2006/relationships/hyperlink" Target="http://www.nevo.co.il/law/5227/64a.e" TargetMode="External"/><Relationship Id="rId36" Type="http://schemas.openxmlformats.org/officeDocument/2006/relationships/hyperlink" Target="http://www.nevo.co.il/law/5227/64d.a" TargetMode="External"/><Relationship Id="rId37" Type="http://schemas.openxmlformats.org/officeDocument/2006/relationships/hyperlink" Target="http://www.nevo.co.il/law/74274" TargetMode="External"/><Relationship Id="rId38" Type="http://schemas.openxmlformats.org/officeDocument/2006/relationships/hyperlink" Target="http://www.nevo.co.il/law/74274/51" TargetMode="External"/><Relationship Id="rId39" Type="http://schemas.openxmlformats.org/officeDocument/2006/relationships/hyperlink" Target="http://www.nevo.co.il/law/74274/52.6" TargetMode="External"/><Relationship Id="rId40" Type="http://schemas.openxmlformats.org/officeDocument/2006/relationships/hyperlink" Target="http://www.nevo.co.il/case/24941941" TargetMode="External"/><Relationship Id="rId41" Type="http://schemas.openxmlformats.org/officeDocument/2006/relationships/hyperlink" Target="http://www.nevo.co.il/law/70301/301c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333" TargetMode="External"/><Relationship Id="rId44" Type="http://schemas.openxmlformats.org/officeDocument/2006/relationships/hyperlink" Target="http://www.nevo.co.il/law/5227/62.3" TargetMode="External"/><Relationship Id="rId45" Type="http://schemas.openxmlformats.org/officeDocument/2006/relationships/hyperlink" Target="http://www.nevo.co.il/law/5227/64d.a" TargetMode="External"/><Relationship Id="rId46" Type="http://schemas.openxmlformats.org/officeDocument/2006/relationships/hyperlink" Target="http://www.nevo.co.il/law/5227" TargetMode="External"/><Relationship Id="rId47" Type="http://schemas.openxmlformats.org/officeDocument/2006/relationships/hyperlink" Target="http://www.nevo.co.il/law/74274/51" TargetMode="External"/><Relationship Id="rId48" Type="http://schemas.openxmlformats.org/officeDocument/2006/relationships/hyperlink" Target="http://www.nevo.co.il/law/74274" TargetMode="External"/><Relationship Id="rId49" Type="http://schemas.openxmlformats.org/officeDocument/2006/relationships/hyperlink" Target="http://www.nevo.co.il/law/70301/245.a" TargetMode="External"/><Relationship Id="rId50" Type="http://schemas.openxmlformats.org/officeDocument/2006/relationships/hyperlink" Target="http://www.nevo.co.il/law/70301/244" TargetMode="External"/><Relationship Id="rId51" Type="http://schemas.openxmlformats.org/officeDocument/2006/relationships/hyperlink" Target="http://www.nevo.co.il/law/70301/242" TargetMode="External"/><Relationship Id="rId52" Type="http://schemas.openxmlformats.org/officeDocument/2006/relationships/hyperlink" Target="http://www.nevo.co.il/law/70301/25" TargetMode="External"/><Relationship Id="rId53" Type="http://schemas.openxmlformats.org/officeDocument/2006/relationships/hyperlink" Target="http://www.nevo.co.il/law/70301/298" TargetMode="External"/><Relationship Id="rId54" Type="http://schemas.openxmlformats.org/officeDocument/2006/relationships/hyperlink" Target="http://www.nevo.co.il/law/70301/25.a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70301/25.b" TargetMode="External"/><Relationship Id="rId57" Type="http://schemas.openxmlformats.org/officeDocument/2006/relationships/hyperlink" Target="http://www.nevo.co.il/law/70301/5.a" TargetMode="External"/><Relationship Id="rId58" Type="http://schemas.openxmlformats.org/officeDocument/2006/relationships/hyperlink" Target="http://www.nevo.co.il/law/70301/49jc.a" TargetMode="External"/><Relationship Id="rId59" Type="http://schemas.openxmlformats.org/officeDocument/2006/relationships/hyperlink" Target="http://www.nevo.co.il/law/70301/40ja" TargetMode="External"/><Relationship Id="rId60" Type="http://schemas.openxmlformats.org/officeDocument/2006/relationships/hyperlink" Target="http://www.nevo.co.il/case/25386195" TargetMode="External"/><Relationship Id="rId61" Type="http://schemas.openxmlformats.org/officeDocument/2006/relationships/hyperlink" Target="http://www.nevo.co.il/case/21474168" TargetMode="External"/><Relationship Id="rId62" Type="http://schemas.openxmlformats.org/officeDocument/2006/relationships/hyperlink" Target="http://www.nevo.co.il/law/70301/40a.i.9" TargetMode="External"/><Relationship Id="rId63" Type="http://schemas.openxmlformats.org/officeDocument/2006/relationships/hyperlink" Target="http://www.nevo.co.il/law/70301/34jh.a" TargetMode="External"/><Relationship Id="rId64" Type="http://schemas.openxmlformats.org/officeDocument/2006/relationships/hyperlink" Target="http://www.nevo.co.il/law/70301/40c.a" TargetMode="External"/><Relationship Id="rId65" Type="http://schemas.openxmlformats.org/officeDocument/2006/relationships/hyperlink" Target="http://www.nevo.co.il/law/70301/40i.a" TargetMode="External"/><Relationship Id="rId66" Type="http://schemas.openxmlformats.org/officeDocument/2006/relationships/hyperlink" Target="http://www.nevo.co.il/law/70301/40jb" TargetMode="External"/><Relationship Id="rId67" Type="http://schemas.openxmlformats.org/officeDocument/2006/relationships/hyperlink" Target="http://www.nevo.co.il/case/21476991" TargetMode="External"/><Relationship Id="rId68" Type="http://schemas.openxmlformats.org/officeDocument/2006/relationships/hyperlink" Target="http://www.nevo.co.il/law/70301/301b.c" TargetMode="External"/><Relationship Id="rId69" Type="http://schemas.openxmlformats.org/officeDocument/2006/relationships/hyperlink" Target="http://www.nevo.co.il/law/70301/34i.b" TargetMode="External"/><Relationship Id="rId70" Type="http://schemas.openxmlformats.org/officeDocument/2006/relationships/hyperlink" Target="http://www.nevo.co.il/case/24280379" TargetMode="External"/><Relationship Id="rId71" Type="http://schemas.openxmlformats.org/officeDocument/2006/relationships/hyperlink" Target="http://www.nevo.co.il/case/25067067" TargetMode="External"/><Relationship Id="rId72" Type="http://schemas.openxmlformats.org/officeDocument/2006/relationships/hyperlink" Target="http://www.nevo.co.il/case/25424970" TargetMode="External"/><Relationship Id="rId73" Type="http://schemas.openxmlformats.org/officeDocument/2006/relationships/hyperlink" Target="http://www.nevo.co.il/law/5227/64a" TargetMode="External"/><Relationship Id="rId74" Type="http://schemas.openxmlformats.org/officeDocument/2006/relationships/hyperlink" Target="http://www.nevo.co.il/case/5606389" TargetMode="External"/><Relationship Id="rId75" Type="http://schemas.openxmlformats.org/officeDocument/2006/relationships/hyperlink" Target="http://www.nevo.co.il/case/22303098" TargetMode="External"/><Relationship Id="rId76" Type="http://schemas.openxmlformats.org/officeDocument/2006/relationships/hyperlink" Target="http://www.nevo.co.il/case/26538238" TargetMode="External"/><Relationship Id="rId77" Type="http://schemas.openxmlformats.org/officeDocument/2006/relationships/hyperlink" Target="http://www.nevo.co.il/law/70301/40ja.6" TargetMode="External"/><Relationship Id="rId78" Type="http://schemas.openxmlformats.org/officeDocument/2006/relationships/hyperlink" Target="http://www.nevo.co.il/law/5227/64a" TargetMode="External"/><Relationship Id="rId79" Type="http://schemas.openxmlformats.org/officeDocument/2006/relationships/hyperlink" Target="http://www.nevo.co.il/case/5821139" TargetMode="External"/><Relationship Id="rId80" Type="http://schemas.openxmlformats.org/officeDocument/2006/relationships/hyperlink" Target="http://www.nevo.co.il/law/5227/64a.d" TargetMode="External"/><Relationship Id="rId81" Type="http://schemas.openxmlformats.org/officeDocument/2006/relationships/hyperlink" Target="http://www.nevo.co.il/case/10488209" TargetMode="External"/><Relationship Id="rId82" Type="http://schemas.openxmlformats.org/officeDocument/2006/relationships/hyperlink" Target="http://www.nevo.co.il/case/6156903" TargetMode="External"/><Relationship Id="rId83" Type="http://schemas.openxmlformats.org/officeDocument/2006/relationships/hyperlink" Target="http://www.nevo.co.il/law/70301/iCaS" TargetMode="External"/><Relationship Id="rId84" Type="http://schemas.openxmlformats.org/officeDocument/2006/relationships/hyperlink" Target="http://www.nevo.co.il/law/5227/64a.e" TargetMode="External"/><Relationship Id="rId85" Type="http://schemas.openxmlformats.org/officeDocument/2006/relationships/hyperlink" Target="http://www.nevo.co.il/law/70301/40ja.4" TargetMode="External"/><Relationship Id="rId86" Type="http://schemas.openxmlformats.org/officeDocument/2006/relationships/hyperlink" Target="http://www.nevo.co.il/law/70301/40ja.6" TargetMode="External"/><Relationship Id="rId87" Type="http://schemas.openxmlformats.org/officeDocument/2006/relationships/hyperlink" Target="http://www.nevo.co.il/law/70301/40ja.1" TargetMode="External"/><Relationship Id="rId88" Type="http://schemas.openxmlformats.org/officeDocument/2006/relationships/hyperlink" Target="http://www.nevo.co.il/law/70301/40ja.2" TargetMode="External"/><Relationship Id="rId89" Type="http://schemas.openxmlformats.org/officeDocument/2006/relationships/hyperlink" Target="http://www.nevo.co.il/law/70301/40ja.11" TargetMode="External"/><Relationship Id="rId90" Type="http://schemas.openxmlformats.org/officeDocument/2006/relationships/hyperlink" Target="http://www.nevo.co.il/case/26142559" TargetMode="External"/><Relationship Id="rId91" Type="http://schemas.openxmlformats.org/officeDocument/2006/relationships/hyperlink" Target="http://www.nevo.co.il/law/70301/40j.b.1" TargetMode="External"/><Relationship Id="rId92" Type="http://schemas.openxmlformats.org/officeDocument/2006/relationships/hyperlink" Target="http://www.nevo.co.il/case/24344713" TargetMode="External"/><Relationship Id="rId93" Type="http://schemas.openxmlformats.org/officeDocument/2006/relationships/hyperlink" Target="http://www.nevo.co.il/case/22401476" TargetMode="External"/><Relationship Id="rId94" Type="http://schemas.openxmlformats.org/officeDocument/2006/relationships/hyperlink" Target="http://www.nevo.co.il/law/70301" TargetMode="External"/><Relationship Id="rId95" Type="http://schemas.openxmlformats.org/officeDocument/2006/relationships/hyperlink" Target="http://www.nevo.co.il/law/70301/40g" TargetMode="External"/><Relationship Id="rId96" Type="http://schemas.openxmlformats.org/officeDocument/2006/relationships/hyperlink" Target="http://www.nevo.co.il/law/74274/52.6" TargetMode="External"/><Relationship Id="rId97" Type="http://schemas.openxmlformats.org/officeDocument/2006/relationships/hyperlink" Target="http://www.nevo.co.il/law/74274" TargetMode="External"/><Relationship Id="rId98" Type="http://schemas.openxmlformats.org/officeDocument/2006/relationships/hyperlink" Target="http://supreme.court.gov.il/" TargetMode="External"/><Relationship Id="rId99" Type="http://schemas.openxmlformats.org/officeDocument/2006/relationships/hyperlink" Target="http://www.nevo.co.il/advertisements/nevo-100.doc" TargetMode="External"/><Relationship Id="rId100" Type="http://schemas.openxmlformats.org/officeDocument/2006/relationships/header" Target="header1.xml"/><Relationship Id="rId101" Type="http://schemas.openxmlformats.org/officeDocument/2006/relationships/footer" Target="footer1.xml"/><Relationship Id="rId102" Type="http://schemas.openxmlformats.org/officeDocument/2006/relationships/numbering" Target="numbering.xml"/><Relationship Id="rId103" Type="http://schemas.openxmlformats.org/officeDocument/2006/relationships/fontTable" Target="fontTable.xml"/><Relationship Id="rId104" Type="http://schemas.openxmlformats.org/officeDocument/2006/relationships/settings" Target="settings.xml"/><Relationship Id="rId10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2021-03-25T13:03:00Z</dcterms:created>
  <dc:creator>h4</dc:creator>
  <dc:description/>
  <cp:keywords/>
  <dc:language>en-IL</dc:language>
  <cp:lastModifiedBy>orly</cp:lastModifiedBy>
  <cp:lastPrinted>2021-03-25T08:54:00Z</cp:lastPrinted>
  <dcterms:modified xsi:type="dcterms:W3CDTF">2021-03-29T10:12:00Z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אליהו משה בר זכאי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24941941:2;25386195;21474168;21476991;24280379;25067067;25424970;5606389;22303098;26538238;5821139;10488209;6156903;26142559;24344713;22401476</vt:lpwstr>
  </property>
  <property fmtid="{D5CDD505-2E9C-101B-9397-08002B2CF9AE}" pid="9" name="CITY">
    <vt:lpwstr/>
  </property>
  <property fmtid="{D5CDD505-2E9C-101B-9397-08002B2CF9AE}" pid="10" name="DATE">
    <vt:lpwstr>20210325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הנדל;י' אלרון;ע' גרוסקופף</vt:lpwstr>
  </property>
  <property fmtid="{D5CDD505-2E9C-101B-9397-08002B2CF9AE}" pid="14" name="LAWLISTTMP1">
    <vt:lpwstr>70301/301c;333;245.a;244;242;025;298;025.a;025.b;005.a;49jc.a;40ja;040a.i.9;34jh.a;040c.a;040i.a;40jb;301b.c;034i.b;40ja.6:2;iCaS;40ja.4;40ja.1;40ja.2;40ja.11;040j.b.1;040g</vt:lpwstr>
  </property>
  <property fmtid="{D5CDD505-2E9C-101B-9397-08002B2CF9AE}" pid="15" name="LAWLISTTMP2">
    <vt:lpwstr>5227/062.3;064d.a;064a:2;064a.d;064a.e</vt:lpwstr>
  </property>
  <property fmtid="{D5CDD505-2E9C-101B-9397-08002B2CF9AE}" pid="16" name="LAWLISTTMP3">
    <vt:lpwstr>74274/051;052.6</vt:lpwstr>
  </property>
  <property fmtid="{D5CDD505-2E9C-101B-9397-08002B2CF9AE}" pid="17" name="LAWYER">
    <vt:lpwstr>עדי שגב;אבי חימי;משה וייס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1446;1446;1446;1446</vt:lpwstr>
  </property>
  <property fmtid="{D5CDD505-2E9C-101B-9397-08002B2CF9AE}" pid="50" name="NOSE31">
    <vt:lpwstr>מדיניות ענישה: תאונות דרכים</vt:lpwstr>
  </property>
  <property fmtid="{D5CDD505-2E9C-101B-9397-08002B2CF9AE}" pid="51" name="NOSE310">
    <vt:lpwstr/>
  </property>
  <property fmtid="{D5CDD505-2E9C-101B-9397-08002B2CF9AE}" pid="52" name="NOSE32">
    <vt:lpwstr>מדיניות ענישה: המתה בקלות דעת</vt:lpwstr>
  </property>
  <property fmtid="{D5CDD505-2E9C-101B-9397-08002B2CF9AE}" pid="53" name="NOSE33">
    <vt:lpwstr>מדיניות ענישה: אחדות הענישה</vt:lpwstr>
  </property>
  <property fmtid="{D5CDD505-2E9C-101B-9397-08002B2CF9AE}" pid="54" name="NOSE34">
    <vt:lpwstr>התערבות ערכאת הערעור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11753;18472;13222;8978</vt:lpwstr>
  </property>
  <property fmtid="{D5CDD505-2E9C-101B-9397-08002B2CF9AE}" pid="61" name="PADIDATE">
    <vt:lpwstr>20210329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6193</vt:lpwstr>
  </property>
  <property fmtid="{D5CDD505-2E9C-101B-9397-08002B2CF9AE}" pid="67" name="PROCYEAR">
    <vt:lpwstr>20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410120210325</vt:lpwstr>
  </property>
  <property fmtid="{D5CDD505-2E9C-101B-9397-08002B2CF9AE}" pid="71" name="TYPE_N_DATE">
    <vt:lpwstr>41020210325</vt:lpwstr>
  </property>
  <property fmtid="{D5CDD505-2E9C-101B-9397-08002B2CF9AE}" pid="72" name="VOLUME">
    <vt:lpwstr/>
  </property>
  <property fmtid="{D5CDD505-2E9C-101B-9397-08002B2CF9AE}" pid="73" name="WORDNUMPAGES">
    <vt:lpwstr>18</vt:lpwstr>
  </property>
</Properties>
</file>