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8" w:type="dxa"/>
        <w:jc w:val="end"/>
        <w:tblInd w:w="0" w:type="dxa"/>
        <w:tblLayout w:type="fixed"/>
        <w:tblCellMar>
          <w:top w:w="0" w:type="dxa"/>
          <w:start w:w="0" w:type="dxa"/>
          <w:bottom w:w="0" w:type="dxa"/>
          <w:end w:w="0" w:type="dxa"/>
        </w:tblCellMar>
      </w:tblPr>
      <w:tblGrid>
        <w:gridCol w:w="27"/>
        <w:gridCol w:w="644"/>
        <w:gridCol w:w="2613"/>
        <w:gridCol w:w="5238"/>
        <w:gridCol w:w="6"/>
      </w:tblGrid>
      <w:tr>
        <w:trPr/>
        <w:tc>
          <w:tcPr>
            <w:tcW w:w="671" w:type="dxa"/>
            <w:gridSpan w:val="2"/>
            <w:tcBorders/>
          </w:tcPr>
          <w:p>
            <w:pPr>
              <w:pStyle w:val="TableHeading"/>
              <w:rPr/>
            </w:pPr>
            <w:r>
              <w:rPr>
                <w:rtl w:val="true"/>
              </w:rPr>
            </w:r>
          </w:p>
        </w:tc>
        <w:tc>
          <w:tcPr>
            <w:tcW w:w="7857" w:type="dxa"/>
            <w:gridSpan w:val="2"/>
            <w:tcBorders/>
            <w:tcMar>
              <w:start w:w="108" w:type="dxa"/>
              <w:end w:w="108" w:type="dxa"/>
            </w:tcMar>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27" w:type="dxa"/>
            <w:tcBorders/>
          </w:tcPr>
          <w:p>
            <w:pPr>
              <w:pStyle w:val="Normal"/>
              <w:rPr>
                <w:sz w:val="28"/>
              </w:rPr>
            </w:pPr>
            <w:r>
              <w:rPr>
                <w:sz w:val="28"/>
                <w:rtl w:val="true"/>
              </w:rPr>
            </w:r>
          </w:p>
        </w:tc>
        <w:tc>
          <w:tcPr>
            <w:tcW w:w="8501" w:type="dxa"/>
            <w:gridSpan w:val="3"/>
            <w:tcBorders/>
            <w:tcMar>
              <w:start w:w="108" w:type="dxa"/>
              <w:end w:w="108" w:type="dxa"/>
            </w:tcMar>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6637/17</w:t>
            </w:r>
          </w:p>
        </w:tc>
      </w:tr>
      <w:tr>
        <w:trPr>
          <w:trHeight w:val="287" w:hRule="atLeast"/>
        </w:trPr>
        <w:tc>
          <w:tcPr>
            <w:tcW w:w="3284" w:type="dxa"/>
            <w:gridSpan w:val="3"/>
            <w:tcBorders/>
            <w:tcMar>
              <w:start w:w="108" w:type="dxa"/>
              <w:end w:w="108" w:type="dxa"/>
            </w:tcMar>
          </w:tcPr>
          <w:p>
            <w:pPr>
              <w:pStyle w:val="BodyRuller1"/>
              <w:ind w:end="0"/>
              <w:jc w:val="start"/>
              <w:rPr>
                <w:rFonts w:cs="Miriam"/>
                <w:b/>
                <w:bCs/>
              </w:rPr>
            </w:pPr>
            <w:r>
              <w:rPr>
                <w:rtl w:val="true"/>
              </w:rPr>
              <w:t>ל</w:t>
            </w:r>
            <w:r>
              <w:rPr>
                <w:rtl w:val="true"/>
              </w:rPr>
              <w:t>פני</w:t>
            </w:r>
            <w:r>
              <w:rPr>
                <w:rtl w:val="true"/>
              </w:rPr>
              <w:t>:</w:t>
              <w:tab/>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84" w:type="dxa"/>
            <w:gridSpan w:val="3"/>
            <w:tcBorders/>
            <w:tcMar>
              <w:start w:w="108" w:type="dxa"/>
              <w:end w:w="108" w:type="dxa"/>
            </w:tcMar>
          </w:tcPr>
          <w:p>
            <w:pPr>
              <w:pStyle w:val="BodyRuller1"/>
              <w:snapToGrid w:val="false"/>
              <w:ind w:end="0"/>
              <w:jc w:val="start"/>
              <w:rPr/>
            </w:pPr>
            <w:r>
              <w:rPr>
                <w:rtl w:val="true"/>
              </w:rPr>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84" w:type="dxa"/>
            <w:gridSpan w:val="3"/>
            <w:tcBorders/>
            <w:tcMar>
              <w:start w:w="108" w:type="dxa"/>
              <w:end w:w="108" w:type="dxa"/>
            </w:tcMar>
          </w:tcPr>
          <w:p>
            <w:pPr>
              <w:pStyle w:val="BodyRuller1"/>
              <w:snapToGrid w:val="false"/>
              <w:ind w:end="0"/>
              <w:jc w:val="start"/>
              <w:rPr/>
            </w:pPr>
            <w:r>
              <w:rPr>
                <w:rtl w:val="true"/>
              </w:rPr>
            </w:r>
            <w:bookmarkStart w:id="1" w:name="LastJudge"/>
            <w:bookmarkStart w:id="2" w:name="LastJudge"/>
            <w:bookmarkEnd w:id="2"/>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ת</w:t>
            </w:r>
            <w:r>
              <w:rPr>
                <w:rtl w:val="true"/>
              </w:rPr>
              <w:t>:</w:t>
            </w:r>
          </w:p>
        </w:tc>
        <w:tc>
          <w:tcPr>
            <w:tcW w:w="5238" w:type="dxa"/>
            <w:tcBorders/>
          </w:tcPr>
          <w:p>
            <w:pPr>
              <w:pStyle w:val="BodyRuller1"/>
              <w:ind w:end="0"/>
              <w:jc w:val="start"/>
              <w:rPr/>
            </w:pPr>
            <w:r>
              <w:rPr>
                <w:rtl w:val="true"/>
              </w:rPr>
              <w:t>אליזבת</w:t>
            </w:r>
            <w:r>
              <w:rPr>
                <w:rFonts w:cs="Times New Roman"/>
                <w:rtl w:val="true"/>
              </w:rPr>
              <w:t xml:space="preserve"> </w:t>
            </w:r>
            <w:r>
              <w:rPr>
                <w:rtl w:val="true"/>
              </w:rPr>
              <w:t>קרנדל</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נצרת</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13.</w:t>
            </w:r>
            <w:r>
              <w:rPr>
                <w:sz w:val="24"/>
                <w:szCs w:val="24"/>
              </w:rPr>
              <w:t>7</w:t>
            </w:r>
            <w:r>
              <w:rPr>
                <w:sz w:val="24"/>
                <w:szCs w:val="24"/>
              </w:rPr>
              <w:t>.2017</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23467-05-16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sz w:val="24"/>
                <w:szCs w:val="24"/>
                <w:rtl w:val="true"/>
              </w:rPr>
              <w:t>-</w:t>
            </w:r>
            <w:r>
              <w:rPr>
                <w:sz w:val="24"/>
                <w:sz w:val="24"/>
                <w:szCs w:val="24"/>
                <w:rtl w:val="true"/>
              </w:rPr>
              <w:t>ידי</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סבאג</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14.3.2018</w:t>
            </w:r>
            <w:r>
              <w:rPr>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סעיד</w:t>
            </w:r>
            <w:r>
              <w:rPr>
                <w:rFonts w:cs="Times New Roman"/>
                <w:rtl w:val="true"/>
              </w:rPr>
              <w:t xml:space="preserve"> </w:t>
            </w:r>
            <w:r>
              <w:rPr>
                <w:rtl w:val="true"/>
              </w:rPr>
              <w:t>חדאד</w:t>
            </w:r>
          </w:p>
        </w:tc>
      </w:tr>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אופיר</w:t>
            </w:r>
            <w:r>
              <w:rPr>
                <w:rFonts w:cs="Times New Roman"/>
                <w:sz w:val="28"/>
                <w:sz w:val="28"/>
                <w:rtl w:val="true"/>
              </w:rPr>
              <w:t xml:space="preserve"> </w:t>
            </w:r>
            <w:r>
              <w:rPr>
                <w:sz w:val="28"/>
                <w:sz w:val="28"/>
                <w:rtl w:val="true"/>
              </w:rPr>
              <w:t>טישלר</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rtl w:val="true"/>
          </w:rPr>
          <w:t>יניב ואקי</w:t>
        </w:r>
        <w:r>
          <w:rPr>
            <w:rStyle w:val="Hyperlink"/>
            <w:rFonts w:cs="FrankRuehl" w:ascii="FrankRuehl" w:hAnsi="FrankRuehl"/>
            <w:sz w:val="24"/>
            <w:rtl w:val="true"/>
          </w:rPr>
          <w:t xml:space="preserve">, </w:t>
        </w:r>
        <w:r>
          <w:rPr>
            <w:rStyle w:val="Hyperlink"/>
            <w:rFonts w:ascii="FrankRuehl" w:hAnsi="FrankRuehl" w:cs="FrankRuehl"/>
            <w:sz w:val="24"/>
            <w:sz w:val="24"/>
            <w:rtl w:val="true"/>
          </w:rPr>
          <w:t>יורם רבין</w:t>
        </w:r>
        <w:r>
          <w:rPr>
            <w:rStyle w:val="Hyperlink"/>
            <w:rFonts w:cs="FrankRuehl" w:ascii="FrankRuehl" w:hAnsi="FrankRuehl"/>
            <w:sz w:val="24"/>
            <w:rtl w:val="true"/>
          </w:rPr>
          <w:t>, "</w:t>
        </w:r>
        <w:r>
          <w:rPr>
            <w:rStyle w:val="Hyperlink"/>
            <w:rFonts w:ascii="FrankRuehl" w:hAnsi="FrankRuehl" w:cs="FrankRuehl"/>
            <w:sz w:val="24"/>
            <w:sz w:val="24"/>
            <w:rtl w:val="true"/>
          </w:rPr>
          <w:t>הבניית שיקול הדעת השיפוטי</w:t>
        </w:r>
        <w:r>
          <w:rPr>
            <w:rStyle w:val="Hyperlink"/>
            <w:rFonts w:cs="FrankRuehl" w:ascii="FrankRuehl" w:hAnsi="FrankRuehl"/>
            <w:sz w:val="24"/>
            <w:rtl w:val="true"/>
          </w:rPr>
          <w:t xml:space="preserve">", </w:t>
        </w:r>
        <w:r>
          <w:rPr>
            <w:rStyle w:val="Hyperlink"/>
            <w:rFonts w:ascii="FrankRuehl" w:hAnsi="FrankRuehl" w:cs="FrankRuehl"/>
            <w:sz w:val="24"/>
            <w:sz w:val="24"/>
            <w:rtl w:val="true"/>
          </w:rPr>
          <w:t>הפרקליט</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נב </w:t>
        </w:r>
        <w:r>
          <w:rPr>
            <w:rStyle w:val="Hyperlink"/>
            <w:rFonts w:cs="FrankRuehl" w:ascii="FrankRuehl" w:hAnsi="FrankRuehl"/>
            <w:sz w:val="24"/>
            <w:rtl w:val="true"/>
          </w:rPr>
          <w:t>(</w:t>
        </w:r>
        <w:r>
          <w:rPr>
            <w:rStyle w:val="Hyperlink"/>
            <w:rFonts w:ascii="FrankRuehl" w:hAnsi="FrankRuehl" w:cs="FrankRuehl"/>
            <w:sz w:val="24"/>
            <w:sz w:val="24"/>
            <w:rtl w:val="true"/>
          </w:rPr>
          <w:t>תשע</w:t>
        </w:r>
        <w:r>
          <w:rPr>
            <w:rStyle w:val="Hyperlink"/>
            <w:rFonts w:cs="FrankRuehl" w:ascii="FrankRuehl" w:hAnsi="FrankRuehl"/>
            <w:sz w:val="24"/>
            <w:rtl w:val="true"/>
          </w:rPr>
          <w:t>"</w:t>
        </w:r>
        <w:r>
          <w:rPr>
            <w:rStyle w:val="Hyperlink"/>
            <w:rFonts w:ascii="FrankRuehl" w:hAnsi="FrankRuehl" w:cs="FrankRuehl"/>
            <w:sz w:val="24"/>
            <w:sz w:val="24"/>
            <w:rtl w:val="true"/>
          </w:rPr>
          <w:t>ד</w:t>
        </w:r>
        <w:r>
          <w:rPr>
            <w:rStyle w:val="Hyperlink"/>
            <w:rFonts w:cs="FrankRuehl" w:ascii="FrankRuehl" w:hAnsi="FrankRuehl"/>
            <w:sz w:val="24"/>
            <w:rtl w:val="true"/>
          </w:rPr>
          <w:t xml:space="preserve">) </w:t>
        </w:r>
        <w:r>
          <w:rPr>
            <w:rStyle w:val="Hyperlink"/>
            <w:rFonts w:cs="FrankRuehl" w:ascii="FrankRuehl" w:hAnsi="FrankRuehl"/>
            <w:sz w:val="24"/>
          </w:rPr>
          <w:t>413</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5" w:name="LawTable"/>
      <w:bookmarkStart w:id="6" w:name="Links_Kitvei_End"/>
      <w:bookmarkStart w:id="7" w:name="LawTable"/>
      <w:bookmarkStart w:id="8" w:name="Links_Kitvei_End"/>
      <w:bookmarkEnd w:id="7"/>
      <w:bookmarkEnd w:id="8"/>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
        <w:r>
          <w:rPr>
            <w:rStyle w:val="Hyperlink"/>
            <w:rFonts w:cs="FrankRuehl" w:ascii="FrankRuehl" w:hAnsi="FrankRuehl"/>
            <w:color w:val="0000FF"/>
            <w:sz w:val="24"/>
            <w:u w:val="single"/>
          </w:rPr>
          <w:t>29</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31</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ב</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ד</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Pr>
          <w:t>244</w:t>
        </w:r>
      </w:hyperlink>
      <w:r>
        <w:rPr>
          <w:rFonts w:cs="FrankRuehl" w:ascii="FrankRuehl" w:hAnsi="FrankRuehl"/>
          <w:sz w:val="24"/>
          <w:rtl w:val="true"/>
        </w:rPr>
        <w:t xml:space="preserve">, </w:t>
      </w:r>
      <w:hyperlink r:id="rId14">
        <w:r>
          <w:rPr>
            <w:rStyle w:val="Hyperlink"/>
            <w:rFonts w:cs="FrankRuehl" w:ascii="FrankRuehl" w:hAnsi="FrankRuehl"/>
            <w:color w:val="0000FF"/>
            <w:sz w:val="24"/>
            <w:u w:val="single"/>
          </w:rPr>
          <w:t>369</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Pr>
          <w:t>380</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יא</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8">
        <w:r>
          <w:rPr>
            <w:rStyle w:val="Hyperlink"/>
            <w:rFonts w:ascii="FrankRuehl" w:hAnsi="FrankRuehl" w:cs="FrankRuehl"/>
            <w:color w:val="0000FF"/>
            <w:sz w:val="24"/>
            <w:sz w:val="24"/>
            <w:u w:val="single"/>
            <w:rtl w:val="true"/>
          </w:rPr>
          <w:t xml:space="preserve">פקודת המבחן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תשכ</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ט</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1969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9" w:name="ABSTRACT_START"/>
      <w:bookmarkStart w:id="10" w:name="LawTable_End"/>
      <w:bookmarkEnd w:id="9"/>
      <w:bookmarkEnd w:id="10"/>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hyperlink r:id="rId19">
        <w:r>
          <w:rPr>
            <w:rStyle w:val="Hyperlink"/>
            <w:rFonts w:cs="FrankRuehl"/>
            <w:sz w:val="24"/>
            <w:sz w:val="24"/>
            <w:szCs w:val="26"/>
            <w:rtl w:val="true"/>
          </w:rPr>
          <w:t>סעיף</w:t>
        </w:r>
      </w:hyperlink>
      <w:r>
        <w:rPr>
          <w:rFonts w:cs="Times New Roman"/>
          <w:sz w:val="24"/>
          <w:sz w:val="24"/>
          <w:szCs w:val="26"/>
          <w:rtl w:val="true"/>
        </w:rPr>
        <w:t xml:space="preserve"> </w:t>
      </w:r>
      <w:r>
        <w:rPr>
          <w:rFonts w:cs="FrankRuehl"/>
          <w:sz w:val="24"/>
          <w:szCs w:val="26"/>
        </w:rPr>
        <w:t>40</w:t>
      </w:r>
      <w:r>
        <w:rPr>
          <w:rFonts w:cs="FrankRuehl"/>
          <w:sz w:val="24"/>
          <w:sz w:val="24"/>
          <w:szCs w:val="26"/>
          <w:rtl w:val="true"/>
        </w:rPr>
        <w:t>ד</w:t>
      </w:r>
      <w:r>
        <w:rPr>
          <w:rFonts w:cs="FrankRuehl"/>
          <w:sz w:val="24"/>
          <w:szCs w:val="26"/>
          <w:rtl w:val="true"/>
        </w:rPr>
        <w:t>(</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ל</w:t>
      </w:r>
      <w:hyperlink r:id="rId20">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לחרוג</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ההולם</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השתקם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סיכוי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שישתקם</w:t>
      </w:r>
      <w:r>
        <w:rPr>
          <w:rFonts w:cs="FrankRuehl"/>
          <w:sz w:val="24"/>
          <w:szCs w:val="26"/>
          <w:rtl w:val="true"/>
        </w:rPr>
        <w:t xml:space="preserve">. </w:t>
      </w: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ליישם</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בזהירות</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משמעות</w:t>
      </w:r>
      <w:r>
        <w:rPr>
          <w:rFonts w:cs="Times New Roman"/>
          <w:sz w:val="24"/>
          <w:sz w:val="24"/>
          <w:szCs w:val="26"/>
          <w:rtl w:val="true"/>
        </w:rPr>
        <w:t xml:space="preserve"> </w:t>
      </w:r>
      <w:r>
        <w:rPr>
          <w:rFonts w:cs="FrankRuehl"/>
          <w:sz w:val="24"/>
          <w:sz w:val="24"/>
          <w:szCs w:val="26"/>
          <w:rtl w:val="true"/>
        </w:rPr>
        <w:t>מעשית</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להקל</w:t>
      </w:r>
      <w:r>
        <w:rPr>
          <w:rFonts w:cs="Times New Roman"/>
          <w:sz w:val="24"/>
          <w:sz w:val="24"/>
          <w:szCs w:val="26"/>
          <w:rtl w:val="true"/>
        </w:rPr>
        <w:t xml:space="preserve"> </w:t>
      </w:r>
      <w:r>
        <w:rPr>
          <w:rFonts w:cs="FrankRuehl"/>
          <w:sz w:val="24"/>
          <w:sz w:val="24"/>
          <w:szCs w:val="26"/>
          <w:rtl w:val="true"/>
        </w:rPr>
        <w:t>בעונשה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סיכוי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FrankRuehl"/>
          <w:sz w:val="24"/>
          <w:szCs w:val="26"/>
          <w:rtl w:val="true"/>
        </w:rPr>
        <w:t xml:space="preserve">" </w:t>
      </w:r>
      <w:r>
        <w:rPr>
          <w:rFonts w:cs="FrankRuehl"/>
          <w:sz w:val="24"/>
          <w:sz w:val="24"/>
          <w:szCs w:val="26"/>
          <w:rtl w:val="true"/>
        </w:rPr>
        <w:t>לשיקומה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שיקום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הבניית</w:t>
      </w:r>
      <w:r>
        <w:rPr>
          <w:rFonts w:cs="Times New Roman"/>
          <w:sz w:val="24"/>
          <w:sz w:val="24"/>
          <w:szCs w:val="26"/>
          <w:rtl w:val="true"/>
        </w:rPr>
        <w:t xml:space="preserve"> </w:t>
      </w:r>
      <w:r>
        <w:rPr>
          <w:rFonts w:cs="FrankRuehl"/>
          <w:sz w:val="24"/>
          <w:sz w:val="24"/>
          <w:szCs w:val="26"/>
          <w:rtl w:val="true"/>
        </w:rPr>
        <w:t>שיקול</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השיפוטי</w:t>
      </w:r>
      <w:r>
        <w:rPr>
          <w:rFonts w:cs="Times New Roman"/>
          <w:sz w:val="24"/>
          <w:sz w:val="24"/>
          <w:szCs w:val="26"/>
          <w:rtl w:val="true"/>
        </w:rPr>
        <w:t xml:space="preserve"> </w:t>
      </w:r>
      <w:r>
        <w:rPr>
          <w:rFonts w:cs="FrankRuehl"/>
          <w:sz w:val="24"/>
          <w:sz w:val="24"/>
          <w:szCs w:val="26"/>
          <w:rtl w:val="true"/>
        </w:rPr>
        <w:t>בענישה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מתחם</w:t>
      </w:r>
      <w:r>
        <w:rPr>
          <w:rFonts w:cs="Times New Roman"/>
          <w:sz w:val="24"/>
          <w:sz w:val="24"/>
          <w:szCs w:val="26"/>
          <w:rtl w:val="true"/>
        </w:rPr>
        <w:t xml:space="preserve"> </w:t>
      </w:r>
      <w:r>
        <w:rPr>
          <w:rFonts w:cs="FrankRuehl"/>
          <w:sz w:val="24"/>
          <w:sz w:val="24"/>
          <w:szCs w:val="26"/>
          <w:rtl w:val="true"/>
        </w:rPr>
        <w:t>הענישה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קטין</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בהריגה</w:t>
      </w:r>
      <w:r>
        <w:rPr>
          <w:rFonts w:cs="FrankRuehl"/>
          <w:sz w:val="24"/>
          <w:szCs w:val="26"/>
          <w:rtl w:val="true"/>
        </w:rPr>
        <w:t xml:space="preserve">. </w:t>
      </w:r>
      <w:r>
        <w:rPr>
          <w:rFonts w:cs="FrankRuehl"/>
          <w:sz w:val="24"/>
          <w:sz w:val="24"/>
          <w:szCs w:val="26"/>
          <w:rtl w:val="true"/>
        </w:rPr>
        <w:t>למערערת</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באירועים</w:t>
      </w:r>
      <w:r>
        <w:rPr>
          <w:rFonts w:cs="Times New Roman"/>
          <w:sz w:val="24"/>
          <w:sz w:val="24"/>
          <w:szCs w:val="26"/>
          <w:rtl w:val="true"/>
        </w:rPr>
        <w:t xml:space="preserve"> </w:t>
      </w:r>
      <w:r>
        <w:rPr>
          <w:rFonts w:cs="FrankRuehl"/>
          <w:sz w:val="24"/>
          <w:sz w:val="24"/>
          <w:szCs w:val="26"/>
          <w:rtl w:val="true"/>
        </w:rPr>
        <w:t>שקדמו</w:t>
      </w:r>
      <w:r>
        <w:rPr>
          <w:rFonts w:cs="Times New Roman"/>
          <w:sz w:val="24"/>
          <w:sz w:val="24"/>
          <w:szCs w:val="26"/>
          <w:rtl w:val="true"/>
        </w:rPr>
        <w:t xml:space="preserve"> </w:t>
      </w:r>
      <w:r>
        <w:rPr>
          <w:rFonts w:cs="FrankRuehl"/>
          <w:sz w:val="24"/>
          <w:sz w:val="24"/>
          <w:szCs w:val="26"/>
          <w:rtl w:val="true"/>
        </w:rPr>
        <w:t>לאירוע</w:t>
      </w:r>
      <w:r>
        <w:rPr>
          <w:rFonts w:cs="Times New Roman"/>
          <w:sz w:val="24"/>
          <w:sz w:val="24"/>
          <w:szCs w:val="26"/>
          <w:rtl w:val="true"/>
        </w:rPr>
        <w:t xml:space="preserve"> </w:t>
      </w:r>
      <w:r>
        <w:rPr>
          <w:rFonts w:cs="FrankRuehl"/>
          <w:sz w:val="24"/>
          <w:sz w:val="24"/>
          <w:szCs w:val="26"/>
          <w:rtl w:val="true"/>
        </w:rPr>
        <w:t>התקיפה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המנוח</w:t>
      </w:r>
      <w:r>
        <w:rPr>
          <w:rFonts w:cs="FrankRuehl"/>
          <w:sz w:val="24"/>
          <w:szCs w:val="26"/>
          <w:rtl w:val="true"/>
        </w:rPr>
        <w:t xml:space="preserve">. </w:t>
      </w:r>
      <w:r>
        <w:rPr>
          <w:rFonts w:cs="FrankRuehl"/>
          <w:sz w:val="24"/>
          <w:sz w:val="24"/>
          <w:szCs w:val="26"/>
          <w:rtl w:val="true"/>
        </w:rPr>
        <w:t>בעיקרו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דבר</w:t>
      </w:r>
      <w:r>
        <w:rPr>
          <w:rFonts w:cs="FrankRuehl"/>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יצרה</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המנוח</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בהדרכה</w:t>
      </w:r>
      <w:r>
        <w:rPr>
          <w:rFonts w:cs="Times New Roman"/>
          <w:sz w:val="24"/>
          <w:sz w:val="24"/>
          <w:szCs w:val="26"/>
          <w:rtl w:val="true"/>
        </w:rPr>
        <w:t xml:space="preserve"> </w:t>
      </w:r>
      <w:r>
        <w:rPr>
          <w:rFonts w:cs="FrankRuehl"/>
          <w:sz w:val="24"/>
          <w:sz w:val="24"/>
          <w:szCs w:val="26"/>
          <w:rtl w:val="true"/>
        </w:rPr>
        <w:t>ובעידוד</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הקטין</w:t>
      </w:r>
      <w:r>
        <w:rPr>
          <w:rFonts w:cs="FrankRuehl"/>
          <w:sz w:val="24"/>
          <w:szCs w:val="26"/>
          <w:rtl w:val="true"/>
        </w:rPr>
        <w:t xml:space="preserve">) </w:t>
      </w:r>
      <w:r>
        <w:rPr>
          <w:rFonts w:cs="FrankRuehl"/>
          <w:sz w:val="24"/>
          <w:sz w:val="24"/>
          <w:szCs w:val="26"/>
          <w:rtl w:val="true"/>
        </w:rPr>
        <w:t>ומשכה</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למקום</w:t>
      </w:r>
      <w:r>
        <w:rPr>
          <w:rFonts w:cs="Times New Roman"/>
          <w:sz w:val="24"/>
          <w:sz w:val="24"/>
          <w:szCs w:val="26"/>
          <w:rtl w:val="true"/>
        </w:rPr>
        <w:t xml:space="preserve"> </w:t>
      </w:r>
      <w:r>
        <w:rPr>
          <w:rFonts w:cs="FrankRuehl"/>
          <w:sz w:val="24"/>
          <w:sz w:val="24"/>
          <w:szCs w:val="26"/>
          <w:rtl w:val="true"/>
        </w:rPr>
        <w:t>מפגש</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יוכל</w:t>
      </w:r>
      <w:r>
        <w:rPr>
          <w:rFonts w:cs="Times New Roman"/>
          <w:sz w:val="24"/>
          <w:sz w:val="24"/>
          <w:szCs w:val="26"/>
          <w:rtl w:val="true"/>
        </w:rPr>
        <w:t xml:space="preserve"> </w:t>
      </w:r>
      <w:r>
        <w:rPr>
          <w:rFonts w:cs="FrankRuehl"/>
          <w:sz w:val="24"/>
          <w:sz w:val="24"/>
          <w:szCs w:val="26"/>
          <w:rtl w:val="true"/>
        </w:rPr>
        <w:t>הקטין</w:t>
      </w:r>
      <w:r>
        <w:rPr>
          <w:rFonts w:cs="Times New Roman"/>
          <w:sz w:val="24"/>
          <w:sz w:val="24"/>
          <w:szCs w:val="26"/>
          <w:rtl w:val="true"/>
        </w:rPr>
        <w:t xml:space="preserve"> </w:t>
      </w:r>
      <w:r>
        <w:rPr>
          <w:rFonts w:cs="FrankRuehl"/>
          <w:sz w:val="24"/>
          <w:sz w:val="24"/>
          <w:szCs w:val="26"/>
          <w:rtl w:val="true"/>
        </w:rPr>
        <w:t>לפגוע</w:t>
      </w:r>
      <w:r>
        <w:rPr>
          <w:rFonts w:cs="Times New Roman"/>
          <w:sz w:val="24"/>
          <w:sz w:val="24"/>
          <w:szCs w:val="26"/>
          <w:rtl w:val="true"/>
        </w:rPr>
        <w:t xml:space="preserve"> </w:t>
      </w:r>
      <w:r>
        <w:rPr>
          <w:rFonts w:cs="FrankRuehl"/>
          <w:sz w:val="24"/>
          <w:sz w:val="24"/>
          <w:szCs w:val="26"/>
          <w:rtl w:val="true"/>
        </w:rPr>
        <w:t>בו</w:t>
      </w:r>
      <w:r>
        <w:rPr>
          <w:rFonts w:cs="FrankRuehl"/>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ידעה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הקטין</w:t>
      </w:r>
      <w:r>
        <w:rPr>
          <w:rFonts w:cs="Times New Roman"/>
          <w:sz w:val="24"/>
          <w:sz w:val="24"/>
          <w:szCs w:val="26"/>
          <w:rtl w:val="true"/>
        </w:rPr>
        <w:t xml:space="preserve"> </w:t>
      </w:r>
      <w:r>
        <w:rPr>
          <w:rFonts w:cs="FrankRuehl"/>
          <w:sz w:val="24"/>
          <w:sz w:val="24"/>
          <w:szCs w:val="26"/>
          <w:rtl w:val="true"/>
        </w:rPr>
        <w:t>נושא</w:t>
      </w:r>
      <w:r>
        <w:rPr>
          <w:rFonts w:cs="Times New Roman"/>
          <w:sz w:val="24"/>
          <w:sz w:val="24"/>
          <w:szCs w:val="26"/>
          <w:rtl w:val="true"/>
        </w:rPr>
        <w:t xml:space="preserve"> </w:t>
      </w:r>
      <w:r>
        <w:rPr>
          <w:rFonts w:cs="FrankRuehl"/>
          <w:sz w:val="24"/>
          <w:sz w:val="24"/>
          <w:szCs w:val="26"/>
          <w:rtl w:val="true"/>
        </w:rPr>
        <w:t>עמו</w:t>
      </w:r>
      <w:r>
        <w:rPr>
          <w:rFonts w:cs="Times New Roman"/>
          <w:sz w:val="24"/>
          <w:sz w:val="24"/>
          <w:szCs w:val="26"/>
          <w:rtl w:val="true"/>
        </w:rPr>
        <w:t xml:space="preserve"> </w:t>
      </w:r>
      <w:r>
        <w:rPr>
          <w:rFonts w:cs="FrankRuehl"/>
          <w:sz w:val="24"/>
          <w:sz w:val="24"/>
          <w:szCs w:val="26"/>
          <w:rtl w:val="true"/>
        </w:rPr>
        <w:t>סכין</w:t>
      </w:r>
      <w:r>
        <w:rPr>
          <w:rFonts w:cs="Times New Roman"/>
          <w:sz w:val="24"/>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מתכוון</w:t>
      </w:r>
      <w:r>
        <w:rPr>
          <w:rFonts w:cs="Times New Roman"/>
          <w:sz w:val="24"/>
          <w:sz w:val="24"/>
          <w:szCs w:val="26"/>
          <w:rtl w:val="true"/>
        </w:rPr>
        <w:t xml:space="preserve"> </w:t>
      </w:r>
      <w:r>
        <w:rPr>
          <w:rFonts w:cs="FrankRuehl"/>
          <w:sz w:val="24"/>
          <w:sz w:val="24"/>
          <w:szCs w:val="26"/>
          <w:rtl w:val="true"/>
        </w:rPr>
        <w:t>לדקור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המנוח</w:t>
      </w:r>
      <w:r>
        <w:rPr>
          <w:rFonts w:cs="FrankRuehl"/>
          <w:sz w:val="24"/>
          <w:szCs w:val="26"/>
          <w:rtl w:val="true"/>
        </w:rPr>
        <w:t xml:space="preserve">, </w:t>
      </w:r>
      <w:r>
        <w:rPr>
          <w:rFonts w:cs="FrankRuehl"/>
          <w:sz w:val="24"/>
          <w:sz w:val="24"/>
          <w:szCs w:val="26"/>
          <w:rtl w:val="true"/>
        </w:rPr>
        <w:t>ואף</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נכחה</w:t>
      </w:r>
      <w:r>
        <w:rPr>
          <w:rFonts w:cs="Times New Roman"/>
          <w:sz w:val="24"/>
          <w:sz w:val="24"/>
          <w:szCs w:val="26"/>
          <w:rtl w:val="true"/>
        </w:rPr>
        <w:t xml:space="preserve"> </w:t>
      </w:r>
      <w:r>
        <w:rPr>
          <w:rFonts w:cs="FrankRuehl"/>
          <w:sz w:val="24"/>
          <w:sz w:val="24"/>
          <w:szCs w:val="26"/>
          <w:rtl w:val="true"/>
        </w:rPr>
        <w:t>במקום</w:t>
      </w:r>
      <w:r>
        <w:rPr>
          <w:rFonts w:cs="Times New Roman"/>
          <w:sz w:val="24"/>
          <w:sz w:val="24"/>
          <w:szCs w:val="26"/>
          <w:rtl w:val="true"/>
        </w:rPr>
        <w:t xml:space="preserve"> </w:t>
      </w:r>
      <w:r>
        <w:rPr>
          <w:rFonts w:cs="FrankRuehl"/>
          <w:sz w:val="24"/>
          <w:sz w:val="24"/>
          <w:szCs w:val="26"/>
          <w:rtl w:val="true"/>
        </w:rPr>
        <w:t>האירוע</w:t>
      </w:r>
      <w:r>
        <w:rPr>
          <w:rFonts w:cs="Times New Roman"/>
          <w:sz w:val="24"/>
          <w:sz w:val="24"/>
          <w:szCs w:val="26"/>
          <w:rtl w:val="true"/>
        </w:rPr>
        <w:t xml:space="preserve"> </w:t>
      </w:r>
      <w:r>
        <w:rPr>
          <w:rFonts w:cs="FrankRuehl"/>
          <w:sz w:val="24"/>
          <w:sz w:val="24"/>
          <w:szCs w:val="26"/>
          <w:rtl w:val="true"/>
        </w:rPr>
        <w:t>בזמן</w:t>
      </w:r>
      <w:r>
        <w:rPr>
          <w:rFonts w:cs="Times New Roman"/>
          <w:sz w:val="24"/>
          <w:sz w:val="24"/>
          <w:szCs w:val="26"/>
          <w:rtl w:val="true"/>
        </w:rPr>
        <w:t xml:space="preserve"> </w:t>
      </w:r>
      <w:r>
        <w:rPr>
          <w:rFonts w:cs="FrankRuehl"/>
          <w:sz w:val="24"/>
          <w:sz w:val="24"/>
          <w:szCs w:val="26"/>
          <w:rtl w:val="true"/>
        </w:rPr>
        <w:t>הדקירה</w:t>
      </w:r>
      <w:r>
        <w:rPr>
          <w:rFonts w:cs="FrankRuehl"/>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הורשעה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הודאתה</w:t>
      </w:r>
      <w:r>
        <w:rPr>
          <w:rFonts w:cs="FrankRuehl"/>
          <w:sz w:val="24"/>
          <w:szCs w:val="26"/>
          <w:rtl w:val="true"/>
        </w:rPr>
        <w:t xml:space="preserve">) </w:t>
      </w:r>
      <w:r>
        <w:rPr>
          <w:rFonts w:cs="FrankRuehl"/>
          <w:sz w:val="24"/>
          <w:sz w:val="24"/>
          <w:szCs w:val="26"/>
          <w:rtl w:val="true"/>
        </w:rPr>
        <w:t>בקשירת</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פשע</w:t>
      </w:r>
      <w:r>
        <w:rPr>
          <w:rFonts w:cs="FrankRuehl"/>
          <w:sz w:val="24"/>
          <w:szCs w:val="26"/>
          <w:rtl w:val="true"/>
        </w:rPr>
        <w:t xml:space="preserve">, </w:t>
      </w:r>
      <w:r>
        <w:rPr>
          <w:rFonts w:cs="FrankRuehl"/>
          <w:sz w:val="24"/>
          <w:sz w:val="24"/>
          <w:szCs w:val="26"/>
          <w:rtl w:val="true"/>
        </w:rPr>
        <w:t>סיוע</w:t>
      </w:r>
      <w:r>
        <w:rPr>
          <w:rFonts w:cs="Times New Roman"/>
          <w:sz w:val="24"/>
          <w:sz w:val="24"/>
          <w:szCs w:val="26"/>
          <w:rtl w:val="true"/>
        </w:rPr>
        <w:t xml:space="preserve"> </w:t>
      </w:r>
      <w:r>
        <w:rPr>
          <w:rFonts w:cs="FrankRuehl"/>
          <w:sz w:val="24"/>
          <w:sz w:val="24"/>
          <w:szCs w:val="26"/>
          <w:rtl w:val="true"/>
        </w:rPr>
        <w:t>לחטיפה</w:t>
      </w:r>
      <w:r>
        <w:rPr>
          <w:rFonts w:cs="FrankRuehl"/>
          <w:sz w:val="24"/>
          <w:szCs w:val="26"/>
          <w:rtl w:val="true"/>
        </w:rPr>
        <w:t xml:space="preserve">, </w:t>
      </w:r>
      <w:r>
        <w:rPr>
          <w:rFonts w:cs="FrankRuehl"/>
          <w:sz w:val="24"/>
          <w:sz w:val="24"/>
          <w:szCs w:val="26"/>
          <w:rtl w:val="true"/>
        </w:rPr>
        <w:t>סיוע</w:t>
      </w:r>
      <w:r>
        <w:rPr>
          <w:rFonts w:cs="Times New Roman"/>
          <w:sz w:val="24"/>
          <w:sz w:val="24"/>
          <w:szCs w:val="26"/>
          <w:rtl w:val="true"/>
        </w:rPr>
        <w:t xml:space="preserve"> </w:t>
      </w:r>
      <w:r>
        <w:rPr>
          <w:rFonts w:cs="FrankRuehl"/>
          <w:sz w:val="24"/>
          <w:sz w:val="24"/>
          <w:szCs w:val="26"/>
          <w:rtl w:val="true"/>
        </w:rPr>
        <w:t>לתקיפה</w:t>
      </w:r>
      <w:r>
        <w:rPr>
          <w:rFonts w:cs="Times New Roman"/>
          <w:sz w:val="24"/>
          <w:sz w:val="24"/>
          <w:szCs w:val="26"/>
          <w:rtl w:val="true"/>
        </w:rPr>
        <w:t xml:space="preserve"> </w:t>
      </w:r>
      <w:r>
        <w:rPr>
          <w:rFonts w:cs="FrankRuehl"/>
          <w:sz w:val="24"/>
          <w:sz w:val="24"/>
          <w:szCs w:val="26"/>
          <w:rtl w:val="true"/>
        </w:rPr>
        <w:t>הגורמת</w:t>
      </w:r>
      <w:r>
        <w:rPr>
          <w:rFonts w:cs="Times New Roman"/>
          <w:sz w:val="24"/>
          <w:sz w:val="24"/>
          <w:szCs w:val="26"/>
          <w:rtl w:val="true"/>
        </w:rPr>
        <w:t xml:space="preserve"> </w:t>
      </w:r>
      <w:r>
        <w:rPr>
          <w:rFonts w:cs="FrankRuehl"/>
          <w:sz w:val="24"/>
          <w:sz w:val="24"/>
          <w:szCs w:val="26"/>
          <w:rtl w:val="true"/>
        </w:rPr>
        <w:t>חבלה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ושיבוש</w:t>
      </w:r>
      <w:r>
        <w:rPr>
          <w:rFonts w:cs="Times New Roman"/>
          <w:sz w:val="24"/>
          <w:sz w:val="24"/>
          <w:szCs w:val="26"/>
          <w:rtl w:val="true"/>
        </w:rPr>
        <w:t xml:space="preserve"> </w:t>
      </w:r>
      <w:r>
        <w:rPr>
          <w:rFonts w:cs="FrankRuehl"/>
          <w:sz w:val="24"/>
          <w:sz w:val="24"/>
          <w:szCs w:val="26"/>
          <w:rtl w:val="true"/>
        </w:rPr>
        <w:t>מהלכי</w:t>
      </w:r>
      <w:r>
        <w:rPr>
          <w:rFonts w:cs="Times New Roman"/>
          <w:sz w:val="24"/>
          <w:sz w:val="24"/>
          <w:szCs w:val="26"/>
          <w:rtl w:val="true"/>
        </w:rPr>
        <w:t xml:space="preserve"> </w:t>
      </w:r>
      <w:r>
        <w:rPr>
          <w:rFonts w:cs="FrankRuehl"/>
          <w:sz w:val="24"/>
          <w:sz w:val="24"/>
          <w:szCs w:val="26"/>
          <w:rtl w:val="true"/>
        </w:rPr>
        <w:t>משפט</w:t>
      </w:r>
      <w:r>
        <w:rPr>
          <w:rFonts w:cs="FrankRuehl"/>
          <w:sz w:val="24"/>
          <w:szCs w:val="26"/>
          <w:rtl w:val="true"/>
        </w:rPr>
        <w:t xml:space="preserve">, </w:t>
      </w:r>
      <w:r>
        <w:rPr>
          <w:rFonts w:cs="FrankRuehl"/>
          <w:sz w:val="24"/>
          <w:sz w:val="24"/>
          <w:szCs w:val="26"/>
          <w:rtl w:val="true"/>
        </w:rPr>
        <w:t>ונגזרו</w:t>
      </w:r>
      <w:r>
        <w:rPr>
          <w:rFonts w:cs="Times New Roman"/>
          <w:sz w:val="24"/>
          <w:sz w:val="24"/>
          <w:szCs w:val="26"/>
          <w:rtl w:val="true"/>
        </w:rPr>
        <w:t xml:space="preserve"> </w:t>
      </w:r>
      <w:r>
        <w:rPr>
          <w:rFonts w:cs="FrankRuehl"/>
          <w:sz w:val="24"/>
          <w:sz w:val="24"/>
          <w:szCs w:val="26"/>
          <w:rtl w:val="true"/>
        </w:rPr>
        <w:t>עליה</w:t>
      </w:r>
      <w:r>
        <w:rPr>
          <w:rFonts w:cs="Times New Roman"/>
          <w:sz w:val="24"/>
          <w:sz w:val="24"/>
          <w:szCs w:val="26"/>
          <w:rtl w:val="true"/>
        </w:rPr>
        <w:t xml:space="preserve"> </w:t>
      </w:r>
      <w:r>
        <w:rPr>
          <w:rFonts w:cs="FrankRuehl"/>
          <w:sz w:val="24"/>
          <w:szCs w:val="26"/>
        </w:rPr>
        <w:t>15</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מכאן</w:t>
      </w:r>
      <w:r>
        <w:rPr>
          <w:rFonts w:cs="Times New Roman"/>
          <w:sz w:val="24"/>
          <w:sz w:val="24"/>
          <w:szCs w:val="26"/>
          <w:rtl w:val="true"/>
        </w:rPr>
        <w:t xml:space="preserve"> </w:t>
      </w:r>
      <w:r>
        <w:rPr>
          <w:rFonts w:cs="FrankRuehl"/>
          <w:sz w:val="24"/>
          <w:sz w:val="24"/>
          <w:szCs w:val="26"/>
          <w:rtl w:val="true"/>
        </w:rPr>
        <w:t>ערעורה</w:t>
      </w:r>
      <w:r>
        <w:rPr>
          <w:rFonts w:cs="FrankRuehl"/>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להקל</w:t>
      </w:r>
      <w:r>
        <w:rPr>
          <w:rFonts w:cs="Times New Roman"/>
          <w:sz w:val="24"/>
          <w:sz w:val="24"/>
          <w:szCs w:val="26"/>
          <w:rtl w:val="true"/>
        </w:rPr>
        <w:t xml:space="preserve"> </w:t>
      </w:r>
      <w:r>
        <w:rPr>
          <w:rFonts w:cs="FrankRuehl"/>
          <w:sz w:val="24"/>
          <w:sz w:val="24"/>
          <w:szCs w:val="26"/>
          <w:rtl w:val="true"/>
        </w:rPr>
        <w:t>עמה</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ההולם</w:t>
      </w:r>
      <w:r>
        <w:rPr>
          <w:rFonts w:cs="FrankRuehl"/>
          <w:sz w:val="24"/>
          <w:szCs w:val="26"/>
          <w:rtl w:val="true"/>
        </w:rPr>
        <w:t xml:space="preserve">, </w:t>
      </w:r>
      <w:r>
        <w:rPr>
          <w:rFonts w:cs="FrankRuehl"/>
          <w:sz w:val="24"/>
          <w:sz w:val="24"/>
          <w:szCs w:val="26"/>
          <w:rtl w:val="true"/>
        </w:rPr>
        <w:t>מטעמי</w:t>
      </w:r>
      <w:r>
        <w:rPr>
          <w:rFonts w:cs="Times New Roman"/>
          <w:sz w:val="24"/>
          <w:sz w:val="24"/>
          <w:szCs w:val="26"/>
          <w:rtl w:val="true"/>
        </w:rPr>
        <w:t xml:space="preserve"> </w:t>
      </w:r>
      <w:r>
        <w:rPr>
          <w:rFonts w:cs="FrankRuehl"/>
          <w:sz w:val="24"/>
          <w:sz w:val="24"/>
          <w:szCs w:val="26"/>
          <w:rtl w:val="true"/>
        </w:rPr>
        <w:t>שיקום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ברוב</w:t>
      </w:r>
      <w:r>
        <w:rPr>
          <w:rFonts w:cs="Times New Roman"/>
          <w:sz w:val="24"/>
          <w:sz w:val="24"/>
          <w:szCs w:val="26"/>
          <w:rtl w:val="true"/>
        </w:rPr>
        <w:t xml:space="preserve"> </w:t>
      </w:r>
      <w:r>
        <w:rPr>
          <w:rFonts w:cs="FrankRuehl"/>
          <w:sz w:val="24"/>
          <w:sz w:val="24"/>
          <w:szCs w:val="26"/>
          <w:rtl w:val="true"/>
        </w:rPr>
        <w:t>דעות</w:t>
      </w:r>
      <w:r>
        <w:rPr>
          <w:rFonts w:cs="Times New Roman"/>
          <w:sz w:val="24"/>
          <w:sz w:val="24"/>
          <w:szCs w:val="26"/>
          <w:rtl w:val="true"/>
        </w:rPr>
        <w:t xml:space="preserve"> </w:t>
      </w:r>
      <w:r>
        <w:rPr>
          <w:rFonts w:cs="FrankRuehl"/>
          <w:sz w:val="24"/>
          <w:sz w:val="24"/>
          <w:szCs w:val="26"/>
          <w:rtl w:val="true"/>
        </w:rPr>
        <w:t>השופטים</w:t>
      </w:r>
      <w:r>
        <w:rPr>
          <w:rFonts w:cs="Times New Roman"/>
          <w:sz w:val="24"/>
          <w:sz w:val="24"/>
          <w:szCs w:val="26"/>
          <w:rtl w:val="true"/>
        </w:rPr>
        <w:t xml:space="preserve"> </w:t>
      </w:r>
      <w:r>
        <w:rPr>
          <w:rFonts w:cs="FrankRuehl"/>
          <w:sz w:val="24"/>
          <w:sz w:val="24"/>
          <w:szCs w:val="26"/>
          <w:rtl w:val="true"/>
        </w:rPr>
        <w:t>ד</w:t>
      </w:r>
      <w:r>
        <w:rPr>
          <w:rFonts w:cs="FrankRuehl"/>
          <w:sz w:val="24"/>
          <w:szCs w:val="26"/>
          <w:rtl w:val="true"/>
        </w:rPr>
        <w:t xml:space="preserve">' </w:t>
      </w:r>
      <w:r>
        <w:rPr>
          <w:rFonts w:cs="FrankRuehl"/>
          <w:sz w:val="24"/>
          <w:sz w:val="24"/>
          <w:szCs w:val="26"/>
          <w:rtl w:val="true"/>
        </w:rPr>
        <w:t>ברק</w:t>
      </w:r>
      <w:r>
        <w:rPr>
          <w:rFonts w:cs="FrankRuehl"/>
          <w:sz w:val="24"/>
          <w:szCs w:val="26"/>
          <w:rtl w:val="true"/>
        </w:rPr>
        <w:t>-</w:t>
      </w:r>
      <w:r>
        <w:rPr>
          <w:rFonts w:cs="FrankRuehl"/>
          <w:sz w:val="24"/>
          <w:sz w:val="24"/>
          <w:szCs w:val="26"/>
          <w:rtl w:val="true"/>
        </w:rPr>
        <w:t>ארז</w:t>
      </w:r>
      <w:r>
        <w:rPr>
          <w:rFonts w:cs="Times New Roman"/>
          <w:sz w:val="24"/>
          <w:sz w:val="24"/>
          <w:szCs w:val="26"/>
          <w:rtl w:val="true"/>
        </w:rPr>
        <w:t xml:space="preserve"> </w:t>
      </w:r>
      <w:r>
        <w:rPr>
          <w:rFonts w:cs="FrankRuehl"/>
          <w:sz w:val="24"/>
          <w:sz w:val="24"/>
          <w:szCs w:val="26"/>
          <w:rtl w:val="true"/>
        </w:rPr>
        <w:t>וע</w:t>
      </w:r>
      <w:r>
        <w:rPr>
          <w:rFonts w:cs="FrankRuehl"/>
          <w:sz w:val="24"/>
          <w:szCs w:val="26"/>
          <w:rtl w:val="true"/>
        </w:rPr>
        <w:t xml:space="preserve">' </w:t>
      </w:r>
      <w:r>
        <w:rPr>
          <w:rFonts w:cs="FrankRuehl"/>
          <w:sz w:val="24"/>
          <w:sz w:val="24"/>
          <w:szCs w:val="26"/>
          <w:rtl w:val="true"/>
        </w:rPr>
        <w:t>פוגלמן</w:t>
      </w:r>
      <w:r>
        <w:rPr>
          <w:rFonts w:cs="FrankRuehl"/>
          <w:sz w:val="24"/>
          <w:szCs w:val="26"/>
          <w:rtl w:val="true"/>
        </w:rPr>
        <w:t xml:space="preserve">, </w:t>
      </w:r>
      <w:r>
        <w:rPr>
          <w:rFonts w:cs="FrankRuehl"/>
          <w:sz w:val="24"/>
          <w:sz w:val="24"/>
          <w:szCs w:val="26"/>
          <w:rtl w:val="true"/>
        </w:rPr>
        <w:t>כנגד</w:t>
      </w:r>
      <w:r>
        <w:rPr>
          <w:rFonts w:cs="Times New Roman"/>
          <w:sz w:val="24"/>
          <w:sz w:val="24"/>
          <w:szCs w:val="26"/>
          <w:rtl w:val="true"/>
        </w:rPr>
        <w:t xml:space="preserve"> </w:t>
      </w:r>
      <w:r>
        <w:rPr>
          <w:rFonts w:cs="FrankRuehl"/>
          <w:sz w:val="24"/>
          <w:sz w:val="24"/>
          <w:szCs w:val="26"/>
          <w:rtl w:val="true"/>
        </w:rPr>
        <w:t>דעתו</w:t>
      </w:r>
      <w:r>
        <w:rPr>
          <w:rFonts w:cs="Times New Roman"/>
          <w:sz w:val="24"/>
          <w:sz w:val="24"/>
          <w:szCs w:val="26"/>
          <w:rtl w:val="true"/>
        </w:rPr>
        <w:t xml:space="preserve"> </w:t>
      </w:r>
      <w:r>
        <w:rPr>
          <w:rFonts w:cs="FrankRuehl"/>
          <w:sz w:val="24"/>
          <w:sz w:val="24"/>
          <w:szCs w:val="26"/>
          <w:rtl w:val="true"/>
        </w:rPr>
        <w:t>החולקת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י</w:t>
      </w:r>
      <w:r>
        <w:rPr>
          <w:rFonts w:cs="FrankRuehl"/>
          <w:sz w:val="24"/>
          <w:szCs w:val="26"/>
          <w:rtl w:val="true"/>
        </w:rPr>
        <w:t xml:space="preserve">' </w:t>
      </w:r>
      <w:r>
        <w:rPr>
          <w:rFonts w:cs="FrankRuehl"/>
          <w:sz w:val="24"/>
          <w:sz w:val="24"/>
          <w:szCs w:val="26"/>
          <w:rtl w:val="true"/>
        </w:rPr>
        <w:t>אלרון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ברק</w:t>
      </w:r>
      <w:r>
        <w:rPr>
          <w:rFonts w:cs="FrankRuehl"/>
          <w:sz w:val="24"/>
          <w:szCs w:val="26"/>
          <w:rtl w:val="true"/>
        </w:rPr>
        <w:t>-</w:t>
      </w:r>
      <w:r>
        <w:rPr>
          <w:rFonts w:cs="FrankRuehl"/>
          <w:sz w:val="24"/>
          <w:sz w:val="24"/>
          <w:szCs w:val="26"/>
          <w:rtl w:val="true"/>
        </w:rPr>
        <w:t>ארז</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hyperlink r:id="rId21">
        <w:r>
          <w:rPr>
            <w:rStyle w:val="Hyperlink"/>
            <w:rFonts w:cs="FrankRuehl"/>
            <w:sz w:val="24"/>
            <w:sz w:val="24"/>
            <w:szCs w:val="26"/>
            <w:rtl w:val="true"/>
          </w:rPr>
          <w:t>סעיף</w:t>
        </w:r>
      </w:hyperlink>
      <w:r>
        <w:rPr>
          <w:rFonts w:cs="Times New Roman"/>
          <w:sz w:val="24"/>
          <w:sz w:val="24"/>
          <w:szCs w:val="26"/>
          <w:rtl w:val="true"/>
        </w:rPr>
        <w:t xml:space="preserve"> </w:t>
      </w:r>
      <w:r>
        <w:rPr>
          <w:rFonts w:cs="FrankRuehl"/>
          <w:sz w:val="24"/>
          <w:szCs w:val="26"/>
        </w:rPr>
        <w:t>40</w:t>
      </w:r>
      <w:r>
        <w:rPr>
          <w:rFonts w:cs="FrankRuehl"/>
          <w:sz w:val="24"/>
          <w:sz w:val="24"/>
          <w:szCs w:val="26"/>
          <w:rtl w:val="true"/>
        </w:rPr>
        <w:t>ד</w:t>
      </w:r>
      <w:r>
        <w:rPr>
          <w:rFonts w:cs="FrankRuehl"/>
          <w:sz w:val="24"/>
          <w:szCs w:val="26"/>
          <w:rtl w:val="true"/>
        </w:rPr>
        <w:t>(</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ל</w:t>
      </w:r>
      <w:hyperlink r:id="rId22">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לחרוג</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כשמצא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השתקם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סיכוי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שישתקם</w:t>
      </w:r>
      <w:r>
        <w:rPr>
          <w:rFonts w:cs="FrankRuehl"/>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נותן</w:t>
      </w:r>
      <w:r>
        <w:rPr>
          <w:rFonts w:cs="Times New Roman"/>
          <w:sz w:val="24"/>
          <w:sz w:val="24"/>
          <w:szCs w:val="26"/>
          <w:rtl w:val="true"/>
        </w:rPr>
        <w:t xml:space="preserve"> </w:t>
      </w:r>
      <w:r>
        <w:rPr>
          <w:rFonts w:cs="FrankRuehl"/>
          <w:sz w:val="24"/>
          <w:sz w:val="24"/>
          <w:szCs w:val="26"/>
          <w:rtl w:val="true"/>
        </w:rPr>
        <w:t>בכורה</w:t>
      </w:r>
      <w:r>
        <w:rPr>
          <w:rFonts w:cs="FrankRuehl"/>
          <w:sz w:val="24"/>
          <w:szCs w:val="26"/>
          <w:rtl w:val="true"/>
        </w:rPr>
        <w:t xml:space="preserve">, </w:t>
      </w:r>
      <w:r>
        <w:rPr>
          <w:rFonts w:cs="FrankRuehl"/>
          <w:sz w:val="24"/>
          <w:sz w:val="24"/>
          <w:szCs w:val="26"/>
          <w:rtl w:val="true"/>
        </w:rPr>
        <w:t>בהתקיים</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הקבועות</w:t>
      </w:r>
      <w:r>
        <w:rPr>
          <w:rFonts w:cs="Times New Roman"/>
          <w:sz w:val="24"/>
          <w:sz w:val="24"/>
          <w:szCs w:val="26"/>
          <w:rtl w:val="true"/>
        </w:rPr>
        <w:t xml:space="preserve"> </w:t>
      </w:r>
      <w:r>
        <w:rPr>
          <w:rFonts w:cs="FrankRuehl"/>
          <w:sz w:val="24"/>
          <w:sz w:val="24"/>
          <w:szCs w:val="26"/>
          <w:rtl w:val="true"/>
        </w:rPr>
        <w:t>בו</w:t>
      </w:r>
      <w:r>
        <w:rPr>
          <w:rFonts w:cs="FrankRuehl"/>
          <w:sz w:val="24"/>
          <w:szCs w:val="26"/>
          <w:rtl w:val="true"/>
        </w:rPr>
        <w:t xml:space="preserve">, </w:t>
      </w:r>
      <w:r>
        <w:rPr>
          <w:rFonts w:cs="FrankRuehl"/>
          <w:sz w:val="24"/>
          <w:sz w:val="24"/>
          <w:szCs w:val="26"/>
          <w:rtl w:val="true"/>
        </w:rPr>
        <w:t>לשיקולי</w:t>
      </w:r>
      <w:r>
        <w:rPr>
          <w:rFonts w:cs="Times New Roman"/>
          <w:sz w:val="24"/>
          <w:sz w:val="24"/>
          <w:szCs w:val="26"/>
          <w:rtl w:val="true"/>
        </w:rPr>
        <w:t xml:space="preserve"> </w:t>
      </w:r>
      <w:r>
        <w:rPr>
          <w:rFonts w:cs="FrankRuehl"/>
          <w:sz w:val="24"/>
          <w:sz w:val="24"/>
          <w:szCs w:val="26"/>
          <w:rtl w:val="true"/>
        </w:rPr>
        <w:t>שיקום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עקרון</w:t>
      </w:r>
      <w:r>
        <w:rPr>
          <w:rFonts w:cs="Times New Roman"/>
          <w:sz w:val="24"/>
          <w:sz w:val="24"/>
          <w:szCs w:val="26"/>
          <w:rtl w:val="true"/>
        </w:rPr>
        <w:t xml:space="preserve"> </w:t>
      </w:r>
      <w:r>
        <w:rPr>
          <w:rFonts w:cs="FrankRuehl"/>
          <w:sz w:val="24"/>
          <w:sz w:val="24"/>
          <w:szCs w:val="26"/>
          <w:rtl w:val="true"/>
        </w:rPr>
        <w:t>ההלימה</w:t>
      </w:r>
      <w:r>
        <w:rPr>
          <w:rFonts w:cs="FrankRuehl"/>
          <w:sz w:val="24"/>
          <w:szCs w:val="26"/>
          <w:rtl w:val="true"/>
        </w:rPr>
        <w:t xml:space="preserve">, </w:t>
      </w:r>
      <w:r>
        <w:rPr>
          <w:rFonts w:cs="FrankRuehl"/>
          <w:sz w:val="24"/>
          <w:sz w:val="24"/>
          <w:szCs w:val="26"/>
          <w:rtl w:val="true"/>
        </w:rPr>
        <w:t>שברגיל</w:t>
      </w:r>
      <w:r>
        <w:rPr>
          <w:rFonts w:cs="Times New Roman"/>
          <w:sz w:val="24"/>
          <w:sz w:val="24"/>
          <w:szCs w:val="26"/>
          <w:rtl w:val="true"/>
        </w:rPr>
        <w:t xml:space="preserve"> </w:t>
      </w:r>
      <w:r>
        <w:rPr>
          <w:rFonts w:cs="FrankRuehl"/>
          <w:sz w:val="24"/>
          <w:sz w:val="24"/>
          <w:szCs w:val="26"/>
          <w:rtl w:val="true"/>
        </w:rPr>
        <w:t>מנחה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גזירת</w:t>
      </w:r>
      <w:r>
        <w:rPr>
          <w:rFonts w:cs="Times New Roman"/>
          <w:sz w:val="24"/>
          <w:sz w:val="24"/>
          <w:szCs w:val="26"/>
          <w:rtl w:val="true"/>
        </w:rPr>
        <w:t xml:space="preserve"> </w:t>
      </w:r>
      <w:r>
        <w:rPr>
          <w:rFonts w:cs="FrankRuehl"/>
          <w:sz w:val="24"/>
          <w:sz w:val="24"/>
          <w:szCs w:val="26"/>
          <w:rtl w:val="true"/>
        </w:rPr>
        <w:t>העונש</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לעמוד</w:t>
      </w:r>
      <w:r>
        <w:rPr>
          <w:rFonts w:cs="Times New Roman"/>
          <w:sz w:val="24"/>
          <w:sz w:val="24"/>
          <w:szCs w:val="26"/>
          <w:rtl w:val="true"/>
        </w:rPr>
        <w:t xml:space="preserve"> </w:t>
      </w:r>
      <w:r>
        <w:rPr>
          <w:rFonts w:cs="FrankRuehl"/>
          <w:sz w:val="24"/>
          <w:sz w:val="24"/>
          <w:szCs w:val="26"/>
          <w:rtl w:val="true"/>
        </w:rPr>
        <w:t>בתנאי</w:t>
      </w:r>
      <w:r>
        <w:rPr>
          <w:rFonts w:cs="Times New Roman"/>
          <w:sz w:val="24"/>
          <w:sz w:val="24"/>
          <w:szCs w:val="26"/>
          <w:rtl w:val="true"/>
        </w:rPr>
        <w:t xml:space="preserve"> </w:t>
      </w:r>
      <w:r>
        <w:rPr>
          <w:rFonts w:cs="FrankRuehl"/>
          <w:sz w:val="24"/>
          <w:sz w:val="24"/>
          <w:szCs w:val="26"/>
          <w:rtl w:val="true"/>
        </w:rPr>
        <w:t>שמציב</w:t>
      </w:r>
      <w:r>
        <w:rPr>
          <w:rFonts w:cs="Times New Roman"/>
          <w:sz w:val="24"/>
          <w:sz w:val="24"/>
          <w:szCs w:val="26"/>
          <w:rtl w:val="true"/>
        </w:rPr>
        <w:t xml:space="preserve"> </w:t>
      </w:r>
      <w:r>
        <w:rPr>
          <w:rFonts w:cs="FrankRuehl"/>
          <w:sz w:val="24"/>
          <w:sz w:val="24"/>
          <w:szCs w:val="26"/>
          <w:rtl w:val="true"/>
        </w:rPr>
        <w:t>ה</w:t>
      </w:r>
      <w:hyperlink r:id="rId23">
        <w:r>
          <w:rPr>
            <w:rStyle w:val="Hyperlink"/>
            <w:rFonts w:cs="FrankRuehl"/>
            <w:sz w:val="24"/>
            <w:sz w:val="24"/>
            <w:szCs w:val="26"/>
            <w:rtl w:val="true"/>
          </w:rPr>
          <w:t>סעיף</w:t>
        </w:r>
      </w:hyperlink>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להציג</w:t>
      </w:r>
      <w:r>
        <w:rPr>
          <w:rFonts w:cs="Times New Roman"/>
          <w:sz w:val="24"/>
          <w:sz w:val="24"/>
          <w:szCs w:val="26"/>
          <w:rtl w:val="true"/>
        </w:rPr>
        <w:t xml:space="preserve"> </w:t>
      </w:r>
      <w:r>
        <w:rPr>
          <w:rFonts w:cs="FrankRuehl"/>
          <w:sz w:val="24"/>
          <w:sz w:val="24"/>
          <w:szCs w:val="26"/>
          <w:rtl w:val="true"/>
        </w:rPr>
        <w:t>עובדות</w:t>
      </w:r>
      <w:r>
        <w:rPr>
          <w:rFonts w:cs="Times New Roman"/>
          <w:sz w:val="24"/>
          <w:sz w:val="24"/>
          <w:szCs w:val="26"/>
          <w:rtl w:val="true"/>
        </w:rPr>
        <w:t xml:space="preserve"> </w:t>
      </w:r>
      <w:r>
        <w:rPr>
          <w:rFonts w:cs="FrankRuehl"/>
          <w:sz w:val="24"/>
          <w:sz w:val="24"/>
          <w:szCs w:val="26"/>
          <w:rtl w:val="true"/>
        </w:rPr>
        <w:t>וראיות</w:t>
      </w:r>
      <w:r>
        <w:rPr>
          <w:rFonts w:cs="Times New Roman"/>
          <w:sz w:val="24"/>
          <w:sz w:val="24"/>
          <w:szCs w:val="26"/>
          <w:rtl w:val="true"/>
        </w:rPr>
        <w:t xml:space="preserve"> </w:t>
      </w:r>
      <w:r>
        <w:rPr>
          <w:rFonts w:cs="FrankRuehl"/>
          <w:sz w:val="24"/>
          <w:sz w:val="24"/>
          <w:szCs w:val="26"/>
          <w:rtl w:val="true"/>
        </w:rPr>
        <w:t>לסיכויי</w:t>
      </w:r>
      <w:r>
        <w:rPr>
          <w:rFonts w:cs="Times New Roman"/>
          <w:sz w:val="24"/>
          <w:sz w:val="24"/>
          <w:szCs w:val="26"/>
          <w:rtl w:val="true"/>
        </w:rPr>
        <w:t xml:space="preserve"> </w:t>
      </w:r>
      <w:r>
        <w:rPr>
          <w:rFonts w:cs="FrankRuehl"/>
          <w:sz w:val="24"/>
          <w:sz w:val="24"/>
          <w:szCs w:val="26"/>
          <w:rtl w:val="true"/>
        </w:rPr>
        <w:t>השיקום</w:t>
      </w:r>
      <w:r>
        <w:rPr>
          <w:rFonts w:cs="FrankRuehl"/>
          <w:sz w:val="24"/>
          <w:szCs w:val="26"/>
          <w:rtl w:val="true"/>
        </w:rPr>
        <w:t xml:space="preserve">, </w:t>
      </w:r>
      <w:r>
        <w:rPr>
          <w:rFonts w:cs="FrankRuehl"/>
          <w:sz w:val="24"/>
          <w:sz w:val="24"/>
          <w:szCs w:val="26"/>
          <w:rtl w:val="true"/>
        </w:rPr>
        <w:t>להבדיל</w:t>
      </w:r>
      <w:r>
        <w:rPr>
          <w:rFonts w:cs="Times New Roman"/>
          <w:sz w:val="24"/>
          <w:sz w:val="24"/>
          <w:szCs w:val="26"/>
          <w:rtl w:val="true"/>
        </w:rPr>
        <w:t xml:space="preserve"> </w:t>
      </w:r>
      <w:r>
        <w:rPr>
          <w:rFonts w:cs="FrankRuehl"/>
          <w:sz w:val="24"/>
          <w:sz w:val="24"/>
          <w:szCs w:val="26"/>
          <w:rtl w:val="true"/>
        </w:rPr>
        <w:t>מטענות</w:t>
      </w:r>
      <w:r>
        <w:rPr>
          <w:rFonts w:cs="Times New Roman"/>
          <w:sz w:val="24"/>
          <w:sz w:val="24"/>
          <w:szCs w:val="26"/>
          <w:rtl w:val="true"/>
        </w:rPr>
        <w:t xml:space="preserve"> </w:t>
      </w:r>
      <w:r>
        <w:rPr>
          <w:rFonts w:cs="FrankRuehl"/>
          <w:sz w:val="24"/>
          <w:sz w:val="24"/>
          <w:szCs w:val="26"/>
          <w:rtl w:val="true"/>
        </w:rPr>
        <w:t>בעלמא</w:t>
      </w:r>
      <w:r>
        <w:rPr>
          <w:rFonts w:cs="FrankRuehl"/>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התשתית</w:t>
      </w:r>
      <w:r>
        <w:rPr>
          <w:rFonts w:cs="Times New Roman"/>
          <w:sz w:val="24"/>
          <w:sz w:val="24"/>
          <w:szCs w:val="26"/>
          <w:rtl w:val="true"/>
        </w:rPr>
        <w:t xml:space="preserve"> </w:t>
      </w:r>
      <w:r>
        <w:rPr>
          <w:rFonts w:cs="FrankRuehl"/>
          <w:sz w:val="24"/>
          <w:sz w:val="24"/>
          <w:szCs w:val="26"/>
          <w:rtl w:val="true"/>
        </w:rPr>
        <w:t>העובדתית</w:t>
      </w:r>
      <w:r>
        <w:rPr>
          <w:rFonts w:cs="Times New Roman"/>
          <w:sz w:val="24"/>
          <w:sz w:val="24"/>
          <w:szCs w:val="26"/>
          <w:rtl w:val="true"/>
        </w:rPr>
        <w:t xml:space="preserve"> </w:t>
      </w:r>
      <w:r>
        <w:rPr>
          <w:rFonts w:cs="FrankRuehl"/>
          <w:sz w:val="24"/>
          <w:sz w:val="24"/>
          <w:szCs w:val="26"/>
          <w:rtl w:val="true"/>
        </w:rPr>
        <w:t>להוכחת</w:t>
      </w:r>
      <w:r>
        <w:rPr>
          <w:rFonts w:cs="Times New Roman"/>
          <w:sz w:val="24"/>
          <w:sz w:val="24"/>
          <w:szCs w:val="26"/>
          <w:rtl w:val="true"/>
        </w:rPr>
        <w:t xml:space="preserve"> </w:t>
      </w:r>
      <w:r>
        <w:rPr>
          <w:rFonts w:cs="FrankRuehl"/>
          <w:sz w:val="24"/>
          <w:sz w:val="24"/>
          <w:szCs w:val="26"/>
          <w:rtl w:val="true"/>
        </w:rPr>
        <w:t>סיכויי</w:t>
      </w:r>
      <w:r>
        <w:rPr>
          <w:rFonts w:cs="Times New Roman"/>
          <w:sz w:val="24"/>
          <w:sz w:val="24"/>
          <w:szCs w:val="26"/>
          <w:rtl w:val="true"/>
        </w:rPr>
        <w:t xml:space="preserve"> </w:t>
      </w:r>
      <w:r>
        <w:rPr>
          <w:rFonts w:cs="FrankRuehl"/>
          <w:sz w:val="24"/>
          <w:sz w:val="24"/>
          <w:szCs w:val="26"/>
          <w:rtl w:val="true"/>
        </w:rPr>
        <w:t>השיקום</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לגבש</w:t>
      </w:r>
      <w:r>
        <w:rPr>
          <w:rFonts w:cs="Times New Roman"/>
          <w:sz w:val="24"/>
          <w:sz w:val="24"/>
          <w:szCs w:val="26"/>
          <w:rtl w:val="true"/>
        </w:rPr>
        <w:t xml:space="preserve"> </w:t>
      </w:r>
      <w:r>
        <w:rPr>
          <w:rFonts w:cs="FrankRuehl"/>
          <w:sz w:val="24"/>
          <w:sz w:val="24"/>
          <w:szCs w:val="26"/>
          <w:rtl w:val="true"/>
        </w:rPr>
        <w:t>באמצעים</w:t>
      </w:r>
      <w:r>
        <w:rPr>
          <w:rFonts w:cs="Times New Roman"/>
          <w:sz w:val="24"/>
          <w:sz w:val="24"/>
          <w:szCs w:val="26"/>
          <w:rtl w:val="true"/>
        </w:rPr>
        <w:t xml:space="preserve"> </w:t>
      </w:r>
      <w:r>
        <w:rPr>
          <w:rFonts w:cs="FrankRuehl"/>
          <w:sz w:val="24"/>
          <w:sz w:val="24"/>
          <w:szCs w:val="26"/>
          <w:rtl w:val="true"/>
        </w:rPr>
        <w:t>ראי</w:t>
      </w:r>
      <w:r>
        <w:rPr>
          <w:rFonts w:cs="FrankRuehl"/>
          <w:sz w:val="24"/>
          <w:sz w:val="24"/>
          <w:szCs w:val="26"/>
          <w:rtl w:val="true"/>
        </w:rPr>
        <w:t>י</w:t>
      </w:r>
      <w:r>
        <w:rPr>
          <w:rFonts w:cs="FrankRuehl"/>
          <w:sz w:val="24"/>
          <w:sz w:val="24"/>
          <w:szCs w:val="26"/>
          <w:rtl w:val="true"/>
        </w:rPr>
        <w:t>תיים</w:t>
      </w:r>
      <w:r>
        <w:rPr>
          <w:rFonts w:cs="Times New Roman"/>
          <w:sz w:val="24"/>
          <w:sz w:val="24"/>
          <w:szCs w:val="26"/>
          <w:rtl w:val="true"/>
        </w:rPr>
        <w:t xml:space="preserve"> </w:t>
      </w:r>
      <w:r>
        <w:rPr>
          <w:rFonts w:cs="FrankRuehl"/>
          <w:sz w:val="24"/>
          <w:sz w:val="24"/>
          <w:szCs w:val="26"/>
          <w:rtl w:val="true"/>
        </w:rPr>
        <w:t>שונים</w:t>
      </w:r>
      <w:r>
        <w:rPr>
          <w:rFonts w:cs="FrankRuehl"/>
          <w:sz w:val="24"/>
          <w:szCs w:val="26"/>
          <w:rtl w:val="true"/>
        </w:rPr>
        <w:t xml:space="preserve">, </w:t>
      </w:r>
      <w:r>
        <w:rPr>
          <w:rFonts w:cs="FrankRuehl"/>
          <w:sz w:val="24"/>
          <w:sz w:val="24"/>
          <w:szCs w:val="26"/>
          <w:rtl w:val="true"/>
        </w:rPr>
        <w:t>ובראשם</w:t>
      </w:r>
      <w:r>
        <w:rPr>
          <w:rFonts w:cs="Times New Roman"/>
          <w:sz w:val="24"/>
          <w:sz w:val="24"/>
          <w:szCs w:val="26"/>
          <w:rtl w:val="true"/>
        </w:rPr>
        <w:t xml:space="preserve"> </w:t>
      </w:r>
      <w:r>
        <w:rPr>
          <w:rFonts w:cs="FrankRuehl"/>
          <w:sz w:val="24"/>
          <w:sz w:val="24"/>
          <w:szCs w:val="26"/>
          <w:rtl w:val="true"/>
        </w:rPr>
        <w:t>תסקיר</w:t>
      </w:r>
      <w:r>
        <w:rPr>
          <w:rFonts w:cs="Times New Roman"/>
          <w:sz w:val="24"/>
          <w:sz w:val="24"/>
          <w:szCs w:val="26"/>
          <w:rtl w:val="true"/>
        </w:rPr>
        <w:t xml:space="preserve"> </w:t>
      </w:r>
      <w:r>
        <w:rPr>
          <w:rFonts w:cs="FrankRuehl"/>
          <w:sz w:val="24"/>
          <w:sz w:val="24"/>
          <w:szCs w:val="26"/>
          <w:rtl w:val="true"/>
        </w:rPr>
        <w:t>שירות</w:t>
      </w:r>
      <w:r>
        <w:rPr>
          <w:rFonts w:cs="Times New Roman"/>
          <w:sz w:val="24"/>
          <w:sz w:val="24"/>
          <w:szCs w:val="26"/>
          <w:rtl w:val="true"/>
        </w:rPr>
        <w:t xml:space="preserve"> </w:t>
      </w:r>
      <w:r>
        <w:rPr>
          <w:rFonts w:cs="FrankRuehl"/>
          <w:sz w:val="24"/>
          <w:sz w:val="24"/>
          <w:szCs w:val="26"/>
          <w:rtl w:val="true"/>
        </w:rPr>
        <w:t>המבחן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hyperlink r:id="rId24">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ליישם</w:t>
      </w:r>
      <w:r>
        <w:rPr>
          <w:rFonts w:cs="Times New Roman"/>
          <w:sz w:val="24"/>
          <w:sz w:val="24"/>
          <w:szCs w:val="26"/>
          <w:rtl w:val="true"/>
        </w:rPr>
        <w:t xml:space="preserve"> </w:t>
      </w:r>
      <w:r>
        <w:rPr>
          <w:rFonts w:cs="FrankRuehl"/>
          <w:sz w:val="24"/>
          <w:sz w:val="24"/>
          <w:szCs w:val="26"/>
          <w:rtl w:val="true"/>
        </w:rPr>
        <w:t>בזהירות</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לתת</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משמעות</w:t>
      </w:r>
      <w:r>
        <w:rPr>
          <w:rFonts w:cs="Times New Roman"/>
          <w:sz w:val="24"/>
          <w:sz w:val="24"/>
          <w:szCs w:val="26"/>
          <w:rtl w:val="true"/>
        </w:rPr>
        <w:t xml:space="preserve"> </w:t>
      </w:r>
      <w:r>
        <w:rPr>
          <w:rFonts w:cs="FrankRuehl"/>
          <w:sz w:val="24"/>
          <w:sz w:val="24"/>
          <w:szCs w:val="26"/>
          <w:rtl w:val="true"/>
        </w:rPr>
        <w:t>מעשית</w:t>
      </w:r>
      <w:r>
        <w:rPr>
          <w:rFonts w:cs="FrankRuehl"/>
          <w:sz w:val="24"/>
          <w:szCs w:val="26"/>
          <w:rtl w:val="true"/>
        </w:rPr>
        <w:t xml:space="preserve">. </w:t>
      </w:r>
      <w:r>
        <w:rPr>
          <w:rFonts w:cs="FrankRuehl"/>
          <w:sz w:val="24"/>
          <w:sz w:val="24"/>
          <w:szCs w:val="26"/>
          <w:rtl w:val="true"/>
        </w:rPr>
        <w:t>חשוב</w:t>
      </w:r>
      <w:r>
        <w:rPr>
          <w:rFonts w:cs="Times New Roman"/>
          <w:sz w:val="24"/>
          <w:sz w:val="24"/>
          <w:szCs w:val="26"/>
          <w:rtl w:val="true"/>
        </w:rPr>
        <w:t xml:space="preserve"> </w:t>
      </w:r>
      <w:r>
        <w:rPr>
          <w:rFonts w:cs="FrankRuehl"/>
          <w:sz w:val="24"/>
          <w:sz w:val="24"/>
          <w:szCs w:val="26"/>
          <w:rtl w:val="true"/>
        </w:rPr>
        <w:t>לשים</w:t>
      </w:r>
      <w:r>
        <w:rPr>
          <w:rFonts w:cs="Times New Roman"/>
          <w:sz w:val="24"/>
          <w:sz w:val="24"/>
          <w:szCs w:val="26"/>
          <w:rtl w:val="true"/>
        </w:rPr>
        <w:t xml:space="preserve"> </w:t>
      </w:r>
      <w:r>
        <w:rPr>
          <w:rFonts w:cs="FrankRuehl"/>
          <w:sz w:val="24"/>
          <w:sz w:val="24"/>
          <w:szCs w:val="26"/>
          <w:rtl w:val="true"/>
        </w:rPr>
        <w:t>לב</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המחוקק</w:t>
      </w:r>
      <w:r>
        <w:rPr>
          <w:rFonts w:cs="Times New Roman"/>
          <w:sz w:val="24"/>
          <w:sz w:val="24"/>
          <w:szCs w:val="26"/>
          <w:rtl w:val="true"/>
        </w:rPr>
        <w:t xml:space="preserve"> </w:t>
      </w:r>
      <w:r>
        <w:rPr>
          <w:rFonts w:cs="FrankRuehl"/>
          <w:sz w:val="24"/>
          <w:sz w:val="24"/>
          <w:szCs w:val="26"/>
          <w:rtl w:val="true"/>
        </w:rPr>
        <w:t>הקנה</w:t>
      </w:r>
      <w:r>
        <w:rPr>
          <w:rFonts w:cs="Times New Roman"/>
          <w:sz w:val="24"/>
          <w:sz w:val="24"/>
          <w:szCs w:val="26"/>
          <w:rtl w:val="true"/>
        </w:rPr>
        <w:t xml:space="preserve"> </w:t>
      </w:r>
      <w:r>
        <w:rPr>
          <w:rFonts w:cs="FrankRuehl"/>
          <w:sz w:val="24"/>
          <w:sz w:val="24"/>
          <w:szCs w:val="26"/>
          <w:rtl w:val="true"/>
        </w:rPr>
        <w:t>שק</w:t>
      </w:r>
      <w:r>
        <w:rPr>
          <w:rFonts w:cs="FrankRuehl"/>
          <w:sz w:val="24"/>
          <w:szCs w:val="26"/>
          <w:rtl w:val="true"/>
        </w:rPr>
        <w:t>"</w:t>
      </w:r>
      <w:r>
        <w:rPr>
          <w:rFonts w:cs="FrankRuehl"/>
          <w:sz w:val="24"/>
          <w:sz w:val="24"/>
          <w:szCs w:val="26"/>
          <w:rtl w:val="true"/>
        </w:rPr>
        <w:t>ד</w:t>
      </w:r>
      <w:r>
        <w:rPr>
          <w:rFonts w:cs="Times New Roman"/>
          <w:sz w:val="24"/>
          <w:sz w:val="24"/>
          <w:szCs w:val="26"/>
          <w:rtl w:val="true"/>
        </w:rPr>
        <w:t xml:space="preserve"> </w:t>
      </w:r>
      <w:r>
        <w:rPr>
          <w:rFonts w:cs="FrankRuehl"/>
          <w:sz w:val="24"/>
          <w:sz w:val="24"/>
          <w:szCs w:val="26"/>
          <w:rtl w:val="true"/>
        </w:rPr>
        <w:t>רחב</w:t>
      </w:r>
      <w:r>
        <w:rPr>
          <w:rFonts w:cs="Times New Roman"/>
          <w:sz w:val="24"/>
          <w:sz w:val="24"/>
          <w:szCs w:val="26"/>
          <w:rtl w:val="true"/>
        </w:rPr>
        <w:t xml:space="preserve"> </w:t>
      </w:r>
      <w:r>
        <w:rPr>
          <w:rFonts w:cs="FrankRuehl"/>
          <w:sz w:val="24"/>
          <w:sz w:val="24"/>
          <w:szCs w:val="26"/>
          <w:rtl w:val="true"/>
        </w:rPr>
        <w:t>לביהמ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ביישומו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הסעיף</w:t>
      </w:r>
      <w:r>
        <w:rPr>
          <w:rFonts w:cs="Times New Roman"/>
          <w:sz w:val="24"/>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נקודת</w:t>
      </w:r>
      <w:r>
        <w:rPr>
          <w:rFonts w:cs="Times New Roman"/>
          <w:sz w:val="24"/>
          <w:sz w:val="24"/>
          <w:szCs w:val="26"/>
          <w:rtl w:val="true"/>
        </w:rPr>
        <w:t xml:space="preserve"> </w:t>
      </w:r>
      <w:r>
        <w:rPr>
          <w:rFonts w:cs="FrankRuehl"/>
          <w:sz w:val="24"/>
          <w:sz w:val="24"/>
          <w:szCs w:val="26"/>
          <w:rtl w:val="true"/>
        </w:rPr>
        <w:t>המוצא</w:t>
      </w:r>
      <w:r>
        <w:rPr>
          <w:rFonts w:cs="Times New Roman"/>
          <w:sz w:val="24"/>
          <w:sz w:val="24"/>
          <w:szCs w:val="26"/>
          <w:rtl w:val="true"/>
        </w:rPr>
        <w:t xml:space="preserve"> </w:t>
      </w:r>
      <w:r>
        <w:rPr>
          <w:rFonts w:cs="FrankRuehl"/>
          <w:sz w:val="24"/>
          <w:sz w:val="24"/>
          <w:szCs w:val="26"/>
          <w:rtl w:val="true"/>
        </w:rPr>
        <w:t>בהפעלתו</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העדפת</w:t>
      </w:r>
      <w:r>
        <w:rPr>
          <w:rFonts w:cs="Times New Roman"/>
          <w:sz w:val="24"/>
          <w:sz w:val="24"/>
          <w:szCs w:val="26"/>
          <w:rtl w:val="true"/>
        </w:rPr>
        <w:t xml:space="preserve"> </w:t>
      </w:r>
      <w:r>
        <w:rPr>
          <w:rFonts w:cs="FrankRuehl"/>
          <w:sz w:val="24"/>
          <w:sz w:val="24"/>
          <w:szCs w:val="26"/>
          <w:rtl w:val="true"/>
        </w:rPr>
        <w:t>שיקולי</w:t>
      </w:r>
      <w:r>
        <w:rPr>
          <w:rFonts w:cs="Times New Roman"/>
          <w:sz w:val="24"/>
          <w:sz w:val="24"/>
          <w:szCs w:val="26"/>
          <w:rtl w:val="true"/>
        </w:rPr>
        <w:t xml:space="preserve"> </w:t>
      </w:r>
      <w:r>
        <w:rPr>
          <w:rFonts w:cs="FrankRuehl"/>
          <w:sz w:val="24"/>
          <w:sz w:val="24"/>
          <w:szCs w:val="26"/>
          <w:rtl w:val="true"/>
        </w:rPr>
        <w:t>שיקום</w:t>
      </w:r>
      <w:r>
        <w:rPr>
          <w:rFonts w:cs="FrankRuehl"/>
          <w:sz w:val="24"/>
          <w:szCs w:val="26"/>
          <w:rtl w:val="true"/>
        </w:rPr>
        <w:t xml:space="preserve">. </w:t>
      </w: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מתפוגגים</w:t>
      </w:r>
      <w:r>
        <w:rPr>
          <w:rFonts w:cs="Times New Roman"/>
          <w:sz w:val="24"/>
          <w:sz w:val="24"/>
          <w:szCs w:val="26"/>
          <w:rtl w:val="true"/>
        </w:rPr>
        <w:t xml:space="preserve"> </w:t>
      </w:r>
      <w:r>
        <w:rPr>
          <w:rFonts w:cs="FrankRuehl"/>
          <w:sz w:val="24"/>
          <w:sz w:val="24"/>
          <w:szCs w:val="26"/>
          <w:rtl w:val="true"/>
        </w:rPr>
        <w:t>מאליהם</w:t>
      </w:r>
      <w:r>
        <w:rPr>
          <w:rFonts w:cs="Times New Roman"/>
          <w:sz w:val="24"/>
          <w:sz w:val="24"/>
          <w:szCs w:val="26"/>
          <w:rtl w:val="true"/>
        </w:rPr>
        <w:t xml:space="preserve"> </w:t>
      </w:r>
      <w:r>
        <w:rPr>
          <w:rFonts w:cs="FrankRuehl"/>
          <w:sz w:val="24"/>
          <w:sz w:val="24"/>
          <w:szCs w:val="26"/>
          <w:rtl w:val="true"/>
        </w:rPr>
        <w:t>שיקולי</w:t>
      </w:r>
      <w:r>
        <w:rPr>
          <w:rFonts w:cs="Times New Roman"/>
          <w:sz w:val="24"/>
          <w:sz w:val="24"/>
          <w:szCs w:val="26"/>
          <w:rtl w:val="true"/>
        </w:rPr>
        <w:t xml:space="preserve"> </w:t>
      </w:r>
      <w:r>
        <w:rPr>
          <w:rFonts w:cs="FrankRuehl"/>
          <w:sz w:val="24"/>
          <w:sz w:val="24"/>
          <w:szCs w:val="26"/>
          <w:rtl w:val="true"/>
        </w:rPr>
        <w:t>ההלימה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חלים</w:t>
      </w:r>
      <w:r>
        <w:rPr>
          <w:rFonts w:cs="Times New Roman"/>
          <w:sz w:val="24"/>
          <w:sz w:val="24"/>
          <w:szCs w:val="26"/>
          <w:rtl w:val="true"/>
        </w:rPr>
        <w:t xml:space="preserve"> </w:t>
      </w:r>
      <w:r>
        <w:rPr>
          <w:rFonts w:cs="FrankRuehl"/>
          <w:sz w:val="24"/>
          <w:sz w:val="24"/>
          <w:szCs w:val="26"/>
          <w:rtl w:val="true"/>
        </w:rPr>
        <w:t>שיקולי</w:t>
      </w:r>
      <w:r>
        <w:rPr>
          <w:rFonts w:cs="Times New Roman"/>
          <w:sz w:val="24"/>
          <w:sz w:val="24"/>
          <w:szCs w:val="26"/>
          <w:rtl w:val="true"/>
        </w:rPr>
        <w:t xml:space="preserve"> </w:t>
      </w:r>
      <w:r>
        <w:rPr>
          <w:rFonts w:cs="FrankRuehl"/>
          <w:sz w:val="24"/>
          <w:sz w:val="24"/>
          <w:szCs w:val="26"/>
          <w:rtl w:val="true"/>
        </w:rPr>
        <w:t>השיקום</w:t>
      </w:r>
      <w:r>
        <w:rPr>
          <w:rFonts w:cs="FrankRuehl"/>
          <w:sz w:val="24"/>
          <w:szCs w:val="26"/>
          <w:rtl w:val="true"/>
        </w:rPr>
        <w:t xml:space="preserve">. </w:t>
      </w:r>
      <w:r>
        <w:rPr>
          <w:rFonts w:cs="FrankRuehl"/>
          <w:sz w:val="24"/>
          <w:sz w:val="24"/>
          <w:szCs w:val="26"/>
          <w:rtl w:val="true"/>
        </w:rPr>
        <w:t>אולם</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להקפיד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שהבחירה</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תפגע</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בסיכויי</w:t>
      </w:r>
      <w:r>
        <w:rPr>
          <w:rFonts w:cs="Times New Roman"/>
          <w:sz w:val="24"/>
          <w:sz w:val="24"/>
          <w:szCs w:val="26"/>
          <w:rtl w:val="true"/>
        </w:rPr>
        <w:t xml:space="preserve"> </w:t>
      </w:r>
      <w:r>
        <w:rPr>
          <w:rFonts w:cs="FrankRuehl"/>
          <w:sz w:val="24"/>
          <w:sz w:val="24"/>
          <w:szCs w:val="26"/>
          <w:rtl w:val="true"/>
        </w:rPr>
        <w:t>השיקום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hyperlink r:id="rId25">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ככלל</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יחרוג</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ההולם</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ומידת</w:t>
      </w:r>
      <w:r>
        <w:rPr>
          <w:rFonts w:cs="Times New Roman"/>
          <w:sz w:val="24"/>
          <w:sz w:val="24"/>
          <w:szCs w:val="26"/>
          <w:rtl w:val="true"/>
        </w:rPr>
        <w:t xml:space="preserve"> </w:t>
      </w:r>
      <w:r>
        <w:rPr>
          <w:rFonts w:cs="FrankRuehl"/>
          <w:sz w:val="24"/>
          <w:sz w:val="24"/>
          <w:szCs w:val="26"/>
          <w:rtl w:val="true"/>
        </w:rPr>
        <w:t>אשמו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בעלי</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חריגה</w:t>
      </w:r>
      <w:r>
        <w:rPr>
          <w:rFonts w:cs="Times New Roman"/>
          <w:sz w:val="24"/>
          <w:sz w:val="24"/>
          <w:szCs w:val="26"/>
          <w:rtl w:val="true"/>
        </w:rPr>
        <w:t xml:space="preserve"> </w:t>
      </w:r>
      <w:r>
        <w:rPr>
          <w:rFonts w:cs="FrankRuehl"/>
          <w:sz w:val="24"/>
          <w:sz w:val="24"/>
          <w:szCs w:val="26"/>
          <w:rtl w:val="true"/>
        </w:rPr>
        <w:t>מהמתחם</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נשללת</w:t>
      </w:r>
      <w:r>
        <w:rPr>
          <w:rFonts w:cs="Times New Roman"/>
          <w:sz w:val="24"/>
          <w:sz w:val="24"/>
          <w:szCs w:val="26"/>
          <w:rtl w:val="true"/>
        </w:rPr>
        <w:t xml:space="preserve"> </w:t>
      </w:r>
      <w:r>
        <w:rPr>
          <w:rFonts w:cs="FrankRuehl"/>
          <w:sz w:val="24"/>
          <w:sz w:val="24"/>
          <w:szCs w:val="26"/>
          <w:rtl w:val="true"/>
        </w:rPr>
        <w:t>כליל</w:t>
      </w:r>
      <w:r>
        <w:rPr>
          <w:rFonts w:cs="FrankRuehl"/>
          <w:sz w:val="24"/>
          <w:szCs w:val="26"/>
          <w:rtl w:val="true"/>
        </w:rPr>
        <w:t xml:space="preserve">, </w:t>
      </w:r>
      <w:r>
        <w:rPr>
          <w:rFonts w:cs="FrankRuehl"/>
          <w:sz w:val="24"/>
          <w:sz w:val="24"/>
          <w:szCs w:val="26"/>
          <w:rtl w:val="true"/>
        </w:rPr>
        <w:t>וניתן</w:t>
      </w:r>
      <w:r>
        <w:rPr>
          <w:rFonts w:cs="Times New Roman"/>
          <w:sz w:val="24"/>
          <w:sz w:val="24"/>
          <w:szCs w:val="26"/>
          <w:rtl w:val="true"/>
        </w:rPr>
        <w:t xml:space="preserve"> </w:t>
      </w:r>
      <w:r>
        <w:rPr>
          <w:rFonts w:cs="FrankRuehl"/>
          <w:sz w:val="24"/>
          <w:sz w:val="24"/>
          <w:szCs w:val="26"/>
          <w:rtl w:val="true"/>
        </w:rPr>
        <w:t>להיזקק</w:t>
      </w:r>
      <w:r>
        <w:rPr>
          <w:rFonts w:cs="Times New Roman"/>
          <w:sz w:val="24"/>
          <w:sz w:val="24"/>
          <w:szCs w:val="26"/>
          <w:rtl w:val="true"/>
        </w:rPr>
        <w:t xml:space="preserve"> </w:t>
      </w:r>
      <w:r>
        <w:rPr>
          <w:rFonts w:cs="FrankRuehl"/>
          <w:sz w:val="24"/>
          <w:sz w:val="24"/>
          <w:szCs w:val="26"/>
          <w:rtl w:val="true"/>
        </w:rPr>
        <w:t>אליה</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קיימות</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ויוצאות</w:t>
      </w:r>
      <w:r>
        <w:rPr>
          <w:rFonts w:cs="Times New Roman"/>
          <w:sz w:val="24"/>
          <w:sz w:val="24"/>
          <w:szCs w:val="26"/>
          <w:rtl w:val="true"/>
        </w:rPr>
        <w:t xml:space="preserve"> </w:t>
      </w:r>
      <w:r>
        <w:rPr>
          <w:rFonts w:cs="FrankRuehl"/>
          <w:sz w:val="24"/>
          <w:sz w:val="24"/>
          <w:szCs w:val="26"/>
          <w:rtl w:val="true"/>
        </w:rPr>
        <w:t>דופן</w:t>
      </w:r>
      <w:r>
        <w:rPr>
          <w:rFonts w:cs="Times New Roman"/>
          <w:sz w:val="24"/>
          <w:sz w:val="24"/>
          <w:szCs w:val="26"/>
          <w:rtl w:val="true"/>
        </w:rPr>
        <w:t xml:space="preserve"> </w:t>
      </w:r>
      <w:r>
        <w:rPr>
          <w:rFonts w:cs="FrankRuehl"/>
          <w:sz w:val="24"/>
          <w:sz w:val="24"/>
          <w:szCs w:val="26"/>
          <w:rtl w:val="true"/>
        </w:rPr>
        <w:t>המצדיקות</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טרם</w:t>
      </w:r>
      <w:r>
        <w:rPr>
          <w:rFonts w:cs="Times New Roman"/>
          <w:sz w:val="24"/>
          <w:sz w:val="24"/>
          <w:szCs w:val="26"/>
          <w:rtl w:val="true"/>
        </w:rPr>
        <w:t xml:space="preserve"> </w:t>
      </w:r>
      <w:r>
        <w:rPr>
          <w:rFonts w:cs="FrankRuehl"/>
          <w:sz w:val="24"/>
          <w:sz w:val="24"/>
          <w:szCs w:val="26"/>
          <w:rtl w:val="true"/>
        </w:rPr>
        <w:t>גיבש</w:t>
      </w:r>
      <w:r>
        <w:rPr>
          <w:rFonts w:cs="Times New Roman"/>
          <w:sz w:val="24"/>
          <w:sz w:val="24"/>
          <w:szCs w:val="26"/>
          <w:rtl w:val="true"/>
        </w:rPr>
        <w:t xml:space="preserve"> </w:t>
      </w:r>
      <w:r>
        <w:rPr>
          <w:rFonts w:cs="FrankRuehl"/>
          <w:sz w:val="24"/>
          <w:sz w:val="24"/>
          <w:szCs w:val="26"/>
          <w:rtl w:val="true"/>
        </w:rPr>
        <w:t>בפסיקתו</w:t>
      </w:r>
      <w:r>
        <w:rPr>
          <w:rFonts w:cs="Times New Roman"/>
          <w:sz w:val="24"/>
          <w:sz w:val="24"/>
          <w:szCs w:val="26"/>
          <w:rtl w:val="true"/>
        </w:rPr>
        <w:t xml:space="preserve"> </w:t>
      </w:r>
      <w:r>
        <w:rPr>
          <w:rFonts w:cs="FrankRuehl"/>
          <w:sz w:val="24"/>
          <w:sz w:val="24"/>
          <w:szCs w:val="26"/>
          <w:rtl w:val="true"/>
        </w:rPr>
        <w:t>אמות</w:t>
      </w:r>
      <w:r>
        <w:rPr>
          <w:rFonts w:cs="Times New Roman"/>
          <w:sz w:val="24"/>
          <w:sz w:val="24"/>
          <w:szCs w:val="26"/>
          <w:rtl w:val="true"/>
        </w:rPr>
        <w:t xml:space="preserve"> </w:t>
      </w:r>
      <w:r>
        <w:rPr>
          <w:rFonts w:cs="FrankRuehl"/>
          <w:sz w:val="24"/>
          <w:sz w:val="24"/>
          <w:szCs w:val="26"/>
          <w:rtl w:val="true"/>
        </w:rPr>
        <w:t>מידה</w:t>
      </w:r>
      <w:r>
        <w:rPr>
          <w:rFonts w:cs="Times New Roman"/>
          <w:sz w:val="24"/>
          <w:sz w:val="24"/>
          <w:szCs w:val="26"/>
          <w:rtl w:val="true"/>
        </w:rPr>
        <w:t xml:space="preserve"> </w:t>
      </w:r>
      <w:r>
        <w:rPr>
          <w:rFonts w:cs="FrankRuehl"/>
          <w:sz w:val="24"/>
          <w:sz w:val="24"/>
          <w:szCs w:val="26"/>
          <w:rtl w:val="true"/>
        </w:rPr>
        <w:t>כוללות</w:t>
      </w:r>
      <w:r>
        <w:rPr>
          <w:rFonts w:cs="Times New Roman"/>
          <w:sz w:val="24"/>
          <w:sz w:val="24"/>
          <w:szCs w:val="26"/>
          <w:rtl w:val="true"/>
        </w:rPr>
        <w:t xml:space="preserve"> </w:t>
      </w:r>
      <w:r>
        <w:rPr>
          <w:rFonts w:cs="FrankRuehl"/>
          <w:sz w:val="24"/>
          <w:sz w:val="24"/>
          <w:szCs w:val="26"/>
          <w:rtl w:val="true"/>
        </w:rPr>
        <w:t>ומחייבות</w:t>
      </w:r>
      <w:r>
        <w:rPr>
          <w:rFonts w:cs="Times New Roman"/>
          <w:sz w:val="24"/>
          <w:sz w:val="24"/>
          <w:szCs w:val="26"/>
          <w:rtl w:val="true"/>
        </w:rPr>
        <w:t xml:space="preserve"> </w:t>
      </w:r>
      <w:r>
        <w:rPr>
          <w:rFonts w:cs="FrankRuehl"/>
          <w:sz w:val="24"/>
          <w:sz w:val="24"/>
          <w:szCs w:val="26"/>
          <w:rtl w:val="true"/>
        </w:rPr>
        <w:t>הקובעות</w:t>
      </w:r>
      <w:r>
        <w:rPr>
          <w:rFonts w:cs="Times New Roman"/>
          <w:sz w:val="24"/>
          <w:sz w:val="24"/>
          <w:szCs w:val="26"/>
          <w:rtl w:val="true"/>
        </w:rPr>
        <w:t xml:space="preserve"> </w:t>
      </w:r>
      <w:r>
        <w:rPr>
          <w:rFonts w:cs="FrankRuehl"/>
          <w:sz w:val="24"/>
          <w:sz w:val="24"/>
          <w:szCs w:val="26"/>
          <w:rtl w:val="true"/>
        </w:rPr>
        <w:t>באלו</w:t>
      </w:r>
      <w:r>
        <w:rPr>
          <w:rFonts w:cs="Times New Roman"/>
          <w:sz w:val="24"/>
          <w:sz w:val="24"/>
          <w:szCs w:val="26"/>
          <w:rtl w:val="true"/>
        </w:rPr>
        <w:t xml:space="preserve"> </w:t>
      </w:r>
      <w:r>
        <w:rPr>
          <w:rFonts w:cs="FrankRuehl"/>
          <w:sz w:val="24"/>
          <w:sz w:val="24"/>
          <w:szCs w:val="26"/>
          <w:rtl w:val="true"/>
        </w:rPr>
        <w:t>מקרים</w:t>
      </w:r>
      <w:r>
        <w:rPr>
          <w:rFonts w:cs="Times New Roman"/>
          <w:sz w:val="24"/>
          <w:sz w:val="24"/>
          <w:szCs w:val="26"/>
          <w:rtl w:val="true"/>
        </w:rPr>
        <w:t xml:space="preserve"> </w:t>
      </w:r>
      <w:r>
        <w:rPr>
          <w:rFonts w:cs="FrankRuehl"/>
          <w:sz w:val="24"/>
          <w:sz w:val="24"/>
          <w:szCs w:val="26"/>
          <w:rtl w:val="true"/>
        </w:rPr>
        <w:t>ישנה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FrankRuehl"/>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ראוי</w:t>
      </w:r>
      <w:r>
        <w:rPr>
          <w:rFonts w:cs="Times New Roman"/>
          <w:sz w:val="24"/>
          <w:sz w:val="24"/>
          <w:szCs w:val="26"/>
          <w:rtl w:val="true"/>
        </w:rPr>
        <w:t xml:space="preserve"> </w:t>
      </w:r>
      <w:r>
        <w:rPr>
          <w:rFonts w:cs="FrankRuehl"/>
          <w:sz w:val="24"/>
          <w:sz w:val="24"/>
          <w:szCs w:val="26"/>
          <w:rtl w:val="true"/>
        </w:rPr>
        <w:t>להעיר</w:t>
      </w:r>
      <w:r>
        <w:rPr>
          <w:rFonts w:cs="Times New Roman"/>
          <w:sz w:val="24"/>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בשלב</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לשון</w:t>
      </w:r>
      <w:r>
        <w:rPr>
          <w:rFonts w:cs="Times New Roman"/>
          <w:sz w:val="24"/>
          <w:sz w:val="24"/>
          <w:szCs w:val="26"/>
          <w:rtl w:val="true"/>
        </w:rPr>
        <w:t xml:space="preserve"> </w:t>
      </w:r>
      <w:hyperlink r:id="rId26">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להיכנס</w:t>
      </w:r>
      <w:r>
        <w:rPr>
          <w:rFonts w:cs="Times New Roman"/>
          <w:sz w:val="24"/>
          <w:sz w:val="24"/>
          <w:szCs w:val="26"/>
          <w:rtl w:val="true"/>
        </w:rPr>
        <w:t xml:space="preserve"> </w:t>
      </w:r>
      <w:r>
        <w:rPr>
          <w:rFonts w:cs="FrankRuehl"/>
          <w:sz w:val="24"/>
          <w:sz w:val="24"/>
          <w:szCs w:val="26"/>
          <w:rtl w:val="true"/>
        </w:rPr>
        <w:t>לגדרו</w:t>
      </w:r>
      <w:r>
        <w:rPr>
          <w:rFonts w:cs="Times New Roman"/>
          <w:sz w:val="24"/>
          <w:sz w:val="24"/>
          <w:szCs w:val="26"/>
          <w:rtl w:val="true"/>
        </w:rPr>
        <w:t xml:space="preserve"> </w:t>
      </w:r>
      <w:r>
        <w:rPr>
          <w:rFonts w:cs="FrankRuehl"/>
          <w:sz w:val="24"/>
          <w:sz w:val="24"/>
          <w:szCs w:val="26"/>
          <w:rtl w:val="true"/>
        </w:rPr>
        <w:t>נדרש</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מידת</w:t>
      </w:r>
      <w:r>
        <w:rPr>
          <w:rFonts w:cs="Times New Roman"/>
          <w:sz w:val="24"/>
          <w:sz w:val="24"/>
          <w:szCs w:val="26"/>
          <w:rtl w:val="true"/>
        </w:rPr>
        <w:t xml:space="preserve"> </w:t>
      </w:r>
      <w:r>
        <w:rPr>
          <w:rFonts w:cs="FrankRuehl"/>
          <w:sz w:val="24"/>
          <w:sz w:val="24"/>
          <w:szCs w:val="26"/>
          <w:rtl w:val="true"/>
        </w:rPr>
        <w:t>האשם</w:t>
      </w:r>
      <w:r>
        <w:rPr>
          <w:rFonts w:cs="Times New Roman"/>
          <w:sz w:val="24"/>
          <w:sz w:val="24"/>
          <w:szCs w:val="26"/>
          <w:rtl w:val="true"/>
        </w:rPr>
        <w:t xml:space="preserve"> </w:t>
      </w:r>
      <w:r>
        <w:rPr>
          <w:rFonts w:cs="FrankRuehl"/>
          <w:sz w:val="24"/>
          <w:sz w:val="24"/>
          <w:szCs w:val="26"/>
          <w:rtl w:val="true"/>
        </w:rPr>
        <w:t>יהיו</w:t>
      </w:r>
      <w:r>
        <w:rPr>
          <w:rFonts w:cs="Times New Roman"/>
          <w:sz w:val="24"/>
          <w:sz w:val="24"/>
          <w:szCs w:val="26"/>
          <w:rtl w:val="true"/>
        </w:rPr>
        <w:t xml:space="preserve"> </w:t>
      </w:r>
      <w:r>
        <w:rPr>
          <w:rFonts w:cs="FrankRuehl"/>
          <w:sz w:val="24"/>
          <w:sz w:val="24"/>
          <w:szCs w:val="26"/>
          <w:rtl w:val="true"/>
        </w:rPr>
        <w:t>בעלי</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בשים</w:t>
      </w:r>
      <w:r>
        <w:rPr>
          <w:rFonts w:cs="Times New Roman"/>
          <w:sz w:val="24"/>
          <w:sz w:val="24"/>
          <w:szCs w:val="26"/>
          <w:rtl w:val="true"/>
        </w:rPr>
        <w:t xml:space="preserve"> </w:t>
      </w:r>
      <w:r>
        <w:rPr>
          <w:rFonts w:cs="FrankRuehl"/>
          <w:sz w:val="24"/>
          <w:sz w:val="24"/>
          <w:szCs w:val="26"/>
          <w:rtl w:val="true"/>
        </w:rPr>
        <w:t>לב</w:t>
      </w:r>
      <w:r>
        <w:rPr>
          <w:rFonts w:cs="Times New Roman"/>
          <w:sz w:val="24"/>
          <w:sz w:val="24"/>
          <w:szCs w:val="26"/>
          <w:rtl w:val="true"/>
        </w:rPr>
        <w:t xml:space="preserve"> </w:t>
      </w:r>
      <w:r>
        <w:rPr>
          <w:rFonts w:cs="FrankRuehl"/>
          <w:sz w:val="24"/>
          <w:sz w:val="24"/>
          <w:szCs w:val="26"/>
          <w:rtl w:val="true"/>
        </w:rPr>
        <w:t>לנסיבות</w:t>
      </w:r>
      <w:r>
        <w:rPr>
          <w:rFonts w:cs="Times New Roman"/>
          <w:sz w:val="24"/>
          <w:sz w:val="24"/>
          <w:szCs w:val="26"/>
          <w:rtl w:val="true"/>
        </w:rPr>
        <w:t xml:space="preserve"> </w:t>
      </w:r>
      <w:r>
        <w:rPr>
          <w:rFonts w:cs="FrankRuehl"/>
          <w:sz w:val="24"/>
          <w:sz w:val="24"/>
          <w:szCs w:val="26"/>
          <w:rtl w:val="true"/>
        </w:rPr>
        <w:t>הקונקרטיות</w:t>
      </w:r>
      <w:r>
        <w:rPr>
          <w:rFonts w:cs="Times New Roman"/>
          <w:sz w:val="24"/>
          <w:sz w:val="24"/>
          <w:szCs w:val="26"/>
          <w:rtl w:val="true"/>
        </w:rPr>
        <w:t xml:space="preserve"> </w:t>
      </w:r>
      <w:r>
        <w:rPr>
          <w:rFonts w:cs="FrankRuehl"/>
          <w:sz w:val="24"/>
          <w:sz w:val="24"/>
          <w:szCs w:val="26"/>
          <w:rtl w:val="true"/>
        </w:rPr>
        <w:t>בעניינה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להבדיל</w:t>
      </w:r>
      <w:r>
        <w:rPr>
          <w:rFonts w:cs="Times New Roman"/>
          <w:sz w:val="24"/>
          <w:sz w:val="24"/>
          <w:szCs w:val="26"/>
          <w:rtl w:val="true"/>
        </w:rPr>
        <w:t xml:space="preserve"> </w:t>
      </w:r>
      <w:r>
        <w:rPr>
          <w:rFonts w:cs="FrankRuehl"/>
          <w:sz w:val="24"/>
          <w:sz w:val="24"/>
          <w:szCs w:val="26"/>
          <w:rtl w:val="true"/>
        </w:rPr>
        <w:t>מתוצאות</w:t>
      </w:r>
      <w:r>
        <w:rPr>
          <w:rFonts w:cs="Times New Roman"/>
          <w:sz w:val="24"/>
          <w:sz w:val="24"/>
          <w:szCs w:val="26"/>
          <w:rtl w:val="true"/>
        </w:rPr>
        <w:t xml:space="preserve"> </w:t>
      </w:r>
      <w:r>
        <w:rPr>
          <w:rFonts w:cs="FrankRuehl"/>
          <w:sz w:val="24"/>
          <w:sz w:val="24"/>
          <w:szCs w:val="26"/>
          <w:rtl w:val="true"/>
        </w:rPr>
        <w:t>האירוע</w:t>
      </w:r>
      <w:r>
        <w:rPr>
          <w:rFonts w:cs="Times New Roman"/>
          <w:sz w:val="24"/>
          <w:sz w:val="24"/>
          <w:szCs w:val="26"/>
          <w:rtl w:val="true"/>
        </w:rPr>
        <w:t xml:space="preserve"> </w:t>
      </w:r>
      <w:r>
        <w:rPr>
          <w:rFonts w:cs="FrankRuehl"/>
          <w:sz w:val="24"/>
          <w:sz w:val="24"/>
          <w:szCs w:val="26"/>
          <w:rtl w:val="true"/>
        </w:rPr>
        <w:t>כולו</w:t>
      </w:r>
      <w:r>
        <w:rPr>
          <w:rFonts w:cs="Times New Roman"/>
          <w:sz w:val="24"/>
          <w:sz w:val="24"/>
          <w:szCs w:val="26"/>
          <w:rtl w:val="true"/>
        </w:rPr>
        <w:t xml:space="preserve"> </w:t>
      </w:r>
      <w:r>
        <w:rPr>
          <w:rFonts w:cs="FrankRuehl"/>
          <w:sz w:val="24"/>
          <w:sz w:val="24"/>
          <w:szCs w:val="26"/>
          <w:rtl w:val="true"/>
        </w:rPr>
        <w:t>ומידת</w:t>
      </w:r>
      <w:r>
        <w:rPr>
          <w:rFonts w:cs="Times New Roman"/>
          <w:sz w:val="24"/>
          <w:sz w:val="24"/>
          <w:szCs w:val="26"/>
          <w:rtl w:val="true"/>
        </w:rPr>
        <w:t xml:space="preserve"> </w:t>
      </w:r>
      <w:r>
        <w:rPr>
          <w:rFonts w:cs="FrankRuehl"/>
          <w:sz w:val="24"/>
          <w:sz w:val="24"/>
          <w:szCs w:val="26"/>
          <w:rtl w:val="true"/>
        </w:rPr>
        <w:t>החומרה</w:t>
      </w:r>
      <w:r>
        <w:rPr>
          <w:rFonts w:cs="Times New Roman"/>
          <w:sz w:val="24"/>
          <w:sz w:val="24"/>
          <w:szCs w:val="26"/>
          <w:rtl w:val="true"/>
        </w:rPr>
        <w:t xml:space="preserve"> </w:t>
      </w:r>
      <w:r>
        <w:rPr>
          <w:rFonts w:cs="FrankRuehl"/>
          <w:sz w:val="24"/>
          <w:sz w:val="24"/>
          <w:szCs w:val="26"/>
          <w:rtl w:val="true"/>
        </w:rPr>
        <w:t>הטמונה</w:t>
      </w:r>
      <w:r>
        <w:rPr>
          <w:rFonts w:cs="Times New Roman"/>
          <w:sz w:val="24"/>
          <w:sz w:val="24"/>
          <w:szCs w:val="26"/>
          <w:rtl w:val="true"/>
        </w:rPr>
        <w:t xml:space="preserve"> </w:t>
      </w:r>
      <w:r>
        <w:rPr>
          <w:rFonts w:cs="FrankRuehl"/>
          <w:sz w:val="24"/>
          <w:sz w:val="24"/>
          <w:szCs w:val="26"/>
          <w:rtl w:val="true"/>
        </w:rPr>
        <w:t>במעשיו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הקטין</w:t>
      </w:r>
      <w:r>
        <w:rPr>
          <w:rFonts w:cs="FrankRuehl"/>
          <w:sz w:val="24"/>
          <w:szCs w:val="26"/>
          <w:rtl w:val="true"/>
        </w:rPr>
        <w:t xml:space="preserve">), </w:t>
      </w:r>
      <w:r>
        <w:rPr>
          <w:rFonts w:cs="FrankRuehl"/>
          <w:sz w:val="24"/>
          <w:sz w:val="24"/>
          <w:szCs w:val="26"/>
          <w:rtl w:val="true"/>
        </w:rPr>
        <w:t>נראה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מתקיימים</w:t>
      </w:r>
      <w:r>
        <w:rPr>
          <w:rFonts w:cs="Times New Roman"/>
          <w:sz w:val="24"/>
          <w:sz w:val="24"/>
          <w:szCs w:val="26"/>
          <w:rtl w:val="true"/>
        </w:rPr>
        <w:t xml:space="preserve"> </w:t>
      </w:r>
      <w:r>
        <w:rPr>
          <w:rFonts w:cs="FrankRuehl"/>
          <w:sz w:val="24"/>
          <w:sz w:val="24"/>
          <w:szCs w:val="26"/>
          <w:rtl w:val="true"/>
        </w:rPr>
        <w:t>התנאים</w:t>
      </w:r>
      <w:r>
        <w:rPr>
          <w:rFonts w:cs="Times New Roman"/>
          <w:sz w:val="24"/>
          <w:sz w:val="24"/>
          <w:szCs w:val="26"/>
          <w:rtl w:val="true"/>
        </w:rPr>
        <w:t xml:space="preserve"> </w:t>
      </w:r>
      <w:r>
        <w:rPr>
          <w:rFonts w:cs="FrankRuehl"/>
          <w:sz w:val="24"/>
          <w:sz w:val="24"/>
          <w:szCs w:val="26"/>
          <w:rtl w:val="true"/>
        </w:rPr>
        <w:t>הנדרשים</w:t>
      </w:r>
      <w:r>
        <w:rPr>
          <w:rFonts w:cs="Times New Roman"/>
          <w:sz w:val="24"/>
          <w:sz w:val="24"/>
          <w:szCs w:val="26"/>
          <w:rtl w:val="true"/>
        </w:rPr>
        <w:t xml:space="preserve"> </w:t>
      </w:r>
      <w:r>
        <w:rPr>
          <w:rFonts w:cs="FrankRuehl"/>
          <w:sz w:val="24"/>
          <w:sz w:val="24"/>
          <w:szCs w:val="26"/>
          <w:rtl w:val="true"/>
        </w:rPr>
        <w:t>לתחולת</w:t>
      </w:r>
      <w:r>
        <w:rPr>
          <w:rFonts w:cs="Times New Roman"/>
          <w:sz w:val="24"/>
          <w:sz w:val="24"/>
          <w:szCs w:val="26"/>
          <w:rtl w:val="true"/>
        </w:rPr>
        <w:t xml:space="preserve"> </w:t>
      </w:r>
      <w:hyperlink r:id="rId27">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יחד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צורך</w:t>
      </w:r>
      <w:r>
        <w:rPr>
          <w:rFonts w:cs="Times New Roman"/>
          <w:sz w:val="24"/>
          <w:sz w:val="24"/>
          <w:szCs w:val="26"/>
          <w:rtl w:val="true"/>
        </w:rPr>
        <w:t xml:space="preserve"> </w:t>
      </w:r>
      <w:r>
        <w:rPr>
          <w:rFonts w:cs="FrankRuehl"/>
          <w:sz w:val="24"/>
          <w:sz w:val="24"/>
          <w:szCs w:val="26"/>
          <w:rtl w:val="true"/>
        </w:rPr>
        <w:t>להכריע</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מחייב</w:t>
      </w:r>
      <w:r>
        <w:rPr>
          <w:rFonts w:cs="Times New Roman"/>
          <w:sz w:val="24"/>
          <w:sz w:val="24"/>
          <w:szCs w:val="26"/>
          <w:rtl w:val="true"/>
        </w:rPr>
        <w:t xml:space="preserve"> </w:t>
      </w:r>
      <w:r>
        <w:rPr>
          <w:rFonts w:cs="FrankRuehl"/>
          <w:sz w:val="24"/>
          <w:sz w:val="24"/>
          <w:szCs w:val="26"/>
          <w:rtl w:val="true"/>
        </w:rPr>
        <w:t>בשים</w:t>
      </w:r>
      <w:r>
        <w:rPr>
          <w:rFonts w:cs="Times New Roman"/>
          <w:sz w:val="24"/>
          <w:sz w:val="24"/>
          <w:szCs w:val="26"/>
          <w:rtl w:val="true"/>
        </w:rPr>
        <w:t xml:space="preserve"> </w:t>
      </w:r>
      <w:r>
        <w:rPr>
          <w:rFonts w:cs="FrankRuehl"/>
          <w:sz w:val="24"/>
          <w:sz w:val="24"/>
          <w:szCs w:val="26"/>
          <w:rtl w:val="true"/>
        </w:rPr>
        <w:t>לב</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שמכל</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מתקיימות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ויוצאות</w:t>
      </w:r>
      <w:r>
        <w:rPr>
          <w:rFonts w:cs="Times New Roman"/>
          <w:sz w:val="24"/>
          <w:sz w:val="24"/>
          <w:szCs w:val="26"/>
          <w:rtl w:val="true"/>
        </w:rPr>
        <w:t xml:space="preserve"> </w:t>
      </w:r>
      <w:r>
        <w:rPr>
          <w:rFonts w:cs="FrankRuehl"/>
          <w:sz w:val="24"/>
          <w:sz w:val="24"/>
          <w:szCs w:val="26"/>
          <w:rtl w:val="true"/>
        </w:rPr>
        <w:t>דופן</w:t>
      </w:r>
      <w:r>
        <w:rPr>
          <w:rFonts w:cs="FrankRuehl"/>
          <w:sz w:val="24"/>
          <w:szCs w:val="26"/>
          <w:rtl w:val="true"/>
        </w:rPr>
        <w:t xml:space="preserve">" </w:t>
      </w:r>
      <w:r>
        <w:rPr>
          <w:rFonts w:cs="FrankRuehl"/>
          <w:sz w:val="24"/>
          <w:sz w:val="24"/>
          <w:szCs w:val="26"/>
          <w:rtl w:val="true"/>
        </w:rPr>
        <w:t>שהיו</w:t>
      </w:r>
      <w:r>
        <w:rPr>
          <w:rFonts w:cs="Times New Roman"/>
          <w:sz w:val="24"/>
          <w:sz w:val="24"/>
          <w:szCs w:val="26"/>
          <w:rtl w:val="true"/>
        </w:rPr>
        <w:t xml:space="preserve"> </w:t>
      </w:r>
      <w:r>
        <w:rPr>
          <w:rFonts w:cs="FrankRuehl"/>
          <w:sz w:val="24"/>
          <w:sz w:val="24"/>
          <w:szCs w:val="26"/>
          <w:rtl w:val="true"/>
        </w:rPr>
        <w:t>מצדיקות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החריגה</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אפילו</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המעשה</w:t>
      </w:r>
      <w:r>
        <w:rPr>
          <w:rFonts w:cs="Times New Roman"/>
          <w:sz w:val="24"/>
          <w:sz w:val="24"/>
          <w:szCs w:val="26"/>
          <w:rtl w:val="true"/>
        </w:rPr>
        <w:t xml:space="preserve"> </w:t>
      </w:r>
      <w:r>
        <w:rPr>
          <w:rFonts w:cs="FrankRuehl"/>
          <w:sz w:val="24"/>
          <w:sz w:val="24"/>
          <w:szCs w:val="26"/>
          <w:rtl w:val="true"/>
        </w:rPr>
        <w:t>נכנס</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hyperlink r:id="rId28">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באילו</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יכיר</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בקיומו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סיכוי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לשיקום</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שיצדיק</w:t>
      </w:r>
      <w:r>
        <w:rPr>
          <w:rFonts w:cs="Times New Roman"/>
          <w:sz w:val="24"/>
          <w:sz w:val="24"/>
          <w:szCs w:val="26"/>
          <w:rtl w:val="true"/>
        </w:rPr>
        <w:t xml:space="preserve"> </w:t>
      </w:r>
      <w:r>
        <w:rPr>
          <w:rFonts w:cs="FrankRuehl"/>
          <w:sz w:val="24"/>
          <w:sz w:val="24"/>
          <w:szCs w:val="26"/>
          <w:rtl w:val="true"/>
        </w:rPr>
        <w:t>חריגה</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FrankRuehl"/>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כה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ניתנה</w:t>
      </w:r>
      <w:r>
        <w:rPr>
          <w:rFonts w:cs="Times New Roman"/>
          <w:sz w:val="24"/>
          <w:sz w:val="24"/>
          <w:szCs w:val="26"/>
          <w:rtl w:val="true"/>
        </w:rPr>
        <w:t xml:space="preserve"> </w:t>
      </w:r>
      <w:r>
        <w:rPr>
          <w:rFonts w:cs="FrankRuehl"/>
          <w:sz w:val="24"/>
          <w:sz w:val="24"/>
          <w:szCs w:val="26"/>
          <w:rtl w:val="true"/>
        </w:rPr>
        <w:t>בפסיקה</w:t>
      </w:r>
      <w:r>
        <w:rPr>
          <w:rFonts w:cs="Times New Roman"/>
          <w:sz w:val="24"/>
          <w:sz w:val="24"/>
          <w:szCs w:val="26"/>
          <w:rtl w:val="true"/>
        </w:rPr>
        <w:t xml:space="preserve"> </w:t>
      </w:r>
      <w:r>
        <w:rPr>
          <w:rFonts w:cs="FrankRuehl"/>
          <w:sz w:val="24"/>
          <w:sz w:val="24"/>
          <w:szCs w:val="26"/>
          <w:rtl w:val="true"/>
        </w:rPr>
        <w:t>תשובה</w:t>
      </w:r>
      <w:r>
        <w:rPr>
          <w:rFonts w:cs="Times New Roman"/>
          <w:sz w:val="24"/>
          <w:sz w:val="24"/>
          <w:szCs w:val="26"/>
          <w:rtl w:val="true"/>
        </w:rPr>
        <w:t xml:space="preserve"> </w:t>
      </w:r>
      <w:r>
        <w:rPr>
          <w:rFonts w:cs="FrankRuehl"/>
          <w:sz w:val="24"/>
          <w:sz w:val="24"/>
          <w:szCs w:val="26"/>
          <w:rtl w:val="true"/>
        </w:rPr>
        <w:t>מחייבת</w:t>
      </w:r>
      <w:r>
        <w:rPr>
          <w:rFonts w:cs="Times New Roman"/>
          <w:sz w:val="24"/>
          <w:sz w:val="24"/>
          <w:szCs w:val="26"/>
          <w:rtl w:val="true"/>
        </w:rPr>
        <w:t xml:space="preserve"> </w:t>
      </w:r>
      <w:r>
        <w:rPr>
          <w:rFonts w:cs="FrankRuehl"/>
          <w:sz w:val="24"/>
          <w:sz w:val="24"/>
          <w:szCs w:val="26"/>
          <w:rtl w:val="true"/>
        </w:rPr>
        <w:t>וכוללת</w:t>
      </w:r>
      <w:r>
        <w:rPr>
          <w:rFonts w:cs="Times New Roman"/>
          <w:sz w:val="24"/>
          <w:sz w:val="24"/>
          <w:szCs w:val="26"/>
          <w:rtl w:val="true"/>
        </w:rPr>
        <w:t xml:space="preserve"> </w:t>
      </w:r>
      <w:r>
        <w:rPr>
          <w:rFonts w:cs="FrankRuehl"/>
          <w:sz w:val="24"/>
          <w:sz w:val="24"/>
          <w:szCs w:val="26"/>
          <w:rtl w:val="true"/>
        </w:rPr>
        <w:t>לשאלה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ומטבע</w:t>
      </w:r>
      <w:r>
        <w:rPr>
          <w:rFonts w:cs="Times New Roman"/>
          <w:sz w:val="24"/>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להתחשב</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נסיבותיו</w:t>
      </w:r>
      <w:r>
        <w:rPr>
          <w:rFonts w:cs="FrankRuehl"/>
          <w:sz w:val="24"/>
          <w:szCs w:val="26"/>
          <w:rtl w:val="true"/>
        </w:rPr>
        <w:t xml:space="preserve">. </w:t>
      </w:r>
      <w:r>
        <w:rPr>
          <w:rFonts w:cs="FrankRuehl"/>
          <w:sz w:val="24"/>
          <w:sz w:val="24"/>
          <w:szCs w:val="26"/>
          <w:rtl w:val="true"/>
        </w:rPr>
        <w:t>בקווים</w:t>
      </w:r>
      <w:r>
        <w:rPr>
          <w:rFonts w:cs="Times New Roman"/>
          <w:sz w:val="24"/>
          <w:sz w:val="24"/>
          <w:szCs w:val="26"/>
          <w:rtl w:val="true"/>
        </w:rPr>
        <w:t xml:space="preserve"> </w:t>
      </w:r>
      <w:r>
        <w:rPr>
          <w:rFonts w:cs="FrankRuehl"/>
          <w:sz w:val="24"/>
          <w:sz w:val="24"/>
          <w:szCs w:val="26"/>
          <w:rtl w:val="true"/>
        </w:rPr>
        <w:t>כלליים</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להצביע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שהפעלת</w:t>
      </w:r>
      <w:r>
        <w:rPr>
          <w:rFonts w:cs="Times New Roman"/>
          <w:sz w:val="24"/>
          <w:sz w:val="24"/>
          <w:szCs w:val="26"/>
          <w:rtl w:val="true"/>
        </w:rPr>
        <w:t xml:space="preserve"> </w:t>
      </w:r>
      <w:r>
        <w:rPr>
          <w:rFonts w:cs="FrankRuehl"/>
          <w:sz w:val="24"/>
          <w:sz w:val="24"/>
          <w:szCs w:val="26"/>
          <w:rtl w:val="true"/>
        </w:rPr>
        <w:t>הסמכות</w:t>
      </w:r>
      <w:r>
        <w:rPr>
          <w:rFonts w:cs="Times New Roman"/>
          <w:sz w:val="24"/>
          <w:sz w:val="24"/>
          <w:szCs w:val="26"/>
          <w:rtl w:val="true"/>
        </w:rPr>
        <w:t xml:space="preserve"> </w:t>
      </w:r>
      <w:hyperlink r:id="rId29">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hyperlink>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מוגבלת</w:t>
      </w:r>
      <w:r>
        <w:rPr>
          <w:rFonts w:cs="Times New Roman"/>
          <w:sz w:val="24"/>
          <w:sz w:val="24"/>
          <w:szCs w:val="26"/>
          <w:rtl w:val="true"/>
        </w:rPr>
        <w:t xml:space="preserve"> </w:t>
      </w:r>
      <w:r>
        <w:rPr>
          <w:rFonts w:cs="FrankRuehl"/>
          <w:sz w:val="24"/>
          <w:sz w:val="24"/>
          <w:szCs w:val="26"/>
          <w:rtl w:val="true"/>
        </w:rPr>
        <w:t>לעבירות</w:t>
      </w:r>
      <w:r>
        <w:rPr>
          <w:rFonts w:cs="Times New Roman"/>
          <w:sz w:val="24"/>
          <w:sz w:val="24"/>
          <w:szCs w:val="26"/>
          <w:rtl w:val="true"/>
        </w:rPr>
        <w:t xml:space="preserve"> </w:t>
      </w:r>
      <w:r>
        <w:rPr>
          <w:rFonts w:cs="FrankRuehl"/>
          <w:sz w:val="24"/>
          <w:sz w:val="24"/>
          <w:szCs w:val="26"/>
          <w:rtl w:val="true"/>
        </w:rPr>
        <w:t>קלות</w:t>
      </w:r>
      <w:r>
        <w:rPr>
          <w:rFonts w:cs="Times New Roman"/>
          <w:sz w:val="24"/>
          <w:sz w:val="24"/>
          <w:szCs w:val="26"/>
          <w:rtl w:val="true"/>
        </w:rPr>
        <w:t xml:space="preserve"> </w:t>
      </w:r>
      <w:r>
        <w:rPr>
          <w:rFonts w:cs="FrankRuehl"/>
          <w:sz w:val="24"/>
          <w:sz w:val="24"/>
          <w:szCs w:val="26"/>
          <w:rtl w:val="true"/>
        </w:rPr>
        <w:t>בלבד</w:t>
      </w:r>
      <w:r>
        <w:rPr>
          <w:rFonts w:cs="FrankRuehl"/>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קודמים</w:t>
      </w:r>
      <w:r>
        <w:rPr>
          <w:rFonts w:cs="Times New Roman"/>
          <w:sz w:val="24"/>
          <w:sz w:val="24"/>
          <w:szCs w:val="26"/>
          <w:rtl w:val="true"/>
        </w:rPr>
        <w:t xml:space="preserve"> </w:t>
      </w:r>
      <w:r>
        <w:rPr>
          <w:rFonts w:cs="FrankRuehl"/>
          <w:sz w:val="24"/>
          <w:sz w:val="24"/>
          <w:szCs w:val="26"/>
          <w:rtl w:val="true"/>
        </w:rPr>
        <w:t>הובאו</w:t>
      </w:r>
      <w:r>
        <w:rPr>
          <w:rFonts w:cs="Times New Roman"/>
          <w:sz w:val="24"/>
          <w:sz w:val="24"/>
          <w:szCs w:val="26"/>
          <w:rtl w:val="true"/>
        </w:rPr>
        <w:t xml:space="preserve"> </w:t>
      </w:r>
      <w:r>
        <w:rPr>
          <w:rFonts w:cs="FrankRuehl"/>
          <w:sz w:val="24"/>
          <w:sz w:val="24"/>
          <w:szCs w:val="26"/>
          <w:rtl w:val="true"/>
        </w:rPr>
        <w:t>בחשבון</w:t>
      </w:r>
      <w:r>
        <w:rPr>
          <w:rFonts w:cs="FrankRuehl"/>
          <w:sz w:val="24"/>
          <w:szCs w:val="26"/>
          <w:rtl w:val="true"/>
        </w:rPr>
        <w:t xml:space="preserve">: </w:t>
      </w:r>
      <w:r>
        <w:rPr>
          <w:rFonts w:cs="FrankRuehl"/>
          <w:sz w:val="24"/>
          <w:sz w:val="24"/>
          <w:szCs w:val="26"/>
          <w:rtl w:val="true"/>
        </w:rPr>
        <w:t>המוטיבציה</w:t>
      </w:r>
      <w:r>
        <w:rPr>
          <w:rFonts w:cs="Times New Roman"/>
          <w:sz w:val="24"/>
          <w:sz w:val="24"/>
          <w:szCs w:val="26"/>
          <w:rtl w:val="true"/>
        </w:rPr>
        <w:t xml:space="preserve"> </w:t>
      </w:r>
      <w:r>
        <w:rPr>
          <w:rFonts w:cs="FrankRuehl"/>
          <w:sz w:val="24"/>
          <w:sz w:val="24"/>
          <w:szCs w:val="26"/>
          <w:rtl w:val="true"/>
        </w:rPr>
        <w:t>שהפגין</w:t>
      </w:r>
      <w:r>
        <w:rPr>
          <w:rFonts w:cs="Times New Roman"/>
          <w:sz w:val="24"/>
          <w:sz w:val="24"/>
          <w:szCs w:val="26"/>
          <w:rtl w:val="true"/>
        </w:rPr>
        <w:t xml:space="preserve"> </w:t>
      </w:r>
      <w:r>
        <w:rPr>
          <w:rFonts w:cs="FrankRuehl"/>
          <w:sz w:val="24"/>
          <w:sz w:val="24"/>
          <w:szCs w:val="26"/>
          <w:rtl w:val="true"/>
        </w:rPr>
        <w:t>האדם</w:t>
      </w:r>
      <w:r>
        <w:rPr>
          <w:rFonts w:cs="Times New Roman"/>
          <w:sz w:val="24"/>
          <w:sz w:val="24"/>
          <w:szCs w:val="26"/>
          <w:rtl w:val="true"/>
        </w:rPr>
        <w:t xml:space="preserve"> </w:t>
      </w:r>
      <w:r>
        <w:rPr>
          <w:rFonts w:cs="FrankRuehl"/>
          <w:sz w:val="24"/>
          <w:sz w:val="24"/>
          <w:szCs w:val="26"/>
          <w:rtl w:val="true"/>
        </w:rPr>
        <w:t>שהורשע</w:t>
      </w:r>
      <w:r>
        <w:rPr>
          <w:rFonts w:cs="Times New Roman"/>
          <w:sz w:val="24"/>
          <w:sz w:val="24"/>
          <w:szCs w:val="26"/>
          <w:rtl w:val="true"/>
        </w:rPr>
        <w:t xml:space="preserve"> </w:t>
      </w:r>
      <w:r>
        <w:rPr>
          <w:rFonts w:cs="FrankRuehl"/>
          <w:sz w:val="24"/>
          <w:sz w:val="24"/>
          <w:szCs w:val="26"/>
          <w:rtl w:val="true"/>
        </w:rPr>
        <w:t>להשתקם</w:t>
      </w:r>
      <w:r>
        <w:rPr>
          <w:rFonts w:cs="FrankRuehl"/>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גמילה</w:t>
      </w:r>
      <w:r>
        <w:rPr>
          <w:rFonts w:cs="Times New Roman"/>
          <w:sz w:val="24"/>
          <w:sz w:val="24"/>
          <w:szCs w:val="26"/>
          <w:rtl w:val="true"/>
        </w:rPr>
        <w:t xml:space="preserve"> </w:t>
      </w:r>
      <w:r>
        <w:rPr>
          <w:rFonts w:cs="FrankRuehl"/>
          <w:sz w:val="24"/>
          <w:sz w:val="24"/>
          <w:szCs w:val="26"/>
          <w:rtl w:val="true"/>
        </w:rPr>
        <w:t>מהתמכרות</w:t>
      </w:r>
      <w:r>
        <w:rPr>
          <w:rFonts w:cs="Times New Roman"/>
          <w:sz w:val="24"/>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עובר</w:t>
      </w:r>
      <w:r>
        <w:rPr>
          <w:rFonts w:cs="FrankRuehl"/>
          <w:sz w:val="24"/>
          <w:szCs w:val="26"/>
          <w:rtl w:val="true"/>
        </w:rPr>
        <w:t xml:space="preserve">; </w:t>
      </w:r>
      <w:r>
        <w:rPr>
          <w:rFonts w:cs="FrankRuehl"/>
          <w:sz w:val="24"/>
          <w:sz w:val="24"/>
          <w:szCs w:val="26"/>
          <w:rtl w:val="true"/>
        </w:rPr>
        <w:t>השתלבות</w:t>
      </w:r>
      <w:r>
        <w:rPr>
          <w:rFonts w:cs="Times New Roman"/>
          <w:sz w:val="24"/>
          <w:sz w:val="24"/>
          <w:szCs w:val="26"/>
          <w:rtl w:val="true"/>
        </w:rPr>
        <w:t xml:space="preserve"> </w:t>
      </w:r>
      <w:r>
        <w:rPr>
          <w:rFonts w:cs="FrankRuehl"/>
          <w:sz w:val="24"/>
          <w:sz w:val="24"/>
          <w:szCs w:val="26"/>
          <w:rtl w:val="true"/>
        </w:rPr>
        <w:t>מוצלחת</w:t>
      </w:r>
      <w:r>
        <w:rPr>
          <w:rFonts w:cs="Times New Roman"/>
          <w:sz w:val="24"/>
          <w:sz w:val="24"/>
          <w:szCs w:val="26"/>
          <w:rtl w:val="true"/>
        </w:rPr>
        <w:t xml:space="preserve"> </w:t>
      </w:r>
      <w:r>
        <w:rPr>
          <w:rFonts w:cs="FrankRuehl"/>
          <w:sz w:val="24"/>
          <w:sz w:val="24"/>
          <w:szCs w:val="26"/>
          <w:rtl w:val="true"/>
        </w:rPr>
        <w:t>בהליכים</w:t>
      </w:r>
      <w:r>
        <w:rPr>
          <w:rFonts w:cs="Times New Roman"/>
          <w:sz w:val="24"/>
          <w:sz w:val="24"/>
          <w:szCs w:val="26"/>
          <w:rtl w:val="true"/>
        </w:rPr>
        <w:t xml:space="preserve"> </w:t>
      </w:r>
      <w:r>
        <w:rPr>
          <w:rFonts w:cs="FrankRuehl"/>
          <w:sz w:val="24"/>
          <w:sz w:val="24"/>
          <w:szCs w:val="26"/>
          <w:rtl w:val="true"/>
        </w:rPr>
        <w:t>טיפוליים</w:t>
      </w:r>
      <w:r>
        <w:rPr>
          <w:rFonts w:cs="Times New Roman"/>
          <w:sz w:val="24"/>
          <w:sz w:val="24"/>
          <w:szCs w:val="26"/>
          <w:rtl w:val="true"/>
        </w:rPr>
        <w:t xml:space="preserve"> </w:t>
      </w:r>
      <w:r>
        <w:rPr>
          <w:rFonts w:cs="FrankRuehl"/>
          <w:sz w:val="24"/>
          <w:sz w:val="24"/>
          <w:szCs w:val="26"/>
          <w:rtl w:val="true"/>
        </w:rPr>
        <w:t>שונים</w:t>
      </w:r>
      <w:r>
        <w:rPr>
          <w:rFonts w:cs="FrankRuehl"/>
          <w:sz w:val="24"/>
          <w:szCs w:val="26"/>
          <w:rtl w:val="true"/>
        </w:rPr>
        <w:t xml:space="preserve">; </w:t>
      </w:r>
      <w:r>
        <w:rPr>
          <w:rFonts w:cs="FrankRuehl"/>
          <w:sz w:val="24"/>
          <w:sz w:val="24"/>
          <w:szCs w:val="26"/>
          <w:rtl w:val="true"/>
        </w:rPr>
        <w:t>אינדיקציות</w:t>
      </w:r>
      <w:r>
        <w:rPr>
          <w:rFonts w:cs="Times New Roman"/>
          <w:sz w:val="24"/>
          <w:sz w:val="24"/>
          <w:szCs w:val="26"/>
          <w:rtl w:val="true"/>
        </w:rPr>
        <w:t xml:space="preserve"> </w:t>
      </w:r>
      <w:r>
        <w:rPr>
          <w:rFonts w:cs="FrankRuehl"/>
          <w:sz w:val="24"/>
          <w:sz w:val="24"/>
          <w:szCs w:val="26"/>
          <w:rtl w:val="true"/>
        </w:rPr>
        <w:t>לשינוי</w:t>
      </w:r>
      <w:r>
        <w:rPr>
          <w:rFonts w:cs="Times New Roman"/>
          <w:sz w:val="24"/>
          <w:sz w:val="24"/>
          <w:szCs w:val="26"/>
          <w:rtl w:val="true"/>
        </w:rPr>
        <w:t xml:space="preserve"> </w:t>
      </w:r>
      <w:r>
        <w:rPr>
          <w:rFonts w:cs="FrankRuehl"/>
          <w:sz w:val="24"/>
          <w:sz w:val="24"/>
          <w:szCs w:val="26"/>
          <w:rtl w:val="true"/>
        </w:rPr>
        <w:t>עמוק</w:t>
      </w:r>
      <w:r>
        <w:rPr>
          <w:rFonts w:cs="Times New Roman"/>
          <w:sz w:val="24"/>
          <w:sz w:val="24"/>
          <w:szCs w:val="26"/>
          <w:rtl w:val="true"/>
        </w:rPr>
        <w:t xml:space="preserve"> </w:t>
      </w:r>
      <w:r>
        <w:rPr>
          <w:rFonts w:cs="FrankRuehl"/>
          <w:sz w:val="24"/>
          <w:sz w:val="24"/>
          <w:szCs w:val="26"/>
          <w:rtl w:val="true"/>
        </w:rPr>
        <w:t>בהתנהגות</w:t>
      </w:r>
      <w:r>
        <w:rPr>
          <w:rFonts w:cs="Times New Roman"/>
          <w:sz w:val="24"/>
          <w:sz w:val="24"/>
          <w:szCs w:val="26"/>
          <w:rtl w:val="true"/>
        </w:rPr>
        <w:t xml:space="preserve"> </w:t>
      </w:r>
      <w:r>
        <w:rPr>
          <w:rFonts w:cs="FrankRuehl"/>
          <w:sz w:val="24"/>
          <w:sz w:val="24"/>
          <w:szCs w:val="26"/>
          <w:rtl w:val="true"/>
        </w:rPr>
        <w:t>ובדרך</w:t>
      </w:r>
      <w:r>
        <w:rPr>
          <w:rFonts w:cs="Times New Roman"/>
          <w:sz w:val="24"/>
          <w:sz w:val="24"/>
          <w:szCs w:val="26"/>
          <w:rtl w:val="true"/>
        </w:rPr>
        <w:t xml:space="preserve"> </w:t>
      </w:r>
      <w:r>
        <w:rPr>
          <w:rFonts w:cs="FrankRuehl"/>
          <w:sz w:val="24"/>
          <w:sz w:val="24"/>
          <w:szCs w:val="26"/>
          <w:rtl w:val="true"/>
        </w:rPr>
        <w:t>החשיבה</w:t>
      </w:r>
      <w:r>
        <w:rPr>
          <w:rFonts w:cs="FrankRuehl"/>
          <w:sz w:val="24"/>
          <w:szCs w:val="26"/>
          <w:rtl w:val="true"/>
        </w:rPr>
        <w:t xml:space="preserve">; </w:t>
      </w:r>
      <w:r>
        <w:rPr>
          <w:rFonts w:cs="FrankRuehl"/>
          <w:sz w:val="24"/>
          <w:sz w:val="24"/>
          <w:szCs w:val="26"/>
          <w:rtl w:val="true"/>
        </w:rPr>
        <w:t>הבעת</w:t>
      </w:r>
      <w:r>
        <w:rPr>
          <w:rFonts w:cs="Times New Roman"/>
          <w:sz w:val="24"/>
          <w:sz w:val="24"/>
          <w:szCs w:val="26"/>
          <w:rtl w:val="true"/>
        </w:rPr>
        <w:t xml:space="preserve"> </w:t>
      </w:r>
      <w:r>
        <w:rPr>
          <w:rFonts w:cs="FrankRuehl"/>
          <w:sz w:val="24"/>
          <w:sz w:val="24"/>
          <w:szCs w:val="26"/>
          <w:rtl w:val="true"/>
        </w:rPr>
        <w:t>חרטה</w:t>
      </w:r>
      <w:r>
        <w:rPr>
          <w:rFonts w:cs="Times New Roman"/>
          <w:sz w:val="24"/>
          <w:sz w:val="24"/>
          <w:szCs w:val="26"/>
          <w:rtl w:val="true"/>
        </w:rPr>
        <w:t xml:space="preserve"> </w:t>
      </w:r>
      <w:r>
        <w:rPr>
          <w:rFonts w:cs="FrankRuehl"/>
          <w:sz w:val="24"/>
          <w:sz w:val="24"/>
          <w:szCs w:val="26"/>
          <w:rtl w:val="true"/>
        </w:rPr>
        <w:t>כנה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המעשים</w:t>
      </w:r>
      <w:r>
        <w:rPr>
          <w:rFonts w:cs="Times New Roman"/>
          <w:sz w:val="24"/>
          <w:sz w:val="24"/>
          <w:szCs w:val="26"/>
          <w:rtl w:val="true"/>
        </w:rPr>
        <w:t xml:space="preserve"> </w:t>
      </w:r>
      <w:r>
        <w:rPr>
          <w:rFonts w:cs="FrankRuehl"/>
          <w:sz w:val="24"/>
          <w:sz w:val="24"/>
          <w:szCs w:val="26"/>
          <w:rtl w:val="true"/>
        </w:rPr>
        <w:t>והפגנת</w:t>
      </w:r>
      <w:r>
        <w:rPr>
          <w:rFonts w:cs="Times New Roman"/>
          <w:sz w:val="24"/>
          <w:sz w:val="24"/>
          <w:szCs w:val="26"/>
          <w:rtl w:val="true"/>
        </w:rPr>
        <w:t xml:space="preserve"> </w:t>
      </w:r>
      <w:r>
        <w:rPr>
          <w:rFonts w:cs="FrankRuehl"/>
          <w:sz w:val="24"/>
          <w:sz w:val="24"/>
          <w:szCs w:val="26"/>
          <w:rtl w:val="true"/>
        </w:rPr>
        <w:t>אמפתיה</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נפגעי</w:t>
      </w:r>
      <w:r>
        <w:rPr>
          <w:rFonts w:cs="Times New Roman"/>
          <w:sz w:val="24"/>
          <w:sz w:val="24"/>
          <w:szCs w:val="26"/>
          <w:rtl w:val="true"/>
        </w:rPr>
        <w:t xml:space="preserve"> </w:t>
      </w:r>
      <w:r>
        <w:rPr>
          <w:rFonts w:cs="FrankRuehl"/>
          <w:sz w:val="24"/>
          <w:sz w:val="24"/>
          <w:szCs w:val="26"/>
          <w:rtl w:val="true"/>
        </w:rPr>
        <w:t>העבירה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יובהר</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ברשימה</w:t>
      </w:r>
      <w:r>
        <w:rPr>
          <w:rFonts w:cs="Times New Roman"/>
          <w:sz w:val="24"/>
          <w:sz w:val="24"/>
          <w:szCs w:val="26"/>
          <w:rtl w:val="true"/>
        </w:rPr>
        <w:t xml:space="preserve"> </w:t>
      </w:r>
      <w:r>
        <w:rPr>
          <w:rFonts w:cs="FrankRuehl"/>
          <w:sz w:val="24"/>
          <w:sz w:val="24"/>
          <w:szCs w:val="26"/>
          <w:rtl w:val="true"/>
        </w:rPr>
        <w:t>ממצה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שיקולים</w:t>
      </w:r>
      <w:r>
        <w:rPr>
          <w:rFonts w:cs="FrankRuehl"/>
          <w:sz w:val="24"/>
          <w:szCs w:val="26"/>
          <w:rtl w:val="true"/>
        </w:rPr>
        <w:t xml:space="preserve">, </w:t>
      </w:r>
      <w:r>
        <w:rPr>
          <w:rFonts w:cs="FrankRuehl"/>
          <w:sz w:val="24"/>
          <w:sz w:val="24"/>
          <w:szCs w:val="26"/>
          <w:rtl w:val="true"/>
        </w:rPr>
        <w:t>והתקיימות</w:t>
      </w:r>
      <w:r>
        <w:rPr>
          <w:rFonts w:cs="Times New Roman"/>
          <w:sz w:val="24"/>
          <w:sz w:val="24"/>
          <w:szCs w:val="26"/>
          <w:rtl w:val="true"/>
        </w:rPr>
        <w:t xml:space="preserve"> </w:t>
      </w:r>
      <w:r>
        <w:rPr>
          <w:rFonts w:cs="FrankRuehl"/>
          <w:sz w:val="24"/>
          <w:sz w:val="24"/>
          <w:szCs w:val="26"/>
          <w:rtl w:val="true"/>
        </w:rPr>
        <w:t>שיקול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מצדיקה</w:t>
      </w:r>
      <w:r>
        <w:rPr>
          <w:rFonts w:cs="Times New Roman"/>
          <w:sz w:val="24"/>
          <w:sz w:val="24"/>
          <w:szCs w:val="26"/>
          <w:rtl w:val="true"/>
        </w:rPr>
        <w:t xml:space="preserve"> </w:t>
      </w:r>
      <w:r>
        <w:rPr>
          <w:rFonts w:cs="FrankRuehl"/>
          <w:sz w:val="24"/>
          <w:sz w:val="24"/>
          <w:szCs w:val="26"/>
          <w:rtl w:val="true"/>
        </w:rPr>
        <w:t>בהכרח</w:t>
      </w:r>
      <w:r>
        <w:rPr>
          <w:rFonts w:cs="Times New Roman"/>
          <w:sz w:val="24"/>
          <w:sz w:val="24"/>
          <w:szCs w:val="26"/>
          <w:rtl w:val="true"/>
        </w:rPr>
        <w:t xml:space="preserve"> </w:t>
      </w:r>
      <w:r>
        <w:rPr>
          <w:rFonts w:cs="FrankRuehl"/>
          <w:sz w:val="24"/>
          <w:sz w:val="24"/>
          <w:szCs w:val="26"/>
          <w:rtl w:val="true"/>
        </w:rPr>
        <w:t>חריגה</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משיקולי</w:t>
      </w:r>
      <w:r>
        <w:rPr>
          <w:rFonts w:cs="Times New Roman"/>
          <w:sz w:val="24"/>
          <w:sz w:val="24"/>
          <w:szCs w:val="26"/>
          <w:rtl w:val="true"/>
        </w:rPr>
        <w:t xml:space="preserve"> </w:t>
      </w:r>
      <w:r>
        <w:rPr>
          <w:rFonts w:cs="FrankRuehl"/>
          <w:sz w:val="24"/>
          <w:sz w:val="24"/>
          <w:szCs w:val="26"/>
          <w:rtl w:val="true"/>
        </w:rPr>
        <w:t>שיקום</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ומבלי</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מסמרות</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לציין</w:t>
      </w:r>
      <w:r>
        <w:rPr>
          <w:rFonts w:cs="Times New Roman"/>
          <w:sz w:val="24"/>
          <w:sz w:val="24"/>
          <w:szCs w:val="26"/>
          <w:rtl w:val="true"/>
        </w:rPr>
        <w:t xml:space="preserve"> </w:t>
      </w:r>
      <w:r>
        <w:rPr>
          <w:rFonts w:cs="FrankRuehl"/>
          <w:sz w:val="24"/>
          <w:sz w:val="24"/>
          <w:szCs w:val="26"/>
          <w:rtl w:val="true"/>
        </w:rPr>
        <w:t>ששילוב</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שינוי</w:t>
      </w:r>
      <w:r>
        <w:rPr>
          <w:rFonts w:cs="Times New Roman"/>
          <w:sz w:val="24"/>
          <w:sz w:val="24"/>
          <w:szCs w:val="26"/>
          <w:rtl w:val="true"/>
        </w:rPr>
        <w:t xml:space="preserve"> </w:t>
      </w:r>
      <w:r>
        <w:rPr>
          <w:rFonts w:cs="FrankRuehl"/>
          <w:sz w:val="24"/>
          <w:sz w:val="24"/>
          <w:szCs w:val="26"/>
          <w:rtl w:val="true"/>
        </w:rPr>
        <w:t>מהותי</w:t>
      </w:r>
      <w:r>
        <w:rPr>
          <w:rFonts w:cs="Times New Roman"/>
          <w:sz w:val="24"/>
          <w:sz w:val="24"/>
          <w:szCs w:val="26"/>
          <w:rtl w:val="true"/>
        </w:rPr>
        <w:t xml:space="preserve"> </w:t>
      </w:r>
      <w:r>
        <w:rPr>
          <w:rFonts w:cs="FrankRuehl"/>
          <w:sz w:val="24"/>
          <w:sz w:val="24"/>
          <w:szCs w:val="26"/>
          <w:rtl w:val="true"/>
        </w:rPr>
        <w:t>בהתייחסות</w:t>
      </w:r>
      <w:r>
        <w:rPr>
          <w:rFonts w:cs="Times New Roman"/>
          <w:sz w:val="24"/>
          <w:sz w:val="24"/>
          <w:szCs w:val="26"/>
          <w:rtl w:val="true"/>
        </w:rPr>
        <w:t xml:space="preserve"> </w:t>
      </w:r>
      <w:r>
        <w:rPr>
          <w:rFonts w:cs="FrankRuehl"/>
          <w:sz w:val="24"/>
          <w:sz w:val="24"/>
          <w:szCs w:val="26"/>
          <w:rtl w:val="true"/>
        </w:rPr>
        <w:t>הרגשית</w:t>
      </w:r>
      <w:r>
        <w:rPr>
          <w:rFonts w:cs="Times New Roman"/>
          <w:sz w:val="24"/>
          <w:sz w:val="24"/>
          <w:szCs w:val="26"/>
          <w:rtl w:val="true"/>
        </w:rPr>
        <w:t xml:space="preserve"> </w:t>
      </w:r>
      <w:r>
        <w:rPr>
          <w:rFonts w:cs="FrankRuehl"/>
          <w:sz w:val="24"/>
          <w:sz w:val="24"/>
          <w:szCs w:val="26"/>
          <w:rtl w:val="true"/>
        </w:rPr>
        <w:t>לאירוע</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המתבטא</w:t>
      </w:r>
      <w:r>
        <w:rPr>
          <w:rFonts w:cs="Times New Roman"/>
          <w:sz w:val="24"/>
          <w:sz w:val="24"/>
          <w:szCs w:val="26"/>
          <w:rtl w:val="true"/>
        </w:rPr>
        <w:t xml:space="preserve"> </w:t>
      </w:r>
      <w:r>
        <w:rPr>
          <w:rFonts w:cs="FrankRuehl"/>
          <w:sz w:val="24"/>
          <w:sz w:val="24"/>
          <w:szCs w:val="26"/>
          <w:rtl w:val="true"/>
        </w:rPr>
        <w:t>בנטילת</w:t>
      </w:r>
      <w:r>
        <w:rPr>
          <w:rFonts w:cs="Times New Roman"/>
          <w:sz w:val="24"/>
          <w:sz w:val="24"/>
          <w:szCs w:val="26"/>
          <w:rtl w:val="true"/>
        </w:rPr>
        <w:t xml:space="preserve"> </w:t>
      </w:r>
      <w:r>
        <w:rPr>
          <w:rFonts w:cs="FrankRuehl"/>
          <w:sz w:val="24"/>
          <w:sz w:val="24"/>
          <w:szCs w:val="26"/>
          <w:rtl w:val="true"/>
        </w:rPr>
        <w:t>אחריות</w:t>
      </w:r>
      <w:r>
        <w:rPr>
          <w:rFonts w:cs="FrankRuehl"/>
          <w:sz w:val="24"/>
          <w:szCs w:val="26"/>
          <w:rtl w:val="true"/>
        </w:rPr>
        <w:t xml:space="preserve">, </w:t>
      </w:r>
      <w:r>
        <w:rPr>
          <w:rFonts w:cs="FrankRuehl"/>
          <w:sz w:val="24"/>
          <w:sz w:val="24"/>
          <w:szCs w:val="26"/>
          <w:rtl w:val="true"/>
        </w:rPr>
        <w:t>כפרה</w:t>
      </w:r>
      <w:r>
        <w:rPr>
          <w:rFonts w:cs="Times New Roman"/>
          <w:sz w:val="24"/>
          <w:sz w:val="24"/>
          <w:szCs w:val="26"/>
          <w:rtl w:val="true"/>
        </w:rPr>
        <w:t xml:space="preserve"> </w:t>
      </w:r>
      <w:r>
        <w:rPr>
          <w:rFonts w:cs="FrankRuehl"/>
          <w:sz w:val="24"/>
          <w:sz w:val="24"/>
          <w:szCs w:val="26"/>
          <w:rtl w:val="true"/>
        </w:rPr>
        <w:t>והבעת</w:t>
      </w:r>
      <w:r>
        <w:rPr>
          <w:rFonts w:cs="Times New Roman"/>
          <w:sz w:val="24"/>
          <w:sz w:val="24"/>
          <w:szCs w:val="26"/>
          <w:rtl w:val="true"/>
        </w:rPr>
        <w:t xml:space="preserve"> </w:t>
      </w:r>
      <w:r>
        <w:rPr>
          <w:rFonts w:cs="FrankRuehl"/>
          <w:sz w:val="24"/>
          <w:sz w:val="24"/>
          <w:szCs w:val="26"/>
          <w:rtl w:val="true"/>
        </w:rPr>
        <w:t>אמפתיה</w:t>
      </w:r>
      <w:r>
        <w:rPr>
          <w:rFonts w:cs="Times New Roman"/>
          <w:sz w:val="24"/>
          <w:sz w:val="24"/>
          <w:szCs w:val="26"/>
          <w:rtl w:val="true"/>
        </w:rPr>
        <w:t xml:space="preserve"> </w:t>
      </w:r>
      <w:r>
        <w:rPr>
          <w:rFonts w:cs="FrankRuehl"/>
          <w:sz w:val="24"/>
          <w:sz w:val="24"/>
          <w:szCs w:val="26"/>
          <w:rtl w:val="true"/>
        </w:rPr>
        <w:t>לנפגעי</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לבין</w:t>
      </w:r>
      <w:r>
        <w:rPr>
          <w:rFonts w:cs="Times New Roman"/>
          <w:sz w:val="24"/>
          <w:sz w:val="24"/>
          <w:szCs w:val="26"/>
          <w:rtl w:val="true"/>
        </w:rPr>
        <w:t xml:space="preserve"> </w:t>
      </w:r>
      <w:r>
        <w:rPr>
          <w:rFonts w:cs="FrankRuehl"/>
          <w:sz w:val="24"/>
          <w:sz w:val="24"/>
          <w:szCs w:val="26"/>
          <w:rtl w:val="true"/>
        </w:rPr>
        <w:t>אינדיקציות</w:t>
      </w:r>
      <w:r>
        <w:rPr>
          <w:rFonts w:cs="Times New Roman"/>
          <w:sz w:val="24"/>
          <w:sz w:val="24"/>
          <w:szCs w:val="26"/>
          <w:rtl w:val="true"/>
        </w:rPr>
        <w:t xml:space="preserve"> </w:t>
      </w:r>
      <w:r>
        <w:rPr>
          <w:rFonts w:cs="FrankRuehl"/>
          <w:sz w:val="24"/>
          <w:sz w:val="24"/>
          <w:szCs w:val="26"/>
          <w:rtl w:val="true"/>
        </w:rPr>
        <w:t>אובייקטיביות</w:t>
      </w:r>
      <w:r>
        <w:rPr>
          <w:rFonts w:cs="Times New Roman"/>
          <w:sz w:val="24"/>
          <w:sz w:val="24"/>
          <w:szCs w:val="26"/>
          <w:rtl w:val="true"/>
        </w:rPr>
        <w:t xml:space="preserve"> </w:t>
      </w:r>
      <w:r>
        <w:rPr>
          <w:rFonts w:cs="FrankRuehl"/>
          <w:sz w:val="24"/>
          <w:sz w:val="24"/>
          <w:szCs w:val="26"/>
          <w:rtl w:val="true"/>
        </w:rPr>
        <w:t>לקיומו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תהליך</w:t>
      </w:r>
      <w:r>
        <w:rPr>
          <w:rFonts w:cs="Times New Roman"/>
          <w:sz w:val="24"/>
          <w:sz w:val="24"/>
          <w:szCs w:val="26"/>
          <w:rtl w:val="true"/>
        </w:rPr>
        <w:t xml:space="preserve"> </w:t>
      </w:r>
      <w:r>
        <w:rPr>
          <w:rFonts w:cs="FrankRuehl"/>
          <w:sz w:val="24"/>
          <w:sz w:val="24"/>
          <w:szCs w:val="26"/>
          <w:rtl w:val="true"/>
        </w:rPr>
        <w:t>שיקומי</w:t>
      </w:r>
      <w:r>
        <w:rPr>
          <w:rFonts w:cs="FrankRuehl"/>
          <w:sz w:val="24"/>
          <w:szCs w:val="26"/>
          <w:rtl w:val="true"/>
        </w:rPr>
        <w:t>-</w:t>
      </w:r>
      <w:r>
        <w:rPr>
          <w:rFonts w:cs="FrankRuehl"/>
          <w:sz w:val="24"/>
          <w:sz w:val="24"/>
          <w:szCs w:val="26"/>
          <w:rtl w:val="true"/>
        </w:rPr>
        <w:t>טיפולי</w:t>
      </w:r>
      <w:r>
        <w:rPr>
          <w:rFonts w:cs="Times New Roman"/>
          <w:sz w:val="24"/>
          <w:sz w:val="24"/>
          <w:szCs w:val="26"/>
          <w:rtl w:val="true"/>
        </w:rPr>
        <w:t xml:space="preserve"> </w:t>
      </w:r>
      <w:r>
        <w:rPr>
          <w:rFonts w:cs="FrankRuehl"/>
          <w:sz w:val="24"/>
          <w:sz w:val="24"/>
          <w:szCs w:val="26"/>
          <w:rtl w:val="true"/>
        </w:rPr>
        <w:t>מוצלח</w:t>
      </w:r>
      <w:r>
        <w:rPr>
          <w:rFonts w:cs="Times New Roman"/>
          <w:sz w:val="24"/>
          <w:sz w:val="24"/>
          <w:szCs w:val="26"/>
          <w:rtl w:val="true"/>
        </w:rPr>
        <w:t xml:space="preserve"> </w:t>
      </w:r>
      <w:r>
        <w:rPr>
          <w:rFonts w:cs="FrankRuehl"/>
          <w:sz w:val="24"/>
          <w:sz w:val="24"/>
          <w:szCs w:val="26"/>
          <w:rtl w:val="true"/>
        </w:rPr>
        <w:t>וחזרה</w:t>
      </w:r>
      <w:r>
        <w:rPr>
          <w:rFonts w:cs="Times New Roman"/>
          <w:sz w:val="24"/>
          <w:sz w:val="24"/>
          <w:szCs w:val="26"/>
          <w:rtl w:val="true"/>
        </w:rPr>
        <w:t xml:space="preserve"> </w:t>
      </w:r>
      <w:r>
        <w:rPr>
          <w:rFonts w:cs="FrankRuehl"/>
          <w:sz w:val="24"/>
          <w:sz w:val="24"/>
          <w:szCs w:val="26"/>
          <w:rtl w:val="true"/>
        </w:rPr>
        <w:t>לדרך</w:t>
      </w:r>
      <w:r>
        <w:rPr>
          <w:rFonts w:cs="Times New Roman"/>
          <w:sz w:val="24"/>
          <w:sz w:val="24"/>
          <w:szCs w:val="26"/>
          <w:rtl w:val="true"/>
        </w:rPr>
        <w:t xml:space="preserve"> </w:t>
      </w:r>
      <w:r>
        <w:rPr>
          <w:rFonts w:cs="FrankRuehl"/>
          <w:sz w:val="24"/>
          <w:sz w:val="24"/>
          <w:szCs w:val="26"/>
          <w:rtl w:val="true"/>
        </w:rPr>
        <w:t>הישר</w:t>
      </w:r>
      <w:r>
        <w:rPr>
          <w:rFonts w:cs="FrankRuehl"/>
          <w:sz w:val="24"/>
          <w:szCs w:val="26"/>
          <w:rtl w:val="true"/>
        </w:rPr>
        <w:t xml:space="preserve">, </w:t>
      </w:r>
      <w:r>
        <w:rPr>
          <w:rFonts w:cs="FrankRuehl"/>
          <w:sz w:val="24"/>
          <w:sz w:val="24"/>
          <w:szCs w:val="26"/>
          <w:rtl w:val="true"/>
        </w:rPr>
        <w:t>עשוי</w:t>
      </w:r>
      <w:r>
        <w:rPr>
          <w:rFonts w:cs="Times New Roman"/>
          <w:sz w:val="24"/>
          <w:sz w:val="24"/>
          <w:szCs w:val="26"/>
          <w:rtl w:val="true"/>
        </w:rPr>
        <w:t xml:space="preserve"> </w:t>
      </w:r>
      <w:r>
        <w:rPr>
          <w:rFonts w:cs="FrankRuehl"/>
          <w:sz w:val="24"/>
          <w:sz w:val="24"/>
          <w:szCs w:val="26"/>
          <w:rtl w:val="true"/>
        </w:rPr>
        <w:t>להצביע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סיכוי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לשיקום</w:t>
      </w:r>
      <w:r>
        <w:rPr>
          <w:rFonts w:cs="FrankRuehl"/>
          <w:sz w:val="24"/>
          <w:szCs w:val="26"/>
          <w:rtl w:val="true"/>
        </w:rPr>
        <w:t xml:space="preserve">". </w:t>
      </w:r>
      <w:r>
        <w:rPr>
          <w:rFonts w:cs="FrankRuehl"/>
          <w:sz w:val="24"/>
          <w:sz w:val="24"/>
          <w:szCs w:val="26"/>
          <w:rtl w:val="true"/>
        </w:rPr>
        <w:t>בפרט</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באדם</w:t>
      </w:r>
      <w:r>
        <w:rPr>
          <w:rFonts w:cs="Times New Roman"/>
          <w:sz w:val="24"/>
          <w:sz w:val="24"/>
          <w:szCs w:val="26"/>
          <w:rtl w:val="true"/>
        </w:rPr>
        <w:t xml:space="preserve"> </w:t>
      </w:r>
      <w:r>
        <w:rPr>
          <w:rFonts w:cs="FrankRuehl"/>
          <w:sz w:val="24"/>
          <w:sz w:val="24"/>
          <w:szCs w:val="26"/>
          <w:rtl w:val="true"/>
        </w:rPr>
        <w:t>צעיר</w:t>
      </w:r>
      <w:r>
        <w:rPr>
          <w:rFonts w:cs="Times New Roman"/>
          <w:sz w:val="24"/>
          <w:sz w:val="24"/>
          <w:szCs w:val="26"/>
          <w:rtl w:val="true"/>
        </w:rPr>
        <w:t xml:space="preserve"> </w:t>
      </w:r>
      <w:r>
        <w:rPr>
          <w:rFonts w:cs="FrankRuehl"/>
          <w:sz w:val="24"/>
          <w:sz w:val="24"/>
          <w:szCs w:val="26"/>
          <w:rtl w:val="true"/>
        </w:rPr>
        <w:t>נעדר</w:t>
      </w:r>
      <w:r>
        <w:rPr>
          <w:rFonts w:cs="Times New Roman"/>
          <w:sz w:val="24"/>
          <w:sz w:val="24"/>
          <w:szCs w:val="26"/>
          <w:rtl w:val="true"/>
        </w:rPr>
        <w:t xml:space="preserve"> </w:t>
      </w:r>
      <w:r>
        <w:rPr>
          <w:rFonts w:cs="FrankRuehl"/>
          <w:sz w:val="24"/>
          <w:sz w:val="24"/>
          <w:szCs w:val="26"/>
          <w:rtl w:val="true"/>
        </w:rPr>
        <w:t>עבר</w:t>
      </w:r>
      <w:r>
        <w:rPr>
          <w:rFonts w:cs="Times New Roman"/>
          <w:sz w:val="24"/>
          <w:sz w:val="24"/>
          <w:szCs w:val="26"/>
          <w:rtl w:val="true"/>
        </w:rPr>
        <w:t xml:space="preserve"> </w:t>
      </w:r>
      <w:r>
        <w:rPr>
          <w:rFonts w:cs="FrankRuehl"/>
          <w:sz w:val="24"/>
          <w:sz w:val="24"/>
          <w:szCs w:val="26"/>
          <w:rtl w:val="true"/>
        </w:rPr>
        <w:t>פלילי</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תסקירי</w:t>
      </w:r>
      <w:r>
        <w:rPr>
          <w:rFonts w:cs="Times New Roman"/>
          <w:sz w:val="24"/>
          <w:sz w:val="24"/>
          <w:szCs w:val="26"/>
          <w:rtl w:val="true"/>
        </w:rPr>
        <w:t xml:space="preserve"> </w:t>
      </w:r>
      <w:r>
        <w:rPr>
          <w:rFonts w:cs="FrankRuehl"/>
          <w:sz w:val="24"/>
          <w:sz w:val="24"/>
          <w:szCs w:val="26"/>
          <w:rtl w:val="true"/>
        </w:rPr>
        <w:t>שירות</w:t>
      </w:r>
      <w:r>
        <w:rPr>
          <w:rFonts w:cs="Times New Roman"/>
          <w:sz w:val="24"/>
          <w:sz w:val="24"/>
          <w:szCs w:val="26"/>
          <w:rtl w:val="true"/>
        </w:rPr>
        <w:t xml:space="preserve"> </w:t>
      </w:r>
      <w:r>
        <w:rPr>
          <w:rFonts w:cs="FrankRuehl"/>
          <w:sz w:val="24"/>
          <w:sz w:val="24"/>
          <w:szCs w:val="26"/>
          <w:rtl w:val="true"/>
        </w:rPr>
        <w:t>המבחן</w:t>
      </w:r>
      <w:r>
        <w:rPr>
          <w:rFonts w:cs="Times New Roman"/>
          <w:sz w:val="24"/>
          <w:sz w:val="24"/>
          <w:szCs w:val="26"/>
          <w:rtl w:val="true"/>
        </w:rPr>
        <w:t xml:space="preserve"> </w:t>
      </w:r>
      <w:r>
        <w:rPr>
          <w:rFonts w:cs="FrankRuehl"/>
          <w:sz w:val="24"/>
          <w:sz w:val="24"/>
          <w:szCs w:val="26"/>
          <w:rtl w:val="true"/>
        </w:rPr>
        <w:t>מלמדים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שהמערערת</w:t>
      </w:r>
      <w:r>
        <w:rPr>
          <w:rFonts w:cs="Times New Roman"/>
          <w:sz w:val="24"/>
          <w:sz w:val="24"/>
          <w:szCs w:val="26"/>
          <w:rtl w:val="true"/>
        </w:rPr>
        <w:t xml:space="preserve"> </w:t>
      </w:r>
      <w:r>
        <w:rPr>
          <w:rFonts w:cs="FrankRuehl"/>
          <w:sz w:val="24"/>
          <w:sz w:val="24"/>
          <w:szCs w:val="26"/>
          <w:rtl w:val="true"/>
        </w:rPr>
        <w:t>עברה</w:t>
      </w:r>
      <w:r>
        <w:rPr>
          <w:rFonts w:cs="Times New Roman"/>
          <w:sz w:val="24"/>
          <w:sz w:val="24"/>
          <w:szCs w:val="26"/>
          <w:rtl w:val="true"/>
        </w:rPr>
        <w:t xml:space="preserve"> </w:t>
      </w:r>
      <w:r>
        <w:rPr>
          <w:rFonts w:cs="FrankRuehl"/>
          <w:sz w:val="24"/>
          <w:sz w:val="24"/>
          <w:szCs w:val="26"/>
          <w:rtl w:val="true"/>
        </w:rPr>
        <w:t>תהליך</w:t>
      </w:r>
      <w:r>
        <w:rPr>
          <w:rFonts w:cs="Times New Roman"/>
          <w:sz w:val="24"/>
          <w:sz w:val="24"/>
          <w:szCs w:val="26"/>
          <w:rtl w:val="true"/>
        </w:rPr>
        <w:t xml:space="preserve"> </w:t>
      </w:r>
      <w:r>
        <w:rPr>
          <w:rFonts w:cs="FrankRuehl"/>
          <w:sz w:val="24"/>
          <w:sz w:val="24"/>
          <w:szCs w:val="26"/>
          <w:rtl w:val="true"/>
        </w:rPr>
        <w:t>שיקום</w:t>
      </w:r>
      <w:r>
        <w:rPr>
          <w:rFonts w:cs="Times New Roman"/>
          <w:sz w:val="24"/>
          <w:sz w:val="24"/>
          <w:szCs w:val="26"/>
          <w:rtl w:val="true"/>
        </w:rPr>
        <w:t xml:space="preserve"> </w:t>
      </w:r>
      <w:r>
        <w:rPr>
          <w:rFonts w:cs="FrankRuehl"/>
          <w:sz w:val="24"/>
          <w:sz w:val="24"/>
          <w:szCs w:val="26"/>
          <w:rtl w:val="true"/>
        </w:rPr>
        <w:t>עקבי</w:t>
      </w:r>
      <w:r>
        <w:rPr>
          <w:rFonts w:cs="Times New Roman"/>
          <w:sz w:val="24"/>
          <w:sz w:val="24"/>
          <w:szCs w:val="26"/>
          <w:rtl w:val="true"/>
        </w:rPr>
        <w:t xml:space="preserve"> </w:t>
      </w:r>
      <w:r>
        <w:rPr>
          <w:rFonts w:cs="FrankRuehl"/>
          <w:sz w:val="24"/>
          <w:sz w:val="24"/>
          <w:szCs w:val="26"/>
          <w:rtl w:val="true"/>
        </w:rPr>
        <w:t>ומשמעותי</w:t>
      </w:r>
      <w:r>
        <w:rPr>
          <w:rFonts w:cs="FrankRuehl"/>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תסקיר</w:t>
      </w:r>
      <w:r>
        <w:rPr>
          <w:rFonts w:cs="Times New Roman"/>
          <w:sz w:val="24"/>
          <w:sz w:val="24"/>
          <w:szCs w:val="26"/>
          <w:rtl w:val="true"/>
        </w:rPr>
        <w:t xml:space="preserve"> </w:t>
      </w:r>
      <w:r>
        <w:rPr>
          <w:rFonts w:cs="FrankRuehl"/>
          <w:sz w:val="24"/>
          <w:sz w:val="24"/>
          <w:szCs w:val="26"/>
          <w:rtl w:val="true"/>
        </w:rPr>
        <w:t>מתואר</w:t>
      </w:r>
      <w:r>
        <w:rPr>
          <w:rFonts w:cs="Times New Roman"/>
          <w:sz w:val="24"/>
          <w:sz w:val="24"/>
          <w:szCs w:val="26"/>
          <w:rtl w:val="true"/>
        </w:rPr>
        <w:t xml:space="preserve"> </w:t>
      </w:r>
      <w:r>
        <w:rPr>
          <w:rFonts w:cs="FrankRuehl"/>
          <w:sz w:val="24"/>
          <w:sz w:val="24"/>
          <w:szCs w:val="26"/>
          <w:rtl w:val="true"/>
        </w:rPr>
        <w:t>נדבך</w:t>
      </w:r>
      <w:r>
        <w:rPr>
          <w:rFonts w:cs="Times New Roman"/>
          <w:sz w:val="24"/>
          <w:sz w:val="24"/>
          <w:szCs w:val="26"/>
          <w:rtl w:val="true"/>
        </w:rPr>
        <w:t xml:space="preserve"> </w:t>
      </w:r>
      <w:r>
        <w:rPr>
          <w:rFonts w:cs="FrankRuehl"/>
          <w:sz w:val="24"/>
          <w:sz w:val="24"/>
          <w:szCs w:val="26"/>
          <w:rtl w:val="true"/>
        </w:rPr>
        <w:t>נוסף</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התקדמות</w:t>
      </w:r>
      <w:r>
        <w:rPr>
          <w:rFonts w:cs="Times New Roman"/>
          <w:sz w:val="24"/>
          <w:sz w:val="24"/>
          <w:szCs w:val="26"/>
          <w:rtl w:val="true"/>
        </w:rPr>
        <w:t xml:space="preserve"> </w:t>
      </w:r>
      <w:r>
        <w:rPr>
          <w:rFonts w:cs="FrankRuehl"/>
          <w:sz w:val="24"/>
          <w:sz w:val="24"/>
          <w:szCs w:val="26"/>
          <w:rtl w:val="true"/>
        </w:rPr>
        <w:t>בהתנהלותה</w:t>
      </w:r>
      <w:r>
        <w:rPr>
          <w:rFonts w:cs="FrankRuehl"/>
          <w:sz w:val="24"/>
          <w:szCs w:val="26"/>
          <w:rtl w:val="true"/>
        </w:rPr>
        <w:t xml:space="preserve">, </w:t>
      </w:r>
      <w:r>
        <w:rPr>
          <w:rFonts w:cs="FrankRuehl"/>
          <w:sz w:val="24"/>
          <w:sz w:val="24"/>
          <w:szCs w:val="26"/>
          <w:rtl w:val="true"/>
        </w:rPr>
        <w:t>תפיסתה</w:t>
      </w:r>
      <w:r>
        <w:rPr>
          <w:rFonts w:cs="Times New Roman"/>
          <w:sz w:val="24"/>
          <w:sz w:val="24"/>
          <w:szCs w:val="26"/>
          <w:rtl w:val="true"/>
        </w:rPr>
        <w:t xml:space="preserve"> </w:t>
      </w:r>
      <w:r>
        <w:rPr>
          <w:rFonts w:cs="FrankRuehl"/>
          <w:sz w:val="24"/>
          <w:sz w:val="24"/>
          <w:szCs w:val="26"/>
          <w:rtl w:val="true"/>
        </w:rPr>
        <w:t>וגישתה</w:t>
      </w:r>
      <w:r>
        <w:rPr>
          <w:rFonts w:cs="FrankRuehl"/>
          <w:sz w:val="24"/>
          <w:szCs w:val="26"/>
          <w:rtl w:val="true"/>
        </w:rPr>
        <w:t xml:space="preserve">. </w:t>
      </w:r>
      <w:r>
        <w:rPr>
          <w:rFonts w:cs="FrankRuehl"/>
          <w:sz w:val="24"/>
          <w:sz w:val="24"/>
          <w:szCs w:val="26"/>
          <w:rtl w:val="true"/>
        </w:rPr>
        <w:t>למעשה</w:t>
      </w:r>
      <w:r>
        <w:rPr>
          <w:rFonts w:cs="FrankRuehl"/>
          <w:sz w:val="24"/>
          <w:szCs w:val="26"/>
          <w:rtl w:val="true"/>
        </w:rPr>
        <w:t xml:space="preserve">, </w:t>
      </w:r>
      <w:r>
        <w:rPr>
          <w:rFonts w:cs="FrankRuehl"/>
          <w:sz w:val="24"/>
          <w:sz w:val="24"/>
          <w:szCs w:val="26"/>
          <w:rtl w:val="true"/>
        </w:rPr>
        <w:t>השיקולים</w:t>
      </w:r>
      <w:r>
        <w:rPr>
          <w:rFonts w:cs="Times New Roman"/>
          <w:sz w:val="24"/>
          <w:sz w:val="24"/>
          <w:szCs w:val="26"/>
          <w:rtl w:val="true"/>
        </w:rPr>
        <w:t xml:space="preserve"> </w:t>
      </w:r>
      <w:r>
        <w:rPr>
          <w:rFonts w:cs="FrankRuehl"/>
          <w:sz w:val="24"/>
          <w:sz w:val="24"/>
          <w:szCs w:val="26"/>
          <w:rtl w:val="true"/>
        </w:rPr>
        <w:t>שצוינו</w:t>
      </w:r>
      <w:r>
        <w:rPr>
          <w:rFonts w:cs="Times New Roman"/>
          <w:sz w:val="24"/>
          <w:sz w:val="24"/>
          <w:szCs w:val="26"/>
          <w:rtl w:val="true"/>
        </w:rPr>
        <w:t xml:space="preserve"> </w:t>
      </w:r>
      <w:r>
        <w:rPr>
          <w:rFonts w:cs="FrankRuehl"/>
          <w:sz w:val="24"/>
          <w:sz w:val="24"/>
          <w:szCs w:val="26"/>
          <w:rtl w:val="true"/>
        </w:rPr>
        <w:t>לעיל</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רובם</w:t>
      </w:r>
      <w:r>
        <w:rPr>
          <w:rFonts w:cs="Times New Roman"/>
          <w:sz w:val="24"/>
          <w:sz w:val="24"/>
          <w:szCs w:val="26"/>
          <w:rtl w:val="true"/>
        </w:rPr>
        <w:t xml:space="preserve"> </w:t>
      </w:r>
      <w:r>
        <w:rPr>
          <w:rFonts w:cs="FrankRuehl"/>
          <w:sz w:val="24"/>
          <w:sz w:val="24"/>
          <w:szCs w:val="26"/>
          <w:rtl w:val="true"/>
        </w:rPr>
        <w:t>ככולם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מתקיימים</w:t>
      </w:r>
      <w:r>
        <w:rPr>
          <w:rFonts w:cs="Times New Roman"/>
          <w:sz w:val="24"/>
          <w:sz w:val="24"/>
          <w:szCs w:val="26"/>
          <w:rtl w:val="true"/>
        </w:rPr>
        <w:t xml:space="preserve"> </w:t>
      </w:r>
      <w:r>
        <w:rPr>
          <w:rFonts w:cs="FrankRuehl"/>
          <w:sz w:val="24"/>
          <w:sz w:val="24"/>
          <w:szCs w:val="26"/>
          <w:rtl w:val="true"/>
        </w:rPr>
        <w:t>בעניינה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FrankRuehl"/>
          <w:sz w:val="24"/>
          <w:szCs w:val="26"/>
          <w:rtl w:val="true"/>
        </w:rPr>
        <w:t xml:space="preserve">. </w:t>
      </w:r>
      <w:r>
        <w:rPr>
          <w:rFonts w:cs="FrankRuehl"/>
          <w:sz w:val="24"/>
          <w:sz w:val="24"/>
          <w:szCs w:val="26"/>
          <w:rtl w:val="true"/>
        </w:rPr>
        <w:t>למעשה</w:t>
      </w:r>
      <w:r>
        <w:rPr>
          <w:rFonts w:cs="FrankRuehl"/>
          <w:sz w:val="24"/>
          <w:szCs w:val="26"/>
          <w:rtl w:val="true"/>
        </w:rPr>
        <w:t xml:space="preserve">, </w:t>
      </w:r>
      <w:r>
        <w:rPr>
          <w:rFonts w:cs="FrankRuehl"/>
          <w:sz w:val="24"/>
          <w:sz w:val="24"/>
          <w:szCs w:val="26"/>
          <w:rtl w:val="true"/>
        </w:rPr>
        <w:t>תסקירי</w:t>
      </w:r>
      <w:r>
        <w:rPr>
          <w:rFonts w:cs="Times New Roman"/>
          <w:sz w:val="24"/>
          <w:sz w:val="24"/>
          <w:szCs w:val="26"/>
          <w:rtl w:val="true"/>
        </w:rPr>
        <w:t xml:space="preserve"> </w:t>
      </w:r>
      <w:r>
        <w:rPr>
          <w:rFonts w:cs="FrankRuehl"/>
          <w:sz w:val="24"/>
          <w:sz w:val="24"/>
          <w:szCs w:val="26"/>
          <w:rtl w:val="true"/>
        </w:rPr>
        <w:t>שירות</w:t>
      </w:r>
      <w:r>
        <w:rPr>
          <w:rFonts w:cs="Times New Roman"/>
          <w:sz w:val="24"/>
          <w:sz w:val="24"/>
          <w:szCs w:val="26"/>
          <w:rtl w:val="true"/>
        </w:rPr>
        <w:t xml:space="preserve"> </w:t>
      </w:r>
      <w:r>
        <w:rPr>
          <w:rFonts w:cs="FrankRuehl"/>
          <w:sz w:val="24"/>
          <w:sz w:val="24"/>
          <w:szCs w:val="26"/>
          <w:rtl w:val="true"/>
        </w:rPr>
        <w:t>המבחן</w:t>
      </w:r>
      <w:r>
        <w:rPr>
          <w:rFonts w:cs="Times New Roman"/>
          <w:sz w:val="24"/>
          <w:sz w:val="24"/>
          <w:szCs w:val="26"/>
          <w:rtl w:val="true"/>
        </w:rPr>
        <w:t xml:space="preserve"> </w:t>
      </w:r>
      <w:r>
        <w:rPr>
          <w:rFonts w:cs="FrankRuehl"/>
          <w:sz w:val="24"/>
          <w:sz w:val="24"/>
          <w:szCs w:val="26"/>
          <w:rtl w:val="true"/>
        </w:rPr>
        <w:t>והעובדות</w:t>
      </w:r>
      <w:r>
        <w:rPr>
          <w:rFonts w:cs="Times New Roman"/>
          <w:sz w:val="24"/>
          <w:sz w:val="24"/>
          <w:szCs w:val="26"/>
          <w:rtl w:val="true"/>
        </w:rPr>
        <w:t xml:space="preserve"> </w:t>
      </w:r>
      <w:r>
        <w:rPr>
          <w:rFonts w:cs="FrankRuehl"/>
          <w:sz w:val="24"/>
          <w:sz w:val="24"/>
          <w:szCs w:val="26"/>
          <w:rtl w:val="true"/>
        </w:rPr>
        <w:t>שאינן</w:t>
      </w:r>
      <w:r>
        <w:rPr>
          <w:rFonts w:cs="Times New Roman"/>
          <w:sz w:val="24"/>
          <w:sz w:val="24"/>
          <w:szCs w:val="26"/>
          <w:rtl w:val="true"/>
        </w:rPr>
        <w:t xml:space="preserve"> </w:t>
      </w:r>
      <w:r>
        <w:rPr>
          <w:rFonts w:cs="FrankRuehl"/>
          <w:sz w:val="24"/>
          <w:sz w:val="24"/>
          <w:szCs w:val="26"/>
          <w:rtl w:val="true"/>
        </w:rPr>
        <w:t>שנויות</w:t>
      </w:r>
      <w:r>
        <w:rPr>
          <w:rFonts w:cs="Times New Roman"/>
          <w:sz w:val="24"/>
          <w:sz w:val="24"/>
          <w:szCs w:val="26"/>
          <w:rtl w:val="true"/>
        </w:rPr>
        <w:t xml:space="preserve"> </w:t>
      </w:r>
      <w:r>
        <w:rPr>
          <w:rFonts w:cs="FrankRuehl"/>
          <w:sz w:val="24"/>
          <w:sz w:val="24"/>
          <w:szCs w:val="26"/>
          <w:rtl w:val="true"/>
        </w:rPr>
        <w:t>במחלוקת</w:t>
      </w:r>
      <w:r>
        <w:rPr>
          <w:rFonts w:cs="Times New Roman"/>
          <w:sz w:val="24"/>
          <w:sz w:val="24"/>
          <w:szCs w:val="26"/>
          <w:rtl w:val="true"/>
        </w:rPr>
        <w:t xml:space="preserve"> </w:t>
      </w:r>
      <w:r>
        <w:rPr>
          <w:rFonts w:cs="FrankRuehl"/>
          <w:sz w:val="24"/>
          <w:sz w:val="24"/>
          <w:szCs w:val="26"/>
          <w:rtl w:val="true"/>
        </w:rPr>
        <w:t>מלמדים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ויוצאות</w:t>
      </w:r>
      <w:r>
        <w:rPr>
          <w:rFonts w:cs="Times New Roman"/>
          <w:sz w:val="24"/>
          <w:sz w:val="24"/>
          <w:szCs w:val="26"/>
          <w:rtl w:val="true"/>
        </w:rPr>
        <w:t xml:space="preserve"> </w:t>
      </w:r>
      <w:r>
        <w:rPr>
          <w:rFonts w:cs="FrankRuehl"/>
          <w:sz w:val="24"/>
          <w:sz w:val="24"/>
          <w:szCs w:val="26"/>
          <w:rtl w:val="true"/>
        </w:rPr>
        <w:t>דופן</w:t>
      </w:r>
      <w:r>
        <w:rPr>
          <w:rFonts w:cs="FrankRuehl"/>
          <w:sz w:val="24"/>
          <w:szCs w:val="26"/>
          <w:rtl w:val="true"/>
        </w:rPr>
        <w:t xml:space="preserve">. </w:t>
      </w:r>
      <w:r>
        <w:rPr>
          <w:rFonts w:cs="FrankRuehl"/>
          <w:sz w:val="24"/>
          <w:sz w:val="24"/>
          <w:szCs w:val="26"/>
          <w:rtl w:val="true"/>
        </w:rPr>
        <w:t>בחיי</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מתחולל</w:t>
      </w:r>
      <w:r>
        <w:rPr>
          <w:rFonts w:cs="Times New Roman"/>
          <w:sz w:val="24"/>
          <w:sz w:val="24"/>
          <w:szCs w:val="26"/>
          <w:rtl w:val="true"/>
        </w:rPr>
        <w:t xml:space="preserve"> </w:t>
      </w:r>
      <w:r>
        <w:rPr>
          <w:rFonts w:cs="FrankRuehl"/>
          <w:sz w:val="24"/>
          <w:sz w:val="24"/>
          <w:szCs w:val="26"/>
          <w:rtl w:val="true"/>
        </w:rPr>
        <w:t>שינוי</w:t>
      </w:r>
      <w:r>
        <w:rPr>
          <w:rFonts w:cs="Times New Roman"/>
          <w:sz w:val="24"/>
          <w:sz w:val="24"/>
          <w:szCs w:val="26"/>
          <w:rtl w:val="true"/>
        </w:rPr>
        <w:t xml:space="preserve"> </w:t>
      </w:r>
      <w:r>
        <w:rPr>
          <w:rFonts w:cs="FrankRuehl"/>
          <w:sz w:val="24"/>
          <w:sz w:val="24"/>
          <w:szCs w:val="26"/>
          <w:rtl w:val="true"/>
        </w:rPr>
        <w:t>אמיתי</w:t>
      </w:r>
      <w:r>
        <w:rPr>
          <w:rFonts w:cs="FrankRuehl"/>
          <w:sz w:val="24"/>
          <w:szCs w:val="26"/>
          <w:rtl w:val="true"/>
        </w:rPr>
        <w:t xml:space="preserve">. </w:t>
      </w:r>
      <w:r>
        <w:rPr>
          <w:rFonts w:cs="FrankRuehl"/>
          <w:sz w:val="24"/>
          <w:sz w:val="24"/>
          <w:szCs w:val="26"/>
          <w:rtl w:val="true"/>
        </w:rPr>
        <w:t>קיימת</w:t>
      </w:r>
      <w:r>
        <w:rPr>
          <w:rFonts w:cs="Times New Roman"/>
          <w:sz w:val="24"/>
          <w:sz w:val="24"/>
          <w:szCs w:val="26"/>
          <w:rtl w:val="true"/>
        </w:rPr>
        <w:t xml:space="preserve"> </w:t>
      </w:r>
      <w:r>
        <w:rPr>
          <w:rFonts w:cs="FrankRuehl"/>
          <w:sz w:val="24"/>
          <w:sz w:val="24"/>
          <w:szCs w:val="26"/>
          <w:rtl w:val="true"/>
        </w:rPr>
        <w:t>סכנה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שריצוי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ייחבל</w:t>
      </w:r>
      <w:r>
        <w:rPr>
          <w:rFonts w:cs="Times New Roman"/>
          <w:sz w:val="24"/>
          <w:sz w:val="24"/>
          <w:szCs w:val="26"/>
          <w:rtl w:val="true"/>
        </w:rPr>
        <w:t xml:space="preserve"> </w:t>
      </w:r>
      <w:r>
        <w:rPr>
          <w:rFonts w:cs="FrankRuehl"/>
          <w:sz w:val="24"/>
          <w:sz w:val="24"/>
          <w:szCs w:val="26"/>
          <w:rtl w:val="true"/>
        </w:rPr>
        <w:t>בהמשך</w:t>
      </w:r>
      <w:r>
        <w:rPr>
          <w:rFonts w:cs="Times New Roman"/>
          <w:sz w:val="24"/>
          <w:sz w:val="24"/>
          <w:szCs w:val="26"/>
          <w:rtl w:val="true"/>
        </w:rPr>
        <w:t xml:space="preserve"> </w:t>
      </w:r>
      <w:r>
        <w:rPr>
          <w:rFonts w:cs="FrankRuehl"/>
          <w:sz w:val="24"/>
          <w:sz w:val="24"/>
          <w:szCs w:val="26"/>
          <w:rtl w:val="true"/>
        </w:rPr>
        <w:t>התהליך</w:t>
      </w:r>
      <w:r>
        <w:rPr>
          <w:rFonts w:cs="Times New Roman"/>
          <w:sz w:val="24"/>
          <w:sz w:val="24"/>
          <w:szCs w:val="26"/>
          <w:rtl w:val="true"/>
        </w:rPr>
        <w:t xml:space="preserve"> </w:t>
      </w:r>
      <w:r>
        <w:rPr>
          <w:rFonts w:cs="FrankRuehl"/>
          <w:sz w:val="24"/>
          <w:sz w:val="24"/>
          <w:szCs w:val="26"/>
          <w:rtl w:val="true"/>
        </w:rPr>
        <w:t>החיובי</w:t>
      </w:r>
      <w:r>
        <w:rPr>
          <w:rFonts w:cs="Times New Roman"/>
          <w:sz w:val="24"/>
          <w:sz w:val="24"/>
          <w:szCs w:val="26"/>
          <w:rtl w:val="true"/>
        </w:rPr>
        <w:t xml:space="preserve"> </w:t>
      </w:r>
      <w:r>
        <w:rPr>
          <w:rFonts w:cs="FrankRuehl"/>
          <w:sz w:val="24"/>
          <w:sz w:val="24"/>
          <w:szCs w:val="26"/>
          <w:rtl w:val="true"/>
        </w:rPr>
        <w:t>שהיא</w:t>
      </w:r>
      <w:r>
        <w:rPr>
          <w:rFonts w:cs="Times New Roman"/>
          <w:sz w:val="24"/>
          <w:sz w:val="24"/>
          <w:szCs w:val="26"/>
          <w:rtl w:val="true"/>
        </w:rPr>
        <w:t xml:space="preserve"> </w:t>
      </w:r>
      <w:r>
        <w:rPr>
          <w:rFonts w:cs="FrankRuehl"/>
          <w:sz w:val="24"/>
          <w:sz w:val="24"/>
          <w:szCs w:val="26"/>
          <w:rtl w:val="true"/>
        </w:rPr>
        <w:t>עוברת</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להקל</w:t>
      </w:r>
      <w:r>
        <w:rPr>
          <w:rFonts w:cs="Times New Roman"/>
          <w:sz w:val="24"/>
          <w:sz w:val="24"/>
          <w:szCs w:val="26"/>
          <w:rtl w:val="true"/>
        </w:rPr>
        <w:t xml:space="preserve"> </w:t>
      </w:r>
      <w:r>
        <w:rPr>
          <w:rFonts w:cs="FrankRuehl"/>
          <w:sz w:val="24"/>
          <w:sz w:val="24"/>
          <w:szCs w:val="26"/>
          <w:rtl w:val="true"/>
        </w:rPr>
        <w:t>בעונשה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מטעמי</w:t>
      </w:r>
      <w:r>
        <w:rPr>
          <w:rFonts w:cs="Times New Roman"/>
          <w:sz w:val="24"/>
          <w:sz w:val="24"/>
          <w:szCs w:val="26"/>
          <w:rtl w:val="true"/>
        </w:rPr>
        <w:t xml:space="preserve"> </w:t>
      </w:r>
      <w:r>
        <w:rPr>
          <w:rFonts w:cs="FrankRuehl"/>
          <w:sz w:val="24"/>
          <w:sz w:val="24"/>
          <w:szCs w:val="26"/>
          <w:rtl w:val="true"/>
        </w:rPr>
        <w:t>שיקום</w:t>
      </w:r>
      <w:r>
        <w:rPr>
          <w:rFonts w:cs="FrankRuehl"/>
          <w:sz w:val="24"/>
          <w:szCs w:val="26"/>
          <w:rtl w:val="true"/>
        </w:rPr>
        <w:t xml:space="preserve">. </w:t>
      </w:r>
      <w:r>
        <w:rPr>
          <w:rFonts w:cs="FrankRuehl"/>
          <w:sz w:val="24"/>
          <w:sz w:val="24"/>
          <w:szCs w:val="26"/>
          <w:rtl w:val="true"/>
        </w:rPr>
        <w:t>במכלול</w:t>
      </w:r>
      <w:r>
        <w:rPr>
          <w:rFonts w:cs="Times New Roman"/>
          <w:sz w:val="24"/>
          <w:sz w:val="24"/>
          <w:szCs w:val="26"/>
          <w:rtl w:val="true"/>
        </w:rPr>
        <w:t xml:space="preserve"> </w:t>
      </w:r>
      <w:r>
        <w:rPr>
          <w:rFonts w:cs="FrankRuehl"/>
          <w:sz w:val="24"/>
          <w:sz w:val="24"/>
          <w:szCs w:val="26"/>
          <w:rtl w:val="true"/>
        </w:rPr>
        <w:t>הנסיבות</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להעמיד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6</w:t>
      </w:r>
      <w:r>
        <w:rPr>
          <w:rFonts w:cs="FrankRuehl"/>
          <w:sz w:val="24"/>
          <w:szCs w:val="26"/>
          <w:rtl w:val="true"/>
        </w:rPr>
        <w:t xml:space="preserve"> </w:t>
      </w:r>
      <w:r>
        <w:rPr>
          <w:rFonts w:cs="FrankRuehl"/>
          <w:sz w:val="24"/>
          <w:sz w:val="24"/>
          <w:szCs w:val="26"/>
          <w:rtl w:val="true"/>
        </w:rPr>
        <w:t>חודשי</w:t>
      </w:r>
      <w:r>
        <w:rPr>
          <w:rFonts w:cs="Times New Roman"/>
          <w:sz w:val="24"/>
          <w:sz w:val="24"/>
          <w:szCs w:val="26"/>
          <w:rtl w:val="true"/>
        </w:rPr>
        <w:t xml:space="preserve"> </w:t>
      </w:r>
      <w:r>
        <w:rPr>
          <w:rFonts w:cs="FrankRuehl"/>
          <w:sz w:val="24"/>
          <w:sz w:val="24"/>
          <w:szCs w:val="26"/>
          <w:rtl w:val="true"/>
        </w:rPr>
        <w:t>עבודות</w:t>
      </w:r>
      <w:r>
        <w:rPr>
          <w:rFonts w:cs="Times New Roman"/>
          <w:sz w:val="24"/>
          <w:sz w:val="24"/>
          <w:szCs w:val="26"/>
          <w:rtl w:val="true"/>
        </w:rPr>
        <w:t xml:space="preserve"> </w:t>
      </w:r>
      <w:r>
        <w:rPr>
          <w:rFonts w:cs="FrankRuehl"/>
          <w:sz w:val="24"/>
          <w:sz w:val="24"/>
          <w:szCs w:val="26"/>
          <w:rtl w:val="true"/>
        </w:rPr>
        <w:t>שירות</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המיוחדות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ללוות</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בצו</w:t>
      </w:r>
      <w:r>
        <w:rPr>
          <w:rFonts w:cs="Times New Roman"/>
          <w:sz w:val="24"/>
          <w:sz w:val="24"/>
          <w:szCs w:val="26"/>
          <w:rtl w:val="true"/>
        </w:rPr>
        <w:t xml:space="preserve"> </w:t>
      </w:r>
      <w:r>
        <w:rPr>
          <w:rFonts w:cs="FrankRuehl"/>
          <w:sz w:val="24"/>
          <w:sz w:val="24"/>
          <w:szCs w:val="26"/>
          <w:rtl w:val="true"/>
        </w:rPr>
        <w:t>מבחן</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אלרון</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hyperlink r:id="rId30">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שיקומו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סיכוי</w:t>
      </w:r>
      <w:r>
        <w:rPr>
          <w:rFonts w:cs="Times New Roman"/>
          <w:sz w:val="24"/>
          <w:sz w:val="24"/>
          <w:szCs w:val="26"/>
          <w:rtl w:val="true"/>
        </w:rPr>
        <w:t xml:space="preserve"> </w:t>
      </w:r>
      <w:r>
        <w:rPr>
          <w:rFonts w:cs="FrankRuehl"/>
          <w:sz w:val="24"/>
          <w:sz w:val="24"/>
          <w:szCs w:val="26"/>
          <w:rtl w:val="true"/>
        </w:rPr>
        <w:t>לשיקומו</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יחרוג</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ההולם</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ומידת</w:t>
      </w:r>
      <w:r>
        <w:rPr>
          <w:rFonts w:cs="Times New Roman"/>
          <w:sz w:val="24"/>
          <w:sz w:val="24"/>
          <w:szCs w:val="26"/>
          <w:rtl w:val="true"/>
        </w:rPr>
        <w:t xml:space="preserve"> </w:t>
      </w:r>
      <w:r>
        <w:rPr>
          <w:rFonts w:cs="FrankRuehl"/>
          <w:sz w:val="24"/>
          <w:sz w:val="24"/>
          <w:szCs w:val="26"/>
          <w:rtl w:val="true"/>
        </w:rPr>
        <w:t>אשמו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בעלי</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בשני</w:t>
      </w:r>
      <w:r>
        <w:rPr>
          <w:rFonts w:cs="Times New Roman"/>
          <w:sz w:val="24"/>
          <w:sz w:val="24"/>
          <w:szCs w:val="26"/>
          <w:rtl w:val="true"/>
        </w:rPr>
        <w:t xml:space="preserve"> </w:t>
      </w:r>
      <w:r>
        <w:rPr>
          <w:rFonts w:cs="FrankRuehl"/>
          <w:sz w:val="24"/>
          <w:sz w:val="24"/>
          <w:szCs w:val="26"/>
          <w:rtl w:val="true"/>
        </w:rPr>
        <w:t>תנאים</w:t>
      </w:r>
      <w:r>
        <w:rPr>
          <w:rFonts w:cs="Times New Roman"/>
          <w:sz w:val="24"/>
          <w:sz w:val="24"/>
          <w:szCs w:val="26"/>
          <w:rtl w:val="true"/>
        </w:rPr>
        <w:t xml:space="preserve"> </w:t>
      </w:r>
      <w:r>
        <w:rPr>
          <w:rFonts w:cs="FrankRuehl"/>
          <w:sz w:val="24"/>
          <w:sz w:val="24"/>
          <w:szCs w:val="26"/>
          <w:rtl w:val="true"/>
        </w:rPr>
        <w:t>מצטברים</w:t>
      </w:r>
      <w:r>
        <w:rPr>
          <w:rFonts w:cs="Times New Roman"/>
          <w:sz w:val="24"/>
          <w:sz w:val="24"/>
          <w:szCs w:val="26"/>
          <w:rtl w:val="true"/>
        </w:rPr>
        <w:t xml:space="preserve"> </w:t>
      </w:r>
      <w:r>
        <w:rPr>
          <w:rFonts w:cs="FrankRuehl"/>
          <w:sz w:val="24"/>
          <w:sz w:val="24"/>
          <w:szCs w:val="26"/>
          <w:rtl w:val="true"/>
        </w:rPr>
        <w:t>השווים</w:t>
      </w:r>
      <w:r>
        <w:rPr>
          <w:rFonts w:cs="Times New Roman"/>
          <w:sz w:val="24"/>
          <w:sz w:val="24"/>
          <w:szCs w:val="26"/>
          <w:rtl w:val="true"/>
        </w:rPr>
        <w:t xml:space="preserve"> </w:t>
      </w:r>
      <w:r>
        <w:rPr>
          <w:rFonts w:cs="FrankRuehl"/>
          <w:sz w:val="24"/>
          <w:sz w:val="24"/>
          <w:szCs w:val="26"/>
          <w:rtl w:val="true"/>
        </w:rPr>
        <w:t>במשקלם</w:t>
      </w:r>
      <w:r>
        <w:rPr>
          <w:rFonts w:cs="FrankRuehl"/>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קיומם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תנאים</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כמכלול</w:t>
      </w:r>
      <w:r>
        <w:rPr>
          <w:rFonts w:cs="Times New Roman"/>
          <w:sz w:val="24"/>
          <w:sz w:val="24"/>
          <w:szCs w:val="26"/>
          <w:rtl w:val="true"/>
        </w:rPr>
        <w:t xml:space="preserve"> </w:t>
      </w:r>
      <w:r>
        <w:rPr>
          <w:rFonts w:cs="FrankRuehl"/>
          <w:sz w:val="24"/>
          <w:sz w:val="24"/>
          <w:szCs w:val="26"/>
          <w:rtl w:val="true"/>
        </w:rPr>
        <w:t>אחד</w:t>
      </w:r>
      <w:r>
        <w:rPr>
          <w:rFonts w:cs="FrankRuehl"/>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מתקיים</w:t>
      </w:r>
      <w:r>
        <w:rPr>
          <w:rFonts w:cs="Times New Roman"/>
          <w:sz w:val="24"/>
          <w:sz w:val="24"/>
          <w:szCs w:val="26"/>
          <w:rtl w:val="true"/>
        </w:rPr>
        <w:t xml:space="preserve"> </w:t>
      </w:r>
      <w:r>
        <w:rPr>
          <w:rFonts w:cs="FrankRuehl"/>
          <w:sz w:val="24"/>
          <w:sz w:val="24"/>
          <w:szCs w:val="26"/>
          <w:rtl w:val="true"/>
        </w:rPr>
        <w:t>יחס</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מקבילית</w:t>
      </w:r>
      <w:r>
        <w:rPr>
          <w:rFonts w:cs="Times New Roman"/>
          <w:sz w:val="24"/>
          <w:sz w:val="24"/>
          <w:szCs w:val="26"/>
          <w:rtl w:val="true"/>
        </w:rPr>
        <w:t xml:space="preserve"> </w:t>
      </w:r>
      <w:r>
        <w:rPr>
          <w:rFonts w:cs="FrankRuehl"/>
          <w:sz w:val="24"/>
          <w:sz w:val="24"/>
          <w:szCs w:val="26"/>
          <w:rtl w:val="true"/>
        </w:rPr>
        <w:t>כוחות</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התנאים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קריטריונים</w:t>
      </w:r>
      <w:r>
        <w:rPr>
          <w:rFonts w:cs="Times New Roman"/>
          <w:sz w:val="24"/>
          <w:sz w:val="24"/>
          <w:szCs w:val="26"/>
          <w:rtl w:val="true"/>
        </w:rPr>
        <w:t xml:space="preserve"> </w:t>
      </w:r>
      <w:r>
        <w:rPr>
          <w:rFonts w:cs="FrankRuehl"/>
          <w:sz w:val="24"/>
          <w:sz w:val="24"/>
          <w:szCs w:val="26"/>
          <w:rtl w:val="true"/>
        </w:rPr>
        <w:t>חד</w:t>
      </w:r>
      <w:r>
        <w:rPr>
          <w:rFonts w:cs="Times New Roman"/>
          <w:sz w:val="24"/>
          <w:sz w:val="24"/>
          <w:szCs w:val="26"/>
          <w:rtl w:val="true"/>
        </w:rPr>
        <w:t xml:space="preserve"> </w:t>
      </w:r>
      <w:r>
        <w:rPr>
          <w:rFonts w:cs="FrankRuehl"/>
          <w:sz w:val="24"/>
          <w:sz w:val="24"/>
          <w:szCs w:val="26"/>
          <w:rtl w:val="true"/>
        </w:rPr>
        <w:t>משמעיים</w:t>
      </w:r>
      <w:r>
        <w:rPr>
          <w:rFonts w:cs="Times New Roman"/>
          <w:sz w:val="24"/>
          <w:sz w:val="24"/>
          <w:szCs w:val="26"/>
          <w:rtl w:val="true"/>
        </w:rPr>
        <w:t xml:space="preserve"> </w:t>
      </w:r>
      <w:r>
        <w:rPr>
          <w:rFonts w:cs="FrankRuehl"/>
          <w:sz w:val="24"/>
          <w:sz w:val="24"/>
          <w:szCs w:val="26"/>
          <w:rtl w:val="true"/>
        </w:rPr>
        <w:t>להגדרת</w:t>
      </w:r>
      <w:r>
        <w:rPr>
          <w:rFonts w:cs="Times New Roman"/>
          <w:sz w:val="24"/>
          <w:sz w:val="24"/>
          <w:szCs w:val="26"/>
          <w:rtl w:val="true"/>
        </w:rPr>
        <w:t xml:space="preserve"> </w:t>
      </w:r>
      <w:r>
        <w:rPr>
          <w:rFonts w:cs="FrankRuehl"/>
          <w:sz w:val="24"/>
          <w:sz w:val="24"/>
          <w:szCs w:val="26"/>
          <w:rtl w:val="true"/>
        </w:rPr>
        <w:t>מידת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החומרה</w:t>
      </w:r>
      <w:r>
        <w:rPr>
          <w:rFonts w:cs="Times New Roman"/>
          <w:sz w:val="24"/>
          <w:sz w:val="24"/>
          <w:szCs w:val="26"/>
          <w:rtl w:val="true"/>
        </w:rPr>
        <w:t xml:space="preserve"> </w:t>
      </w:r>
      <w:r>
        <w:rPr>
          <w:rFonts w:cs="FrankRuehl"/>
          <w:sz w:val="24"/>
          <w:sz w:val="24"/>
          <w:szCs w:val="26"/>
          <w:rtl w:val="true"/>
        </w:rPr>
        <w:t>היתרה</w:t>
      </w:r>
      <w:r>
        <w:rPr>
          <w:rFonts w:cs="FrankRuehl"/>
          <w:sz w:val="24"/>
          <w:szCs w:val="26"/>
          <w:rtl w:val="true"/>
        </w:rPr>
        <w:t xml:space="preserve">" </w:t>
      </w:r>
      <w:r>
        <w:rPr>
          <w:rFonts w:cs="FrankRuehl"/>
          <w:sz w:val="24"/>
          <w:sz w:val="24"/>
          <w:szCs w:val="26"/>
          <w:rtl w:val="true"/>
        </w:rPr>
        <w:t>הנדרשת</w:t>
      </w:r>
      <w:r>
        <w:rPr>
          <w:rFonts w:cs="FrankRuehl"/>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להותיר</w:t>
      </w:r>
      <w:r>
        <w:rPr>
          <w:rFonts w:cs="Times New Roman"/>
          <w:sz w:val="24"/>
          <w:sz w:val="24"/>
          <w:szCs w:val="26"/>
          <w:rtl w:val="true"/>
        </w:rPr>
        <w:t xml:space="preserve"> </w:t>
      </w:r>
      <w:r>
        <w:rPr>
          <w:rFonts w:cs="FrankRuehl"/>
          <w:sz w:val="24"/>
          <w:sz w:val="24"/>
          <w:szCs w:val="26"/>
          <w:rtl w:val="true"/>
        </w:rPr>
        <w:t>שק</w:t>
      </w:r>
      <w:r>
        <w:rPr>
          <w:rFonts w:cs="FrankRuehl"/>
          <w:sz w:val="24"/>
          <w:szCs w:val="26"/>
          <w:rtl w:val="true"/>
        </w:rPr>
        <w:t>"</w:t>
      </w:r>
      <w:r>
        <w:rPr>
          <w:rFonts w:cs="FrankRuehl"/>
          <w:sz w:val="24"/>
          <w:sz w:val="24"/>
          <w:szCs w:val="26"/>
          <w:rtl w:val="true"/>
        </w:rPr>
        <w:t>ד</w:t>
      </w:r>
      <w:r>
        <w:rPr>
          <w:rFonts w:cs="Times New Roman"/>
          <w:sz w:val="24"/>
          <w:sz w:val="24"/>
          <w:szCs w:val="26"/>
          <w:rtl w:val="true"/>
        </w:rPr>
        <w:t xml:space="preserve"> </w:t>
      </w:r>
      <w:r>
        <w:rPr>
          <w:rFonts w:cs="FrankRuehl"/>
          <w:sz w:val="24"/>
          <w:sz w:val="24"/>
          <w:szCs w:val="26"/>
          <w:rtl w:val="true"/>
        </w:rPr>
        <w:t>לביהמ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התקיימה</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נסיבותיו</w:t>
      </w:r>
      <w:r>
        <w:rPr>
          <w:rFonts w:cs="FrankRuehl"/>
          <w:sz w:val="24"/>
          <w:szCs w:val="26"/>
          <w:rtl w:val="true"/>
        </w:rPr>
        <w:t xml:space="preserve">. </w:t>
      </w:r>
      <w:r>
        <w:rPr>
          <w:rFonts w:cs="FrankRuehl"/>
          <w:sz w:val="24"/>
          <w:sz w:val="24"/>
          <w:szCs w:val="26"/>
          <w:rtl w:val="true"/>
        </w:rPr>
        <w:t>כך</w:t>
      </w:r>
      <w:r>
        <w:rPr>
          <w:rFonts w:cs="FrankRuehl"/>
          <w:sz w:val="24"/>
          <w:szCs w:val="26"/>
          <w:rtl w:val="true"/>
        </w:rPr>
        <w:t xml:space="preserve">, </w:t>
      </w:r>
      <w:r>
        <w:rPr>
          <w:rFonts w:cs="FrankRuehl"/>
          <w:sz w:val="24"/>
          <w:sz w:val="24"/>
          <w:szCs w:val="26"/>
          <w:rtl w:val="true"/>
        </w:rPr>
        <w:t>למשל</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גרמה</w:t>
      </w:r>
      <w:r>
        <w:rPr>
          <w:rFonts w:cs="Times New Roman"/>
          <w:sz w:val="24"/>
          <w:sz w:val="24"/>
          <w:szCs w:val="26"/>
          <w:rtl w:val="true"/>
        </w:rPr>
        <w:t xml:space="preserve"> </w:t>
      </w:r>
      <w:r>
        <w:rPr>
          <w:rFonts w:cs="FrankRuehl"/>
          <w:sz w:val="24"/>
          <w:sz w:val="24"/>
          <w:szCs w:val="26"/>
          <w:rtl w:val="true"/>
        </w:rPr>
        <w:t>לתוצאות</w:t>
      </w:r>
      <w:r>
        <w:rPr>
          <w:rFonts w:cs="Times New Roman"/>
          <w:sz w:val="24"/>
          <w:sz w:val="24"/>
          <w:szCs w:val="26"/>
          <w:rtl w:val="true"/>
        </w:rPr>
        <w:t xml:space="preserve"> </w:t>
      </w:r>
      <w:r>
        <w:rPr>
          <w:rFonts w:cs="FrankRuehl"/>
          <w:sz w:val="24"/>
          <w:sz w:val="24"/>
          <w:szCs w:val="26"/>
          <w:rtl w:val="true"/>
        </w:rPr>
        <w:t>חמורות</w:t>
      </w:r>
      <w:r>
        <w:rPr>
          <w:rFonts w:cs="Times New Roman"/>
          <w:sz w:val="24"/>
          <w:sz w:val="24"/>
          <w:szCs w:val="26"/>
          <w:rtl w:val="true"/>
        </w:rPr>
        <w:t xml:space="preserve"> </w:t>
      </w:r>
      <w:r>
        <w:rPr>
          <w:rFonts w:cs="FrankRuehl"/>
          <w:sz w:val="24"/>
          <w:sz w:val="24"/>
          <w:szCs w:val="26"/>
          <w:rtl w:val="true"/>
        </w:rPr>
        <w:t>מאוד</w:t>
      </w:r>
      <w:r>
        <w:rPr>
          <w:rFonts w:cs="FrankRuehl"/>
          <w:sz w:val="24"/>
          <w:szCs w:val="26"/>
          <w:rtl w:val="true"/>
        </w:rPr>
        <w:t xml:space="preserve">, </w:t>
      </w:r>
      <w:r>
        <w:rPr>
          <w:rFonts w:cs="FrankRuehl"/>
          <w:sz w:val="24"/>
          <w:sz w:val="24"/>
          <w:szCs w:val="26"/>
          <w:rtl w:val="true"/>
        </w:rPr>
        <w:t>כגון</w:t>
      </w:r>
      <w:r>
        <w:rPr>
          <w:rFonts w:cs="Times New Roman"/>
          <w:sz w:val="24"/>
          <w:sz w:val="24"/>
          <w:szCs w:val="26"/>
          <w:rtl w:val="true"/>
        </w:rPr>
        <w:t xml:space="preserve"> </w:t>
      </w:r>
      <w:r>
        <w:rPr>
          <w:rFonts w:cs="FrankRuehl"/>
          <w:sz w:val="24"/>
          <w:sz w:val="24"/>
          <w:szCs w:val="26"/>
          <w:rtl w:val="true"/>
        </w:rPr>
        <w:t>מותו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מכלול</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מקיימות</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לשקול</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נקודתי</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החוק</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מידת</w:t>
      </w:r>
      <w:r>
        <w:rPr>
          <w:rFonts w:cs="Times New Roman"/>
          <w:sz w:val="24"/>
          <w:sz w:val="24"/>
          <w:szCs w:val="26"/>
          <w:rtl w:val="true"/>
        </w:rPr>
        <w:t xml:space="preserve"> </w:t>
      </w:r>
      <w:r>
        <w:rPr>
          <w:rFonts w:cs="FrankRuehl"/>
          <w:sz w:val="24"/>
          <w:sz w:val="24"/>
          <w:szCs w:val="26"/>
          <w:rtl w:val="true"/>
        </w:rPr>
        <w:t>אשמו</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FrankRuehl"/>
          <w:sz w:val="24"/>
          <w:szCs w:val="26"/>
          <w:rtl w:val="true"/>
        </w:rPr>
        <w:t xml:space="preserve">, </w:t>
      </w:r>
      <w:r>
        <w:rPr>
          <w:rFonts w:cs="FrankRuehl"/>
          <w:sz w:val="24"/>
          <w:sz w:val="24"/>
          <w:szCs w:val="26"/>
          <w:rtl w:val="true"/>
        </w:rPr>
        <w:t>מתקיימת</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Times New Roman"/>
          <w:sz w:val="24"/>
          <w:sz w:val="24"/>
          <w:szCs w:val="26"/>
          <w:rtl w:val="true"/>
        </w:rPr>
        <w:t xml:space="preserve"> </w:t>
      </w:r>
      <w:r>
        <w:rPr>
          <w:rFonts w:cs="FrankRuehl"/>
          <w:sz w:val="24"/>
          <w:sz w:val="24"/>
          <w:szCs w:val="26"/>
          <w:rtl w:val="true"/>
        </w:rPr>
        <w:t>במכלול</w:t>
      </w:r>
      <w:r>
        <w:rPr>
          <w:rFonts w:cs="Times New Roman"/>
          <w:sz w:val="24"/>
          <w:sz w:val="24"/>
          <w:szCs w:val="26"/>
          <w:rtl w:val="true"/>
        </w:rPr>
        <w:t xml:space="preserve"> </w:t>
      </w:r>
      <w:r>
        <w:rPr>
          <w:rFonts w:cs="FrankRuehl"/>
          <w:sz w:val="24"/>
          <w:sz w:val="24"/>
          <w:szCs w:val="26"/>
          <w:rtl w:val="true"/>
        </w:rPr>
        <w:t>השלם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ומידת</w:t>
      </w:r>
      <w:r>
        <w:rPr>
          <w:rFonts w:cs="Times New Roman"/>
          <w:sz w:val="24"/>
          <w:sz w:val="24"/>
          <w:szCs w:val="26"/>
          <w:rtl w:val="true"/>
        </w:rPr>
        <w:t xml:space="preserve"> </w:t>
      </w:r>
      <w:r>
        <w:rPr>
          <w:rFonts w:cs="FrankRuehl"/>
          <w:sz w:val="24"/>
          <w:sz w:val="24"/>
          <w:szCs w:val="26"/>
          <w:rtl w:val="true"/>
        </w:rPr>
        <w:t>אשמת</w:t>
      </w:r>
      <w:r>
        <w:rPr>
          <w:rFonts w:cs="Times New Roman"/>
          <w:sz w:val="24"/>
          <w:sz w:val="24"/>
          <w:szCs w:val="26"/>
          <w:rtl w:val="true"/>
        </w:rPr>
        <w:t xml:space="preserve"> </w:t>
      </w:r>
      <w:r>
        <w:rPr>
          <w:rFonts w:cs="FrankRuehl"/>
          <w:sz w:val="24"/>
          <w:sz w:val="24"/>
          <w:szCs w:val="26"/>
          <w:rtl w:val="true"/>
        </w:rPr>
        <w:t>המערערת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סעיף</w:t>
      </w:r>
      <w:r>
        <w:rPr>
          <w:rFonts w:cs="Times New Roman"/>
          <w:sz w:val="24"/>
          <w:sz w:val="24"/>
          <w:szCs w:val="26"/>
          <w:rtl w:val="true"/>
        </w:rPr>
        <w:t xml:space="preserve"> </w:t>
      </w:r>
      <w:r>
        <w:rPr>
          <w:rFonts w:cs="FrankRuehl"/>
          <w:sz w:val="24"/>
          <w:szCs w:val="26"/>
        </w:rPr>
        <w:t>40</w:t>
      </w:r>
      <w:r>
        <w:rPr>
          <w:rFonts w:cs="FrankRuehl"/>
          <w:sz w:val="24"/>
          <w:sz w:val="24"/>
          <w:szCs w:val="26"/>
          <w:rtl w:val="true"/>
        </w:rPr>
        <w:t>ד</w:t>
      </w:r>
      <w:r>
        <w:rPr>
          <w:rFonts w:cs="FrankRuehl"/>
          <w:sz w:val="24"/>
          <w:szCs w:val="26"/>
          <w:rtl w:val="true"/>
        </w:rPr>
        <w:t>(</w:t>
      </w:r>
      <w:r>
        <w:rPr>
          <w:rFonts w:cs="FrankRuehl"/>
          <w:sz w:val="24"/>
          <w:sz w:val="24"/>
          <w:szCs w:val="26"/>
          <w:rtl w:val="true"/>
        </w:rPr>
        <w:t>ב</w:t>
      </w:r>
      <w:r>
        <w:rPr>
          <w:rFonts w:cs="FrankRuehl"/>
          <w:sz w:val="24"/>
          <w:szCs w:val="26"/>
          <w:rtl w:val="true"/>
        </w:rPr>
        <w:t xml:space="preserve">) </w:t>
      </w:r>
      <w:r>
        <w:rPr>
          <w:rFonts w:cs="FrankRuehl"/>
          <w:sz w:val="24"/>
          <w:sz w:val="24"/>
          <w:szCs w:val="26"/>
          <w:rtl w:val="true"/>
        </w:rPr>
        <w:t>מאפשר</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חריגה</w:t>
      </w:r>
      <w:r>
        <w:rPr>
          <w:rFonts w:cs="Times New Roman"/>
          <w:sz w:val="24"/>
          <w:sz w:val="24"/>
          <w:szCs w:val="26"/>
          <w:rtl w:val="true"/>
        </w:rPr>
        <w:t xml:space="preserve"> </w:t>
      </w:r>
      <w:r>
        <w:rPr>
          <w:rFonts w:cs="FrankRuehl"/>
          <w:sz w:val="24"/>
          <w:sz w:val="24"/>
          <w:szCs w:val="26"/>
          <w:rtl w:val="true"/>
        </w:rPr>
        <w:t>לקולא</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התקיימו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ויוצאות</w:t>
      </w:r>
      <w:r>
        <w:rPr>
          <w:rFonts w:cs="Times New Roman"/>
          <w:sz w:val="24"/>
          <w:sz w:val="24"/>
          <w:szCs w:val="26"/>
          <w:rtl w:val="true"/>
        </w:rPr>
        <w:t xml:space="preserve"> </w:t>
      </w:r>
      <w:r>
        <w:rPr>
          <w:rFonts w:cs="FrankRuehl"/>
          <w:sz w:val="24"/>
          <w:sz w:val="24"/>
          <w:szCs w:val="26"/>
          <w:rtl w:val="true"/>
        </w:rPr>
        <w:t>דופן</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להיחשב</w:t>
      </w:r>
      <w:r>
        <w:rPr>
          <w:rFonts w:cs="Times New Roman"/>
          <w:sz w:val="24"/>
          <w:sz w:val="24"/>
          <w:szCs w:val="26"/>
          <w:rtl w:val="true"/>
        </w:rPr>
        <w:t xml:space="preserve"> </w:t>
      </w:r>
      <w:r>
        <w:rPr>
          <w:rFonts w:cs="FrankRuehl"/>
          <w:sz w:val="24"/>
          <w:sz w:val="24"/>
          <w:szCs w:val="26"/>
          <w:rtl w:val="true"/>
        </w:rPr>
        <w:t>חריגות</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הגובר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הצורך</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במתחם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ההולם</w:t>
      </w:r>
      <w:r>
        <w:rPr>
          <w:rFonts w:cs="Times New Roman"/>
          <w:sz w:val="24"/>
          <w:sz w:val="24"/>
          <w:szCs w:val="26"/>
          <w:rtl w:val="true"/>
        </w:rPr>
        <w:t xml:space="preserve"> </w:t>
      </w:r>
      <w:r>
        <w:rPr>
          <w:rFonts w:cs="FrankRuehl"/>
          <w:sz w:val="24"/>
          <w:sz w:val="24"/>
          <w:szCs w:val="26"/>
          <w:rtl w:val="true"/>
        </w:rPr>
        <w:t>בהתאם</w:t>
      </w:r>
      <w:r>
        <w:rPr>
          <w:rFonts w:cs="Times New Roman"/>
          <w:sz w:val="24"/>
          <w:sz w:val="24"/>
          <w:szCs w:val="26"/>
          <w:rtl w:val="true"/>
        </w:rPr>
        <w:t xml:space="preserve"> </w:t>
      </w:r>
      <w:r>
        <w:rPr>
          <w:rFonts w:cs="FrankRuehl"/>
          <w:sz w:val="24"/>
          <w:sz w:val="24"/>
          <w:szCs w:val="26"/>
          <w:rtl w:val="true"/>
        </w:rPr>
        <w:t>לעיקרון</w:t>
      </w:r>
      <w:r>
        <w:rPr>
          <w:rFonts w:cs="Times New Roman"/>
          <w:sz w:val="24"/>
          <w:sz w:val="24"/>
          <w:szCs w:val="26"/>
          <w:rtl w:val="true"/>
        </w:rPr>
        <w:t xml:space="preserve"> </w:t>
      </w:r>
      <w:r>
        <w:rPr>
          <w:rFonts w:cs="FrankRuehl"/>
          <w:sz w:val="24"/>
          <w:sz w:val="24"/>
          <w:szCs w:val="26"/>
          <w:rtl w:val="true"/>
        </w:rPr>
        <w:t>ההלימה</w:t>
      </w:r>
      <w:r>
        <w:rPr>
          <w:rFonts w:cs="FrankRuehl"/>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הרימה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הנטל</w:t>
      </w:r>
      <w:r>
        <w:rPr>
          <w:rFonts w:cs="Times New Roman"/>
          <w:sz w:val="24"/>
          <w:sz w:val="24"/>
          <w:szCs w:val="26"/>
          <w:rtl w:val="true"/>
        </w:rPr>
        <w:t xml:space="preserve"> </w:t>
      </w:r>
      <w:r>
        <w:rPr>
          <w:rFonts w:cs="FrankRuehl"/>
          <w:sz w:val="24"/>
          <w:sz w:val="24"/>
          <w:szCs w:val="26"/>
          <w:rtl w:val="true"/>
        </w:rPr>
        <w:t>להוכיח</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נסיבותיה</w:t>
      </w:r>
      <w:r>
        <w:rPr>
          <w:rFonts w:cs="Times New Roman"/>
          <w:sz w:val="24"/>
          <w:sz w:val="24"/>
          <w:szCs w:val="26"/>
          <w:rtl w:val="true"/>
        </w:rPr>
        <w:t xml:space="preserve"> </w:t>
      </w:r>
      <w:r>
        <w:rPr>
          <w:rFonts w:cs="FrankRuehl"/>
          <w:sz w:val="24"/>
          <w:sz w:val="24"/>
          <w:szCs w:val="26"/>
          <w:rtl w:val="true"/>
        </w:rPr>
        <w:t>האישיות</w:t>
      </w:r>
      <w:r>
        <w:rPr>
          <w:rFonts w:cs="Times New Roman"/>
          <w:sz w:val="24"/>
          <w:sz w:val="24"/>
          <w:szCs w:val="26"/>
          <w:rtl w:val="true"/>
        </w:rPr>
        <w:t xml:space="preserve"> </w:t>
      </w:r>
      <w:r>
        <w:rPr>
          <w:rFonts w:cs="FrankRuehl"/>
          <w:sz w:val="24"/>
          <w:sz w:val="24"/>
          <w:szCs w:val="26"/>
          <w:rtl w:val="true"/>
        </w:rPr>
        <w:t>כה</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ויוצאות</w:t>
      </w:r>
      <w:r>
        <w:rPr>
          <w:rFonts w:cs="Times New Roman"/>
          <w:sz w:val="24"/>
          <w:sz w:val="24"/>
          <w:szCs w:val="26"/>
          <w:rtl w:val="true"/>
        </w:rPr>
        <w:t xml:space="preserve"> </w:t>
      </w:r>
      <w:r>
        <w:rPr>
          <w:rFonts w:cs="FrankRuehl"/>
          <w:sz w:val="24"/>
          <w:sz w:val="24"/>
          <w:szCs w:val="26"/>
          <w:rtl w:val="true"/>
        </w:rPr>
        <w:t>דופן</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החלת</w:t>
      </w:r>
      <w:r>
        <w:rPr>
          <w:rFonts w:cs="Times New Roman"/>
          <w:sz w:val="24"/>
          <w:sz w:val="24"/>
          <w:szCs w:val="26"/>
          <w:rtl w:val="true"/>
        </w:rPr>
        <w:t xml:space="preserve"> </w:t>
      </w:r>
      <w:r>
        <w:rPr>
          <w:rFonts w:cs="FrankRuehl"/>
          <w:sz w:val="24"/>
          <w:sz w:val="24"/>
          <w:szCs w:val="26"/>
          <w:rtl w:val="true"/>
        </w:rPr>
        <w:t>החריג</w:t>
      </w:r>
      <w:r>
        <w:rPr>
          <w:rFonts w:cs="FrankRuehl"/>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די</w:t>
      </w:r>
      <w:r>
        <w:rPr>
          <w:rFonts w:cs="Times New Roman"/>
          <w:sz w:val="24"/>
          <w:sz w:val="24"/>
          <w:szCs w:val="26"/>
          <w:rtl w:val="true"/>
        </w:rPr>
        <w:t xml:space="preserve"> </w:t>
      </w:r>
      <w:r>
        <w:rPr>
          <w:rFonts w:cs="FrankRuehl"/>
          <w:sz w:val="24"/>
          <w:sz w:val="24"/>
          <w:szCs w:val="26"/>
          <w:rtl w:val="true"/>
        </w:rPr>
        <w:t>בהמלצת</w:t>
      </w:r>
      <w:r>
        <w:rPr>
          <w:rFonts w:cs="Times New Roman"/>
          <w:sz w:val="24"/>
          <w:sz w:val="24"/>
          <w:szCs w:val="26"/>
          <w:rtl w:val="true"/>
        </w:rPr>
        <w:t xml:space="preserve"> </w:t>
      </w:r>
      <w:r>
        <w:rPr>
          <w:rFonts w:cs="FrankRuehl"/>
          <w:sz w:val="24"/>
          <w:sz w:val="24"/>
          <w:szCs w:val="26"/>
          <w:rtl w:val="true"/>
        </w:rPr>
        <w:t>שירות</w:t>
      </w:r>
      <w:r>
        <w:rPr>
          <w:rFonts w:cs="Times New Roman"/>
          <w:sz w:val="24"/>
          <w:sz w:val="24"/>
          <w:szCs w:val="26"/>
          <w:rtl w:val="true"/>
        </w:rPr>
        <w:t xml:space="preserve"> </w:t>
      </w:r>
      <w:r>
        <w:rPr>
          <w:rFonts w:cs="FrankRuehl"/>
          <w:sz w:val="24"/>
          <w:sz w:val="24"/>
          <w:szCs w:val="26"/>
          <w:rtl w:val="true"/>
        </w:rPr>
        <w:t>המבחן</w:t>
      </w:r>
      <w:r>
        <w:rPr>
          <w:rFonts w:cs="Times New Roman"/>
          <w:sz w:val="24"/>
          <w:sz w:val="24"/>
          <w:szCs w:val="26"/>
          <w:rtl w:val="true"/>
        </w:rPr>
        <w:t xml:space="preserve"> </w:t>
      </w:r>
      <w:r>
        <w:rPr>
          <w:rFonts w:cs="FrankRuehl"/>
          <w:sz w:val="24"/>
          <w:sz w:val="24"/>
          <w:szCs w:val="26"/>
          <w:rtl w:val="true"/>
        </w:rPr>
        <w:t>בלבד</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לקיים</w:t>
      </w:r>
      <w:r>
        <w:rPr>
          <w:rFonts w:cs="Times New Roman"/>
          <w:sz w:val="24"/>
          <w:sz w:val="24"/>
          <w:szCs w:val="26"/>
          <w:rtl w:val="true"/>
        </w:rPr>
        <w:t xml:space="preserve"> </w:t>
      </w:r>
      <w:r>
        <w:rPr>
          <w:rFonts w:cs="FrankRuehl"/>
          <w:sz w:val="24"/>
          <w:sz w:val="24"/>
          <w:szCs w:val="26"/>
          <w:rtl w:val="true"/>
        </w:rPr>
        <w:t>נטל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במלואו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משנכנס</w:t>
      </w:r>
      <w:r>
        <w:rPr>
          <w:rFonts w:cs="Times New Roman"/>
          <w:sz w:val="24"/>
          <w:sz w:val="24"/>
          <w:szCs w:val="26"/>
          <w:rtl w:val="true"/>
        </w:rPr>
        <w:t xml:space="preserve"> </w:t>
      </w:r>
      <w:r>
        <w:rPr>
          <w:rFonts w:cs="FrankRuehl"/>
          <w:sz w:val="24"/>
          <w:sz w:val="24"/>
          <w:szCs w:val="26"/>
          <w:rtl w:val="true"/>
        </w:rPr>
        <w:t>המקרה</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hyperlink r:id="rId31">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מתקיים</w:t>
      </w:r>
      <w:r>
        <w:rPr>
          <w:rFonts w:cs="Times New Roman"/>
          <w:sz w:val="24"/>
          <w:sz w:val="24"/>
          <w:szCs w:val="26"/>
          <w:rtl w:val="true"/>
        </w:rPr>
        <w:t xml:space="preserve"> </w:t>
      </w:r>
      <w:r>
        <w:rPr>
          <w:rFonts w:cs="FrankRuehl"/>
          <w:sz w:val="24"/>
          <w:sz w:val="24"/>
          <w:szCs w:val="26"/>
          <w:rtl w:val="true"/>
        </w:rPr>
        <w:t>החריג</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r>
        <w:rPr>
          <w:rFonts w:cs="FrankRuehl"/>
          <w:sz w:val="24"/>
          <w:sz w:val="24"/>
          <w:szCs w:val="26"/>
          <w:rtl w:val="true"/>
        </w:rPr>
        <w:t>בסעיף</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להחיל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hyperlink r:id="rId32">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ולאפשר</w:t>
      </w:r>
      <w:r>
        <w:rPr>
          <w:rFonts w:cs="Times New Roman"/>
          <w:sz w:val="24"/>
          <w:sz w:val="24"/>
          <w:szCs w:val="26"/>
          <w:rtl w:val="true"/>
        </w:rPr>
        <w:t xml:space="preserve"> </w:t>
      </w:r>
      <w:r>
        <w:rPr>
          <w:rFonts w:cs="FrankRuehl"/>
          <w:sz w:val="24"/>
          <w:sz w:val="24"/>
          <w:szCs w:val="26"/>
          <w:rtl w:val="true"/>
        </w:rPr>
        <w:t>חריגה</w:t>
      </w:r>
      <w:r>
        <w:rPr>
          <w:rFonts w:cs="Times New Roman"/>
          <w:sz w:val="24"/>
          <w:sz w:val="24"/>
          <w:szCs w:val="26"/>
          <w:rtl w:val="true"/>
        </w:rPr>
        <w:t xml:space="preserve"> </w:t>
      </w:r>
      <w:r>
        <w:rPr>
          <w:rFonts w:cs="FrankRuehl"/>
          <w:sz w:val="24"/>
          <w:sz w:val="24"/>
          <w:szCs w:val="26"/>
          <w:rtl w:val="true"/>
        </w:rPr>
        <w:t>לקולא</w:t>
      </w:r>
      <w:r>
        <w:rPr>
          <w:rFonts w:cs="Times New Roman"/>
          <w:sz w:val="24"/>
          <w:sz w:val="24"/>
          <w:szCs w:val="26"/>
          <w:rtl w:val="true"/>
        </w:rPr>
        <w:t xml:space="preserve"> </w:t>
      </w:r>
      <w:r>
        <w:rPr>
          <w:rFonts w:cs="FrankRuehl"/>
          <w:sz w:val="24"/>
          <w:sz w:val="24"/>
          <w:szCs w:val="26"/>
          <w:rtl w:val="true"/>
        </w:rPr>
        <w:t>ממתחם</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שנקבע</w:t>
      </w:r>
      <w:r>
        <w:rPr>
          <w:rFonts w:cs="Times New Roman"/>
          <w:sz w:val="24"/>
          <w:sz w:val="24"/>
          <w:szCs w:val="26"/>
          <w:rtl w:val="true"/>
        </w:rPr>
        <w:t xml:space="preserve"> </w:t>
      </w:r>
      <w:r>
        <w:rPr>
          <w:rFonts w:cs="FrankRuehl"/>
          <w:sz w:val="24"/>
          <w:sz w:val="24"/>
          <w:szCs w:val="26"/>
          <w:rtl w:val="true"/>
        </w:rPr>
        <w:t>למעשים</w:t>
      </w:r>
      <w:r>
        <w:rPr>
          <w:rFonts w:cs="Times New Roman"/>
          <w:sz w:val="24"/>
          <w:sz w:val="24"/>
          <w:szCs w:val="26"/>
          <w:rtl w:val="true"/>
        </w:rPr>
        <w:t xml:space="preserve"> </w:t>
      </w:r>
      <w:r>
        <w:rPr>
          <w:rFonts w:cs="FrankRuehl"/>
          <w:sz w:val="24"/>
          <w:sz w:val="24"/>
          <w:szCs w:val="26"/>
          <w:rtl w:val="true"/>
        </w:rPr>
        <w:t>שהורשעה</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המערערת</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מתקיימים</w:t>
      </w:r>
      <w:r>
        <w:rPr>
          <w:rFonts w:cs="Times New Roman"/>
          <w:sz w:val="24"/>
          <w:sz w:val="24"/>
          <w:szCs w:val="26"/>
          <w:rtl w:val="true"/>
        </w:rPr>
        <w:t xml:space="preserve"> </w:t>
      </w:r>
      <w:r>
        <w:rPr>
          <w:rFonts w:cs="FrankRuehl"/>
          <w:sz w:val="24"/>
          <w:sz w:val="24"/>
          <w:szCs w:val="26"/>
          <w:rtl w:val="true"/>
        </w:rPr>
        <w:t>התנאים</w:t>
      </w:r>
      <w:r>
        <w:rPr>
          <w:rFonts w:cs="Times New Roman"/>
          <w:sz w:val="24"/>
          <w:sz w:val="24"/>
          <w:szCs w:val="26"/>
          <w:rtl w:val="true"/>
        </w:rPr>
        <w:t xml:space="preserve"> </w:t>
      </w:r>
      <w:r>
        <w:rPr>
          <w:rFonts w:cs="FrankRuehl"/>
          <w:sz w:val="24"/>
          <w:sz w:val="24"/>
          <w:szCs w:val="26"/>
          <w:rtl w:val="true"/>
        </w:rPr>
        <w:t>הנדרשים</w:t>
      </w:r>
      <w:r>
        <w:rPr>
          <w:rFonts w:cs="Times New Roman"/>
          <w:sz w:val="24"/>
          <w:sz w:val="24"/>
          <w:szCs w:val="26"/>
          <w:rtl w:val="true"/>
        </w:rPr>
        <w:t xml:space="preserve"> </w:t>
      </w:r>
      <w:r>
        <w:rPr>
          <w:rFonts w:cs="FrankRuehl"/>
          <w:sz w:val="24"/>
          <w:sz w:val="24"/>
          <w:szCs w:val="26"/>
          <w:rtl w:val="true"/>
        </w:rPr>
        <w:t>לתחולת</w:t>
      </w:r>
      <w:r>
        <w:rPr>
          <w:rFonts w:cs="Times New Roman"/>
          <w:sz w:val="24"/>
          <w:sz w:val="24"/>
          <w:szCs w:val="26"/>
          <w:rtl w:val="true"/>
        </w:rPr>
        <w:t xml:space="preserve"> </w:t>
      </w:r>
      <w:hyperlink r:id="rId33">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לחוק</w:t>
      </w:r>
      <w:r>
        <w:rPr>
          <w:rFonts w:cs="FrankRuehl"/>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מעשי</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מידת</w:t>
      </w:r>
      <w:r>
        <w:rPr>
          <w:rFonts w:cs="Times New Roman"/>
          <w:sz w:val="24"/>
          <w:sz w:val="24"/>
          <w:szCs w:val="26"/>
          <w:rtl w:val="true"/>
        </w:rPr>
        <w:t xml:space="preserve"> </w:t>
      </w:r>
      <w:r>
        <w:rPr>
          <w:rFonts w:cs="FrankRuehl"/>
          <w:sz w:val="24"/>
          <w:sz w:val="24"/>
          <w:szCs w:val="26"/>
          <w:rtl w:val="true"/>
        </w:rPr>
        <w:t>אשמה</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מבטאים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שתנאים</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מתקיימים</w:t>
      </w:r>
      <w:r>
        <w:rPr>
          <w:rFonts w:cs="Times New Roman"/>
          <w:sz w:val="24"/>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לצדם</w:t>
      </w:r>
      <w:r>
        <w:rPr>
          <w:rFonts w:cs="Times New Roman"/>
          <w:sz w:val="24"/>
          <w:sz w:val="24"/>
          <w:szCs w:val="26"/>
          <w:rtl w:val="true"/>
        </w:rPr>
        <w:t xml:space="preserve"> </w:t>
      </w:r>
      <w:r>
        <w:rPr>
          <w:rFonts w:cs="FrankRuehl"/>
          <w:sz w:val="24"/>
          <w:sz w:val="24"/>
          <w:szCs w:val="26"/>
          <w:rtl w:val="true"/>
        </w:rPr>
        <w:t>מתקיים</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החריג</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מיוחדות</w:t>
      </w:r>
      <w:r>
        <w:rPr>
          <w:rFonts w:cs="Times New Roman"/>
          <w:sz w:val="24"/>
          <w:sz w:val="24"/>
          <w:szCs w:val="26"/>
          <w:rtl w:val="true"/>
        </w:rPr>
        <w:t xml:space="preserve"> </w:t>
      </w:r>
      <w:r>
        <w:rPr>
          <w:rFonts w:cs="FrankRuehl"/>
          <w:sz w:val="24"/>
          <w:sz w:val="24"/>
          <w:szCs w:val="26"/>
          <w:rtl w:val="true"/>
        </w:rPr>
        <w:t>ויוצאות</w:t>
      </w:r>
      <w:r>
        <w:rPr>
          <w:rFonts w:cs="Times New Roman"/>
          <w:sz w:val="24"/>
          <w:sz w:val="24"/>
          <w:szCs w:val="26"/>
          <w:rtl w:val="true"/>
        </w:rPr>
        <w:t xml:space="preserve"> </w:t>
      </w:r>
      <w:r>
        <w:rPr>
          <w:rFonts w:cs="FrankRuehl"/>
          <w:sz w:val="24"/>
          <w:sz w:val="24"/>
          <w:szCs w:val="26"/>
          <w:rtl w:val="true"/>
        </w:rPr>
        <w:t>דופן</w:t>
      </w:r>
      <w:r>
        <w:rPr>
          <w:rFonts w:cs="FrankRuehl"/>
          <w:sz w:val="24"/>
          <w:szCs w:val="26"/>
          <w:rtl w:val="true"/>
        </w:rPr>
        <w:t xml:space="preserve">", </w:t>
      </w:r>
      <w:r>
        <w:rPr>
          <w:rFonts w:cs="FrankRuehl"/>
          <w:sz w:val="24"/>
          <w:sz w:val="24"/>
          <w:szCs w:val="26"/>
          <w:rtl w:val="true"/>
        </w:rPr>
        <w:t>עדיין</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לאפשר</w:t>
      </w:r>
      <w:r>
        <w:rPr>
          <w:rFonts w:cs="Times New Roman"/>
          <w:sz w:val="24"/>
          <w:sz w:val="24"/>
          <w:szCs w:val="26"/>
          <w:rtl w:val="true"/>
        </w:rPr>
        <w:t xml:space="preserve"> </w:t>
      </w:r>
      <w:r>
        <w:rPr>
          <w:rFonts w:cs="FrankRuehl"/>
          <w:sz w:val="24"/>
          <w:sz w:val="24"/>
          <w:szCs w:val="26"/>
          <w:rtl w:val="true"/>
        </w:rPr>
        <w:t>הקלה</w:t>
      </w:r>
      <w:r>
        <w:rPr>
          <w:rFonts w:cs="Times New Roman"/>
          <w:sz w:val="24"/>
          <w:sz w:val="24"/>
          <w:szCs w:val="26"/>
          <w:rtl w:val="true"/>
        </w:rPr>
        <w:t xml:space="preserve"> </w:t>
      </w:r>
      <w:r>
        <w:rPr>
          <w:rFonts w:cs="FrankRuehl"/>
          <w:sz w:val="24"/>
          <w:sz w:val="24"/>
          <w:szCs w:val="26"/>
          <w:rtl w:val="true"/>
        </w:rPr>
        <w:t>נוספת</w:t>
      </w:r>
      <w:r>
        <w:rPr>
          <w:rFonts w:cs="Times New Roman"/>
          <w:sz w:val="24"/>
          <w:sz w:val="24"/>
          <w:szCs w:val="26"/>
          <w:rtl w:val="true"/>
        </w:rPr>
        <w:t xml:space="preserve"> </w:t>
      </w:r>
      <w:r>
        <w:rPr>
          <w:rFonts w:cs="FrankRuehl"/>
          <w:sz w:val="24"/>
          <w:sz w:val="24"/>
          <w:szCs w:val="26"/>
          <w:rtl w:val="true"/>
        </w:rPr>
        <w:t>בעונשה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hyperlink r:id="rId34">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להקלה</w:t>
      </w:r>
      <w:r>
        <w:rPr>
          <w:rFonts w:cs="Times New Roman"/>
          <w:sz w:val="24"/>
          <w:sz w:val="24"/>
          <w:szCs w:val="26"/>
          <w:rtl w:val="true"/>
        </w:rPr>
        <w:t xml:space="preserve"> </w:t>
      </w:r>
      <w:r>
        <w:rPr>
          <w:rFonts w:cs="FrankRuehl"/>
          <w:sz w:val="24"/>
          <w:sz w:val="24"/>
          <w:szCs w:val="26"/>
          <w:rtl w:val="true"/>
        </w:rPr>
        <w:t>שכבר</w:t>
      </w:r>
      <w:r>
        <w:rPr>
          <w:rFonts w:cs="Times New Roman"/>
          <w:sz w:val="24"/>
          <w:sz w:val="24"/>
          <w:szCs w:val="26"/>
          <w:rtl w:val="true"/>
        </w:rPr>
        <w:t xml:space="preserve"> </w:t>
      </w:r>
      <w:r>
        <w:rPr>
          <w:rFonts w:cs="FrankRuehl"/>
          <w:sz w:val="24"/>
          <w:sz w:val="24"/>
          <w:szCs w:val="26"/>
          <w:rtl w:val="true"/>
        </w:rPr>
        <w:t>הקל</w:t>
      </w:r>
      <w:r>
        <w:rPr>
          <w:rFonts w:cs="Times New Roman"/>
          <w:sz w:val="24"/>
          <w:sz w:val="24"/>
          <w:szCs w:val="26"/>
          <w:rtl w:val="true"/>
        </w:rPr>
        <w:t xml:space="preserve"> </w:t>
      </w:r>
      <w:r>
        <w:rPr>
          <w:rFonts w:cs="FrankRuehl"/>
          <w:sz w:val="24"/>
          <w:sz w:val="24"/>
          <w:szCs w:val="26"/>
          <w:rtl w:val="true"/>
        </w:rPr>
        <w:t>עמה</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מלמדות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החומרה</w:t>
      </w:r>
      <w:r>
        <w:rPr>
          <w:rFonts w:cs="Times New Roman"/>
          <w:sz w:val="24"/>
          <w:sz w:val="24"/>
          <w:szCs w:val="26"/>
          <w:rtl w:val="true"/>
        </w:rPr>
        <w:t xml:space="preserve"> </w:t>
      </w:r>
      <w:r>
        <w:rPr>
          <w:rFonts w:cs="FrankRuehl"/>
          <w:sz w:val="24"/>
          <w:sz w:val="24"/>
          <w:szCs w:val="26"/>
          <w:rtl w:val="true"/>
        </w:rPr>
        <w:t>שיש</w:t>
      </w:r>
      <w:r>
        <w:rPr>
          <w:rFonts w:cs="Times New Roman"/>
          <w:sz w:val="24"/>
          <w:sz w:val="24"/>
          <w:szCs w:val="26"/>
          <w:rtl w:val="true"/>
        </w:rPr>
        <w:t xml:space="preserve"> </w:t>
      </w:r>
      <w:r>
        <w:rPr>
          <w:rFonts w:cs="FrankRuehl"/>
          <w:sz w:val="24"/>
          <w:sz w:val="24"/>
          <w:szCs w:val="26"/>
          <w:rtl w:val="true"/>
        </w:rPr>
        <w:t>לייחס</w:t>
      </w:r>
      <w:r>
        <w:rPr>
          <w:rFonts w:cs="Times New Roman"/>
          <w:sz w:val="24"/>
          <w:sz w:val="24"/>
          <w:szCs w:val="26"/>
          <w:rtl w:val="true"/>
        </w:rPr>
        <w:t xml:space="preserve"> </w:t>
      </w:r>
      <w:r>
        <w:rPr>
          <w:rFonts w:cs="FrankRuehl"/>
          <w:sz w:val="24"/>
          <w:sz w:val="24"/>
          <w:szCs w:val="26"/>
          <w:rtl w:val="true"/>
        </w:rPr>
        <w:t>למעשיה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FrankRuehl"/>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במנותק</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התוצאה</w:t>
      </w:r>
      <w:r>
        <w:rPr>
          <w:rFonts w:cs="Times New Roman"/>
          <w:sz w:val="24"/>
          <w:sz w:val="24"/>
          <w:szCs w:val="26"/>
          <w:rtl w:val="true"/>
        </w:rPr>
        <w:t xml:space="preserve"> </w:t>
      </w:r>
      <w:r>
        <w:rPr>
          <w:rFonts w:cs="FrankRuehl"/>
          <w:sz w:val="24"/>
          <w:sz w:val="24"/>
          <w:szCs w:val="26"/>
          <w:rtl w:val="true"/>
        </w:rPr>
        <w:t>הטרגית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מות</w:t>
      </w:r>
      <w:r>
        <w:rPr>
          <w:rFonts w:cs="Times New Roman"/>
          <w:sz w:val="24"/>
          <w:sz w:val="24"/>
          <w:szCs w:val="26"/>
          <w:rtl w:val="true"/>
        </w:rPr>
        <w:t xml:space="preserve"> </w:t>
      </w:r>
      <w:r>
        <w:rPr>
          <w:rFonts w:cs="FrankRuehl"/>
          <w:sz w:val="24"/>
          <w:sz w:val="24"/>
          <w:szCs w:val="26"/>
          <w:rtl w:val="true"/>
        </w:rPr>
        <w:t>המנוח</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פוגלמן</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ascii="FrankRuehl" w:hAnsi="FrankRuehl" w:cs="FrankRuehl"/>
          <w:sz w:val="24"/>
        </w:rPr>
      </w:pP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שקבעה</w:t>
      </w:r>
      <w:r>
        <w:rPr>
          <w:rFonts w:cs="Times New Roman"/>
          <w:sz w:val="24"/>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ברק</w:t>
      </w:r>
      <w:r>
        <w:rPr>
          <w:rFonts w:cs="FrankRuehl"/>
          <w:sz w:val="24"/>
          <w:szCs w:val="26"/>
          <w:rtl w:val="true"/>
        </w:rPr>
        <w:t>-</w:t>
      </w:r>
      <w:r>
        <w:rPr>
          <w:rFonts w:cs="FrankRuehl"/>
          <w:sz w:val="24"/>
          <w:sz w:val="24"/>
          <w:szCs w:val="26"/>
          <w:rtl w:val="true"/>
        </w:rPr>
        <w:t>ארז</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להקל</w:t>
      </w:r>
      <w:r>
        <w:rPr>
          <w:rFonts w:cs="Times New Roman"/>
          <w:sz w:val="24"/>
          <w:sz w:val="24"/>
          <w:szCs w:val="26"/>
          <w:rtl w:val="true"/>
        </w:rPr>
        <w:t xml:space="preserve"> </w:t>
      </w:r>
      <w:r>
        <w:rPr>
          <w:rFonts w:cs="FrankRuehl"/>
          <w:sz w:val="24"/>
          <w:sz w:val="24"/>
          <w:szCs w:val="26"/>
          <w:rtl w:val="true"/>
        </w:rPr>
        <w:t>בעונשה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סיכוי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ממש</w:t>
      </w:r>
      <w:r>
        <w:rPr>
          <w:rFonts w:cs="FrankRuehl"/>
          <w:sz w:val="24"/>
          <w:szCs w:val="26"/>
          <w:rtl w:val="true"/>
        </w:rPr>
        <w:t xml:space="preserve">" </w:t>
      </w:r>
      <w:r>
        <w:rPr>
          <w:rFonts w:cs="FrankRuehl"/>
          <w:sz w:val="24"/>
          <w:sz w:val="24"/>
          <w:szCs w:val="26"/>
          <w:rtl w:val="true"/>
        </w:rPr>
        <w:t>לשיקומה</w:t>
      </w:r>
      <w:r>
        <w:rPr>
          <w:rFonts w:cs="Times New Roman"/>
          <w:sz w:val="24"/>
          <w:sz w:val="24"/>
          <w:szCs w:val="26"/>
          <w:rtl w:val="true"/>
        </w:rPr>
        <w:t xml:space="preserve"> </w:t>
      </w:r>
      <w:r>
        <w:rPr>
          <w:rFonts w:cs="FrankRuehl"/>
          <w:sz w:val="24"/>
          <w:sz w:val="24"/>
          <w:szCs w:val="26"/>
          <w:rtl w:val="true"/>
        </w:rPr>
        <w:t>כאמור</w:t>
      </w:r>
      <w:r>
        <w:rPr>
          <w:rFonts w:cs="Times New Roman"/>
          <w:sz w:val="24"/>
          <w:sz w:val="24"/>
          <w:szCs w:val="26"/>
          <w:rtl w:val="true"/>
        </w:rPr>
        <w:t xml:space="preserve"> </w:t>
      </w:r>
      <w:hyperlink r:id="rId35">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תחולת</w:t>
      </w:r>
      <w:r>
        <w:rPr>
          <w:rFonts w:cs="Times New Roman"/>
          <w:sz w:val="24"/>
          <w:sz w:val="24"/>
          <w:szCs w:val="26"/>
          <w:rtl w:val="true"/>
        </w:rPr>
        <w:t xml:space="preserve"> </w:t>
      </w:r>
      <w:hyperlink r:id="rId36">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 </w:t>
      </w:r>
      <w:r>
        <w:rPr>
          <w:rFonts w:cs="FrankRuehl"/>
          <w:sz w:val="24"/>
          <w:sz w:val="24"/>
          <w:szCs w:val="26"/>
          <w:rtl w:val="true"/>
        </w:rPr>
        <w:t>שאלת</w:t>
      </w:r>
      <w:r>
        <w:rPr>
          <w:rFonts w:cs="Times New Roman"/>
          <w:sz w:val="24"/>
          <w:sz w:val="24"/>
          <w:szCs w:val="26"/>
          <w:rtl w:val="true"/>
        </w:rPr>
        <w:t xml:space="preserve"> </w:t>
      </w:r>
      <w:r>
        <w:rPr>
          <w:rFonts w:cs="FrankRuehl"/>
          <w:sz w:val="24"/>
          <w:sz w:val="24"/>
          <w:szCs w:val="26"/>
          <w:rtl w:val="true"/>
        </w:rPr>
        <w:t>החומרה</w:t>
      </w:r>
      <w:r>
        <w:rPr>
          <w:rFonts w:cs="Times New Roman"/>
          <w:sz w:val="24"/>
          <w:sz w:val="24"/>
          <w:szCs w:val="26"/>
          <w:rtl w:val="true"/>
        </w:rPr>
        <w:t xml:space="preserve"> </w:t>
      </w:r>
      <w:r>
        <w:rPr>
          <w:rFonts w:cs="FrankRuehl"/>
          <w:sz w:val="24"/>
          <w:sz w:val="24"/>
          <w:szCs w:val="26"/>
          <w:rtl w:val="true"/>
        </w:rPr>
        <w:t>היתרה</w:t>
      </w:r>
      <w:r>
        <w:rPr>
          <w:rFonts w:cs="Times New Roman"/>
          <w:sz w:val="24"/>
          <w:sz w:val="24"/>
          <w:szCs w:val="26"/>
          <w:rtl w:val="true"/>
        </w:rPr>
        <w:t xml:space="preserve"> </w:t>
      </w:r>
      <w:r>
        <w:rPr>
          <w:rFonts w:cs="FrankRuehl"/>
          <w:sz w:val="24"/>
          <w:sz w:val="24"/>
          <w:szCs w:val="26"/>
          <w:rtl w:val="true"/>
        </w:rPr>
        <w:t>צריכה</w:t>
      </w:r>
      <w:r>
        <w:rPr>
          <w:rFonts w:cs="Times New Roman"/>
          <w:sz w:val="24"/>
          <w:sz w:val="24"/>
          <w:szCs w:val="26"/>
          <w:rtl w:val="true"/>
        </w:rPr>
        <w:t xml:space="preserve"> </w:t>
      </w:r>
      <w:r>
        <w:rPr>
          <w:rFonts w:cs="FrankRuehl"/>
          <w:sz w:val="24"/>
          <w:sz w:val="24"/>
          <w:szCs w:val="26"/>
          <w:rtl w:val="true"/>
        </w:rPr>
        <w:t>להיבחן</w:t>
      </w:r>
      <w:r>
        <w:rPr>
          <w:rFonts w:cs="Times New Roman"/>
          <w:sz w:val="24"/>
          <w:sz w:val="24"/>
          <w:szCs w:val="26"/>
          <w:rtl w:val="true"/>
        </w:rPr>
        <w:t xml:space="preserve"> </w:t>
      </w:r>
      <w:r>
        <w:rPr>
          <w:rFonts w:cs="FrankRuehl"/>
          <w:sz w:val="24"/>
          <w:sz w:val="24"/>
          <w:szCs w:val="26"/>
          <w:rtl w:val="true"/>
        </w:rPr>
        <w:t>בהתחשב</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הקונקרטיות</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הורשעה</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שהושג</w:t>
      </w:r>
      <w:r>
        <w:rPr>
          <w:rFonts w:cs="Times New Roman"/>
          <w:sz w:val="24"/>
          <w:sz w:val="24"/>
          <w:szCs w:val="26"/>
          <w:rtl w:val="true"/>
        </w:rPr>
        <w:t xml:space="preserve"> </w:t>
      </w:r>
      <w:r>
        <w:rPr>
          <w:rFonts w:cs="FrankRuehl"/>
          <w:sz w:val="24"/>
          <w:sz w:val="24"/>
          <w:szCs w:val="26"/>
          <w:rtl w:val="true"/>
        </w:rPr>
        <w:t>עמה</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לייחס</w:t>
      </w:r>
      <w:r>
        <w:rPr>
          <w:rFonts w:cs="Times New Roman"/>
          <w:sz w:val="24"/>
          <w:sz w:val="24"/>
          <w:szCs w:val="26"/>
          <w:rtl w:val="true"/>
        </w:rPr>
        <w:t xml:space="preserve"> </w:t>
      </w:r>
      <w:r>
        <w:rPr>
          <w:rFonts w:cs="FrankRuehl"/>
          <w:sz w:val="24"/>
          <w:sz w:val="24"/>
          <w:szCs w:val="26"/>
          <w:rtl w:val="true"/>
        </w:rPr>
        <w:t>למעשי</w:t>
      </w:r>
      <w:r>
        <w:rPr>
          <w:rFonts w:cs="Times New Roman"/>
          <w:sz w:val="24"/>
          <w:sz w:val="24"/>
          <w:szCs w:val="26"/>
          <w:rtl w:val="true"/>
        </w:rPr>
        <w:t xml:space="preserve"> </w:t>
      </w:r>
      <w:r>
        <w:rPr>
          <w:rFonts w:cs="FrankRuehl"/>
          <w:sz w:val="24"/>
          <w:sz w:val="24"/>
          <w:szCs w:val="26"/>
          <w:rtl w:val="true"/>
        </w:rPr>
        <w:t>המערערת</w:t>
      </w:r>
      <w:r>
        <w:rPr>
          <w:rFonts w:cs="Times New Roman"/>
          <w:sz w:val="24"/>
          <w:sz w:val="24"/>
          <w:szCs w:val="26"/>
          <w:rtl w:val="true"/>
        </w:rPr>
        <w:t xml:space="preserve"> </w:t>
      </w:r>
      <w:r>
        <w:rPr>
          <w:rFonts w:cs="FrankRuehl"/>
          <w:sz w:val="24"/>
          <w:sz w:val="24"/>
          <w:szCs w:val="26"/>
          <w:rtl w:val="true"/>
        </w:rPr>
        <w:t>חומרה</w:t>
      </w:r>
      <w:r>
        <w:rPr>
          <w:rFonts w:cs="Times New Roman"/>
          <w:sz w:val="24"/>
          <w:sz w:val="24"/>
          <w:szCs w:val="26"/>
          <w:rtl w:val="true"/>
        </w:rPr>
        <w:t xml:space="preserve"> </w:t>
      </w:r>
      <w:r>
        <w:rPr>
          <w:rFonts w:cs="FrankRuehl"/>
          <w:sz w:val="24"/>
          <w:sz w:val="24"/>
          <w:szCs w:val="26"/>
          <w:rtl w:val="true"/>
        </w:rPr>
        <w:t>יתרה</w:t>
      </w:r>
      <w:r>
        <w:rPr>
          <w:rFonts w:cs="Times New Roman"/>
          <w:sz w:val="24"/>
          <w:sz w:val="24"/>
          <w:szCs w:val="26"/>
          <w:rtl w:val="true"/>
        </w:rPr>
        <w:t xml:space="preserve"> </w:t>
      </w:r>
      <w:r>
        <w:rPr>
          <w:rFonts w:cs="FrankRuehl"/>
          <w:sz w:val="24"/>
          <w:sz w:val="24"/>
          <w:szCs w:val="26"/>
          <w:rtl w:val="true"/>
        </w:rPr>
        <w:t>הנובעת</w:t>
      </w:r>
      <w:r>
        <w:rPr>
          <w:rFonts w:cs="Times New Roman"/>
          <w:sz w:val="24"/>
          <w:sz w:val="24"/>
          <w:szCs w:val="26"/>
          <w:rtl w:val="true"/>
        </w:rPr>
        <w:t xml:space="preserve"> </w:t>
      </w:r>
      <w:r>
        <w:rPr>
          <w:rFonts w:cs="FrankRuehl"/>
          <w:sz w:val="24"/>
          <w:sz w:val="24"/>
          <w:szCs w:val="26"/>
          <w:rtl w:val="true"/>
        </w:rPr>
        <w:t>מהיותם</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משרשרת</w:t>
      </w:r>
      <w:r>
        <w:rPr>
          <w:rFonts w:cs="Times New Roman"/>
          <w:sz w:val="24"/>
          <w:sz w:val="24"/>
          <w:szCs w:val="26"/>
          <w:rtl w:val="true"/>
        </w:rPr>
        <w:t xml:space="preserve"> </w:t>
      </w:r>
      <w:r>
        <w:rPr>
          <w:rFonts w:cs="FrankRuehl"/>
          <w:sz w:val="24"/>
          <w:sz w:val="24"/>
          <w:szCs w:val="26"/>
          <w:rtl w:val="true"/>
        </w:rPr>
        <w:t>האירועים</w:t>
      </w:r>
      <w:r>
        <w:rPr>
          <w:rFonts w:cs="Times New Roman"/>
          <w:sz w:val="24"/>
          <w:sz w:val="24"/>
          <w:szCs w:val="26"/>
          <w:rtl w:val="true"/>
        </w:rPr>
        <w:t xml:space="preserve"> </w:t>
      </w:r>
      <w:r>
        <w:rPr>
          <w:rFonts w:cs="FrankRuehl"/>
          <w:sz w:val="24"/>
          <w:sz w:val="24"/>
          <w:szCs w:val="26"/>
          <w:rtl w:val="true"/>
        </w:rPr>
        <w:t>שהביאו</w:t>
      </w:r>
      <w:r>
        <w:rPr>
          <w:rFonts w:cs="Times New Roman"/>
          <w:sz w:val="24"/>
          <w:sz w:val="24"/>
          <w:szCs w:val="26"/>
          <w:rtl w:val="true"/>
        </w:rPr>
        <w:t xml:space="preserve"> </w:t>
      </w:r>
      <w:r>
        <w:rPr>
          <w:rFonts w:cs="FrankRuehl"/>
          <w:sz w:val="24"/>
          <w:sz w:val="24"/>
          <w:szCs w:val="26"/>
          <w:rtl w:val="true"/>
        </w:rPr>
        <w:t>למות</w:t>
      </w:r>
      <w:r>
        <w:rPr>
          <w:rFonts w:cs="Times New Roman"/>
          <w:sz w:val="24"/>
          <w:sz w:val="24"/>
          <w:szCs w:val="26"/>
          <w:rtl w:val="true"/>
        </w:rPr>
        <w:t xml:space="preserve"> </w:t>
      </w:r>
      <w:r>
        <w:rPr>
          <w:rFonts w:cs="FrankRuehl"/>
          <w:sz w:val="24"/>
          <w:sz w:val="24"/>
          <w:szCs w:val="26"/>
          <w:rtl w:val="true"/>
        </w:rPr>
        <w:t>המנוח</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שבמעשיה</w:t>
      </w:r>
      <w:r>
        <w:rPr>
          <w:rFonts w:cs="Times New Roman"/>
          <w:sz w:val="24"/>
          <w:sz w:val="24"/>
          <w:szCs w:val="26"/>
          <w:rtl w:val="true"/>
        </w:rPr>
        <w:t xml:space="preserve"> </w:t>
      </w:r>
      <w:r>
        <w:rPr>
          <w:rFonts w:cs="FrankRuehl"/>
          <w:sz w:val="24"/>
          <w:sz w:val="24"/>
          <w:szCs w:val="26"/>
          <w:rtl w:val="true"/>
        </w:rPr>
        <w:t>תרמה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לתוצאה</w:t>
      </w:r>
      <w:r>
        <w:rPr>
          <w:rFonts w:cs="Times New Roman"/>
          <w:sz w:val="24"/>
          <w:sz w:val="24"/>
          <w:szCs w:val="26"/>
          <w:rtl w:val="true"/>
        </w:rPr>
        <w:t xml:space="preserve"> </w:t>
      </w:r>
      <w:r>
        <w:rPr>
          <w:rFonts w:cs="FrankRuehl"/>
          <w:sz w:val="24"/>
          <w:sz w:val="24"/>
          <w:szCs w:val="26"/>
          <w:rtl w:val="true"/>
        </w:rPr>
        <w:t>המצערת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מותו</w:t>
      </w:r>
      <w:r>
        <w:rPr>
          <w:rFonts w:cs="FrankRuehl"/>
          <w:sz w:val="24"/>
          <w:szCs w:val="26"/>
          <w:rtl w:val="true"/>
        </w:rPr>
        <w:t xml:space="preserve">". </w:t>
      </w:r>
      <w:r>
        <w:rPr>
          <w:rFonts w:cs="FrankRuehl"/>
          <w:sz w:val="24"/>
          <w:sz w:val="24"/>
          <w:szCs w:val="26"/>
          <w:rtl w:val="true"/>
        </w:rPr>
        <w:t>משכך</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תחולה</w:t>
      </w:r>
      <w:r>
        <w:rPr>
          <w:rFonts w:cs="Times New Roman"/>
          <w:sz w:val="24"/>
          <w:sz w:val="24"/>
          <w:szCs w:val="26"/>
          <w:rtl w:val="true"/>
        </w:rPr>
        <w:t xml:space="preserve"> </w:t>
      </w:r>
      <w:hyperlink r:id="rId37">
        <w:r>
          <w:rPr>
            <w:rStyle w:val="Hyperlink"/>
            <w:rFonts w:cs="FrankRuehl"/>
            <w:sz w:val="24"/>
            <w:sz w:val="24"/>
            <w:szCs w:val="26"/>
            <w:rtl w:val="true"/>
          </w:rPr>
          <w:t>לסעיף</w:t>
        </w:r>
        <w:r>
          <w:rPr>
            <w:rStyle w:val="Hyperlink"/>
            <w:rFonts w:cs="Times New Roman"/>
            <w:sz w:val="24"/>
            <w:sz w:val="24"/>
            <w:szCs w:val="26"/>
            <w:rtl w:val="true"/>
          </w:rPr>
          <w:t xml:space="preserve"> </w:t>
        </w:r>
        <w:r>
          <w:rPr>
            <w:rStyle w:val="Hyperlink"/>
            <w:rFonts w:cs="FrankRuehl"/>
            <w:sz w:val="24"/>
            <w:szCs w:val="26"/>
          </w:rPr>
          <w:t>40</w:t>
        </w:r>
        <w:r>
          <w:rPr>
            <w:rStyle w:val="Hyperlink"/>
            <w:rFonts w:cs="FrankRuehl"/>
            <w:sz w:val="24"/>
            <w:sz w:val="24"/>
            <w:szCs w:val="26"/>
            <w:rtl w:val="true"/>
          </w:rPr>
          <w:t>ד</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בענייננו</w:t>
      </w:r>
      <w:r>
        <w:rPr>
          <w:rFonts w:cs="FrankRuehl"/>
          <w:sz w:val="24"/>
          <w:szCs w:val="26"/>
          <w:rtl w:val="true"/>
        </w:rPr>
        <w:t>.</w:t>
      </w:r>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11" w:name="ABSTRACT_END"/>
      <w:bookmarkStart w:id="12" w:name="ABSTRACT_END"/>
      <w:bookmarkEnd w:id="12"/>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3" w:name="PsakDin"/>
            <w:bookmarkStart w:id="14" w:name="BeginProtocol"/>
            <w:bookmarkStart w:id="15" w:name="secretary"/>
            <w:bookmarkEnd w:id="13"/>
            <w:bookmarkEnd w:id="14"/>
            <w:bookmarkEnd w:id="15"/>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rFonts w:cs="Miriam"/>
          <w:sz w:val="24"/>
          <w:szCs w:val="24"/>
          <w:u w:val="single"/>
        </w:rPr>
      </w:pPr>
      <w:bookmarkStart w:id="16" w:name="Writer_Name"/>
      <w:bookmarkEnd w:id="16"/>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7" w:name="Start_Write"/>
      <w:bookmarkStart w:id="18" w:name="Start_Write"/>
      <w:bookmarkEnd w:id="18"/>
    </w:p>
    <w:p>
      <w:pPr>
        <w:pStyle w:val="Ruller41"/>
        <w:ind w:end="0"/>
        <w:jc w:val="both"/>
        <w:rPr>
          <w:rFonts w:ascii="Century" w:hAnsi="Century" w:cs="Miriam"/>
          <w:b/>
          <w:spacing w:val="0"/>
          <w:szCs w:val="24"/>
        </w:rPr>
      </w:pPr>
      <w:r>
        <w:rPr>
          <w:rFonts w:cs="Century" w:ascii="Century" w:hAnsi="Century"/>
        </w:rPr>
        <w:t>1</w:t>
      </w:r>
      <w:r>
        <w:rPr>
          <w:rFonts w:cs="Century" w:ascii="Century" w:hAnsi="Century"/>
          <w:rtl w:val="true"/>
        </w:rPr>
        <w:t xml:space="preserve">. </w:t>
        <w:tab/>
      </w:r>
      <w:r>
        <w:rPr>
          <w:rFonts w:ascii="Century" w:hAnsi="Century" w:cs="Century"/>
          <w:rtl w:val="true"/>
        </w:rPr>
        <w:t>האם התקיימו במקרה שבפנינו נסיבות המצדיקות להקל עם המערערת עד כדי סטייה ממתחם העונש ההולם מטעמי שיקום</w:t>
      </w:r>
      <w:r>
        <w:rPr>
          <w:rFonts w:cs="Century" w:ascii="Century" w:hAnsi="Century"/>
          <w:rtl w:val="true"/>
        </w:rPr>
        <w:t xml:space="preserve">? </w:t>
      </w:r>
      <w:r>
        <w:rPr>
          <w:rFonts w:ascii="Century" w:hAnsi="Century" w:cs="Century"/>
          <w:rtl w:val="true"/>
        </w:rPr>
        <w:t>זו השאלה שעמדה במרכז הערעור שבפנינו</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כללי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2</w:t>
      </w:r>
      <w:r>
        <w:rPr>
          <w:rtl w:val="true"/>
        </w:rPr>
        <w:t>.</w:t>
        <w:tab/>
      </w:r>
      <w:r>
        <w:rPr>
          <w:rtl w:val="true"/>
        </w:rPr>
        <w:t>ההליך</w:t>
      </w:r>
      <w:r>
        <w:rPr>
          <w:rFonts w:eastAsia="Arial TUR" w:cs="Arial TUR"/>
          <w:rtl w:val="true"/>
        </w:rPr>
        <w:t xml:space="preserve"> </w:t>
      </w:r>
      <w:r>
        <w:rPr>
          <w:rtl w:val="true"/>
        </w:rPr>
        <w:t>דנן</w:t>
      </w:r>
      <w:r>
        <w:rPr>
          <w:rFonts w:eastAsia="Arial TUR" w:cs="Arial TUR"/>
          <w:rtl w:val="true"/>
        </w:rPr>
        <w:t xml:space="preserve"> </w:t>
      </w:r>
      <w:r>
        <w:rPr>
          <w:rtl w:val="true"/>
        </w:rPr>
        <w:t>הוא</w:t>
      </w:r>
      <w:r>
        <w:rPr>
          <w:rFonts w:eastAsia="Arial TUR" w:cs="Arial TUR"/>
          <w:rtl w:val="true"/>
        </w:rPr>
        <w:t xml:space="preserve"> </w:t>
      </w:r>
      <w:r>
        <w:rPr>
          <w:rtl w:val="true"/>
        </w:rPr>
        <w:t>אחת</w:t>
      </w:r>
      <w:r>
        <w:rPr>
          <w:rFonts w:eastAsia="Arial TUR" w:cs="Arial TUR"/>
          <w:rtl w:val="true"/>
        </w:rPr>
        <w:t xml:space="preserve"> </w:t>
      </w:r>
      <w:r>
        <w:rPr>
          <w:rtl w:val="true"/>
        </w:rPr>
        <w:t>התולדות</w:t>
      </w:r>
      <w:r>
        <w:rPr>
          <w:rFonts w:eastAsia="Arial TUR" w:cs="Arial TUR"/>
          <w:rtl w:val="true"/>
        </w:rPr>
        <w:t xml:space="preserve"> </w:t>
      </w:r>
      <w:r>
        <w:rPr>
          <w:rtl w:val="true"/>
        </w:rPr>
        <w:t>של</w:t>
      </w:r>
      <w:r>
        <w:rPr>
          <w:rFonts w:eastAsia="Arial TUR" w:cs="Arial TUR"/>
          <w:rtl w:val="true"/>
        </w:rPr>
        <w:t xml:space="preserve"> </w:t>
      </w:r>
      <w:r>
        <w:rPr>
          <w:rtl w:val="true"/>
        </w:rPr>
        <w:t>פרשה</w:t>
      </w:r>
      <w:r>
        <w:rPr>
          <w:rFonts w:eastAsia="Arial TUR" w:cs="Arial TUR"/>
          <w:rtl w:val="true"/>
        </w:rPr>
        <w:t xml:space="preserve"> </w:t>
      </w:r>
      <w:r>
        <w:rPr>
          <w:rtl w:val="true"/>
        </w:rPr>
        <w:t>טרגית</w:t>
      </w:r>
      <w:r>
        <w:rPr>
          <w:rtl w:val="true"/>
        </w:rPr>
        <w:t xml:space="preserve">, </w:t>
      </w:r>
      <w:r>
        <w:rPr>
          <w:rtl w:val="true"/>
        </w:rPr>
        <w:t>שהסתיימה</w:t>
      </w:r>
      <w:r>
        <w:rPr>
          <w:rFonts w:eastAsia="Arial TUR" w:cs="Arial TUR"/>
          <w:rtl w:val="true"/>
        </w:rPr>
        <w:t xml:space="preserve"> </w:t>
      </w:r>
      <w:r>
        <w:rPr>
          <w:rtl w:val="true"/>
        </w:rPr>
        <w:t>במותו</w:t>
      </w:r>
      <w:r>
        <w:rPr>
          <w:rFonts w:eastAsia="Arial TUR" w:cs="Arial TUR"/>
          <w:rtl w:val="true"/>
        </w:rPr>
        <w:t xml:space="preserve"> </w:t>
      </w:r>
      <w:r>
        <w:rPr>
          <w:rtl w:val="true"/>
        </w:rPr>
        <w:t>של</w:t>
      </w:r>
      <w:r>
        <w:rPr>
          <w:rFonts w:eastAsia="Arial TUR" w:cs="Arial TUR"/>
          <w:rtl w:val="true"/>
        </w:rPr>
        <w:t xml:space="preserve"> </w:t>
      </w:r>
      <w:r>
        <w:rPr>
          <w:rtl w:val="true"/>
        </w:rPr>
        <w:t>יובל</w:t>
      </w:r>
      <w:r>
        <w:rPr>
          <w:rFonts w:eastAsia="Arial TUR" w:cs="Arial TUR"/>
          <w:rtl w:val="true"/>
        </w:rPr>
        <w:t xml:space="preserve"> </w:t>
      </w:r>
      <w:r>
        <w:rPr>
          <w:rtl w:val="true"/>
        </w:rPr>
        <w:t>אוסדון</w:t>
      </w:r>
      <w:r>
        <w:rPr>
          <w:rFonts w:eastAsia="Arial TUR" w:cs="Arial TUR"/>
          <w:rtl w:val="true"/>
        </w:rPr>
        <w:t xml:space="preserve"> </w:t>
      </w:r>
      <w:r>
        <w:rPr>
          <w:rtl w:val="true"/>
        </w:rPr>
        <w:t>ז</w:t>
      </w:r>
      <w:r>
        <w:rPr>
          <w:rtl w:val="true"/>
        </w:rPr>
        <w:t>"</w:t>
      </w:r>
      <w:r>
        <w:rPr>
          <w:rtl w:val="true"/>
        </w:rPr>
        <w:t>ל</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יובל</w:t>
      </w:r>
      <w:r>
        <w:rPr>
          <w:rFonts w:eastAsia="Arial TUR" w:cs="Arial TUR"/>
          <w:rtl w:val="true"/>
        </w:rPr>
        <w:t xml:space="preserve"> </w:t>
      </w:r>
      <w:r>
        <w:rPr>
          <w:rtl w:val="true"/>
        </w:rPr>
        <w:t>או</w:t>
      </w:r>
      <w:r>
        <w:rPr>
          <w:rFonts w:eastAsia="Arial TUR" w:cs="Arial TUR"/>
          <w:rtl w:val="true"/>
        </w:rPr>
        <w:t xml:space="preserve"> </w:t>
      </w:r>
      <w:r>
        <w:rPr>
          <w:rFonts w:ascii="Century" w:hAnsi="Century" w:cs="Miriam"/>
          <w:b/>
          <w:b/>
          <w:spacing w:val="0"/>
          <w:szCs w:val="24"/>
          <w:rtl w:val="true"/>
        </w:rPr>
        <w:t>המנוח</w:t>
      </w:r>
      <w:r>
        <w:rPr>
          <w:rtl w:val="true"/>
        </w:rPr>
        <w:t xml:space="preserve">) </w:t>
      </w:r>
      <w:r>
        <w:rPr>
          <w:rtl w:val="true"/>
        </w:rPr>
        <w:t>בדקירה</w:t>
      </w:r>
      <w:r>
        <w:rPr>
          <w:rtl w:val="true"/>
        </w:rPr>
        <w:t xml:space="preserve">, </w:t>
      </w:r>
      <w:r>
        <w:rPr>
          <w:rtl w:val="true"/>
        </w:rPr>
        <w:t>על</w:t>
      </w:r>
      <w:r>
        <w:rPr>
          <w:rFonts w:eastAsia="Arial TUR" w:cs="Arial TUR"/>
          <w:rtl w:val="true"/>
        </w:rPr>
        <w:t xml:space="preserve"> </w:t>
      </w:r>
      <w:r>
        <w:rPr>
          <w:rtl w:val="true"/>
        </w:rPr>
        <w:t>לא</w:t>
      </w:r>
      <w:r>
        <w:rPr>
          <w:rFonts w:eastAsia="Arial TUR" w:cs="Arial TUR"/>
          <w:rtl w:val="true"/>
        </w:rPr>
        <w:t xml:space="preserve"> </w:t>
      </w:r>
      <w:r>
        <w:rPr>
          <w:rtl w:val="true"/>
        </w:rPr>
        <w:t>עוול</w:t>
      </w:r>
      <w:r>
        <w:rPr>
          <w:rFonts w:eastAsia="Arial TUR" w:cs="Arial TUR"/>
          <w:rtl w:val="true"/>
        </w:rPr>
        <w:t xml:space="preserve"> </w:t>
      </w:r>
      <w:r>
        <w:rPr>
          <w:rtl w:val="true"/>
        </w:rPr>
        <w:t>בכפו</w:t>
      </w:r>
      <w:r>
        <w:rPr>
          <w:rtl w:val="true"/>
        </w:rPr>
        <w:t xml:space="preserve">. </w:t>
      </w:r>
      <w:r>
        <w:rPr>
          <w:rtl w:val="true"/>
        </w:rPr>
        <w:t>המנוח</w:t>
      </w:r>
      <w:r>
        <w:rPr>
          <w:rFonts w:eastAsia="Arial TUR" w:cs="Arial TUR"/>
          <w:rtl w:val="true"/>
        </w:rPr>
        <w:t xml:space="preserve"> </w:t>
      </w:r>
      <w:r>
        <w:rPr>
          <w:rtl w:val="true"/>
        </w:rPr>
        <w:t>נדקר</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קטין</w:t>
      </w:r>
      <w:r>
        <w:rPr>
          <w:rFonts w:eastAsia="Arial TUR" w:cs="Arial TUR"/>
          <w:rtl w:val="true"/>
        </w:rPr>
        <w:t xml:space="preserve"> </w:t>
      </w:r>
      <w:r>
        <w:rPr>
          <w:rtl w:val="true"/>
        </w:rPr>
        <w:t>שביקש</w:t>
      </w:r>
      <w:r>
        <w:rPr>
          <w:rFonts w:eastAsia="Arial TUR" w:cs="Arial TUR"/>
          <w:rtl w:val="true"/>
        </w:rPr>
        <w:t xml:space="preserve"> </w:t>
      </w:r>
      <w:r>
        <w:rPr>
          <w:rtl w:val="true"/>
        </w:rPr>
        <w:t>לפגוע</w:t>
      </w:r>
      <w:r>
        <w:rPr>
          <w:rFonts w:eastAsia="Arial TUR" w:cs="Arial TUR"/>
          <w:rtl w:val="true"/>
        </w:rPr>
        <w:t xml:space="preserve"> </w:t>
      </w:r>
      <w:r>
        <w:rPr>
          <w:rtl w:val="true"/>
        </w:rPr>
        <w:t>בו</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הקטין</w:t>
      </w:r>
      <w:r>
        <w:rPr>
          <w:rtl w:val="true"/>
        </w:rPr>
        <w:t xml:space="preserve">). </w:t>
      </w:r>
      <w:r>
        <w:rPr>
          <w:rtl w:val="true"/>
        </w:rPr>
        <w:t>הקטין</w:t>
      </w:r>
      <w:r>
        <w:rPr>
          <w:rFonts w:eastAsia="Arial TUR" w:cs="Arial TUR"/>
          <w:rtl w:val="true"/>
        </w:rPr>
        <w:t xml:space="preserve"> </w:t>
      </w:r>
      <w:r>
        <w:rPr>
          <w:rtl w:val="true"/>
        </w:rPr>
        <w:t>הורשע</w:t>
      </w:r>
      <w:r>
        <w:rPr>
          <w:rFonts w:eastAsia="Arial TUR" w:cs="Arial TUR"/>
          <w:rtl w:val="true"/>
        </w:rPr>
        <w:t xml:space="preserve"> </w:t>
      </w:r>
      <w:r>
        <w:rPr>
          <w:rtl w:val="true"/>
        </w:rPr>
        <w:t>בהריגתו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בגדרו</w:t>
      </w:r>
      <w:r>
        <w:rPr>
          <w:rFonts w:eastAsia="Arial TUR" w:cs="Arial TUR"/>
          <w:rtl w:val="true"/>
        </w:rPr>
        <w:t xml:space="preserve"> </w:t>
      </w:r>
      <w:r>
        <w:rPr>
          <w:rtl w:val="true"/>
        </w:rPr>
        <w:t>של</w:t>
      </w:r>
      <w:r>
        <w:rPr>
          <w:rFonts w:eastAsia="Arial TUR" w:cs="Arial TUR"/>
          <w:rtl w:val="true"/>
        </w:rPr>
        <w:t xml:space="preserve"> </w:t>
      </w:r>
      <w:r>
        <w:rPr>
          <w:rtl w:val="true"/>
        </w:rPr>
        <w:t>הסדר</w:t>
      </w:r>
      <w:r>
        <w:rPr>
          <w:rFonts w:eastAsia="Arial TUR" w:cs="Arial TUR"/>
          <w:rtl w:val="true"/>
        </w:rPr>
        <w:t xml:space="preserve"> </w:t>
      </w:r>
      <w:r>
        <w:rPr>
          <w:rtl w:val="true"/>
        </w:rPr>
        <w:t>טיעון</w:t>
      </w:r>
      <w:r>
        <w:rPr>
          <w:rtl w:val="true"/>
        </w:rPr>
        <w:t xml:space="preserve">, </w:t>
      </w:r>
      <w:r>
        <w:rPr>
          <w:rtl w:val="true"/>
        </w:rPr>
        <w:t>ובסופו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הושת</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בן</w:t>
      </w:r>
      <w:r>
        <w:rPr>
          <w:rFonts w:eastAsia="Arial TUR" w:cs="Arial TUR"/>
          <w:rtl w:val="true"/>
        </w:rPr>
        <w:t xml:space="preserve"> </w:t>
      </w:r>
      <w:r>
        <w:rPr/>
        <w:t>13</w:t>
      </w:r>
      <w:r>
        <w:rPr>
          <w:rtl w:val="true"/>
        </w:rPr>
        <w:t xml:space="preserve"> </w:t>
      </w:r>
      <w:r>
        <w:rPr>
          <w:rtl w:val="true"/>
        </w:rPr>
        <w:t>וחצי</w:t>
      </w:r>
      <w:r>
        <w:rPr>
          <w:rFonts w:eastAsia="Arial TUR" w:cs="Arial TUR"/>
          <w:rtl w:val="true"/>
        </w:rPr>
        <w:t xml:space="preserve"> </w:t>
      </w:r>
      <w:r>
        <w:rPr>
          <w:rtl w:val="true"/>
        </w:rPr>
        <w:t>שנים</w:t>
      </w:r>
      <w:r>
        <w:rPr>
          <w:rtl w:val="true"/>
        </w:rPr>
        <w:t xml:space="preserve">, </w:t>
      </w:r>
      <w:r>
        <w:rPr>
          <w:rtl w:val="true"/>
        </w:rPr>
        <w:t>לצד</w:t>
      </w:r>
      <w:r>
        <w:rPr>
          <w:rFonts w:eastAsia="Arial TUR" w:cs="Arial TUR"/>
          <w:rtl w:val="true"/>
        </w:rPr>
        <w:t xml:space="preserve"> </w:t>
      </w:r>
      <w:r>
        <w:rPr>
          <w:rtl w:val="true"/>
        </w:rPr>
        <w:t>רכיבי</w:t>
      </w:r>
      <w:r>
        <w:rPr>
          <w:rFonts w:eastAsia="Arial TUR" w:cs="Arial TUR"/>
          <w:rtl w:val="true"/>
        </w:rPr>
        <w:t xml:space="preserve"> </w:t>
      </w:r>
      <w:r>
        <w:rPr>
          <w:rtl w:val="true"/>
        </w:rPr>
        <w:t>עונש</w:t>
      </w:r>
      <w:r>
        <w:rPr>
          <w:rFonts w:eastAsia="Arial TUR" w:cs="Arial TUR"/>
          <w:rtl w:val="true"/>
        </w:rPr>
        <w:t xml:space="preserve"> </w:t>
      </w:r>
      <w:r>
        <w:rPr>
          <w:rtl w:val="true"/>
        </w:rPr>
        <w:t>נוספים</w:t>
      </w:r>
      <w:r>
        <w:rPr>
          <w:rtl w:val="true"/>
        </w:rPr>
        <w:t xml:space="preserve">. </w:t>
      </w:r>
      <w:r>
        <w:rPr>
          <w:rtl w:val="true"/>
        </w:rPr>
        <w:t>הקטין</w:t>
      </w:r>
      <w:r>
        <w:rPr>
          <w:rFonts w:eastAsia="Arial TUR" w:cs="Arial TUR"/>
          <w:rtl w:val="true"/>
        </w:rPr>
        <w:t xml:space="preserve"> </w:t>
      </w:r>
      <w:r>
        <w:rPr>
          <w:rtl w:val="true"/>
        </w:rPr>
        <w:t>הגיש</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לאחר</w:t>
      </w:r>
      <w:r>
        <w:rPr>
          <w:rFonts w:eastAsia="Arial TUR" w:cs="Arial TUR"/>
          <w:rtl w:val="true"/>
        </w:rPr>
        <w:t xml:space="preserve"> </w:t>
      </w:r>
      <w:r>
        <w:rPr>
          <w:rtl w:val="true"/>
        </w:rPr>
        <w:t>שנשמעו</w:t>
      </w:r>
      <w:r>
        <w:rPr>
          <w:rFonts w:eastAsia="Arial TUR" w:cs="Arial TUR"/>
          <w:rtl w:val="true"/>
        </w:rPr>
        <w:t xml:space="preserve"> </w:t>
      </w:r>
      <w:r>
        <w:rPr>
          <w:rtl w:val="true"/>
        </w:rPr>
        <w:t>טענותיו</w:t>
      </w:r>
      <w:r>
        <w:rPr>
          <w:rFonts w:eastAsia="Arial TUR" w:cs="Arial TUR"/>
          <w:rtl w:val="true"/>
        </w:rPr>
        <w:t xml:space="preserve"> </w:t>
      </w:r>
      <w:r>
        <w:rPr>
          <w:rtl w:val="true"/>
        </w:rPr>
        <w:t>בעל</w:t>
      </w:r>
      <w:r>
        <w:rPr>
          <w:rtl w:val="true"/>
        </w:rPr>
        <w:t>-</w:t>
      </w:r>
      <w:r>
        <w:rPr>
          <w:rtl w:val="true"/>
        </w:rPr>
        <w:t>פה</w:t>
      </w:r>
      <w:r>
        <w:rPr>
          <w:rtl w:val="true"/>
        </w:rPr>
        <w:t xml:space="preserve">, </w:t>
      </w:r>
      <w:r>
        <w:rPr>
          <w:rtl w:val="true"/>
        </w:rPr>
        <w:t>ובהמלצת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ביקש</w:t>
      </w:r>
      <w:r>
        <w:rPr>
          <w:rFonts w:eastAsia="Arial TUR" w:cs="Arial TUR"/>
          <w:rtl w:val="true"/>
        </w:rPr>
        <w:t xml:space="preserve"> </w:t>
      </w:r>
      <w:r>
        <w:rPr>
          <w:rtl w:val="true"/>
        </w:rPr>
        <w:t>הקטין</w:t>
      </w:r>
      <w:r>
        <w:rPr>
          <w:rFonts w:eastAsia="Arial TUR" w:cs="Arial TUR"/>
          <w:rtl w:val="true"/>
        </w:rPr>
        <w:t xml:space="preserve"> </w:t>
      </w:r>
      <w:r>
        <w:rPr>
          <w:rtl w:val="true"/>
        </w:rPr>
        <w:t>למשוך</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והוא</w:t>
      </w:r>
      <w:r>
        <w:rPr>
          <w:rFonts w:eastAsia="Arial TUR" w:cs="Arial TUR"/>
          <w:rtl w:val="true"/>
        </w:rPr>
        <w:t xml:space="preserve"> </w:t>
      </w:r>
      <w:r>
        <w:rPr>
          <w:rtl w:val="true"/>
        </w:rPr>
        <w:t>נדחה</w:t>
      </w:r>
      <w:r>
        <w:rPr>
          <w:rFonts w:eastAsia="Arial TUR" w:cs="Arial TUR"/>
          <w:rtl w:val="true"/>
        </w:rPr>
        <w:t xml:space="preserve"> </w:t>
      </w:r>
      <w:r>
        <w:rPr>
          <w:rtl w:val="true"/>
        </w:rPr>
        <w:t>(</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2353/17</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tl w:val="true"/>
        </w:rPr>
        <w:t xml:space="preserve">. </w:t>
      </w:r>
      <w:r>
        <w:rPr>
          <w:rtl w:val="true"/>
        </w:rPr>
        <w:t>בהתאם</w:t>
      </w:r>
      <w:r>
        <w:rPr>
          <w:rFonts w:eastAsia="Arial TUR" w:cs="Arial TUR"/>
          <w:rtl w:val="true"/>
        </w:rPr>
        <w:t xml:space="preserve"> </w:t>
      </w:r>
      <w:r>
        <w:rPr>
          <w:rtl w:val="true"/>
        </w:rPr>
        <w:t>לכך</w:t>
      </w:r>
      <w:r>
        <w:rPr>
          <w:rtl w:val="true"/>
        </w:rPr>
        <w:t xml:space="preserve">, </w:t>
      </w:r>
      <w:r>
        <w:rPr>
          <w:rtl w:val="true"/>
        </w:rPr>
        <w:t>אתייחס</w:t>
      </w:r>
      <w:r>
        <w:rPr>
          <w:rFonts w:eastAsia="Arial TUR" w:cs="Arial TUR"/>
          <w:rtl w:val="true"/>
        </w:rPr>
        <w:t xml:space="preserve"> </w:t>
      </w:r>
      <w:r>
        <w:rPr>
          <w:rtl w:val="true"/>
        </w:rPr>
        <w:t>בהמשך</w:t>
      </w:r>
      <w:r>
        <w:rPr>
          <w:rFonts w:eastAsia="Arial TUR" w:cs="Arial TUR"/>
          <w:rtl w:val="true"/>
        </w:rPr>
        <w:t xml:space="preserve"> </w:t>
      </w:r>
      <w:r>
        <w:rPr>
          <w:rtl w:val="true"/>
        </w:rPr>
        <w:t>לעניינו</w:t>
      </w:r>
      <w:r>
        <w:rPr>
          <w:rFonts w:eastAsia="Arial TUR" w:cs="Arial TUR"/>
          <w:rtl w:val="true"/>
        </w:rPr>
        <w:t xml:space="preserve"> </w:t>
      </w:r>
      <w:r>
        <w:rPr>
          <w:rtl w:val="true"/>
        </w:rPr>
        <w:t>של</w:t>
      </w:r>
      <w:r>
        <w:rPr>
          <w:rFonts w:eastAsia="Arial TUR" w:cs="Arial TUR"/>
          <w:rtl w:val="true"/>
        </w:rPr>
        <w:t xml:space="preserve"> </w:t>
      </w:r>
      <w:r>
        <w:rPr>
          <w:rtl w:val="true"/>
        </w:rPr>
        <w:t>הקטין</w:t>
      </w:r>
      <w:r>
        <w:rPr>
          <w:rFonts w:eastAsia="Arial TUR" w:cs="Arial TUR"/>
          <w:rtl w:val="true"/>
        </w:rPr>
        <w:t xml:space="preserve"> </w:t>
      </w:r>
      <w:r>
        <w:rPr>
          <w:rtl w:val="true"/>
        </w:rPr>
        <w:t>בצמצום</w:t>
      </w:r>
      <w:r>
        <w:rPr>
          <w:rtl w:val="true"/>
        </w:rPr>
        <w:t xml:space="preserve">, </w:t>
      </w:r>
      <w:r>
        <w:rPr>
          <w:rtl w:val="true"/>
        </w:rPr>
        <w:t>אך</w:t>
      </w:r>
      <w:r>
        <w:rPr>
          <w:rFonts w:eastAsia="Arial TUR" w:cs="Arial TUR"/>
          <w:rtl w:val="true"/>
        </w:rPr>
        <w:t xml:space="preserve"> </w:t>
      </w:r>
      <w:r>
        <w:rPr>
          <w:rtl w:val="true"/>
        </w:rPr>
        <w:t>במידה</w:t>
      </w:r>
      <w:r>
        <w:rPr>
          <w:rFonts w:eastAsia="Arial TUR" w:cs="Arial TUR"/>
          <w:rtl w:val="true"/>
        </w:rPr>
        <w:t xml:space="preserve"> </w:t>
      </w:r>
      <w:r>
        <w:rPr>
          <w:rtl w:val="true"/>
        </w:rPr>
        <w:t>המתחייבת</w:t>
      </w:r>
      <w:r>
        <w:rPr>
          <w:rFonts w:eastAsia="Arial TUR" w:cs="Arial TUR"/>
          <w:rtl w:val="true"/>
        </w:rPr>
        <w:t xml:space="preserve"> </w:t>
      </w:r>
      <w:r>
        <w:rPr>
          <w:rtl w:val="true"/>
        </w:rPr>
        <w:t>לצורך</w:t>
      </w:r>
      <w:r>
        <w:rPr>
          <w:rFonts w:eastAsia="Arial TUR" w:cs="Arial TUR"/>
          <w:rtl w:val="true"/>
        </w:rPr>
        <w:t xml:space="preserve"> </w:t>
      </w:r>
      <w:r>
        <w:rPr>
          <w:rtl w:val="true"/>
        </w:rPr>
        <w:t>הדיון</w:t>
      </w:r>
      <w:r>
        <w:rPr>
          <w:rFonts w:eastAsia="Arial TUR" w:cs="Arial TUR"/>
          <w:rtl w:val="true"/>
        </w:rPr>
        <w:t xml:space="preserve"> </w:t>
      </w:r>
      <w:r>
        <w:rPr>
          <w:rtl w:val="true"/>
        </w:rPr>
        <w:t>בערעור</w:t>
      </w:r>
      <w:r>
        <w:rPr>
          <w:rFonts w:eastAsia="Arial TUR" w:cs="Arial TUR"/>
          <w:rtl w:val="true"/>
        </w:rPr>
        <w:t xml:space="preserve"> </w:t>
      </w:r>
      <w:r>
        <w:rPr>
          <w:rtl w:val="true"/>
        </w:rPr>
        <w:t>דנן</w:t>
      </w:r>
      <w:r>
        <w:rPr>
          <w:rtl w:val="true"/>
        </w:rPr>
        <w:t>.</w:t>
      </w:r>
    </w:p>
    <w:p>
      <w:pPr>
        <w:pStyle w:val="Ruller41"/>
        <w:ind w:end="0"/>
        <w:jc w:val="both"/>
        <w:rPr/>
      </w:pPr>
      <w:r>
        <w:rPr>
          <w:rtl w:val="true"/>
        </w:rPr>
      </w:r>
    </w:p>
    <w:p>
      <w:pPr>
        <w:pStyle w:val="Ruller41"/>
        <w:ind w:end="0"/>
        <w:jc w:val="both"/>
        <w:rPr/>
      </w:pPr>
      <w:r>
        <w:rPr/>
        <w:t>3</w:t>
      </w:r>
      <w:r>
        <w:rPr>
          <w:rtl w:val="true"/>
        </w:rPr>
        <w:t xml:space="preserve">. </w:t>
        <w:tab/>
      </w:r>
      <w:r>
        <w:rPr>
          <w:rtl w:val="true"/>
        </w:rPr>
        <w:t>למערערת</w:t>
      </w:r>
      <w:r>
        <w:rPr>
          <w:rFonts w:eastAsia="Arial TUR" w:cs="Arial TUR"/>
          <w:rtl w:val="true"/>
        </w:rPr>
        <w:t xml:space="preserve"> </w:t>
      </w:r>
      <w:r>
        <w:rPr>
          <w:rtl w:val="true"/>
        </w:rPr>
        <w:t>היה</w:t>
      </w:r>
      <w:r>
        <w:rPr>
          <w:rFonts w:eastAsia="Arial TUR" w:cs="Arial TUR"/>
          <w:rtl w:val="true"/>
        </w:rPr>
        <w:t xml:space="preserve"> </w:t>
      </w:r>
      <w:r>
        <w:rPr>
          <w:rtl w:val="true"/>
        </w:rPr>
        <w:t>חלק</w:t>
      </w:r>
      <w:r>
        <w:rPr>
          <w:rFonts w:eastAsia="Arial TUR" w:cs="Arial TUR"/>
          <w:rtl w:val="true"/>
        </w:rPr>
        <w:t xml:space="preserve"> </w:t>
      </w:r>
      <w:r>
        <w:rPr>
          <w:rtl w:val="true"/>
        </w:rPr>
        <w:t>באירועים</w:t>
      </w:r>
      <w:r>
        <w:rPr>
          <w:rFonts w:eastAsia="Arial TUR" w:cs="Arial TUR"/>
          <w:rtl w:val="true"/>
        </w:rPr>
        <w:t xml:space="preserve"> </w:t>
      </w:r>
      <w:r>
        <w:rPr>
          <w:rtl w:val="true"/>
        </w:rPr>
        <w:t>שקדמו</w:t>
      </w:r>
      <w:r>
        <w:rPr>
          <w:rFonts w:eastAsia="Arial TUR" w:cs="Arial TUR"/>
          <w:rtl w:val="true"/>
        </w:rPr>
        <w:t xml:space="preserve"> </w:t>
      </w:r>
      <w:r>
        <w:rPr>
          <w:rtl w:val="true"/>
        </w:rPr>
        <w:t>לאירוע</w:t>
      </w:r>
      <w:r>
        <w:rPr>
          <w:rFonts w:eastAsia="Arial TUR" w:cs="Arial TUR"/>
          <w:rtl w:val="true"/>
        </w:rPr>
        <w:t xml:space="preserve"> </w:t>
      </w:r>
      <w:r>
        <w:rPr>
          <w:rtl w:val="true"/>
        </w:rPr>
        <w:t>התקיפה</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בעיקרו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היא</w:t>
      </w:r>
      <w:r>
        <w:rPr>
          <w:rFonts w:eastAsia="Arial TUR" w:cs="Arial TUR"/>
          <w:rtl w:val="true"/>
        </w:rPr>
        <w:t xml:space="preserve"> </w:t>
      </w:r>
      <w:r>
        <w:rPr>
          <w:rtl w:val="true"/>
        </w:rPr>
        <w:t>יצרה</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המנוח</w:t>
      </w:r>
      <w:r>
        <w:rPr>
          <w:rFonts w:eastAsia="Arial TUR" w:cs="Arial TUR"/>
          <w:rtl w:val="true"/>
        </w:rPr>
        <w:t xml:space="preserve"> </w:t>
      </w:r>
      <w:r>
        <w:rPr>
          <w:rtl w:val="true"/>
        </w:rPr>
        <w:t>–</w:t>
      </w:r>
      <w:r>
        <w:rPr>
          <w:rFonts w:eastAsia="Arial TUR" w:cs="Arial TUR"/>
          <w:rtl w:val="true"/>
        </w:rPr>
        <w:t xml:space="preserve"> </w:t>
      </w:r>
      <w:r>
        <w:rPr>
          <w:rtl w:val="true"/>
        </w:rPr>
        <w:t>בהדרכה</w:t>
      </w:r>
      <w:r>
        <w:rPr>
          <w:rFonts w:eastAsia="Arial TUR" w:cs="Arial TUR"/>
          <w:rtl w:val="true"/>
        </w:rPr>
        <w:t xml:space="preserve"> </w:t>
      </w:r>
      <w:r>
        <w:rPr>
          <w:rtl w:val="true"/>
        </w:rPr>
        <w:t>ובעידוד</w:t>
      </w:r>
      <w:r>
        <w:rPr>
          <w:rFonts w:eastAsia="Arial TUR" w:cs="Arial TUR"/>
          <w:rtl w:val="true"/>
        </w:rPr>
        <w:t xml:space="preserve"> </w:t>
      </w:r>
      <w:r>
        <w:rPr>
          <w:rtl w:val="true"/>
        </w:rPr>
        <w:t>של</w:t>
      </w:r>
      <w:r>
        <w:rPr>
          <w:rFonts w:eastAsia="Arial TUR" w:cs="Arial TUR"/>
          <w:rtl w:val="true"/>
        </w:rPr>
        <w:t xml:space="preserve"> </w:t>
      </w:r>
      <w:r>
        <w:rPr>
          <w:rtl w:val="true"/>
        </w:rPr>
        <w:t>הקטין</w:t>
      </w:r>
      <w:r>
        <w:rPr>
          <w:rFonts w:eastAsia="Arial TUR" w:cs="Arial TUR"/>
          <w:rtl w:val="true"/>
        </w:rPr>
        <w:t xml:space="preserve"> </w:t>
      </w:r>
      <w:r>
        <w:rPr>
          <w:rtl w:val="true"/>
        </w:rPr>
        <w:t>–</w:t>
      </w:r>
      <w:r>
        <w:rPr>
          <w:rFonts w:eastAsia="Arial TUR" w:cs="Arial TUR"/>
          <w:rtl w:val="true"/>
        </w:rPr>
        <w:t xml:space="preserve"> </w:t>
      </w:r>
      <w:r>
        <w:rPr>
          <w:rtl w:val="true"/>
        </w:rPr>
        <w:t>ומשכה</w:t>
      </w:r>
      <w:r>
        <w:rPr>
          <w:rFonts w:eastAsia="Arial TUR" w:cs="Arial TUR"/>
          <w:rtl w:val="true"/>
        </w:rPr>
        <w:t xml:space="preserve"> </w:t>
      </w:r>
      <w:r>
        <w:rPr>
          <w:rtl w:val="true"/>
        </w:rPr>
        <w:t>אותו</w:t>
      </w:r>
      <w:r>
        <w:rPr>
          <w:rFonts w:eastAsia="Arial TUR" w:cs="Arial TUR"/>
          <w:rtl w:val="true"/>
        </w:rPr>
        <w:t xml:space="preserve"> </w:t>
      </w:r>
      <w:r>
        <w:rPr>
          <w:rtl w:val="true"/>
        </w:rPr>
        <w:t>למקום</w:t>
      </w:r>
      <w:r>
        <w:rPr>
          <w:rFonts w:eastAsia="Arial TUR" w:cs="Arial TUR"/>
          <w:rtl w:val="true"/>
        </w:rPr>
        <w:t xml:space="preserve"> </w:t>
      </w:r>
      <w:r>
        <w:rPr>
          <w:rtl w:val="true"/>
        </w:rPr>
        <w:t>מפגש</w:t>
      </w:r>
      <w:r>
        <w:rPr>
          <w:rFonts w:eastAsia="Arial TUR" w:cs="Arial TUR"/>
          <w:rtl w:val="true"/>
        </w:rPr>
        <w:t xml:space="preserve"> </w:t>
      </w:r>
      <w:r>
        <w:rPr>
          <w:rtl w:val="true"/>
        </w:rPr>
        <w:t>בו</w:t>
      </w:r>
      <w:r>
        <w:rPr>
          <w:rFonts w:eastAsia="Arial TUR" w:cs="Arial TUR"/>
          <w:rtl w:val="true"/>
        </w:rPr>
        <w:t xml:space="preserve"> </w:t>
      </w:r>
      <w:r>
        <w:rPr>
          <w:rtl w:val="true"/>
        </w:rPr>
        <w:t>יוכל</w:t>
      </w:r>
      <w:r>
        <w:rPr>
          <w:rFonts w:eastAsia="Arial TUR" w:cs="Arial TUR"/>
          <w:rtl w:val="true"/>
        </w:rPr>
        <w:t xml:space="preserve"> </w:t>
      </w:r>
      <w:r>
        <w:rPr>
          <w:rtl w:val="true"/>
        </w:rPr>
        <w:t>הקטין</w:t>
      </w:r>
      <w:r>
        <w:rPr>
          <w:rFonts w:eastAsia="Arial TUR" w:cs="Arial TUR"/>
          <w:rtl w:val="true"/>
        </w:rPr>
        <w:t xml:space="preserve"> </w:t>
      </w:r>
      <w:r>
        <w:rPr>
          <w:rtl w:val="true"/>
        </w:rPr>
        <w:t>לפגוע</w:t>
      </w:r>
      <w:r>
        <w:rPr>
          <w:rFonts w:eastAsia="Arial TUR" w:cs="Arial TUR"/>
          <w:rtl w:val="true"/>
        </w:rPr>
        <w:t xml:space="preserve"> </w:t>
      </w:r>
      <w:r>
        <w:rPr>
          <w:rtl w:val="true"/>
        </w:rPr>
        <w:t>בו</w:t>
      </w:r>
      <w:r>
        <w:rPr>
          <w:rtl w:val="true"/>
        </w:rPr>
        <w:t xml:space="preserve">. </w:t>
      </w:r>
      <w:r>
        <w:rPr>
          <w:rtl w:val="true"/>
        </w:rPr>
        <w:t>המערערת</w:t>
      </w:r>
      <w:r>
        <w:rPr>
          <w:rFonts w:eastAsia="Arial TUR" w:cs="Arial TUR"/>
          <w:rtl w:val="true"/>
        </w:rPr>
        <w:t xml:space="preserve"> </w:t>
      </w:r>
      <w:r>
        <w:rPr>
          <w:rtl w:val="true"/>
        </w:rPr>
        <w:t>לא</w:t>
      </w:r>
      <w:r>
        <w:rPr>
          <w:rFonts w:eastAsia="Arial TUR" w:cs="Arial TUR"/>
          <w:rtl w:val="true"/>
        </w:rPr>
        <w:t xml:space="preserve"> </w:t>
      </w:r>
      <w:r>
        <w:rPr>
          <w:rtl w:val="true"/>
        </w:rPr>
        <w:t>ידעה</w:t>
      </w:r>
      <w:r>
        <w:rPr>
          <w:rFonts w:eastAsia="Arial TUR" w:cs="Arial TUR"/>
          <w:rtl w:val="true"/>
        </w:rPr>
        <w:t xml:space="preserve"> </w:t>
      </w:r>
      <w:r>
        <w:rPr>
          <w:rtl w:val="true"/>
        </w:rPr>
        <w:t>כי</w:t>
      </w:r>
      <w:r>
        <w:rPr>
          <w:rFonts w:eastAsia="Arial TUR" w:cs="Arial TUR"/>
          <w:rtl w:val="true"/>
        </w:rPr>
        <w:t xml:space="preserve"> </w:t>
      </w:r>
      <w:r>
        <w:rPr>
          <w:rtl w:val="true"/>
        </w:rPr>
        <w:t>הקטין</w:t>
      </w:r>
      <w:r>
        <w:rPr>
          <w:rFonts w:eastAsia="Arial TUR" w:cs="Arial TUR"/>
          <w:rtl w:val="true"/>
        </w:rPr>
        <w:t xml:space="preserve"> </w:t>
      </w:r>
      <w:r>
        <w:rPr>
          <w:rtl w:val="true"/>
        </w:rPr>
        <w:t>נושא</w:t>
      </w:r>
      <w:r>
        <w:rPr>
          <w:rFonts w:eastAsia="Arial TUR" w:cs="Arial TUR"/>
          <w:rtl w:val="true"/>
        </w:rPr>
        <w:t xml:space="preserve"> </w:t>
      </w:r>
      <w:r>
        <w:rPr>
          <w:rtl w:val="true"/>
        </w:rPr>
        <w:t>עמו</w:t>
      </w:r>
      <w:r>
        <w:rPr>
          <w:rFonts w:eastAsia="Arial TUR" w:cs="Arial TUR"/>
          <w:rtl w:val="true"/>
        </w:rPr>
        <w:t xml:space="preserve"> </w:t>
      </w:r>
      <w:r>
        <w:rPr>
          <w:rtl w:val="true"/>
        </w:rPr>
        <w:t>סכין</w:t>
      </w:r>
      <w:r>
        <w:rPr>
          <w:rFonts w:eastAsia="Arial TUR" w:cs="Arial TU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מתכוון</w:t>
      </w:r>
      <w:r>
        <w:rPr>
          <w:rFonts w:eastAsia="Arial TUR" w:cs="Arial TUR"/>
          <w:rtl w:val="true"/>
        </w:rPr>
        <w:t xml:space="preserve"> </w:t>
      </w:r>
      <w:r>
        <w:rPr>
          <w:rtl w:val="true"/>
        </w:rPr>
        <w:t>לדקור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היא</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נכחה</w:t>
      </w:r>
      <w:r>
        <w:rPr>
          <w:rFonts w:eastAsia="Arial TUR" w:cs="Arial TUR"/>
          <w:rtl w:val="true"/>
        </w:rPr>
        <w:t xml:space="preserve"> </w:t>
      </w:r>
      <w:r>
        <w:rPr>
          <w:rtl w:val="true"/>
        </w:rPr>
        <w:t>במקום</w:t>
      </w:r>
      <w:r>
        <w:rPr>
          <w:rFonts w:eastAsia="Arial TUR" w:cs="Arial TUR"/>
          <w:rtl w:val="true"/>
        </w:rPr>
        <w:t xml:space="preserve"> </w:t>
      </w:r>
      <w:r>
        <w:rPr>
          <w:rtl w:val="true"/>
        </w:rPr>
        <w:t>האירוע</w:t>
      </w:r>
      <w:r>
        <w:rPr>
          <w:rFonts w:eastAsia="Arial TUR" w:cs="Arial TUR"/>
          <w:rtl w:val="true"/>
        </w:rPr>
        <w:t xml:space="preserve"> </w:t>
      </w:r>
      <w:r>
        <w:rPr>
          <w:rtl w:val="true"/>
        </w:rPr>
        <w:t>בזמן</w:t>
      </w:r>
      <w:r>
        <w:rPr>
          <w:rFonts w:eastAsia="Arial TUR" w:cs="Arial TUR"/>
          <w:rtl w:val="true"/>
        </w:rPr>
        <w:t xml:space="preserve"> </w:t>
      </w:r>
      <w:r>
        <w:rPr>
          <w:rtl w:val="true"/>
        </w:rPr>
        <w:t>הדקירה</w:t>
      </w:r>
      <w:r>
        <w:rPr>
          <w:rtl w:val="true"/>
        </w:rPr>
        <w:t xml:space="preserve">. </w:t>
      </w:r>
      <w:r>
        <w:rPr>
          <w:rtl w:val="true"/>
        </w:rPr>
        <w:t>שאלת</w:t>
      </w:r>
      <w:r>
        <w:rPr>
          <w:rFonts w:eastAsia="Arial TUR" w:cs="Arial TUR"/>
          <w:rtl w:val="true"/>
        </w:rPr>
        <w:t xml:space="preserve"> </w:t>
      </w:r>
      <w:r>
        <w:rPr>
          <w:rtl w:val="true"/>
        </w:rPr>
        <w:t>העונש</w:t>
      </w:r>
      <w:r>
        <w:rPr>
          <w:rFonts w:eastAsia="Arial TUR" w:cs="Arial TUR"/>
          <w:rtl w:val="true"/>
        </w:rPr>
        <w:t xml:space="preserve"> </w:t>
      </w:r>
      <w:r>
        <w:rPr>
          <w:rtl w:val="true"/>
        </w:rPr>
        <w:t>שיש</w:t>
      </w:r>
      <w:r>
        <w:rPr>
          <w:rFonts w:eastAsia="Arial TUR" w:cs="Arial TUR"/>
          <w:rtl w:val="true"/>
        </w:rPr>
        <w:t xml:space="preserve"> </w:t>
      </w:r>
      <w:r>
        <w:rPr>
          <w:rtl w:val="true"/>
        </w:rPr>
        <w:t>להטיל</w:t>
      </w:r>
      <w:r>
        <w:rPr>
          <w:rFonts w:eastAsia="Arial TUR" w:cs="Arial TUR"/>
          <w:rtl w:val="true"/>
        </w:rPr>
        <w:t xml:space="preserve"> </w:t>
      </w:r>
      <w:r>
        <w:rPr>
          <w:rtl w:val="true"/>
        </w:rPr>
        <w:t>עליה</w:t>
      </w:r>
      <w:r>
        <w:rPr>
          <w:rtl w:val="true"/>
        </w:rPr>
        <w:t xml:space="preserve">, </w:t>
      </w:r>
      <w:r>
        <w:rPr>
          <w:rtl w:val="true"/>
        </w:rPr>
        <w:t>ובעיקר</w:t>
      </w:r>
      <w:r>
        <w:rPr>
          <w:rFonts w:eastAsia="Arial TUR" w:cs="Arial TUR"/>
          <w:rtl w:val="true"/>
        </w:rPr>
        <w:t xml:space="preserve"> </w:t>
      </w:r>
      <w:r>
        <w:rPr>
          <w:rtl w:val="true"/>
        </w:rPr>
        <w:t>השאלה</w:t>
      </w:r>
      <w:r>
        <w:rPr>
          <w:rFonts w:eastAsia="Arial TUR" w:cs="Arial TUR"/>
          <w:rtl w:val="true"/>
        </w:rPr>
        <w:t xml:space="preserve"> </w:t>
      </w:r>
      <w:r>
        <w:rPr>
          <w:rtl w:val="true"/>
        </w:rPr>
        <w:t>של</w:t>
      </w:r>
      <w:r>
        <w:rPr>
          <w:rFonts w:eastAsia="Arial TUR" w:cs="Arial TUR"/>
          <w:rtl w:val="true"/>
        </w:rPr>
        <w:t xml:space="preserve"> </w:t>
      </w:r>
      <w:r>
        <w:rPr>
          <w:rtl w:val="true"/>
        </w:rPr>
        <w:t>סטייה</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בעניינה</w:t>
      </w:r>
      <w:r>
        <w:rPr>
          <w:rtl w:val="true"/>
        </w:rPr>
        <w:t xml:space="preserve">, </w:t>
      </w:r>
      <w:r>
        <w:rPr>
          <w:rtl w:val="true"/>
        </w:rPr>
        <w:t>היא</w:t>
      </w:r>
      <w:r>
        <w:rPr>
          <w:rFonts w:eastAsia="Arial TUR" w:cs="Arial TUR"/>
          <w:rtl w:val="true"/>
        </w:rPr>
        <w:t xml:space="preserve"> </w:t>
      </w:r>
      <w:r>
        <w:rPr>
          <w:rtl w:val="true"/>
        </w:rPr>
        <w:t>העומדת</w:t>
      </w:r>
      <w:r>
        <w:rPr>
          <w:rFonts w:eastAsia="Arial TUR" w:cs="Arial TUR"/>
          <w:rtl w:val="true"/>
        </w:rPr>
        <w:t xml:space="preserve"> </w:t>
      </w:r>
      <w:r>
        <w:rPr>
          <w:rtl w:val="true"/>
        </w:rPr>
        <w:t>במרכז</w:t>
      </w:r>
      <w:r>
        <w:rPr>
          <w:rFonts w:eastAsia="Arial TUR" w:cs="Arial TUR"/>
          <w:rtl w:val="true"/>
        </w:rPr>
        <w:t xml:space="preserve"> </w:t>
      </w:r>
      <w:r>
        <w:rPr>
          <w:rtl w:val="true"/>
        </w:rPr>
        <w:t>הדיון</w:t>
      </w:r>
      <w:r>
        <w:rPr>
          <w:rFonts w:eastAsia="Arial TUR" w:cs="Arial TUR"/>
          <w:rtl w:val="true"/>
        </w:rPr>
        <w:t xml:space="preserve"> </w:t>
      </w:r>
      <w:r>
        <w:rPr>
          <w:rtl w:val="true"/>
        </w:rPr>
        <w:t>שבפנינו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והליכים</w:t>
      </w:r>
      <w:r>
        <w:rPr>
          <w:rFonts w:ascii="Century" w:hAnsi="Century" w:eastAsia="Century" w:cs="Century"/>
          <w:b/>
          <w:b/>
          <w:spacing w:val="0"/>
          <w:szCs w:val="24"/>
          <w:rtl w:val="true"/>
        </w:rPr>
        <w:t xml:space="preserve"> </w:t>
      </w:r>
      <w:r>
        <w:rPr>
          <w:rFonts w:ascii="Century" w:hAnsi="Century" w:cs="Miriam"/>
          <w:b/>
          <w:b/>
          <w:spacing w:val="0"/>
          <w:szCs w:val="24"/>
          <w:rtl w:val="true"/>
        </w:rPr>
        <w:t>קודמים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4</w:t>
      </w:r>
      <w:r>
        <w:rPr>
          <w:rtl w:val="true"/>
        </w:rPr>
        <w:t>.</w:t>
        <w:tab/>
      </w:r>
      <w:r>
        <w:rPr>
          <w:rtl w:val="true"/>
        </w:rPr>
        <w:t>ביום</w:t>
      </w:r>
      <w:r>
        <w:rPr>
          <w:rFonts w:eastAsia="Arial TUR" w:cs="Arial TUR"/>
          <w:rtl w:val="true"/>
        </w:rPr>
        <w:t xml:space="preserve"> </w:t>
      </w:r>
      <w:r>
        <w:rPr/>
        <w:t>10.5.2016</w:t>
      </w:r>
      <w:r>
        <w:rPr>
          <w:rtl w:val="true"/>
        </w:rPr>
        <w:t xml:space="preserve"> </w:t>
      </w:r>
      <w:r>
        <w:rPr>
          <w:rtl w:val="true"/>
        </w:rPr>
        <w:t>הוגש</w:t>
      </w:r>
      <w:r>
        <w:rPr>
          <w:rFonts w:eastAsia="Arial TUR" w:cs="Arial TUR"/>
          <w:rtl w:val="true"/>
        </w:rPr>
        <w:t xml:space="preserve"> </w:t>
      </w:r>
      <w:r>
        <w:rPr>
          <w:rtl w:val="true"/>
        </w:rPr>
        <w:t>נגד</w:t>
      </w:r>
      <w:r>
        <w:rPr>
          <w:rFonts w:eastAsia="Arial TUR" w:cs="Arial TUR"/>
          <w:rtl w:val="true"/>
        </w:rPr>
        <w:t xml:space="preserve"> </w:t>
      </w:r>
      <w:r>
        <w:rPr>
          <w:rtl w:val="true"/>
        </w:rPr>
        <w:t>המערערת</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בנצרת</w:t>
      </w:r>
      <w:r>
        <w:rPr>
          <w:rFonts w:eastAsia="Arial TUR" w:cs="Arial TUR"/>
          <w:rtl w:val="true"/>
        </w:rPr>
        <w:t xml:space="preserve"> </w:t>
      </w:r>
      <w:r>
        <w:rPr>
          <w:rtl w:val="true"/>
        </w:rPr>
        <w:t>(</w:t>
      </w:r>
      <w:hyperlink r:id="rId3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23467-05-16</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סבאג</w:t>
      </w:r>
      <w:r>
        <w:rP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הוגש</w:t>
      </w:r>
      <w:r>
        <w:rPr>
          <w:rFonts w:eastAsia="Arial TUR" w:cs="Arial TUR"/>
          <w:rtl w:val="true"/>
        </w:rPr>
        <w:t xml:space="preserve"> </w:t>
      </w:r>
      <w:r>
        <w:rPr>
          <w:rtl w:val="true"/>
        </w:rPr>
        <w:t>גם</w:t>
      </w:r>
      <w:r>
        <w:rPr>
          <w:rFonts w:eastAsia="Arial TUR" w:cs="Arial TUR"/>
          <w:rtl w:val="true"/>
        </w:rPr>
        <w:t xml:space="preserve"> </w:t>
      </w:r>
      <w:r>
        <w:rPr>
          <w:rtl w:val="true"/>
        </w:rPr>
        <w:t>נגד</w:t>
      </w:r>
      <w:r>
        <w:rPr>
          <w:rFonts w:eastAsia="Arial TUR" w:cs="Arial TUR"/>
          <w:rtl w:val="true"/>
        </w:rPr>
        <w:t xml:space="preserve"> </w:t>
      </w:r>
      <w:r>
        <w:rPr>
          <w:rtl w:val="true"/>
        </w:rPr>
        <w:t>הקטין</w:t>
      </w:r>
      <w:r>
        <w:rPr>
          <w:rtl w:val="true"/>
        </w:rPr>
        <w:t xml:space="preserve">, </w:t>
      </w:r>
      <w:r>
        <w:rPr>
          <w:rtl w:val="true"/>
        </w:rPr>
        <w:t>אך</w:t>
      </w:r>
      <w:r>
        <w:rPr>
          <w:rFonts w:eastAsia="Arial TUR" w:cs="Arial TUR"/>
          <w:rtl w:val="true"/>
        </w:rPr>
        <w:t xml:space="preserve"> </w:t>
      </w:r>
      <w:r>
        <w:rPr>
          <w:rtl w:val="true"/>
        </w:rPr>
        <w:t>משפטיהם</w:t>
      </w:r>
      <w:r>
        <w:rPr>
          <w:rFonts w:eastAsia="Arial TUR" w:cs="Arial TUR"/>
          <w:rtl w:val="true"/>
        </w:rPr>
        <w:t xml:space="preserve"> </w:t>
      </w:r>
      <w:r>
        <w:rPr>
          <w:rtl w:val="true"/>
        </w:rPr>
        <w:t>נוהלו</w:t>
      </w:r>
      <w:r>
        <w:rPr>
          <w:rFonts w:eastAsia="Arial TUR" w:cs="Arial TUR"/>
          <w:rtl w:val="true"/>
        </w:rPr>
        <w:t xml:space="preserve"> </w:t>
      </w:r>
      <w:r>
        <w:rPr>
          <w:rtl w:val="true"/>
        </w:rPr>
        <w:t>בנפרד</w:t>
      </w:r>
      <w:r>
        <w:rPr>
          <w:rtl w:val="true"/>
        </w:rPr>
        <w:t xml:space="preserve">). </w:t>
      </w:r>
      <w:r>
        <w:rPr>
          <w:rtl w:val="true"/>
        </w:rPr>
        <w:t>בשני</w:t>
      </w:r>
      <w:r>
        <w:rPr>
          <w:rFonts w:eastAsia="Arial TUR" w:cs="Arial TUR"/>
          <w:rtl w:val="true"/>
        </w:rPr>
        <w:t xml:space="preserve"> </w:t>
      </w:r>
      <w:r>
        <w:rPr>
          <w:rtl w:val="true"/>
        </w:rPr>
        <w:t>ההליכים</w:t>
      </w:r>
      <w:r>
        <w:rPr>
          <w:rFonts w:eastAsia="Arial TUR" w:cs="Arial TUR"/>
          <w:rtl w:val="true"/>
        </w:rPr>
        <w:t xml:space="preserve"> </w:t>
      </w:r>
      <w:r>
        <w:rPr>
          <w:rtl w:val="true"/>
        </w:rPr>
        <w:t>הגיעו</w:t>
      </w:r>
      <w:r>
        <w:rPr>
          <w:rFonts w:eastAsia="Arial TUR" w:cs="Arial TUR"/>
          <w:rtl w:val="true"/>
        </w:rPr>
        <w:t xml:space="preserve"> </w:t>
      </w:r>
      <w:r>
        <w:rPr>
          <w:rtl w:val="true"/>
        </w:rPr>
        <w:t>הצדדים</w:t>
      </w:r>
      <w:r>
        <w:rPr>
          <w:rFonts w:eastAsia="Arial TUR" w:cs="Arial TUR"/>
          <w:rtl w:val="true"/>
        </w:rPr>
        <w:t xml:space="preserve"> </w:t>
      </w:r>
      <w:r>
        <w:rPr>
          <w:rtl w:val="true"/>
        </w:rPr>
        <w:t>להסדרי</w:t>
      </w:r>
      <w:r>
        <w:rPr>
          <w:rFonts w:eastAsia="Arial TUR" w:cs="Arial TUR"/>
          <w:rtl w:val="true"/>
        </w:rPr>
        <w:t xml:space="preserve"> </w:t>
      </w:r>
      <w:r>
        <w:rPr>
          <w:rtl w:val="true"/>
        </w:rPr>
        <w:t>טיעון</w:t>
      </w:r>
      <w:r>
        <w:rPr>
          <w:rtl w:val="true"/>
        </w:rPr>
        <w:t xml:space="preserve">, </w:t>
      </w:r>
      <w:r>
        <w:rPr>
          <w:rtl w:val="true"/>
        </w:rPr>
        <w:t>ובהמשך</w:t>
      </w:r>
      <w:r>
        <w:rPr>
          <w:rFonts w:eastAsia="Arial TUR" w:cs="Arial TUR"/>
          <w:rtl w:val="true"/>
        </w:rPr>
        <w:t xml:space="preserve"> </w:t>
      </w:r>
      <w:r>
        <w:rPr>
          <w:rtl w:val="true"/>
        </w:rPr>
        <w:t>לכך</w:t>
      </w:r>
      <w:r>
        <w:rPr>
          <w:rFonts w:eastAsia="Arial TUR" w:cs="Arial TUR"/>
          <w:rtl w:val="true"/>
        </w:rPr>
        <w:t xml:space="preserve"> </w:t>
      </w:r>
      <w:r>
        <w:rPr>
          <w:rtl w:val="true"/>
        </w:rPr>
        <w:t>הוגשו</w:t>
      </w:r>
      <w:r>
        <w:rPr>
          <w:rFonts w:eastAsia="Arial TUR" w:cs="Arial TUR"/>
          <w:rtl w:val="true"/>
        </w:rPr>
        <w:t xml:space="preserve"> </w:t>
      </w:r>
      <w:r>
        <w:rPr>
          <w:rtl w:val="true"/>
        </w:rPr>
        <w:t>נגדם</w:t>
      </w:r>
      <w:r>
        <w:rPr>
          <w:rFonts w:eastAsia="Arial TUR" w:cs="Arial TUR"/>
          <w:rtl w:val="true"/>
        </w:rPr>
        <w:t xml:space="preserve"> </w:t>
      </w:r>
      <w:r>
        <w:rPr>
          <w:rtl w:val="true"/>
        </w:rPr>
        <w:t>כתבי</w:t>
      </w:r>
      <w:r>
        <w:rPr>
          <w:rFonts w:eastAsia="Arial TUR" w:cs="Arial TUR"/>
          <w:rtl w:val="true"/>
        </w:rPr>
        <w:t xml:space="preserve"> </w:t>
      </w:r>
      <w:r>
        <w:rPr>
          <w:rtl w:val="true"/>
        </w:rPr>
        <w:t>אישום</w:t>
      </w:r>
      <w:r>
        <w:rPr>
          <w:rFonts w:eastAsia="Arial TUR" w:cs="Arial TUR"/>
          <w:rtl w:val="true"/>
        </w:rPr>
        <w:t xml:space="preserve"> </w:t>
      </w:r>
      <w:r>
        <w:rPr>
          <w:rtl w:val="true"/>
        </w:rPr>
        <w:t>מתוקנים</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t>5</w:t>
      </w:r>
      <w:r>
        <w:rPr>
          <w:rtl w:val="true"/>
        </w:rPr>
        <w:t>.</w:t>
        <w:tab/>
      </w:r>
      <w:r>
        <w:rPr>
          <w:rtl w:val="true"/>
        </w:rPr>
        <w:t>על</w:t>
      </w:r>
      <w:r>
        <w:rPr>
          <w:rtl w:val="true"/>
        </w:rPr>
        <w:t>-</w:t>
      </w:r>
      <w:r>
        <w:rPr>
          <w:rtl w:val="true"/>
        </w:rPr>
        <w:t>פי</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שהוגש</w:t>
      </w:r>
      <w:r>
        <w:rPr>
          <w:rFonts w:eastAsia="Arial TUR" w:cs="Arial TUR"/>
          <w:rtl w:val="true"/>
        </w:rPr>
        <w:t xml:space="preserve"> </w:t>
      </w:r>
      <w:r>
        <w:rPr>
          <w:rtl w:val="true"/>
        </w:rPr>
        <w:t>נגד</w:t>
      </w:r>
      <w:r>
        <w:rPr>
          <w:rFonts w:eastAsia="Arial TUR" w:cs="Arial TUR"/>
          <w:rtl w:val="true"/>
        </w:rPr>
        <w:t xml:space="preserve"> </w:t>
      </w:r>
      <w:r>
        <w:rPr>
          <w:rtl w:val="true"/>
        </w:rPr>
        <w:t>המערערת</w:t>
      </w:r>
      <w:r>
        <w:rPr>
          <w:rtl w:val="true"/>
        </w:rPr>
        <w:t xml:space="preserve">, </w:t>
      </w:r>
      <w:r>
        <w:rPr>
          <w:rtl w:val="true"/>
        </w:rPr>
        <w:t>המנוח</w:t>
      </w:r>
      <w:r>
        <w:rPr>
          <w:rFonts w:eastAsia="Arial TUR" w:cs="Arial TUR"/>
          <w:rtl w:val="true"/>
        </w:rPr>
        <w:t xml:space="preserve"> </w:t>
      </w:r>
      <w:r>
        <w:rPr>
          <w:rtl w:val="true"/>
        </w:rPr>
        <w:t>והמערערת</w:t>
      </w:r>
      <w:r>
        <w:rPr>
          <w:rFonts w:eastAsia="Arial TUR" w:cs="Arial TUR"/>
          <w:rtl w:val="true"/>
        </w:rPr>
        <w:t xml:space="preserve"> </w:t>
      </w:r>
      <w:r>
        <w:rPr>
          <w:rtl w:val="true"/>
        </w:rPr>
        <w:t>הכירו</w:t>
      </w:r>
      <w:r>
        <w:rPr>
          <w:rFonts w:eastAsia="Arial TUR" w:cs="Arial TUR"/>
          <w:rtl w:val="true"/>
        </w:rPr>
        <w:t xml:space="preserve"> </w:t>
      </w:r>
      <w:r>
        <w:rPr>
          <w:rtl w:val="true"/>
        </w:rPr>
        <w:t>באמצעות</w:t>
      </w:r>
      <w:r>
        <w:rPr>
          <w:rFonts w:eastAsia="Arial TUR" w:cs="Arial TUR"/>
          <w:rtl w:val="true"/>
        </w:rPr>
        <w:t xml:space="preserve"> </w:t>
      </w:r>
      <w:r>
        <w:rPr>
          <w:rtl w:val="true"/>
        </w:rPr>
        <w:t>רשת</w:t>
      </w:r>
      <w:r>
        <w:rPr>
          <w:rFonts w:eastAsia="Arial TUR" w:cs="Arial TUR"/>
          <w:rtl w:val="true"/>
        </w:rPr>
        <w:t xml:space="preserve"> </w:t>
      </w:r>
      <w:r>
        <w:rPr>
          <w:rtl w:val="true"/>
        </w:rPr>
        <w:t>הפייסבוק</w:t>
      </w:r>
      <w:r>
        <w:rPr>
          <w:rtl w:val="true"/>
        </w:rPr>
        <w:t xml:space="preserve">. </w:t>
      </w:r>
      <w:r>
        <w:rPr>
          <w:rtl w:val="true"/>
        </w:rPr>
        <w:t>בשלב</w:t>
      </w:r>
      <w:r>
        <w:rPr>
          <w:rFonts w:eastAsia="Arial TUR" w:cs="Arial TUR"/>
          <w:rtl w:val="true"/>
        </w:rPr>
        <w:t xml:space="preserve"> </w:t>
      </w:r>
      <w:r>
        <w:rPr>
          <w:rtl w:val="true"/>
        </w:rPr>
        <w:t>מסוים</w:t>
      </w:r>
      <w:r>
        <w:rPr>
          <w:rtl w:val="true"/>
        </w:rPr>
        <w:t xml:space="preserve">, </w:t>
      </w:r>
      <w:r>
        <w:rPr>
          <w:rtl w:val="true"/>
        </w:rPr>
        <w:t>עובר</w:t>
      </w:r>
      <w:r>
        <w:rPr>
          <w:rFonts w:eastAsia="Arial TUR" w:cs="Arial TUR"/>
          <w:rtl w:val="true"/>
        </w:rPr>
        <w:t xml:space="preserve"> </w:t>
      </w:r>
      <w:r>
        <w:rPr>
          <w:rtl w:val="true"/>
        </w:rPr>
        <w:t>ליום</w:t>
      </w:r>
      <w:r>
        <w:rPr>
          <w:rFonts w:eastAsia="Arial TUR" w:cs="Arial TUR"/>
          <w:rtl w:val="true"/>
        </w:rPr>
        <w:t xml:space="preserve"> </w:t>
      </w:r>
      <w:r>
        <w:rPr/>
        <w:t>15.4.2016</w:t>
      </w:r>
      <w:r>
        <w:rPr>
          <w:rtl w:val="true"/>
        </w:rPr>
        <w:t xml:space="preserve">, </w:t>
      </w:r>
      <w:r>
        <w:rPr>
          <w:rtl w:val="true"/>
        </w:rPr>
        <w:t>הקטין</w:t>
      </w:r>
      <w:r>
        <w:rPr>
          <w:rFonts w:eastAsia="Arial TUR" w:cs="Arial TUR"/>
          <w:rtl w:val="true"/>
        </w:rPr>
        <w:t xml:space="preserve"> </w:t>
      </w:r>
      <w:r>
        <w:rPr>
          <w:rtl w:val="true"/>
        </w:rPr>
        <w:t>שידל</w:t>
      </w:r>
      <w:r>
        <w:rPr>
          <w:rFonts w:eastAsia="Arial TUR" w:cs="Arial TUR"/>
          <w:rtl w:val="true"/>
        </w:rPr>
        <w:t xml:space="preserve"> </w:t>
      </w:r>
      <w:r>
        <w:rPr>
          <w:rtl w:val="true"/>
        </w:rPr>
        <w:t>את</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Fonts w:eastAsia="Arial TUR" w:cs="Arial TUR"/>
          <w:rtl w:val="true"/>
        </w:rPr>
        <w:t xml:space="preserve"> </w:t>
      </w:r>
      <w:r>
        <w:rPr>
          <w:rtl w:val="true"/>
        </w:rPr>
        <w:t>אשר</w:t>
      </w:r>
      <w:r>
        <w:rPr>
          <w:rFonts w:eastAsia="Arial TUR" w:cs="Arial TUR"/>
          <w:rtl w:val="true"/>
        </w:rPr>
        <w:t xml:space="preserve"> </w:t>
      </w:r>
      <w:r>
        <w:rPr>
          <w:rtl w:val="true"/>
        </w:rPr>
        <w:t>עמה</w:t>
      </w:r>
      <w:r>
        <w:rPr>
          <w:rFonts w:eastAsia="Arial TUR" w:cs="Arial TUR"/>
          <w:rtl w:val="true"/>
        </w:rPr>
        <w:t xml:space="preserve"> </w:t>
      </w:r>
      <w:r>
        <w:rPr>
          <w:rtl w:val="true"/>
        </w:rPr>
        <w:t>הייתה</w:t>
      </w:r>
      <w:r>
        <w:rPr>
          <w:rFonts w:eastAsia="Arial TUR" w:cs="Arial TUR"/>
          <w:rtl w:val="true"/>
        </w:rPr>
        <w:t xml:space="preserve"> </w:t>
      </w:r>
      <w:r>
        <w:rPr>
          <w:rtl w:val="true"/>
        </w:rPr>
        <w:t>לו</w:t>
      </w:r>
      <w:r>
        <w:rPr>
          <w:rFonts w:eastAsia="Arial TUR" w:cs="Arial TUR"/>
          <w:rtl w:val="true"/>
        </w:rPr>
        <w:t xml:space="preserve"> </w:t>
      </w:r>
      <w:r>
        <w:rPr>
          <w:rtl w:val="true"/>
        </w:rPr>
        <w:t>היכרות</w:t>
      </w:r>
      <w:r>
        <w:rPr>
          <w:rFonts w:eastAsia="Arial TUR" w:cs="Arial TUR"/>
          <w:rtl w:val="true"/>
        </w:rPr>
        <w:t xml:space="preserve"> </w:t>
      </w:r>
      <w:r>
        <w:rPr>
          <w:rtl w:val="true"/>
        </w:rPr>
        <w:t>מוקדמת</w:t>
      </w:r>
      <w:r>
        <w:rPr>
          <w:rFonts w:eastAsia="Arial TUR" w:cs="Arial TUR"/>
          <w:rtl w:val="true"/>
        </w:rPr>
        <w:t xml:space="preserve"> </w:t>
      </w:r>
      <w:r>
        <w:rPr>
          <w:rtl w:val="true"/>
        </w:rPr>
        <w:t>–</w:t>
      </w:r>
      <w:r>
        <w:rPr>
          <w:rFonts w:eastAsia="Arial TUR" w:cs="Arial TUR"/>
          <w:rtl w:val="true"/>
        </w:rPr>
        <w:t xml:space="preserve"> </w:t>
      </w:r>
      <w:r>
        <w:rPr>
          <w:rtl w:val="true"/>
        </w:rPr>
        <w:t>ליצור</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המנוח</w:t>
      </w:r>
      <w:r>
        <w:rPr>
          <w:rFonts w:eastAsia="Arial TUR" w:cs="Arial TUR"/>
          <w:rtl w:val="true"/>
        </w:rPr>
        <w:t xml:space="preserve"> </w:t>
      </w:r>
      <w:r>
        <w:rPr>
          <w:rtl w:val="true"/>
        </w:rPr>
        <w:t>בתואנת</w:t>
      </w:r>
      <w:r>
        <w:rPr>
          <w:rFonts w:eastAsia="Arial TUR" w:cs="Arial TUR"/>
          <w:rtl w:val="true"/>
        </w:rPr>
        <w:t xml:space="preserve"> </w:t>
      </w:r>
      <w:r>
        <w:rPr>
          <w:rtl w:val="true"/>
        </w:rPr>
        <w:t>שווא</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מעוניינת</w:t>
      </w:r>
      <w:r>
        <w:rPr>
          <w:rFonts w:eastAsia="Arial TUR" w:cs="Arial TUR"/>
          <w:rtl w:val="true"/>
        </w:rPr>
        <w:t xml:space="preserve"> </w:t>
      </w:r>
      <w:r>
        <w:rPr>
          <w:rtl w:val="true"/>
        </w:rPr>
        <w:t>להיפגש</w:t>
      </w:r>
      <w:r>
        <w:rPr>
          <w:rFonts w:eastAsia="Arial TUR" w:cs="Arial TUR"/>
          <w:rtl w:val="true"/>
        </w:rPr>
        <w:t xml:space="preserve"> </w:t>
      </w:r>
      <w:r>
        <w:rPr>
          <w:rtl w:val="true"/>
        </w:rPr>
        <w:t>עמו</w:t>
      </w:r>
      <w:r>
        <w:rPr>
          <w:rtl w:val="true"/>
        </w:rPr>
        <w:t xml:space="preserve">. </w:t>
      </w:r>
      <w:r>
        <w:rPr>
          <w:rtl w:val="true"/>
        </w:rPr>
        <w:t>בעשותו</w:t>
      </w:r>
      <w:r>
        <w:rPr>
          <w:rFonts w:eastAsia="Arial TUR" w:cs="Arial TUR"/>
          <w:rtl w:val="true"/>
        </w:rPr>
        <w:t xml:space="preserve"> </w:t>
      </w:r>
      <w:r>
        <w:rPr>
          <w:rtl w:val="true"/>
        </w:rPr>
        <w:t>כן</w:t>
      </w:r>
      <w:r>
        <w:rPr>
          <w:rFonts w:eastAsia="Arial TUR" w:cs="Arial TUR"/>
          <w:rtl w:val="true"/>
        </w:rPr>
        <w:t xml:space="preserve"> </w:t>
      </w:r>
      <w:r>
        <w:rPr>
          <w:rtl w:val="true"/>
        </w:rPr>
        <w:t>ציין</w:t>
      </w:r>
      <w:r>
        <w:rPr>
          <w:rFonts w:eastAsia="Arial TUR" w:cs="Arial TUR"/>
          <w:rtl w:val="true"/>
        </w:rPr>
        <w:t xml:space="preserve"> </w:t>
      </w:r>
      <w:r>
        <w:rPr>
          <w:rtl w:val="true"/>
        </w:rPr>
        <w:t>הקטין</w:t>
      </w:r>
      <w:r>
        <w:rPr>
          <w:rFonts w:eastAsia="Arial TUR" w:cs="Arial TUR"/>
          <w:rtl w:val="true"/>
        </w:rPr>
        <w:t xml:space="preserve"> </w:t>
      </w:r>
      <w:r>
        <w:rPr>
          <w:rtl w:val="true"/>
        </w:rPr>
        <w:t>בפני</w:t>
      </w:r>
      <w:r>
        <w:rPr>
          <w:rFonts w:eastAsia="Arial TUR" w:cs="Arial TUR"/>
          <w:rtl w:val="true"/>
        </w:rPr>
        <w:t xml:space="preserve"> </w:t>
      </w:r>
      <w:r>
        <w:rPr>
          <w:rtl w:val="true"/>
        </w:rPr>
        <w:t>המערערת</w:t>
      </w:r>
      <w:r>
        <w:rPr>
          <w:rFonts w:eastAsia="Arial TUR" w:cs="Arial TUR"/>
          <w:rtl w:val="true"/>
        </w:rPr>
        <w:t xml:space="preserve"> </w:t>
      </w:r>
      <w:r>
        <w:rPr>
          <w:rtl w:val="true"/>
        </w:rPr>
        <w:t>כי</w:t>
      </w:r>
      <w:r>
        <w:rPr>
          <w:rFonts w:eastAsia="Arial TUR" w:cs="Arial TUR"/>
          <w:rtl w:val="true"/>
        </w:rPr>
        <w:t xml:space="preserve"> </w:t>
      </w:r>
      <w:r>
        <w:rPr>
          <w:rtl w:val="true"/>
        </w:rPr>
        <w:t>בכוונתו</w:t>
      </w:r>
      <w:r>
        <w:rPr>
          <w:rFonts w:eastAsia="Arial TUR" w:cs="Arial TUR"/>
          <w:rtl w:val="true"/>
        </w:rPr>
        <w:t xml:space="preserve"> </w:t>
      </w:r>
      <w:r>
        <w:rPr>
          <w:rtl w:val="true"/>
        </w:rPr>
        <w:t>לתקוף</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סכסוך</w:t>
      </w:r>
      <w:r>
        <w:rPr>
          <w:rFonts w:eastAsia="Arial TUR" w:cs="Arial TUR"/>
          <w:rtl w:val="true"/>
        </w:rPr>
        <w:t xml:space="preserve"> </w:t>
      </w:r>
      <w:r>
        <w:rPr>
          <w:rtl w:val="true"/>
        </w:rPr>
        <w:t>שהתגלע</w:t>
      </w:r>
      <w:r>
        <w:rPr>
          <w:rFonts w:eastAsia="Arial TUR" w:cs="Arial TUR"/>
          <w:rtl w:val="true"/>
        </w:rPr>
        <w:t xml:space="preserve"> </w:t>
      </w:r>
      <w:r>
        <w:rPr>
          <w:rtl w:val="true"/>
        </w:rPr>
        <w:t>ביניהם</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המערערת</w:t>
      </w:r>
      <w:r>
        <w:rPr>
          <w:rFonts w:eastAsia="Arial TUR" w:cs="Arial TUR"/>
          <w:rtl w:val="true"/>
        </w:rPr>
        <w:t xml:space="preserve"> </w:t>
      </w:r>
      <w:r>
        <w:rPr>
          <w:rtl w:val="true"/>
        </w:rPr>
        <w:t>יצרה</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המנוח</w:t>
      </w:r>
      <w:r>
        <w:rPr>
          <w:rFonts w:eastAsia="Arial TUR" w:cs="Arial TUR"/>
          <w:rtl w:val="true"/>
        </w:rPr>
        <w:t xml:space="preserve"> </w:t>
      </w:r>
      <w:r>
        <w:rPr>
          <w:rtl w:val="true"/>
        </w:rPr>
        <w:t>באמצעות</w:t>
      </w:r>
      <w:r>
        <w:rPr>
          <w:rFonts w:eastAsia="Arial TUR" w:cs="Arial TUR"/>
          <w:rtl w:val="true"/>
        </w:rPr>
        <w:t xml:space="preserve"> </w:t>
      </w:r>
      <w:r>
        <w:rPr>
          <w:rtl w:val="true"/>
        </w:rPr>
        <w:t>שיחות</w:t>
      </w:r>
      <w:r>
        <w:rPr>
          <w:rFonts w:eastAsia="Arial TUR" w:cs="Arial TUR"/>
          <w:rtl w:val="true"/>
        </w:rPr>
        <w:t xml:space="preserve"> </w:t>
      </w:r>
      <w:r>
        <w:rPr>
          <w:rtl w:val="true"/>
        </w:rPr>
        <w:t>והתכתבויות</w:t>
      </w:r>
      <w:r>
        <w:rPr>
          <w:rFonts w:eastAsia="Arial TUR" w:cs="Arial TUR"/>
          <w:rtl w:val="true"/>
        </w:rPr>
        <w:t xml:space="preserve"> </w:t>
      </w:r>
      <w:r>
        <w:rPr>
          <w:rtl w:val="true"/>
        </w:rPr>
        <w:t>בטלפון</w:t>
      </w:r>
      <w:r>
        <w:rPr>
          <w:rFonts w:eastAsia="Arial TUR" w:cs="Arial TUR"/>
          <w:rtl w:val="true"/>
        </w:rPr>
        <w:t xml:space="preserve"> </w:t>
      </w:r>
      <w:r>
        <w:rPr>
          <w:rtl w:val="true"/>
        </w:rPr>
        <w:t>ובפייסבוק</w:t>
      </w:r>
      <w:r>
        <w:rPr>
          <w:rtl w:val="true"/>
        </w:rPr>
        <w:t xml:space="preserve">, </w:t>
      </w:r>
      <w:r>
        <w:rPr>
          <w:rtl w:val="true"/>
        </w:rPr>
        <w:t>וציינה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מעוניינת</w:t>
      </w:r>
      <w:r>
        <w:rPr>
          <w:rFonts w:eastAsia="Arial TUR" w:cs="Arial TUR"/>
          <w:rtl w:val="true"/>
        </w:rPr>
        <w:t xml:space="preserve"> </w:t>
      </w:r>
      <w:r>
        <w:rPr>
          <w:rtl w:val="true"/>
        </w:rPr>
        <w:t>להיפגש</w:t>
      </w:r>
      <w:r>
        <w:rPr>
          <w:rFonts w:eastAsia="Arial TUR" w:cs="Arial TUR"/>
          <w:rtl w:val="true"/>
        </w:rPr>
        <w:t xml:space="preserve"> </w:t>
      </w:r>
      <w:r>
        <w:rPr>
          <w:rtl w:val="true"/>
        </w:rPr>
        <w:t>עמו</w:t>
      </w:r>
      <w:r>
        <w:rPr>
          <w:rFonts w:eastAsia="Arial TUR" w:cs="Arial TUR"/>
          <w:rtl w:val="true"/>
        </w:rPr>
        <w:t xml:space="preserve"> </w:t>
      </w:r>
      <w:r>
        <w:rPr>
          <w:rtl w:val="true"/>
        </w:rPr>
        <w:t>בדירתה</w:t>
      </w:r>
      <w:r>
        <w:rPr>
          <w:rtl w:val="true"/>
        </w:rPr>
        <w:t xml:space="preserve">. </w:t>
      </w:r>
      <w:r>
        <w:rPr>
          <w:rtl w:val="true"/>
        </w:rPr>
        <w:t>במסגרת</w:t>
      </w:r>
      <w:r>
        <w:rPr>
          <w:rFonts w:eastAsia="Arial TUR" w:cs="Arial TUR"/>
          <w:rtl w:val="true"/>
        </w:rPr>
        <w:t xml:space="preserve"> </w:t>
      </w:r>
      <w:r>
        <w:rPr>
          <w:rtl w:val="true"/>
        </w:rPr>
        <w:t>ההתכתבויות</w:t>
      </w:r>
      <w:r>
        <w:rPr>
          <w:rFonts w:eastAsia="Arial TUR" w:cs="Arial TUR"/>
          <w:rtl w:val="true"/>
        </w:rPr>
        <w:t xml:space="preserve"> </w:t>
      </w:r>
      <w:r>
        <w:rPr>
          <w:rtl w:val="true"/>
        </w:rPr>
        <w:t>תיאמו</w:t>
      </w:r>
      <w:r>
        <w:rPr>
          <w:rFonts w:eastAsia="Arial TUR" w:cs="Arial TUR"/>
          <w:rtl w:val="true"/>
        </w:rPr>
        <w:t xml:space="preserve"> </w:t>
      </w:r>
      <w:r>
        <w:rPr>
          <w:rtl w:val="true"/>
        </w:rPr>
        <w:t>השניים</w:t>
      </w:r>
      <w:r>
        <w:rPr>
          <w:rFonts w:eastAsia="Arial TUR" w:cs="Arial TUR"/>
          <w:rtl w:val="true"/>
        </w:rPr>
        <w:t xml:space="preserve"> </w:t>
      </w:r>
      <w:r>
        <w:rPr>
          <w:rtl w:val="true"/>
        </w:rPr>
        <w:t>כי</w:t>
      </w:r>
      <w:r>
        <w:rPr>
          <w:rFonts w:eastAsia="Arial TUR" w:cs="Arial TUR"/>
          <w:rtl w:val="true"/>
        </w:rPr>
        <w:t xml:space="preserve"> </w:t>
      </w:r>
      <w:r>
        <w:rPr>
          <w:rtl w:val="true"/>
        </w:rPr>
        <w:t>המנוח</w:t>
      </w:r>
      <w:r>
        <w:rPr>
          <w:rFonts w:eastAsia="Arial TUR" w:cs="Arial TUR"/>
          <w:rtl w:val="true"/>
        </w:rPr>
        <w:t xml:space="preserve"> </w:t>
      </w:r>
      <w:r>
        <w:rPr>
          <w:rtl w:val="true"/>
        </w:rPr>
        <w:t>יגיע</w:t>
      </w:r>
      <w:r>
        <w:rPr>
          <w:rFonts w:eastAsia="Arial TUR" w:cs="Arial TUR"/>
          <w:rtl w:val="true"/>
        </w:rPr>
        <w:t xml:space="preserve"> </w:t>
      </w:r>
      <w:r>
        <w:rPr>
          <w:rtl w:val="true"/>
        </w:rPr>
        <w:t>לבניין</w:t>
      </w:r>
      <w:r>
        <w:rPr>
          <w:rFonts w:eastAsia="Arial TUR" w:cs="Arial TUR"/>
          <w:rtl w:val="true"/>
        </w:rPr>
        <w:t xml:space="preserve"> </w:t>
      </w:r>
      <w:r>
        <w:rPr>
          <w:rtl w:val="true"/>
        </w:rPr>
        <w:t>שבו</w:t>
      </w:r>
      <w:r>
        <w:rPr>
          <w:rFonts w:eastAsia="Arial TUR" w:cs="Arial TUR"/>
          <w:rtl w:val="true"/>
        </w:rPr>
        <w:t xml:space="preserve"> </w:t>
      </w:r>
      <w:r>
        <w:rPr>
          <w:rtl w:val="true"/>
        </w:rPr>
        <w:t>התגוררה</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הבניין</w:t>
      </w:r>
      <w:r>
        <w:rPr>
          <w:rtl w:val="true"/>
        </w:rPr>
        <w:t xml:space="preserve">). </w:t>
      </w:r>
      <w:r>
        <w:rPr>
          <w:rFonts w:ascii="Century" w:hAnsi="Century" w:cs="Century"/>
          <w:rtl w:val="true"/>
        </w:rPr>
        <w:t xml:space="preserve">ביום </w:t>
      </w:r>
      <w:r>
        <w:rPr>
          <w:rFonts w:cs="Century" w:ascii="Century" w:hAnsi="Century"/>
        </w:rPr>
        <w:t>16.4.2016</w:t>
      </w:r>
      <w:r>
        <w:rPr>
          <w:rFonts w:cs="Century" w:ascii="Century" w:hAnsi="Century"/>
          <w:rtl w:val="true"/>
        </w:rPr>
        <w:t xml:space="preserve"> </w:t>
      </w:r>
      <w:r>
        <w:rPr>
          <w:rFonts w:ascii="Century" w:hAnsi="Century" w:cs="Century"/>
          <w:rtl w:val="true"/>
        </w:rPr>
        <w:t>המערערת נפגשה עם המנוח והובילה אותו לגרם המדרגות של הבניין</w:t>
      </w:r>
      <w:r>
        <w:rPr>
          <w:rFonts w:cs="Century" w:ascii="Century" w:hAnsi="Century"/>
          <w:rtl w:val="true"/>
        </w:rPr>
        <w:t xml:space="preserve">, </w:t>
      </w:r>
      <w:r>
        <w:rPr>
          <w:rFonts w:ascii="Century" w:hAnsi="Century" w:cs="Century"/>
          <w:rtl w:val="true"/>
        </w:rPr>
        <w:t>שם המתין לו הקטין</w:t>
      </w:r>
      <w:r>
        <w:rPr>
          <w:rFonts w:cs="Century" w:ascii="Century" w:hAnsi="Century"/>
          <w:rtl w:val="true"/>
        </w:rPr>
        <w:t xml:space="preserve">. </w:t>
      </w:r>
      <w:r>
        <w:rPr>
          <w:rFonts w:ascii="Century" w:hAnsi="Century" w:cs="Century"/>
          <w:rtl w:val="true"/>
        </w:rPr>
        <w:t>משהבחין הקטין במנוח ובמערערת נכנסים אל גרם המדרגות</w:t>
      </w:r>
      <w:r>
        <w:rPr>
          <w:rFonts w:cs="Century" w:ascii="Century" w:hAnsi="Century"/>
          <w:rtl w:val="true"/>
        </w:rPr>
        <w:t xml:space="preserve">, </w:t>
      </w:r>
      <w:r>
        <w:rPr>
          <w:rFonts w:ascii="Century" w:hAnsi="Century" w:cs="Century"/>
          <w:rtl w:val="true"/>
        </w:rPr>
        <w:t>הוא הסיט את המערערת הצידה וצעק לה שתעזוב את המקום</w:t>
      </w:r>
      <w:r>
        <w:rPr>
          <w:rFonts w:cs="Century" w:ascii="Century" w:hAnsi="Century"/>
          <w:rtl w:val="true"/>
        </w:rPr>
        <w:t xml:space="preserve">. </w:t>
      </w:r>
      <w:r>
        <w:rPr>
          <w:rFonts w:ascii="Century" w:hAnsi="Century" w:cs="Century"/>
          <w:rtl w:val="true"/>
        </w:rPr>
        <w:t>לאחר עזיבת המערערת את המקום דקר הקטין את המנוח בחזהו</w:t>
      </w:r>
      <w:r>
        <w:rPr>
          <w:rFonts w:cs="Century" w:ascii="Century" w:hAnsi="Century"/>
          <w:rtl w:val="true"/>
        </w:rPr>
        <w:t xml:space="preserve">, </w:t>
      </w:r>
      <w:r>
        <w:rPr>
          <w:rFonts w:ascii="Century" w:hAnsi="Century" w:cs="Century"/>
          <w:rtl w:val="true"/>
        </w:rPr>
        <w:t>דקירה שהובילה בסופו של דבר למותו</w:t>
      </w:r>
      <w:r>
        <w:rPr>
          <w:rFonts w:cs="Century" w:ascii="Century" w:hAnsi="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פי כתב האישום המתוקן</w:t>
      </w:r>
      <w:r>
        <w:rPr>
          <w:rFonts w:cs="Century" w:ascii="Century" w:hAnsi="Century"/>
          <w:rtl w:val="true"/>
        </w:rPr>
        <w:t xml:space="preserve">, </w:t>
      </w:r>
      <w:r>
        <w:rPr>
          <w:rFonts w:ascii="Century" w:hAnsi="Century" w:cs="Century"/>
          <w:rtl w:val="true"/>
        </w:rPr>
        <w:t>הקטין הנחה את המערערת למחוק את ההתכתבויות המפלילות בין שניהם ובינה לבין המנוח</w:t>
      </w:r>
      <w:r>
        <w:rPr>
          <w:rFonts w:cs="Century" w:ascii="Century" w:hAnsi="Century"/>
          <w:rtl w:val="true"/>
        </w:rPr>
        <w:t xml:space="preserve">, </w:t>
      </w:r>
      <w:r>
        <w:rPr>
          <w:rFonts w:ascii="Century" w:hAnsi="Century" w:cs="Century"/>
          <w:rtl w:val="true"/>
        </w:rPr>
        <w:t>וכמו כן אחד מהם אכן מחק אותן מהטלפונים של המערערת והקטין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Pr>
        <w:t>6</w:t>
      </w:r>
      <w:r>
        <w:rPr>
          <w:rFonts w:cs="Century" w:ascii="Century" w:hAnsi="Century"/>
          <w:rtl w:val="true"/>
        </w:rPr>
        <w:t>.</w:t>
      </w:r>
      <w:r>
        <w:rPr>
          <w:rFonts w:cs="Century" w:ascii="Century" w:hAnsi="Century"/>
          <w:rtl w:val="true"/>
        </w:rPr>
        <w:tab/>
      </w:r>
      <w:r>
        <w:rPr>
          <w:rFonts w:ascii="Century" w:hAnsi="Century" w:cs="Century"/>
          <w:rtl w:val="true"/>
        </w:rPr>
        <w:t xml:space="preserve">ביום </w:t>
      </w:r>
      <w:r>
        <w:rPr>
          <w:rFonts w:cs="Century" w:ascii="Century" w:hAnsi="Century"/>
        </w:rPr>
        <w:t>16.2.2017</w:t>
      </w:r>
      <w:r>
        <w:rPr>
          <w:rFonts w:cs="Century" w:ascii="Century" w:hAnsi="Century"/>
          <w:rtl w:val="true"/>
        </w:rPr>
        <w:t xml:space="preserve"> </w:t>
      </w:r>
      <w:r>
        <w:rPr>
          <w:rFonts w:ascii="Century" w:hAnsi="Century" w:cs="Century"/>
          <w:rtl w:val="true"/>
        </w:rPr>
        <w:t>הורשעה המערערת על</w:t>
      </w:r>
      <w:r>
        <w:rPr>
          <w:rFonts w:cs="Century" w:ascii="Century" w:hAnsi="Century"/>
          <w:rtl w:val="true"/>
        </w:rPr>
        <w:t>-</w:t>
      </w:r>
      <w:r>
        <w:rPr>
          <w:rFonts w:ascii="Century" w:hAnsi="Century" w:cs="Century"/>
          <w:rtl w:val="true"/>
        </w:rPr>
        <w:t>פי הודאתה בעבירות הבאות</w:t>
      </w:r>
      <w:r>
        <w:rPr>
          <w:rFonts w:cs="Century" w:ascii="Century" w:hAnsi="Century"/>
          <w:rtl w:val="true"/>
        </w:rPr>
        <w:t xml:space="preserve">: </w:t>
      </w:r>
      <w:r>
        <w:rPr>
          <w:rFonts w:ascii="Century" w:hAnsi="Century" w:cs="Century"/>
          <w:rtl w:val="true"/>
        </w:rPr>
        <w:t xml:space="preserve">קשירת קשר לביצוע פשע </w:t>
      </w:r>
      <w:r>
        <w:rPr>
          <w:rtl w:val="true"/>
        </w:rPr>
        <w:t>לפי</w:t>
      </w:r>
      <w:r>
        <w:rPr>
          <w:rFonts w:eastAsia="Arial TUR" w:cs="Arial TUR"/>
          <w:rtl w:val="true"/>
        </w:rPr>
        <w:t xml:space="preserve"> </w:t>
      </w:r>
      <w:hyperlink r:id="rId4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4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ascii="Century" w:hAnsi="Century" w:cs="Century"/>
          <w:rtl w:val="true"/>
        </w:rPr>
        <w:t xml:space="preserve"> או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 xml:space="preserve">סיוע לחטיפה לפי </w:t>
      </w:r>
      <w:hyperlink r:id="rId4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369</w:t>
        </w:r>
      </w:hyperlink>
      <w:r>
        <w:rPr>
          <w:rFonts w:cs="Century" w:ascii="Century" w:hAnsi="Century"/>
          <w:rtl w:val="true"/>
        </w:rPr>
        <w:t xml:space="preserve"> </w:t>
      </w:r>
      <w:r>
        <w:rPr>
          <w:rFonts w:ascii="Century" w:hAnsi="Century" w:cs="Century"/>
          <w:rtl w:val="true"/>
        </w:rPr>
        <w:t xml:space="preserve">לחוק יחד עם </w:t>
      </w:r>
      <w:hyperlink r:id="rId4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31</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סיוע לתקיפה הגורמת חבלה של ממש לפי </w:t>
      </w:r>
      <w:hyperlink r:id="rId4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380</w:t>
        </w:r>
      </w:hyperlink>
      <w:r>
        <w:rPr>
          <w:rFonts w:cs="Century" w:ascii="Century" w:hAnsi="Century"/>
          <w:rtl w:val="true"/>
        </w:rPr>
        <w:t xml:space="preserve"> </w:t>
      </w:r>
      <w:r>
        <w:rPr>
          <w:rFonts w:ascii="Century" w:hAnsi="Century" w:cs="Century"/>
          <w:rtl w:val="true"/>
        </w:rPr>
        <w:t xml:space="preserve">לחוק יחד עם </w:t>
      </w:r>
      <w:hyperlink r:id="rId4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31</w:t>
        </w:r>
      </w:hyperlink>
      <w:r>
        <w:rPr>
          <w:rFonts w:cs="Century" w:ascii="Century" w:hAnsi="Century"/>
          <w:rtl w:val="true"/>
        </w:rPr>
        <w:t xml:space="preserve"> </w:t>
      </w:r>
      <w:r>
        <w:rPr>
          <w:rFonts w:ascii="Century" w:hAnsi="Century" w:cs="Century"/>
          <w:rtl w:val="true"/>
        </w:rPr>
        <w:t xml:space="preserve">לחוק ושיבוש מהלכי משפט לפי </w:t>
      </w:r>
      <w:hyperlink r:id="rId4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244</w:t>
        </w:r>
      </w:hyperlink>
      <w:r>
        <w:rPr>
          <w:rFonts w:cs="Century" w:ascii="Century" w:hAnsi="Century"/>
          <w:rtl w:val="true"/>
        </w:rPr>
        <w:t xml:space="preserve"> </w:t>
      </w:r>
      <w:r>
        <w:rPr>
          <w:rFonts w:ascii="Century" w:hAnsi="Century" w:cs="Century"/>
          <w:rtl w:val="true"/>
        </w:rPr>
        <w:t xml:space="preserve">לחוק יחד עם </w:t>
      </w:r>
      <w:hyperlink r:id="rId4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t>7</w:t>
      </w:r>
      <w:r>
        <w:rPr>
          <w:rtl w:val="true"/>
        </w:rPr>
        <w:t>.</w:t>
        <w:tab/>
      </w:r>
      <w:r>
        <w:rPr>
          <w:rtl w:val="true"/>
        </w:rPr>
        <w:t>במאמר</w:t>
      </w:r>
      <w:r>
        <w:rPr>
          <w:rFonts w:eastAsia="Arial TUR" w:cs="Arial TUR"/>
          <w:rtl w:val="true"/>
        </w:rPr>
        <w:t xml:space="preserve"> </w:t>
      </w:r>
      <w:r>
        <w:rPr>
          <w:rtl w:val="true"/>
        </w:rPr>
        <w:t>מוסגר</w:t>
      </w:r>
      <w:r>
        <w:rPr>
          <w:rFonts w:eastAsia="Arial TUR" w:cs="Arial TU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לאורך</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בעניינה</w:t>
      </w:r>
      <w:r>
        <w:rPr>
          <w:rFonts w:eastAsia="Arial TUR" w:cs="Arial TUR"/>
          <w:rtl w:val="true"/>
        </w:rPr>
        <w:t xml:space="preserve"> </w:t>
      </w:r>
      <w:r>
        <w:rPr>
          <w:rtl w:val="true"/>
        </w:rPr>
        <w:t>שהתה</w:t>
      </w:r>
      <w:r>
        <w:rPr>
          <w:rFonts w:eastAsia="Arial TUR" w:cs="Arial TUR"/>
          <w:rtl w:val="true"/>
        </w:rPr>
        <w:t xml:space="preserve"> </w:t>
      </w:r>
      <w:r>
        <w:rPr>
          <w:rtl w:val="true"/>
        </w:rPr>
        <w:t>המערערת</w:t>
      </w:r>
      <w:r>
        <w:rPr>
          <w:rFonts w:eastAsia="Arial TUR" w:cs="Arial TUR"/>
          <w:rtl w:val="true"/>
        </w:rPr>
        <w:t xml:space="preserve"> </w:t>
      </w:r>
      <w:r>
        <w:rPr>
          <w:rtl w:val="true"/>
        </w:rPr>
        <w:t>במעצר</w:t>
      </w:r>
      <w:r>
        <w:rPr>
          <w:rFonts w:eastAsia="Arial TUR" w:cs="Arial TUR"/>
          <w:rtl w:val="true"/>
        </w:rPr>
        <w:t xml:space="preserve"> </w:t>
      </w:r>
      <w:r>
        <w:rPr>
          <w:rtl w:val="true"/>
        </w:rPr>
        <w:t>מאחורי</w:t>
      </w:r>
      <w:r>
        <w:rPr>
          <w:rFonts w:eastAsia="Arial TUR" w:cs="Arial TUR"/>
          <w:rtl w:val="true"/>
        </w:rPr>
        <w:t xml:space="preserve"> </w:t>
      </w:r>
      <w:r>
        <w:rPr>
          <w:rtl w:val="true"/>
        </w:rPr>
        <w:t>סורג</w:t>
      </w:r>
      <w:r>
        <w:rPr>
          <w:rFonts w:eastAsia="Arial TUR" w:cs="Arial TUR"/>
          <w:rtl w:val="true"/>
        </w:rPr>
        <w:t xml:space="preserve"> </w:t>
      </w:r>
      <w:r>
        <w:rPr>
          <w:rtl w:val="true"/>
        </w:rPr>
        <w:t>ובריח</w:t>
      </w:r>
      <w:r>
        <w:rPr>
          <w:rFonts w:eastAsia="Arial TUR" w:cs="Arial TUR"/>
          <w:rtl w:val="true"/>
        </w:rPr>
        <w:t xml:space="preserve"> </w:t>
      </w:r>
      <w:r>
        <w:rPr>
          <w:rtl w:val="true"/>
        </w:rPr>
        <w:t>במשך</w:t>
      </w:r>
      <w:r>
        <w:rPr>
          <w:rFonts w:eastAsia="Arial TUR" w:cs="Arial TUR"/>
          <w:rtl w:val="true"/>
        </w:rPr>
        <w:t xml:space="preserve"> </w:t>
      </w:r>
      <w:r>
        <w:rPr>
          <w:rtl w:val="true"/>
        </w:rPr>
        <w:t>כארבעה</w:t>
      </w:r>
      <w:r>
        <w:rPr>
          <w:rFonts w:eastAsia="Arial TUR" w:cs="Arial TUR"/>
          <w:rtl w:val="true"/>
        </w:rPr>
        <w:t xml:space="preserve"> </w:t>
      </w:r>
      <w:r>
        <w:rPr>
          <w:rtl w:val="true"/>
        </w:rPr>
        <w:t>חודשים</w:t>
      </w:r>
      <w:r>
        <w:rPr>
          <w:rtl w:val="true"/>
        </w:rPr>
        <w:t xml:space="preserve">, </w:t>
      </w:r>
      <w:r>
        <w:rPr>
          <w:rtl w:val="true"/>
        </w:rPr>
        <w:t>בין</w:t>
      </w:r>
      <w:r>
        <w:rPr>
          <w:rFonts w:eastAsia="Arial TUR" w:cs="Arial TUR"/>
          <w:rtl w:val="true"/>
        </w:rPr>
        <w:t xml:space="preserve"> </w:t>
      </w:r>
      <w:r>
        <w:rPr>
          <w:rtl w:val="true"/>
        </w:rPr>
        <w:t>התאריכים</w:t>
      </w:r>
      <w:r>
        <w:rPr>
          <w:rFonts w:eastAsia="Arial TUR" w:cs="Arial TUR"/>
          <w:rtl w:val="true"/>
        </w:rPr>
        <w:t xml:space="preserve"> </w:t>
      </w:r>
      <w:r>
        <w:rPr/>
        <w:t>16.4.2016</w:t>
      </w:r>
      <w:r>
        <w:rPr>
          <w:rtl w:val="true"/>
        </w:rPr>
        <w:t xml:space="preserve"> </w:t>
      </w:r>
      <w:r>
        <w:rPr>
          <w:rtl w:val="true"/>
        </w:rPr>
        <w:t>ו</w:t>
      </w:r>
      <w:r>
        <w:rPr>
          <w:rtl w:val="true"/>
        </w:rPr>
        <w:t>-</w:t>
      </w:r>
      <w:r>
        <w:rPr/>
        <w:t>1.8.2016</w:t>
      </w:r>
      <w:r>
        <w:rPr>
          <w:rtl w:val="true"/>
        </w:rPr>
        <w:t xml:space="preserve">, </w:t>
      </w:r>
      <w:r>
        <w:rPr>
          <w:rFonts w:ascii="Century" w:hAnsi="Century" w:cs="Century"/>
          <w:rtl w:val="true"/>
        </w:rPr>
        <w:t>ובהמשך הייתה נתונה מספר חודשים נוספים במעצר בפיקוח אלקטרוני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w:t>
      </w:r>
      <w:r>
        <w:rPr>
          <w:rFonts w:cs="Century" w:ascii="Century" w:hAnsi="Century"/>
          <w:rtl w:val="true"/>
        </w:rPr>
        <w:t>.</w:t>
      </w:r>
      <w:r>
        <w:rPr>
          <w:rFonts w:cs="Century" w:ascii="Century" w:hAnsi="Century"/>
          <w:rtl w:val="true"/>
        </w:rPr>
        <w:tab/>
      </w:r>
      <w:r>
        <w:rPr>
          <w:rFonts w:ascii="Century" w:hAnsi="Century" w:cs="Century"/>
          <w:rtl w:val="true"/>
        </w:rPr>
        <w:t>לקראת מתן גזר הדין הוגש בעניינה של המערערת תסקיר מטעם שירות המבחן</w:t>
      </w:r>
      <w:r>
        <w:rPr>
          <w:rFonts w:cs="Century" w:ascii="Century" w:hAnsi="Century"/>
          <w:rtl w:val="true"/>
        </w:rPr>
        <w:t xml:space="preserve">. </w:t>
      </w:r>
      <w:r>
        <w:rPr>
          <w:rFonts w:ascii="Century" w:hAnsi="Century" w:cs="Century"/>
          <w:rtl w:val="true"/>
        </w:rPr>
        <w:t>בתסקיר צוין כי המערערת</w:t>
      </w:r>
      <w:r>
        <w:rPr>
          <w:rFonts w:cs="Century" w:ascii="Century" w:hAnsi="Century"/>
          <w:rtl w:val="true"/>
        </w:rPr>
        <w:t xml:space="preserve">, </w:t>
      </w:r>
      <w:r>
        <w:rPr>
          <w:rFonts w:ascii="Century" w:hAnsi="Century" w:cs="Century"/>
          <w:rtl w:val="true"/>
        </w:rPr>
        <w:t>אשר במועד ביצוע העברות הייתה בת כ</w:t>
      </w:r>
      <w:r>
        <w:rPr>
          <w:rFonts w:cs="Century" w:ascii="Century" w:hAnsi="Century"/>
          <w:rtl w:val="true"/>
        </w:rPr>
        <w:t>-</w:t>
      </w:r>
      <w:r>
        <w:rPr>
          <w:rFonts w:cs="Century" w:ascii="Century" w:hAnsi="Century"/>
        </w:rPr>
        <w:t>18</w:t>
      </w:r>
      <w:r>
        <w:rPr>
          <w:rFonts w:cs="Century" w:ascii="Century" w:hAnsi="Century"/>
          <w:rtl w:val="true"/>
        </w:rPr>
        <w:t xml:space="preserve">, </w:t>
      </w:r>
      <w:r>
        <w:rPr>
          <w:rFonts w:ascii="Century" w:hAnsi="Century" w:cs="Century"/>
          <w:rtl w:val="true"/>
        </w:rPr>
        <w:t xml:space="preserve">סיימה </w:t>
      </w:r>
      <w:r>
        <w:rPr>
          <w:rFonts w:cs="Century" w:ascii="Century" w:hAnsi="Century"/>
        </w:rPr>
        <w:t>12</w:t>
      </w:r>
      <w:r>
        <w:rPr>
          <w:rFonts w:cs="Century" w:ascii="Century" w:hAnsi="Century"/>
          <w:rtl w:val="true"/>
        </w:rPr>
        <w:t xml:space="preserve"> </w:t>
      </w:r>
      <w:r>
        <w:rPr>
          <w:rFonts w:ascii="Century" w:hAnsi="Century" w:cs="Century"/>
          <w:rtl w:val="true"/>
        </w:rPr>
        <w:t>שנות לימוד ולא גויסה לצה</w:t>
      </w:r>
      <w:r>
        <w:rPr>
          <w:rFonts w:cs="Century" w:ascii="Century" w:hAnsi="Century"/>
          <w:rtl w:val="true"/>
        </w:rPr>
        <w:t>"</w:t>
      </w:r>
      <w:r>
        <w:rPr>
          <w:rFonts w:ascii="Century" w:hAnsi="Century" w:cs="Century"/>
          <w:rtl w:val="true"/>
        </w:rPr>
        <w:t>ל בשל מעצרה</w:t>
      </w:r>
      <w:r>
        <w:rPr>
          <w:rFonts w:cs="Century" w:ascii="Century" w:hAnsi="Century"/>
          <w:rtl w:val="true"/>
        </w:rPr>
        <w:t xml:space="preserve">. </w:t>
      </w:r>
      <w:r>
        <w:rPr>
          <w:rFonts w:ascii="Century" w:hAnsi="Century" w:cs="Century"/>
          <w:rtl w:val="true"/>
        </w:rPr>
        <w:t>עוד צוין בתסקיר שהמערערת נעדרת עבר פלילי</w:t>
      </w:r>
      <w:r>
        <w:rPr>
          <w:rFonts w:cs="Century" w:ascii="Century" w:hAnsi="Century"/>
          <w:rtl w:val="true"/>
        </w:rPr>
        <w:t xml:space="preserve">, </w:t>
      </w:r>
      <w:r>
        <w:rPr>
          <w:rFonts w:ascii="Century" w:hAnsi="Century" w:cs="Century"/>
          <w:rtl w:val="true"/>
        </w:rPr>
        <w:t>כי היא לקחה אחריות לביצוע העבירות</w:t>
      </w:r>
      <w:r>
        <w:rPr>
          <w:rFonts w:cs="Century" w:ascii="Century" w:hAnsi="Century"/>
          <w:rtl w:val="true"/>
        </w:rPr>
        <w:t xml:space="preserve">, </w:t>
      </w:r>
      <w:r>
        <w:rPr>
          <w:rFonts w:ascii="Century" w:hAnsi="Century" w:cs="Century"/>
          <w:rtl w:val="true"/>
        </w:rPr>
        <w:t>וכי היא חוותה מצוקה כנה לנוכח תוצאות מעשיה</w:t>
      </w:r>
      <w:r>
        <w:rPr>
          <w:rFonts w:cs="Century" w:ascii="Century" w:hAnsi="Century"/>
          <w:rtl w:val="true"/>
        </w:rPr>
        <w:t xml:space="preserve">, </w:t>
      </w:r>
      <w:r>
        <w:rPr>
          <w:rFonts w:ascii="Century" w:hAnsi="Century" w:cs="Century"/>
          <w:rtl w:val="true"/>
        </w:rPr>
        <w:t>על אף שהתקשתה להכיל רגשית את חלקה בפרשה</w:t>
      </w:r>
      <w:r>
        <w:rPr>
          <w:rFonts w:cs="Century" w:ascii="Century" w:hAnsi="Century"/>
          <w:rtl w:val="true"/>
        </w:rPr>
        <w:t xml:space="preserve">. </w:t>
      </w:r>
      <w:r>
        <w:rPr>
          <w:rFonts w:ascii="Century" w:hAnsi="Century" w:cs="Century"/>
          <w:rtl w:val="true"/>
        </w:rPr>
        <w:t>שירות המבחן עמד על כך שבתקופה שקדמה לפרשה חלה נסיגה בתקשורת בין המערערת לבין הוריה עד כדי נתק מוחלט ביניהם</w:t>
      </w:r>
      <w:r>
        <w:rPr>
          <w:rFonts w:cs="Century" w:ascii="Century" w:hAnsi="Century"/>
          <w:rtl w:val="true"/>
        </w:rPr>
        <w:t xml:space="preserve">, </w:t>
      </w:r>
      <w:r>
        <w:rPr>
          <w:rFonts w:ascii="Century" w:hAnsi="Century" w:cs="Century"/>
          <w:rtl w:val="true"/>
        </w:rPr>
        <w:t>ושבאותה עת המערערת הייתה מעורבת במערכת יחסים פוגענית ומזיקה ששימשה לטענתה רקע לביצוע העבירות שבהן הורשעה</w:t>
      </w:r>
      <w:r>
        <w:rPr>
          <w:rFonts w:cs="Century" w:ascii="Century" w:hAnsi="Century"/>
          <w:rtl w:val="true"/>
        </w:rPr>
        <w:t xml:space="preserve">. </w:t>
      </w:r>
      <w:r>
        <w:rPr>
          <w:rFonts w:ascii="Century" w:hAnsi="Century" w:cs="Century"/>
          <w:rtl w:val="true"/>
        </w:rPr>
        <w:t>שירות המבחן פירט בתסקיר את הליכי השיקום שבהם הייתה מעורבת המערערת מאז מעצרה</w:t>
      </w:r>
      <w:r>
        <w:rPr>
          <w:rFonts w:cs="Century" w:ascii="Century" w:hAnsi="Century"/>
          <w:rtl w:val="true"/>
        </w:rPr>
        <w:t xml:space="preserve">. </w:t>
      </w:r>
      <w:r>
        <w:rPr>
          <w:rFonts w:ascii="Century" w:hAnsi="Century" w:cs="Century"/>
          <w:rtl w:val="true"/>
        </w:rPr>
        <w:t>במסגרת כך</w:t>
      </w:r>
      <w:r>
        <w:rPr>
          <w:rFonts w:cs="Century" w:ascii="Century" w:hAnsi="Century"/>
          <w:rtl w:val="true"/>
        </w:rPr>
        <w:t xml:space="preserve">, </w:t>
      </w:r>
      <w:r>
        <w:rPr>
          <w:rFonts w:ascii="Century" w:hAnsi="Century" w:cs="Century"/>
          <w:rtl w:val="true"/>
        </w:rPr>
        <w:t xml:space="preserve">צוין כי המערערת נפגשה עם עובדת סוציאלית החל מחודש נובמבר </w:t>
      </w:r>
      <w:r>
        <w:rPr>
          <w:rFonts w:cs="Century" w:ascii="Century" w:hAnsi="Century"/>
        </w:rPr>
        <w:t>2016</w:t>
      </w:r>
      <w:r>
        <w:rPr>
          <w:rFonts w:cs="Century" w:ascii="Century" w:hAnsi="Century"/>
          <w:rtl w:val="true"/>
        </w:rPr>
        <w:t xml:space="preserve">, </w:t>
      </w:r>
      <w:r>
        <w:rPr>
          <w:rFonts w:ascii="Century" w:hAnsi="Century" w:cs="Century"/>
          <w:rtl w:val="true"/>
        </w:rPr>
        <w:t>כשבמרוצת הזמן עלתה תדירות המפגשים לנוכח המוטיבציה הגבוהה שהפגינה</w:t>
      </w:r>
      <w:r>
        <w:rPr>
          <w:rFonts w:cs="Century" w:ascii="Century" w:hAnsi="Century"/>
          <w:rtl w:val="true"/>
        </w:rPr>
        <w:t xml:space="preserve">. </w:t>
      </w:r>
      <w:r>
        <w:rPr>
          <w:rFonts w:ascii="Century" w:hAnsi="Century" w:cs="Century"/>
          <w:rtl w:val="true"/>
        </w:rPr>
        <w:t>עוד צוין בתסקיר כי המערערת לקחה חלק פעיל בקבוצה טיפולית לנשים עוברות חוק</w:t>
      </w:r>
      <w:r>
        <w:rPr>
          <w:rFonts w:cs="Century" w:ascii="Century" w:hAnsi="Century"/>
          <w:rtl w:val="true"/>
        </w:rPr>
        <w:t xml:space="preserve">, </w:t>
      </w:r>
      <w:r>
        <w:rPr>
          <w:rFonts w:ascii="Century" w:hAnsi="Century" w:cs="Century"/>
          <w:rtl w:val="true"/>
        </w:rPr>
        <w:t>ובהמשך לכך אף החלה לעבוד</w:t>
      </w:r>
      <w:r>
        <w:rPr>
          <w:rFonts w:cs="Century" w:ascii="Century" w:hAnsi="Century"/>
          <w:rtl w:val="true"/>
        </w:rPr>
        <w:t xml:space="preserve">. </w:t>
      </w:r>
      <w:r>
        <w:rPr>
          <w:rFonts w:ascii="Century" w:hAnsi="Century" w:cs="Century"/>
          <w:rtl w:val="true"/>
        </w:rPr>
        <w:t>שירות המבחן ציין שהמעצר הממושך שבו הייתה המערערת נתונה</w:t>
      </w:r>
      <w:r>
        <w:rPr>
          <w:rFonts w:cs="Century" w:ascii="Century" w:hAnsi="Century"/>
          <w:rtl w:val="true"/>
        </w:rPr>
        <w:t xml:space="preserve">, </w:t>
      </w:r>
      <w:r>
        <w:rPr>
          <w:rFonts w:ascii="Century" w:hAnsi="Century" w:cs="Century"/>
          <w:rtl w:val="true"/>
        </w:rPr>
        <w:t>הפומבי שניתן לחשדות נגדה והיענותם של בני המשפחה לסייע לה משמשים גורמים ממתנים ומפחיתי סיכון</w:t>
      </w:r>
      <w:r>
        <w:rPr>
          <w:rFonts w:cs="Century" w:ascii="Century" w:hAnsi="Century"/>
          <w:rtl w:val="true"/>
        </w:rPr>
        <w:t xml:space="preserve">, </w:t>
      </w:r>
      <w:r>
        <w:rPr>
          <w:rFonts w:ascii="Century" w:hAnsi="Century" w:cs="Century"/>
          <w:rtl w:val="true"/>
        </w:rPr>
        <w:t>וכי הסיכון הנשקף מהתנהגותה נמצא במגמת ירידה</w:t>
      </w:r>
      <w:r>
        <w:rPr>
          <w:rFonts w:cs="Century" w:ascii="Century" w:hAnsi="Century"/>
          <w:rtl w:val="true"/>
        </w:rPr>
        <w:t xml:space="preserve">. </w:t>
      </w:r>
      <w:r>
        <w:rPr>
          <w:rFonts w:ascii="Century" w:hAnsi="Century" w:cs="Century"/>
          <w:rtl w:val="true"/>
        </w:rPr>
        <w:t>שירות המבחן המליץ להעמיד את המערערת במבחן למשך שנה וחצי לצד השתת עונש מאסר שניתן יהיה להמיר בעבודות שירות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tab/>
      </w:r>
      <w:r>
        <w:rPr>
          <w:rFonts w:ascii="Century" w:hAnsi="Century" w:cs="Century"/>
          <w:rtl w:val="true"/>
        </w:rPr>
        <w:t xml:space="preserve">ביום </w:t>
      </w:r>
      <w:r>
        <w:rPr>
          <w:rFonts w:cs="Century" w:ascii="Century" w:hAnsi="Century"/>
        </w:rPr>
        <w:t>13.7.2017</w:t>
      </w:r>
      <w:r>
        <w:rPr>
          <w:rFonts w:cs="Century" w:ascii="Century" w:hAnsi="Century"/>
          <w:rtl w:val="true"/>
        </w:rPr>
        <w:t xml:space="preserve"> </w:t>
      </w:r>
      <w:r>
        <w:rPr>
          <w:rFonts w:ascii="Century" w:hAnsi="Century" w:cs="Century"/>
          <w:rtl w:val="true"/>
        </w:rPr>
        <w:t>נתן בית המשפט המחוזי את גזר הדין בעניינה של המערערת</w:t>
      </w:r>
      <w:r>
        <w:rPr>
          <w:rFonts w:cs="Century" w:ascii="Century" w:hAnsi="Century"/>
          <w:rtl w:val="true"/>
        </w:rPr>
        <w:t xml:space="preserve">. </w:t>
      </w:r>
      <w:r>
        <w:rPr>
          <w:rFonts w:ascii="Century" w:hAnsi="Century" w:cs="Century"/>
          <w:rtl w:val="true"/>
        </w:rPr>
        <w:t>בית המשפט המחוזי עמד בגזר הדין על החומרה הטמונה במעשיה</w:t>
      </w:r>
      <w:r>
        <w:rPr>
          <w:rFonts w:cs="Century" w:ascii="Century" w:hAnsi="Century"/>
          <w:rtl w:val="true"/>
        </w:rPr>
        <w:t xml:space="preserve">, </w:t>
      </w:r>
      <w:r>
        <w:rPr>
          <w:rFonts w:ascii="Century" w:hAnsi="Century" w:cs="Century"/>
          <w:rtl w:val="true"/>
        </w:rPr>
        <w:t>בהדגישו כי המערערת אמנם לא תקפה את המנוח בפועל ולא הייתה יכולה לצפות את תוצאות מעשיו של הקטין</w:t>
      </w:r>
      <w:r>
        <w:rPr>
          <w:rFonts w:cs="Century" w:ascii="Century" w:hAnsi="Century"/>
          <w:rtl w:val="true"/>
        </w:rPr>
        <w:t xml:space="preserve">, </w:t>
      </w:r>
      <w:r>
        <w:rPr>
          <w:rFonts w:ascii="Century" w:hAnsi="Century" w:cs="Century"/>
          <w:rtl w:val="true"/>
        </w:rPr>
        <w:t>אך אלמלא מעשיה המנוח לא היה מותקף</w:t>
      </w:r>
      <w:r>
        <w:rPr>
          <w:rFonts w:cs="Century" w:ascii="Century" w:hAnsi="Century"/>
          <w:rtl w:val="true"/>
        </w:rPr>
        <w:t xml:space="preserve">. </w:t>
      </w:r>
      <w:r>
        <w:rPr>
          <w:rFonts w:ascii="Century" w:hAnsi="Century" w:cs="Century"/>
          <w:rtl w:val="true"/>
        </w:rPr>
        <w:t>בית המשפט המחוזי ציין עוד כי בפני המערערת עמדה האפשרות לחזור בה ממעשיה במהלך האירועים אולם היא המשיכה לשתף פעולה עם הקטין</w:t>
      </w:r>
      <w:r>
        <w:rPr>
          <w:rFonts w:cs="Century" w:ascii="Century" w:hAnsi="Century"/>
          <w:rtl w:val="true"/>
        </w:rPr>
        <w:t xml:space="preserve">, </w:t>
      </w:r>
      <w:r>
        <w:rPr>
          <w:rFonts w:ascii="Century" w:hAnsi="Century" w:cs="Century"/>
          <w:rtl w:val="true"/>
        </w:rPr>
        <w:t>וכי למעשיה נלווה משנה חומרה בכך שמחקה את ההתכתבויות המפלילות במסרונים</w:t>
      </w:r>
      <w:r>
        <w:rPr>
          <w:rFonts w:cs="Century" w:ascii="Century" w:hAnsi="Century"/>
          <w:rtl w:val="true"/>
        </w:rPr>
        <w:t xml:space="preserve">. </w:t>
      </w:r>
      <w:r>
        <w:rPr>
          <w:rFonts w:ascii="Century" w:hAnsi="Century" w:cs="Century"/>
          <w:rtl w:val="true"/>
        </w:rPr>
        <w:t>על רקע זה</w:t>
      </w:r>
      <w:r>
        <w:rPr>
          <w:rFonts w:cs="Century" w:ascii="Century" w:hAnsi="Century"/>
          <w:rtl w:val="true"/>
        </w:rPr>
        <w:t xml:space="preserve">, </w:t>
      </w:r>
      <w:r>
        <w:rPr>
          <w:rFonts w:ascii="Century" w:hAnsi="Century" w:cs="Century"/>
          <w:rtl w:val="true"/>
        </w:rPr>
        <w:t>ולאחר שסקר את מדיניות הענישה כפי שהיא נלמדת ממקרים דומים</w:t>
      </w:r>
      <w:r>
        <w:rPr>
          <w:rFonts w:cs="Century" w:ascii="Century" w:hAnsi="Century"/>
          <w:rtl w:val="true"/>
        </w:rPr>
        <w:t xml:space="preserve">, </w:t>
      </w:r>
      <w:r>
        <w:rPr>
          <w:rFonts w:ascii="Century" w:hAnsi="Century" w:cs="Century"/>
          <w:rtl w:val="true"/>
        </w:rPr>
        <w:t xml:space="preserve">קבע בית המשפט המחוזי כי מתחם העונש ההולם בעניינה של המערערת נע בין </w:t>
      </w:r>
      <w:r>
        <w:rPr>
          <w:rFonts w:cs="Century" w:ascii="Century" w:hAnsi="Century"/>
        </w:rPr>
        <w:t>12</w:t>
      </w:r>
      <w:r>
        <w:rPr>
          <w:rFonts w:cs="Century" w:ascii="Century" w:hAnsi="Century"/>
          <w:rtl w:val="true"/>
        </w:rPr>
        <w:t xml:space="preserve"> </w:t>
      </w:r>
      <w:r>
        <w:rPr>
          <w:rFonts w:ascii="Century" w:hAnsi="Century" w:cs="Century"/>
          <w:rtl w:val="true"/>
        </w:rPr>
        <w:t xml:space="preserve">חודשי מאסר ועד </w:t>
      </w:r>
      <w:r>
        <w:rPr>
          <w:rFonts w:cs="Century" w:ascii="Century" w:hAnsi="Century"/>
        </w:rPr>
        <w:t>36</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באשר לנסיבות שאינן קשורות בביצוע העבירה</w:t>
      </w:r>
      <w:r>
        <w:rPr>
          <w:rFonts w:cs="Century" w:ascii="Century" w:hAnsi="Century"/>
          <w:rtl w:val="true"/>
        </w:rPr>
        <w:t xml:space="preserve">, </w:t>
      </w:r>
      <w:r>
        <w:rPr>
          <w:rFonts w:ascii="Century" w:hAnsi="Century" w:cs="Century"/>
          <w:rtl w:val="true"/>
        </w:rPr>
        <w:t>בית המשפט המחוזי התייחס לפגיעה שתיגרם למערערת בשל ריצוי עונש מאסר בפועל</w:t>
      </w:r>
      <w:r>
        <w:rPr>
          <w:rFonts w:cs="Century" w:ascii="Century" w:hAnsi="Century"/>
          <w:rtl w:val="true"/>
        </w:rPr>
        <w:t xml:space="preserve">, </w:t>
      </w:r>
      <w:r>
        <w:rPr>
          <w:rFonts w:ascii="Century" w:hAnsi="Century" w:cs="Century"/>
          <w:rtl w:val="true"/>
        </w:rPr>
        <w:t>וכן לפגיעה הקשה שכבר נגרמה לה כתוצאה מהמעצר שבו הייתה מצויה</w:t>
      </w:r>
      <w:r>
        <w:rPr>
          <w:rFonts w:cs="Century" w:ascii="Century" w:hAnsi="Century"/>
          <w:rtl w:val="true"/>
        </w:rPr>
        <w:t xml:space="preserve">. </w:t>
      </w:r>
      <w:r>
        <w:rPr>
          <w:rFonts w:ascii="Century" w:hAnsi="Century" w:cs="Century"/>
          <w:rtl w:val="true"/>
        </w:rPr>
        <w:t>בנוסף לכך</w:t>
      </w:r>
      <w:r>
        <w:rPr>
          <w:rFonts w:cs="Century" w:ascii="Century" w:hAnsi="Century"/>
          <w:rtl w:val="true"/>
        </w:rPr>
        <w:t xml:space="preserve">, </w:t>
      </w:r>
      <w:r>
        <w:rPr>
          <w:rFonts w:ascii="Century" w:hAnsi="Century" w:cs="Century"/>
          <w:rtl w:val="true"/>
        </w:rPr>
        <w:t>הדגיש בית המשפט המחוזי כי המערערת ניצלה את תקופת מעצרה לצרכי שיקום</w:t>
      </w:r>
      <w:r>
        <w:rPr>
          <w:rFonts w:cs="Century" w:ascii="Century" w:hAnsi="Century"/>
          <w:rtl w:val="true"/>
        </w:rPr>
        <w:t xml:space="preserve">, </w:t>
      </w:r>
      <w:r>
        <w:rPr>
          <w:rFonts w:ascii="Century" w:hAnsi="Century" w:cs="Century"/>
          <w:rtl w:val="true"/>
        </w:rPr>
        <w:t>השתתפה במספר תכניות טיפוליות במסגרת שירותי הרווחה ונטלה אחריות מלאה על מעשיה</w:t>
      </w:r>
      <w:r>
        <w:rPr>
          <w:rFonts w:cs="Century" w:ascii="Century" w:hAnsi="Century"/>
          <w:rtl w:val="true"/>
        </w:rPr>
        <w:t xml:space="preserve">. </w:t>
      </w:r>
      <w:r>
        <w:rPr>
          <w:rFonts w:ascii="Century" w:hAnsi="Century" w:cs="Century"/>
          <w:rtl w:val="true"/>
        </w:rPr>
        <w:t>על רקע זה</w:t>
      </w:r>
      <w:r>
        <w:rPr>
          <w:rFonts w:cs="Century" w:ascii="Century" w:hAnsi="Century"/>
          <w:rtl w:val="true"/>
        </w:rPr>
        <w:t xml:space="preserve">, </w:t>
      </w:r>
      <w:r>
        <w:rPr>
          <w:rFonts w:ascii="Century" w:hAnsi="Century" w:cs="Century"/>
          <w:rtl w:val="true"/>
        </w:rPr>
        <w:t>ובשים לב לגילה הצעיר של המערערת ולאמור בתסקיר שירות המבחן</w:t>
      </w:r>
      <w:r>
        <w:rPr>
          <w:rFonts w:cs="Century" w:ascii="Century" w:hAnsi="Century"/>
          <w:rtl w:val="true"/>
        </w:rPr>
        <w:t xml:space="preserve">, </w:t>
      </w:r>
      <w:r>
        <w:rPr>
          <w:rFonts w:ascii="Century" w:hAnsi="Century" w:cs="Century"/>
          <w:rtl w:val="true"/>
        </w:rPr>
        <w:t>קבע בית המשפט המחוזי כי יש למקם את עונשה של המערערת בחלק הנמוך של מתחם העונש</w:t>
      </w:r>
      <w:r>
        <w:rPr>
          <w:rFonts w:cs="Century" w:ascii="Century" w:hAnsi="Century"/>
          <w:rtl w:val="true"/>
        </w:rPr>
        <w:t xml:space="preserve">. </w:t>
      </w:r>
      <w:r>
        <w:rPr>
          <w:rFonts w:ascii="Century" w:hAnsi="Century" w:cs="Century"/>
          <w:rtl w:val="true"/>
        </w:rPr>
        <w:t>בסיכומו של דבר</w:t>
      </w:r>
      <w:r>
        <w:rPr>
          <w:rFonts w:cs="Century" w:ascii="Century" w:hAnsi="Century"/>
          <w:rtl w:val="true"/>
        </w:rPr>
        <w:t xml:space="preserve">, </w:t>
      </w:r>
      <w:r>
        <w:rPr>
          <w:rFonts w:ascii="Century" w:hAnsi="Century" w:cs="Century"/>
          <w:rtl w:val="true"/>
        </w:rPr>
        <w:t>בית המשפט המחוזי גזר על המערערת את העונשים הבאים</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ascii="Century" w:hAnsi="Century" w:cs="Century"/>
          <w:rtl w:val="true"/>
        </w:rPr>
        <w:t>חודשי מאסר בפועל בניכוי ימי מעצרה מאחורי סורג ובריח ועשרה חודשי מאסר על תנאי למשך שלוש שנים כשהתנאי הוא שלא תעבור על אחת מהעבירות בהן הורשעה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חויבה המערערת לשלם למשפחת המנוח פיצויים בסך של </w:t>
      </w:r>
      <w:r>
        <w:rPr>
          <w:rFonts w:cs="Century" w:ascii="Century" w:hAnsi="Century"/>
        </w:rPr>
        <w:t>10,000</w:t>
      </w:r>
      <w:r>
        <w:rPr>
          <w:rFonts w:cs="Century" w:ascii="Century" w:hAnsi="Century"/>
          <w:rtl w:val="true"/>
        </w:rPr>
        <w:t xml:space="preserve"> </w:t>
      </w:r>
      <w:r>
        <w:rPr>
          <w:rFonts w:ascii="Century" w:hAnsi="Century" w:cs="Century"/>
          <w:rtl w:val="true"/>
        </w:rPr>
        <w:t>שקלים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 xml:space="preserve">עונש המאסר בפועל שהוטל על המערערת עוכב בהסכמה עד להכרעה בערעורה בהחלטתו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ascii="Century" w:hAnsi="Century" w:cs="Century"/>
          <w:rtl w:val="true"/>
        </w:rPr>
        <w:t xml:space="preserve"> מיום </w:t>
      </w:r>
      <w:r>
        <w:rPr>
          <w:rFonts w:cs="Century" w:ascii="Century" w:hAnsi="Century"/>
        </w:rPr>
        <w:t>28.8.2017</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12</w:t>
      </w:r>
      <w:r>
        <w:rPr>
          <w:rFonts w:cs="Century" w:ascii="Century" w:hAnsi="Century"/>
          <w:rtl w:val="true"/>
        </w:rPr>
        <w:t>.</w:t>
      </w:r>
      <w:r>
        <w:rPr>
          <w:rFonts w:cs="Century" w:ascii="Century" w:hAnsi="Century"/>
          <w:rtl w:val="true"/>
        </w:rPr>
        <w:tab/>
      </w:r>
      <w:r>
        <w:rPr>
          <w:rFonts w:ascii="Century" w:hAnsi="Century" w:cs="Century"/>
          <w:rtl w:val="true"/>
        </w:rPr>
        <w:t>המערערת טוענת כי היה על בית המשפט המחוזי לייחס משקל רב יותר לנסיבותיה האינדיבידואליות ולמידת האשם המופחתת שלה</w:t>
      </w:r>
      <w:r>
        <w:rPr>
          <w:rFonts w:cs="Century" w:ascii="Century" w:hAnsi="Century"/>
          <w:rtl w:val="true"/>
        </w:rPr>
        <w:t xml:space="preserve">, </w:t>
      </w:r>
      <w:r>
        <w:rPr>
          <w:rFonts w:ascii="Century" w:hAnsi="Century" w:cs="Century"/>
          <w:rtl w:val="true"/>
        </w:rPr>
        <w:t>חרף התוצאה הקטלנית שהתרחשה</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המערערת מדגישה את העובדה כי לא ידעה על כך שהקטין נושא סכין וכי בכוונתו לדקור את המנוח</w:t>
      </w:r>
      <w:r>
        <w:rPr>
          <w:rFonts w:cs="Century" w:ascii="Century" w:hAnsi="Century"/>
          <w:rtl w:val="true"/>
        </w:rPr>
        <w:t xml:space="preserve">. </w:t>
      </w:r>
      <w:r>
        <w:rPr>
          <w:rFonts w:ascii="Century" w:hAnsi="Century" w:cs="Century"/>
          <w:rtl w:val="true"/>
        </w:rPr>
        <w:t>לטענת המערערת</w:t>
      </w:r>
      <w:r>
        <w:rPr>
          <w:rFonts w:cs="Century" w:ascii="Century" w:hAnsi="Century"/>
          <w:rtl w:val="true"/>
        </w:rPr>
        <w:t xml:space="preserve">, </w:t>
      </w:r>
      <w:r>
        <w:rPr>
          <w:rFonts w:ascii="Century" w:hAnsi="Century" w:cs="Century"/>
          <w:rtl w:val="true"/>
        </w:rPr>
        <w:t>מתחם העונש שקבע בית המשפט המחוזי בעניינה מחמיר יתר על המידה</w:t>
      </w:r>
      <w:r>
        <w:rPr>
          <w:rFonts w:cs="Century" w:ascii="Century" w:hAnsi="Century"/>
          <w:rtl w:val="true"/>
        </w:rPr>
        <w:t xml:space="preserve">, </w:t>
      </w:r>
      <w:r>
        <w:rPr>
          <w:rFonts w:ascii="Century" w:hAnsi="Century" w:cs="Century"/>
          <w:rtl w:val="true"/>
        </w:rPr>
        <w:t>בהתחשב בכך שלא הייתה שותפה לתכנית הקטלנית</w:t>
      </w:r>
      <w:r>
        <w:rPr>
          <w:rFonts w:cs="Century" w:ascii="Century" w:hAnsi="Century"/>
          <w:rtl w:val="true"/>
        </w:rPr>
        <w:t xml:space="preserve">. </w:t>
      </w:r>
      <w:r>
        <w:rPr>
          <w:rFonts w:ascii="Century" w:hAnsi="Century" w:cs="Century"/>
          <w:rtl w:val="true"/>
        </w:rPr>
        <w:t>המערערת מוסיפה וטוענת כי מכל מקום הייתה הצדקה לסטות בעניינה לקולה ממתחם העונש משיקולי שיקום</w:t>
      </w:r>
      <w:r>
        <w:rPr>
          <w:rFonts w:cs="Century" w:ascii="Century" w:hAnsi="Century"/>
          <w:rtl w:val="true"/>
        </w:rPr>
        <w:t xml:space="preserve">, </w:t>
      </w:r>
      <w:r>
        <w:rPr>
          <w:rFonts w:ascii="Century" w:hAnsi="Century" w:cs="Century"/>
          <w:rtl w:val="true"/>
        </w:rPr>
        <w:t>בשל גילה הצעיר</w:t>
      </w:r>
      <w:r>
        <w:rPr>
          <w:rFonts w:cs="Century" w:ascii="Century" w:hAnsi="Century"/>
          <w:rtl w:val="true"/>
        </w:rPr>
        <w:t xml:space="preserve">, </w:t>
      </w:r>
      <w:r>
        <w:rPr>
          <w:rFonts w:ascii="Century" w:hAnsi="Century" w:cs="Century"/>
          <w:rtl w:val="true"/>
        </w:rPr>
        <w:t>התהליך הטיפולי שאותו היא עוברת</w:t>
      </w:r>
      <w:r>
        <w:rPr>
          <w:rFonts w:cs="Century" w:ascii="Century" w:hAnsi="Century"/>
          <w:rtl w:val="true"/>
        </w:rPr>
        <w:t xml:space="preserve">, </w:t>
      </w:r>
      <w:r>
        <w:rPr>
          <w:rFonts w:ascii="Century" w:hAnsi="Century" w:cs="Century"/>
          <w:rtl w:val="true"/>
        </w:rPr>
        <w:t>שילובה במעגל העבודה וחידוש הקשרים בינה לבין משפחתה</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המערערת סבורה כי בית המשפט המחוזי לא ייחס משקל מספיק לאמור בתסקיר שירות המבחן ולהמלצותיו בעניינה</w:t>
      </w:r>
      <w:r>
        <w:rPr>
          <w:rFonts w:cs="Century" w:ascii="Century" w:hAnsi="Century"/>
          <w:rtl w:val="true"/>
        </w:rPr>
        <w:t xml:space="preserve">. </w:t>
      </w:r>
      <w:r>
        <w:rPr>
          <w:rFonts w:ascii="Century" w:hAnsi="Century" w:cs="Century"/>
          <w:rtl w:val="true"/>
        </w:rPr>
        <w:t>באופן יותר ספציפי</w:t>
      </w:r>
      <w:r>
        <w:rPr>
          <w:rFonts w:cs="Century" w:ascii="Century" w:hAnsi="Century"/>
          <w:rtl w:val="true"/>
        </w:rPr>
        <w:t xml:space="preserve">, </w:t>
      </w:r>
      <w:r>
        <w:rPr>
          <w:rFonts w:ascii="Century" w:hAnsi="Century" w:cs="Century"/>
          <w:rtl w:val="true"/>
        </w:rPr>
        <w:t>המערערת טוענת כי בנסיבות העניין היה מקום להסתפק בהשתת עונש מאסר שישתווה באורכו לתקופה שבה הייתה נתונה במעצר</w:t>
      </w:r>
      <w:r>
        <w:rPr>
          <w:rFonts w:cs="Century" w:ascii="Century" w:hAnsi="Century"/>
          <w:rtl w:val="true"/>
        </w:rPr>
        <w:t xml:space="preserve">. </w:t>
      </w:r>
      <w:r>
        <w:rPr>
          <w:rFonts w:ascii="Century" w:hAnsi="Century" w:cs="Century"/>
          <w:rtl w:val="true"/>
        </w:rPr>
        <w:t>המערערת מוסיפה כי ככל שייקבע שיש הצדקה לענישה נוספת יש לשקול את המרת המאסר בעבודות שירות בשל הנזק שצפוי להיגרם לה מריצוי מאסר מאחורי סורג ובריח</w:t>
      </w:r>
      <w:r>
        <w:rPr>
          <w:rFonts w:cs="Century" w:ascii="Century" w:hAnsi="Century"/>
          <w:rtl w:val="true"/>
        </w:rPr>
        <w:t>.</w:t>
      </w:r>
    </w:p>
    <w:p>
      <w:pPr>
        <w:pStyle w:val="Ruller41"/>
        <w:ind w:end="0"/>
        <w:jc w:val="both"/>
        <w:rPr>
          <w:rFonts w:ascii="Century" w:hAnsi="Century" w:cs="Century"/>
        </w:rPr>
      </w:pPr>
      <w:r>
        <w:rPr>
          <w:rFonts w:cs="Century" w:ascii="Century" w:hAnsi="Century"/>
        </w:rPr>
        <w:t>13</w:t>
      </w:r>
      <w:r>
        <w:rPr>
          <w:rFonts w:cs="Century" w:ascii="Century" w:hAnsi="Century"/>
          <w:rtl w:val="true"/>
        </w:rPr>
        <w:t xml:space="preserve">. </w:t>
        <w:tab/>
      </w:r>
      <w:r>
        <w:rPr>
          <w:rFonts w:ascii="Century" w:hAnsi="Century" w:cs="Century"/>
          <w:rtl w:val="true"/>
        </w:rPr>
        <w:t>המדינה טוענת כי דין הערעור להידחות</w:t>
      </w:r>
      <w:r>
        <w:rPr>
          <w:rFonts w:cs="Century" w:ascii="Century" w:hAnsi="Century"/>
          <w:rtl w:val="true"/>
        </w:rPr>
        <w:t xml:space="preserve">. </w:t>
      </w:r>
      <w:r>
        <w:rPr>
          <w:rFonts w:ascii="Century" w:hAnsi="Century" w:cs="Century"/>
          <w:rtl w:val="true"/>
        </w:rPr>
        <w:t>לשיטת המדינה</w:t>
      </w:r>
      <w:r>
        <w:rPr>
          <w:rFonts w:cs="Century" w:ascii="Century" w:hAnsi="Century"/>
          <w:rtl w:val="true"/>
        </w:rPr>
        <w:t xml:space="preserve">, </w:t>
      </w:r>
      <w:r>
        <w:rPr>
          <w:rFonts w:ascii="Century" w:hAnsi="Century" w:cs="Century"/>
          <w:rtl w:val="true"/>
        </w:rPr>
        <w:t>בית המשפט המחוזי ייחס משקל למכלול נסיבותיה של המערערת</w:t>
      </w:r>
      <w:r>
        <w:rPr>
          <w:rFonts w:cs="Century" w:ascii="Century" w:hAnsi="Century"/>
          <w:rtl w:val="true"/>
        </w:rPr>
        <w:t xml:space="preserve">, </w:t>
      </w:r>
      <w:r>
        <w:rPr>
          <w:rFonts w:ascii="Century" w:hAnsi="Century" w:cs="Century"/>
          <w:rtl w:val="true"/>
        </w:rPr>
        <w:t>ואין מקום להקלה נוספת עמה בשים לב לחומרה הברורה של מעשיה</w:t>
      </w:r>
      <w:r>
        <w:rPr>
          <w:rFonts w:cs="Century" w:ascii="Century" w:hAnsi="Century"/>
          <w:rtl w:val="true"/>
        </w:rPr>
        <w:t xml:space="preserve">, </w:t>
      </w:r>
      <w:r>
        <w:rPr>
          <w:rFonts w:ascii="Century" w:hAnsi="Century" w:cs="Century"/>
          <w:rtl w:val="true"/>
        </w:rPr>
        <w:t>הגם שאינה אחראית למעשה ההריגה עצמו ואף לא צפתה אותו</w:t>
      </w:r>
      <w:r>
        <w:rPr>
          <w:rFonts w:cs="Century" w:ascii="Century" w:hAnsi="Century"/>
          <w:rtl w:val="true"/>
        </w:rPr>
        <w:t xml:space="preserve">. </w:t>
      </w:r>
      <w:r>
        <w:rPr>
          <w:rFonts w:ascii="Century" w:hAnsi="Century" w:cs="Century"/>
          <w:rtl w:val="true"/>
        </w:rPr>
        <w:t>המדינה הדגישה בטיעוניה כי המערערת הייתה בגירה בעת ביצוע העבירות וכי היא ידעה שהקטין מתכוון לתקוף את המנוח ולמרות זאת שיתפה עמו פעולה</w:t>
      </w:r>
      <w:r>
        <w:rPr>
          <w:rFonts w:cs="Century" w:ascii="Century" w:hAnsi="Century"/>
          <w:rtl w:val="true"/>
        </w:rPr>
        <w:t xml:space="preserve">. </w:t>
      </w:r>
      <w:r>
        <w:rPr>
          <w:rFonts w:ascii="Century" w:hAnsi="Century" w:cs="Century"/>
          <w:rtl w:val="true"/>
        </w:rPr>
        <w:t>לטענת המדינה העונש שבית המשפט המחוזי גזר על המערערת נוטה ממילא לצד המקל</w:t>
      </w:r>
      <w:r>
        <w:rPr>
          <w:rFonts w:cs="Century" w:ascii="Century" w:hAnsi="Century"/>
          <w:rtl w:val="true"/>
        </w:rPr>
        <w:t xml:space="preserve">, </w:t>
      </w:r>
      <w:r>
        <w:rPr>
          <w:rFonts w:ascii="Century" w:hAnsi="Century" w:cs="Century"/>
          <w:rtl w:val="true"/>
        </w:rPr>
        <w:t>ולכן</w:t>
      </w:r>
      <w:r>
        <w:rPr>
          <w:rFonts w:cs="Century" w:ascii="Century" w:hAnsi="Century"/>
          <w:rtl w:val="true"/>
        </w:rPr>
        <w:t xml:space="preserve">, </w:t>
      </w:r>
      <w:r>
        <w:rPr>
          <w:rFonts w:ascii="Century" w:hAnsi="Century" w:cs="Century"/>
          <w:rtl w:val="true"/>
        </w:rPr>
        <w:t>גם אם סיכויי השיקום של המערערת גבוהים</w:t>
      </w:r>
      <w:r>
        <w:rPr>
          <w:rFonts w:cs="Century" w:ascii="Century" w:hAnsi="Century"/>
          <w:rtl w:val="true"/>
        </w:rPr>
        <w:t xml:space="preserve">, </w:t>
      </w:r>
      <w:r>
        <w:rPr>
          <w:rFonts w:ascii="Century" w:hAnsi="Century" w:cs="Century"/>
          <w:rtl w:val="true"/>
        </w:rPr>
        <w:t>חומרת המעשים לא מאפשרת הקלה נוספת בעונש</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14</w:t>
      </w:r>
      <w:r>
        <w:rPr>
          <w:rFonts w:cs="Century" w:ascii="Century" w:hAnsi="Century"/>
          <w:rtl w:val="true"/>
        </w:rPr>
        <w:t>.</w:t>
        <w:tab/>
      </w:r>
      <w:r>
        <w:rPr>
          <w:rFonts w:ascii="Century" w:hAnsi="Century" w:cs="Century"/>
          <w:rtl w:val="true"/>
        </w:rPr>
        <w:t>לפני הדיון בערעור</w:t>
      </w:r>
      <w:r>
        <w:rPr>
          <w:rFonts w:cs="Century" w:ascii="Century" w:hAnsi="Century"/>
          <w:rtl w:val="true"/>
        </w:rPr>
        <w:t xml:space="preserve">, </w:t>
      </w:r>
      <w:r>
        <w:rPr>
          <w:rFonts w:ascii="Century" w:hAnsi="Century" w:cs="Century"/>
          <w:rtl w:val="true"/>
        </w:rPr>
        <w:t>ועל</w:t>
      </w:r>
      <w:r>
        <w:rPr>
          <w:rFonts w:cs="Century" w:ascii="Century" w:hAnsi="Century"/>
          <w:rtl w:val="true"/>
        </w:rPr>
        <w:t>-</w:t>
      </w:r>
      <w:r>
        <w:rPr>
          <w:rFonts w:ascii="Century" w:hAnsi="Century" w:cs="Century"/>
          <w:rtl w:val="true"/>
        </w:rPr>
        <w:t>רקע בקשה להקלה בתנאי השחרור של המערערת</w:t>
      </w:r>
      <w:r>
        <w:rPr>
          <w:rFonts w:cs="Century" w:ascii="Century" w:hAnsi="Century"/>
          <w:rtl w:val="true"/>
        </w:rPr>
        <w:t xml:space="preserve">, </w:t>
      </w:r>
      <w:r>
        <w:rPr>
          <w:rFonts w:ascii="Century" w:hAnsi="Century" w:cs="Century"/>
          <w:rtl w:val="true"/>
        </w:rPr>
        <w:t>הגיש שירות המבחן שני תסקירים משלימים בעניינה</w:t>
      </w:r>
      <w:r>
        <w:rPr>
          <w:rFonts w:cs="Century" w:ascii="Century" w:hAnsi="Century"/>
          <w:rtl w:val="true"/>
        </w:rPr>
        <w:t xml:space="preserve">, </w:t>
      </w:r>
      <w:r>
        <w:rPr>
          <w:rFonts w:ascii="Century" w:hAnsi="Century" w:cs="Century"/>
          <w:rtl w:val="true"/>
        </w:rPr>
        <w:t xml:space="preserve">ביום </w:t>
      </w:r>
      <w:r>
        <w:rPr>
          <w:rFonts w:cs="Century" w:ascii="Century" w:hAnsi="Century"/>
        </w:rPr>
        <w:t>4.12.2017</w:t>
      </w:r>
      <w:r>
        <w:rPr>
          <w:rFonts w:cs="Century" w:ascii="Century" w:hAnsi="Century"/>
          <w:rtl w:val="true"/>
        </w:rPr>
        <w:t xml:space="preserve"> </w:t>
      </w:r>
      <w:r>
        <w:rPr>
          <w:rFonts w:ascii="Century" w:hAnsi="Century" w:cs="Century"/>
          <w:rtl w:val="true"/>
        </w:rPr>
        <w:t xml:space="preserve">וביום </w:t>
      </w:r>
      <w:r>
        <w:rPr>
          <w:rFonts w:cs="Century" w:ascii="Century" w:hAnsi="Century"/>
        </w:rPr>
        <w:t>12.3.2018</w:t>
      </w:r>
      <w:r>
        <w:rPr>
          <w:rFonts w:cs="Century" w:ascii="Century" w:hAnsi="Century"/>
          <w:rtl w:val="true"/>
        </w:rPr>
        <w:t xml:space="preserve">. </w:t>
      </w:r>
      <w:r>
        <w:rPr>
          <w:rFonts w:ascii="Century" w:hAnsi="Century" w:cs="Century"/>
          <w:rtl w:val="true"/>
        </w:rPr>
        <w:t>מתסקירים אלה עולה שהמערערת עמדה בקפידה בתנאי המעצר ובתנאים המגבילים שהוטלו עליה</w:t>
      </w:r>
      <w:r>
        <w:rPr>
          <w:rFonts w:cs="Century" w:ascii="Century" w:hAnsi="Century"/>
          <w:rtl w:val="true"/>
        </w:rPr>
        <w:t xml:space="preserve">, </w:t>
      </w:r>
      <w:r>
        <w:rPr>
          <w:rFonts w:ascii="Century" w:hAnsi="Century" w:cs="Century"/>
          <w:rtl w:val="true"/>
        </w:rPr>
        <w:t>כי היא מתמידה בתהליך הטיפולי וכי ניכרת התקדמות משמעותית בתפיסותיה ובהתנהגותה</w:t>
      </w:r>
      <w:r>
        <w:rPr>
          <w:rFonts w:cs="Century" w:ascii="Century" w:hAnsi="Century"/>
          <w:rtl w:val="true"/>
        </w:rPr>
        <w:t xml:space="preserve">. </w:t>
      </w:r>
      <w:r>
        <w:rPr>
          <w:rFonts w:ascii="Century" w:hAnsi="Century" w:cs="Century"/>
          <w:rtl w:val="true"/>
        </w:rPr>
        <w:t>הערכת שירות המבחן היא שהמערערת ביצעה את העבירות כאשר הייתה במצב רגשי שמנע ממנה את היכולת לחשוב לעומק על התוצאות האפשריות של התנהגותה</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עם התמשכות התהליך הטיפולי המודעות העצמית של המערערת התפתחה וכיום היא מבטאת גישה בוגרת יותר ומתחברת באופן מעמיק לאחריותה לעבירות שביצעה</w:t>
      </w:r>
      <w:r>
        <w:rPr>
          <w:rFonts w:cs="Century" w:ascii="Century" w:hAnsi="Century"/>
          <w:rtl w:val="true"/>
        </w:rPr>
        <w:t xml:space="preserve">. </w:t>
      </w:r>
      <w:r>
        <w:rPr>
          <w:rFonts w:ascii="Century" w:hAnsi="Century" w:cs="Century"/>
          <w:rtl w:val="true"/>
        </w:rPr>
        <w:t>שירות המבחן הוסיף וציין כי המערערת חווה כאב</w:t>
      </w:r>
      <w:r>
        <w:rPr>
          <w:rFonts w:cs="Century" w:ascii="Century" w:hAnsi="Century"/>
          <w:rtl w:val="true"/>
        </w:rPr>
        <w:t xml:space="preserve">, </w:t>
      </w:r>
      <w:r>
        <w:rPr>
          <w:rFonts w:ascii="Century" w:hAnsi="Century" w:cs="Century"/>
          <w:rtl w:val="true"/>
        </w:rPr>
        <w:t>אשמה ואמפתיה למנוח ולמשפחתו ומבינה כי עליה להיענש</w:t>
      </w:r>
      <w:r>
        <w:rPr>
          <w:rFonts w:cs="Century" w:ascii="Century" w:hAnsi="Century"/>
          <w:rtl w:val="true"/>
        </w:rPr>
        <w:t xml:space="preserve">. </w:t>
      </w:r>
      <w:r>
        <w:rPr>
          <w:rFonts w:ascii="Century" w:hAnsi="Century" w:cs="Century"/>
          <w:rtl w:val="true"/>
        </w:rPr>
        <w:t>בתסקירים צוין עוד כי המערערת הצטרפה</w:t>
      </w:r>
      <w:r>
        <w:rPr>
          <w:rFonts w:cs="Century" w:ascii="Century" w:hAnsi="Century"/>
          <w:rtl w:val="true"/>
        </w:rPr>
        <w:t xml:space="preserve">, </w:t>
      </w:r>
      <w:r>
        <w:rPr>
          <w:rFonts w:ascii="Century" w:hAnsi="Century" w:cs="Century"/>
          <w:rtl w:val="true"/>
        </w:rPr>
        <w:t>בהמלצת העובדת הסוציאלית</w:t>
      </w:r>
      <w:r>
        <w:rPr>
          <w:rFonts w:cs="Century" w:ascii="Century" w:hAnsi="Century"/>
          <w:rtl w:val="true"/>
        </w:rPr>
        <w:t xml:space="preserve">, </w:t>
      </w:r>
      <w:r>
        <w:rPr>
          <w:rFonts w:ascii="Century" w:hAnsi="Century" w:cs="Century"/>
          <w:rtl w:val="true"/>
        </w:rPr>
        <w:t xml:space="preserve">לתכנית </w:t>
      </w:r>
      <w:r>
        <w:rPr>
          <w:rFonts w:cs="Century" w:ascii="Century" w:hAnsi="Century"/>
          <w:rtl w:val="true"/>
        </w:rPr>
        <w:t>"</w:t>
      </w:r>
      <w:r>
        <w:rPr>
          <w:rFonts w:ascii="Century" w:hAnsi="Century" w:cs="Century"/>
          <w:rtl w:val="true"/>
        </w:rPr>
        <w:t>מנטורינג</w:t>
      </w:r>
      <w:r>
        <w:rPr>
          <w:rFonts w:cs="Century" w:ascii="Century" w:hAnsi="Century"/>
          <w:rtl w:val="true"/>
        </w:rPr>
        <w:t xml:space="preserve">" </w:t>
      </w:r>
      <w:r>
        <w:rPr>
          <w:rFonts w:ascii="Century" w:hAnsi="Century" w:cs="Century"/>
          <w:rtl w:val="true"/>
        </w:rPr>
        <w:t>המאפשרת לה לסייע לנערות במצוקה תוך כדי הליך השיקום שלה</w:t>
      </w:r>
      <w:r>
        <w:rPr>
          <w:rFonts w:cs="Century" w:ascii="Century" w:hAnsi="Century"/>
          <w:rtl w:val="true"/>
        </w:rPr>
        <w:t xml:space="preserve">, </w:t>
      </w:r>
      <w:r>
        <w:rPr>
          <w:rFonts w:ascii="Century" w:hAnsi="Century" w:cs="Century"/>
          <w:rtl w:val="true"/>
        </w:rPr>
        <w:t>וכי היא משתתפת בתכנית בהתמדה ומגלה בה מעורבות רבה</w:t>
      </w:r>
      <w:r>
        <w:rPr>
          <w:rFonts w:cs="Century" w:ascii="Century" w:hAnsi="Century"/>
          <w:rtl w:val="true"/>
        </w:rPr>
        <w:t xml:space="preserve">. </w:t>
      </w:r>
      <w:r>
        <w:rPr>
          <w:rFonts w:ascii="Century" w:hAnsi="Century" w:cs="Century"/>
          <w:rtl w:val="true"/>
        </w:rPr>
        <w:t>שירות המבחן הצביע על כך שמחויבותה של המערערת למסגרות ולגורמי סמכות התחזקה</w:t>
      </w:r>
      <w:r>
        <w:rPr>
          <w:rFonts w:cs="Century" w:ascii="Century" w:hAnsi="Century"/>
          <w:rtl w:val="true"/>
        </w:rPr>
        <w:t xml:space="preserve">, </w:t>
      </w:r>
      <w:r>
        <w:rPr>
          <w:rFonts w:ascii="Century" w:hAnsi="Century" w:cs="Century"/>
          <w:rtl w:val="true"/>
        </w:rPr>
        <w:t>וכי אף גברה המוטיבציה הפנימית שלה להשלמת תהליך השיקום</w:t>
      </w:r>
      <w:r>
        <w:rPr>
          <w:rFonts w:cs="Century" w:ascii="Century" w:hAnsi="Century"/>
          <w:rtl w:val="true"/>
        </w:rPr>
        <w:t xml:space="preserve">. </w:t>
      </w:r>
      <w:r>
        <w:rPr>
          <w:rFonts w:ascii="Century" w:hAnsi="Century" w:cs="Century"/>
          <w:rtl w:val="true"/>
        </w:rPr>
        <w:t>שירות המבחן הוסיף כי המערערת חיזקה לאורך הליך השיקום את קשריה המשפחתיים וכי היא משתפת בתהליך השיקום ובחוויותיה</w:t>
      </w:r>
      <w:r>
        <w:rPr>
          <w:rFonts w:cs="Century" w:ascii="Century" w:hAnsi="Century"/>
          <w:rtl w:val="true"/>
        </w:rPr>
        <w:t xml:space="preserve">. </w:t>
      </w:r>
      <w:r>
        <w:rPr>
          <w:rFonts w:ascii="Century" w:hAnsi="Century" w:cs="Century"/>
          <w:rtl w:val="true"/>
        </w:rPr>
        <w:t>עוד צוין בתסקירים כי לקראת הדיון בערעור המערערת חוותה חרדה מהאפשרות שהמאסר בפועל יוותר על כנו</w:t>
      </w:r>
      <w:r>
        <w:rPr>
          <w:rFonts w:cs="Century" w:ascii="Century" w:hAnsi="Century"/>
          <w:rtl w:val="true"/>
        </w:rPr>
        <w:t xml:space="preserve">, </w:t>
      </w:r>
      <w:r>
        <w:rPr>
          <w:rFonts w:ascii="Century" w:hAnsi="Century" w:cs="Century"/>
          <w:rtl w:val="true"/>
        </w:rPr>
        <w:t>אשר השפיעה עליה נפשית ופיזית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15</w:t>
      </w:r>
      <w:r>
        <w:rPr>
          <w:rFonts w:cs="Century" w:ascii="Century" w:hAnsi="Century"/>
          <w:rtl w:val="true"/>
        </w:rPr>
        <w:t xml:space="preserve">. </w:t>
      </w:r>
      <w:r>
        <w:rPr>
          <w:rFonts w:cs="Century" w:ascii="Century" w:hAnsi="Century"/>
          <w:rtl w:val="true"/>
        </w:rPr>
        <w:tab/>
      </w:r>
      <w:r>
        <w:rPr>
          <w:rFonts w:ascii="Century" w:hAnsi="Century" w:cs="Century"/>
          <w:rtl w:val="true"/>
        </w:rPr>
        <w:t>עמדתו של שירות המבחן היא שיש סיכוי גבוה לשיקומה של המערערת ושניכר כי יש לה יכולת משמעותית להיתרם ולהתקדם בעזרת הליכים טיפוליים באופן שמפחית משמעותית את הסיכון להישנות ביצוען של עבירות</w:t>
      </w:r>
      <w:r>
        <w:rPr>
          <w:rFonts w:cs="Century" w:ascii="Century" w:hAnsi="Century"/>
          <w:rtl w:val="true"/>
        </w:rPr>
        <w:t xml:space="preserve">. </w:t>
      </w:r>
      <w:r>
        <w:rPr>
          <w:rFonts w:ascii="Century" w:hAnsi="Century" w:cs="Century"/>
          <w:rtl w:val="true"/>
        </w:rPr>
        <w:t>בסיכומו של דבר</w:t>
      </w:r>
      <w:r>
        <w:rPr>
          <w:rFonts w:cs="Century" w:ascii="Century" w:hAnsi="Century"/>
          <w:rtl w:val="true"/>
        </w:rPr>
        <w:t xml:space="preserve">, </w:t>
      </w:r>
      <w:r>
        <w:rPr>
          <w:rFonts w:ascii="Century" w:hAnsi="Century" w:cs="Century"/>
          <w:rtl w:val="true"/>
        </w:rPr>
        <w:t>שירות המבחן ממליץ שלא להחזיר את המערערת למאסר מאחורי סורג ובריח אשר עלול לחשוף אותה בחזרה לעולם העברייני ולפגוע בהשלמת תהליך השיקום</w:t>
      </w:r>
      <w:r>
        <w:rPr>
          <w:rFonts w:cs="Century" w:ascii="Century" w:hAnsi="Century"/>
          <w:rtl w:val="true"/>
        </w:rPr>
        <w:t xml:space="preserve">, </w:t>
      </w:r>
      <w:r>
        <w:rPr>
          <w:rFonts w:ascii="Century" w:hAnsi="Century" w:cs="Century"/>
          <w:rtl w:val="true"/>
        </w:rPr>
        <w:t>אלא להסתפק במאסר שירוצה בדרך של עבודות שירות לצד העמדת המערערת בצו מבחן למשך שנה וחצי שבמהלכן תמשיך את התהליך השיקומי שהיא עוברת במסגרות השונות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16</w:t>
      </w:r>
      <w:r>
        <w:rPr>
          <w:rFonts w:cs="Century" w:ascii="Century" w:hAnsi="Century"/>
          <w:rtl w:val="true"/>
        </w:rPr>
        <w:t xml:space="preserve">. </w:t>
        <w:tab/>
      </w:r>
      <w:r>
        <w:rPr>
          <w:rFonts w:ascii="Century" w:hAnsi="Century" w:cs="Century"/>
          <w:rtl w:val="true"/>
        </w:rPr>
        <w:t>ההכרעה במקרה זה אינה קלה</w:t>
      </w:r>
      <w:r>
        <w:rPr>
          <w:rFonts w:cs="Century" w:ascii="Century" w:hAnsi="Century"/>
          <w:rtl w:val="true"/>
        </w:rPr>
        <w:t xml:space="preserve">. </w:t>
      </w:r>
      <w:r>
        <w:rPr>
          <w:rFonts w:ascii="Century" w:hAnsi="Century" w:cs="Century"/>
          <w:rtl w:val="true"/>
        </w:rPr>
        <w:t>ברקע הדברים נמצא מותו של יובל ז</w:t>
      </w:r>
      <w:r>
        <w:rPr>
          <w:rFonts w:cs="Century" w:ascii="Century" w:hAnsi="Century"/>
          <w:rtl w:val="true"/>
        </w:rPr>
        <w:t>"</w:t>
      </w:r>
      <w:r>
        <w:rPr>
          <w:rFonts w:ascii="Century" w:hAnsi="Century" w:cs="Century"/>
          <w:rtl w:val="true"/>
        </w:rPr>
        <w:t>ל</w:t>
      </w:r>
      <w:r>
        <w:rPr>
          <w:rFonts w:cs="Century" w:ascii="Century" w:hAnsi="Century"/>
          <w:rtl w:val="true"/>
        </w:rPr>
        <w:t xml:space="preserve">, </w:t>
      </w:r>
      <w:r>
        <w:rPr>
          <w:rFonts w:ascii="Century" w:hAnsi="Century" w:cs="Century"/>
          <w:rtl w:val="true"/>
        </w:rPr>
        <w:t>שאותו לא ניתן להשיב</w:t>
      </w:r>
      <w:r>
        <w:rPr>
          <w:rFonts w:cs="Century" w:ascii="Century" w:hAnsi="Century"/>
          <w:rtl w:val="true"/>
        </w:rPr>
        <w:t xml:space="preserve">. </w:t>
      </w:r>
      <w:r>
        <w:rPr>
          <w:rFonts w:ascii="Century" w:hAnsi="Century" w:cs="Century"/>
          <w:rtl w:val="true"/>
        </w:rPr>
        <w:t>המערערת כשלה לא רק מבחינה חוקית</w:t>
      </w:r>
      <w:r>
        <w:rPr>
          <w:rFonts w:cs="Century" w:ascii="Century" w:hAnsi="Century"/>
          <w:rtl w:val="true"/>
        </w:rPr>
        <w:t xml:space="preserve">, </w:t>
      </w:r>
      <w:r>
        <w:rPr>
          <w:rFonts w:ascii="Century" w:hAnsi="Century" w:cs="Century"/>
          <w:rtl w:val="true"/>
        </w:rPr>
        <w:t>אלא גם מבחינה מוסרית וערכית באופן שבו נאותה ליצור קשר עם יובל על מנת לאפשר לקטין</w:t>
      </w:r>
      <w:r>
        <w:rPr>
          <w:rFonts w:cs="Century" w:ascii="Century" w:hAnsi="Century"/>
          <w:rtl w:val="true"/>
        </w:rPr>
        <w:t xml:space="preserve">, </w:t>
      </w:r>
      <w:r>
        <w:rPr>
          <w:rFonts w:ascii="Century" w:hAnsi="Century" w:cs="Century"/>
          <w:rtl w:val="true"/>
        </w:rPr>
        <w:t>שעמו הייתה מיודדת</w:t>
      </w:r>
      <w:r>
        <w:rPr>
          <w:rFonts w:cs="Century" w:ascii="Century" w:hAnsi="Century"/>
          <w:rtl w:val="true"/>
        </w:rPr>
        <w:t xml:space="preserve">, </w:t>
      </w:r>
      <w:r>
        <w:rPr>
          <w:rFonts w:ascii="Century" w:hAnsi="Century" w:cs="Century"/>
          <w:rtl w:val="true"/>
        </w:rPr>
        <w:t>לפגוע בו</w:t>
      </w:r>
      <w:r>
        <w:rPr>
          <w:rFonts w:cs="Century" w:ascii="Century" w:hAnsi="Century"/>
          <w:rtl w:val="true"/>
        </w:rPr>
        <w:t xml:space="preserve">. </w:t>
      </w:r>
      <w:r>
        <w:rPr>
          <w:rFonts w:ascii="Century" w:hAnsi="Century" w:cs="Century"/>
          <w:rtl w:val="true"/>
        </w:rPr>
        <w:t>מנגד</w:t>
      </w:r>
      <w:r>
        <w:rPr>
          <w:rFonts w:cs="Century" w:ascii="Century" w:hAnsi="Century"/>
          <w:rtl w:val="true"/>
        </w:rPr>
        <w:t xml:space="preserve">, </w:t>
      </w:r>
      <w:r>
        <w:rPr>
          <w:rFonts w:ascii="Century" w:hAnsi="Century" w:cs="Century"/>
          <w:rtl w:val="true"/>
        </w:rPr>
        <w:t>חשוב לעמוד על כך שהמערערת לא הייתה שותפה לתכנית הקטלנית</w:t>
      </w:r>
      <w:r>
        <w:rPr>
          <w:rFonts w:cs="Century" w:ascii="Century" w:hAnsi="Century"/>
          <w:rtl w:val="true"/>
        </w:rPr>
        <w:t xml:space="preserve">, </w:t>
      </w:r>
      <w:r>
        <w:rPr>
          <w:rFonts w:ascii="Century" w:hAnsi="Century" w:cs="Century"/>
          <w:rtl w:val="true"/>
        </w:rPr>
        <w:t>לא הייתה מודעת לכך שיהיה במקום כלי נשק</w:t>
      </w:r>
      <w:r>
        <w:rPr>
          <w:rFonts w:cs="Century" w:ascii="Century" w:hAnsi="Century"/>
          <w:rtl w:val="true"/>
        </w:rPr>
        <w:t xml:space="preserve">, </w:t>
      </w:r>
      <w:r>
        <w:rPr>
          <w:rFonts w:ascii="Century" w:hAnsi="Century" w:cs="Century"/>
          <w:rtl w:val="true"/>
        </w:rPr>
        <w:t>וממילא לא ידעה על כוונתו של הקטין לדקור את יובל</w:t>
      </w:r>
      <w:r>
        <w:rPr>
          <w:rFonts w:cs="Century" w:ascii="Century" w:hAnsi="Century"/>
          <w:rtl w:val="true"/>
        </w:rPr>
        <w:t xml:space="preserve">. </w:t>
      </w:r>
      <w:r>
        <w:rPr>
          <w:rFonts w:ascii="Century" w:hAnsi="Century" w:cs="Century"/>
          <w:rtl w:val="true"/>
        </w:rPr>
        <w:t>לכך יש להוסיף כי המערערת עברה בינתיים דרך ארוכה ומשמעותית של שיקום</w:t>
      </w:r>
      <w:r>
        <w:rPr>
          <w:rFonts w:cs="Century" w:ascii="Century" w:hAnsi="Century"/>
          <w:rtl w:val="true"/>
        </w:rPr>
        <w:t xml:space="preserve">, </w:t>
      </w:r>
      <w:r>
        <w:rPr>
          <w:rFonts w:ascii="Century" w:hAnsi="Century" w:cs="Century"/>
          <w:rtl w:val="true"/>
        </w:rPr>
        <w:t xml:space="preserve">תוך שהיא עושה כל מאמץ לצאת מן </w:t>
      </w:r>
      <w:r>
        <w:rPr>
          <w:rFonts w:cs="Century" w:ascii="Century" w:hAnsi="Century"/>
          <w:rtl w:val="true"/>
        </w:rPr>
        <w:t>"</w:t>
      </w:r>
      <w:r>
        <w:rPr>
          <w:rFonts w:ascii="Century" w:hAnsi="Century" w:cs="Century"/>
          <w:rtl w:val="true"/>
        </w:rPr>
        <w:t>הבור</w:t>
      </w:r>
      <w:r>
        <w:rPr>
          <w:rFonts w:cs="Century" w:ascii="Century" w:hAnsi="Century"/>
          <w:rtl w:val="true"/>
        </w:rPr>
        <w:t xml:space="preserve">" </w:t>
      </w:r>
      <w:r>
        <w:rPr>
          <w:rFonts w:ascii="Century" w:hAnsi="Century" w:cs="Century"/>
          <w:rtl w:val="true"/>
        </w:rPr>
        <w:t>שאליו התדרדרו חייה</w:t>
      </w:r>
      <w:r>
        <w:rPr>
          <w:rFonts w:cs="Century" w:ascii="Century" w:hAnsi="Century"/>
          <w:rtl w:val="true"/>
        </w:rPr>
        <w:t xml:space="preserve">. </w:t>
      </w:r>
      <w:r>
        <w:rPr>
          <w:rFonts w:ascii="Century" w:hAnsi="Century" w:cs="Century"/>
          <w:rtl w:val="true"/>
        </w:rPr>
        <w:t>על רקע זה יש לבחון את טענותיה של המערערת כנגד גזר הדין שהוטל עליה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tab/>
      </w:r>
      <w:r>
        <w:rPr>
          <w:rFonts w:ascii="Century" w:hAnsi="Century" w:cs="Century"/>
          <w:rtl w:val="true"/>
        </w:rPr>
        <w:t xml:space="preserve">בפתח הדברים אציין כי אינני סבורה שנפלה טעות מהותית בקביעתו של מתחם העונש אשר מצדיקה את ההתערבות של ערכאת הערעור לפי אמות המידה הנוהגות </w:t>
      </w:r>
      <w:r>
        <w:rPr>
          <w:rFonts w:cs="Century" w:ascii="Century" w:hAnsi="Century"/>
          <w:rtl w:val="true"/>
        </w:rPr>
        <w:t>(</w:t>
      </w:r>
      <w:hyperlink r:id="rId48">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3091/08</w:t>
        </w:r>
      </w:hyperlink>
      <w:r>
        <w:rPr>
          <w:rFonts w:cs="Century" w:ascii="Century" w:hAnsi="Century"/>
          <w:rtl w:val="true"/>
        </w:rPr>
        <w:t xml:space="preserve"> </w:t>
      </w:r>
      <w:r>
        <w:rPr>
          <w:rFonts w:ascii="Century" w:hAnsi="Century" w:cs="Miriam"/>
          <w:b/>
          <w:b/>
          <w:spacing w:val="0"/>
          <w:szCs w:val="24"/>
          <w:rtl w:val="true"/>
        </w:rPr>
        <w:t>טרייגר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11</w:t>
      </w:r>
      <w:r>
        <w:rPr>
          <w:rFonts w:cs="Century" w:ascii="Century" w:hAnsi="Century"/>
          <w:rtl w:val="true"/>
        </w:rPr>
        <w:t xml:space="preserve"> (</w:t>
      </w:r>
      <w:r>
        <w:rPr>
          <w:rFonts w:cs="Century" w:ascii="Century" w:hAnsi="Century"/>
        </w:rPr>
        <w:t>29.1.2009</w:t>
      </w:r>
      <w:r>
        <w:rPr>
          <w:rFonts w:cs="Century" w:ascii="Century" w:hAnsi="Century"/>
          <w:rtl w:val="true"/>
        </w:rPr>
        <w:t>)</w:t>
      </w:r>
      <w:r>
        <w:rPr>
          <w:rFonts w:cs="Century" w:ascii="Century" w:hAnsi="Century"/>
          <w:rtl w:val="true"/>
        </w:rPr>
        <w:t xml:space="preserve">; </w:t>
      </w:r>
      <w:hyperlink r:id="rId4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3931/13</w:t>
        </w:r>
      </w:hyperlink>
      <w:r>
        <w:rPr>
          <w:rFonts w:cs="Century" w:ascii="Century" w:hAnsi="Century"/>
          <w:rtl w:val="true"/>
        </w:rPr>
        <w:t xml:space="preserve"> </w:t>
      </w:r>
      <w:r>
        <w:rPr>
          <w:rFonts w:ascii="Century" w:hAnsi="Century" w:cs="Miriam"/>
          <w:b/>
          <w:b/>
          <w:spacing w:val="0"/>
          <w:szCs w:val="24"/>
          <w:rtl w:val="true"/>
        </w:rPr>
        <w:t>באום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10</w:t>
      </w:r>
      <w:r>
        <w:rPr>
          <w:rFonts w:cs="Century" w:ascii="Century" w:hAnsi="Century"/>
          <w:rtl w:val="true"/>
        </w:rPr>
        <w:t xml:space="preserve"> (</w:t>
      </w:r>
      <w:r>
        <w:rPr>
          <w:rFonts w:cs="Century" w:ascii="Century" w:hAnsi="Century"/>
        </w:rPr>
        <w:t>10.6.2014</w:t>
      </w:r>
      <w:r>
        <w:rPr>
          <w:rFonts w:cs="Century" w:ascii="Century" w:hAnsi="Century"/>
          <w:rtl w:val="true"/>
        </w:rPr>
        <w:t>)</w:t>
      </w:r>
      <w:r>
        <w:rPr>
          <w:rFonts w:cs="Century" w:ascii="Century" w:hAnsi="Century"/>
          <w:rtl w:val="true"/>
        </w:rPr>
        <w:t xml:space="preserve">). </w:t>
      </w:r>
      <w:r>
        <w:rPr>
          <w:rFonts w:ascii="Century" w:hAnsi="Century" w:cs="Century"/>
          <w:rtl w:val="true"/>
        </w:rPr>
        <w:t>בית המשפט המחוזי התחשב במכלול הנסיבות הקשורות בביצוע העבירה</w:t>
      </w:r>
      <w:r>
        <w:rPr>
          <w:rFonts w:cs="Century" w:ascii="Century" w:hAnsi="Century"/>
          <w:rtl w:val="true"/>
        </w:rPr>
        <w:t xml:space="preserve">, </w:t>
      </w:r>
      <w:r>
        <w:rPr>
          <w:rFonts w:ascii="Century" w:hAnsi="Century" w:cs="Century"/>
          <w:rtl w:val="true"/>
        </w:rPr>
        <w:t>תוך מתן משקל לערכים המוגנים שנפגעו עקב מעשיה של המערערת ולחלקה היחסי בפרשה</w:t>
      </w:r>
      <w:r>
        <w:rPr>
          <w:rFonts w:cs="Century" w:ascii="Century" w:hAnsi="Century"/>
          <w:rtl w:val="true"/>
        </w:rPr>
        <w:t xml:space="preserve">. </w:t>
      </w:r>
      <w:r>
        <w:rPr>
          <w:rFonts w:ascii="Century" w:hAnsi="Century" w:cs="Century"/>
          <w:rtl w:val="true"/>
        </w:rPr>
        <w:t>אשר על כן</w:t>
      </w:r>
      <w:r>
        <w:rPr>
          <w:rFonts w:cs="Century" w:ascii="Century" w:hAnsi="Century"/>
          <w:rtl w:val="true"/>
        </w:rPr>
        <w:t xml:space="preserve">, </w:t>
      </w:r>
      <w:r>
        <w:rPr>
          <w:rFonts w:ascii="Century" w:hAnsi="Century" w:cs="Century"/>
          <w:rtl w:val="true"/>
        </w:rPr>
        <w:t>אינני רואה מקום לקבל את טענותיה של המערערת בעניין זה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18</w:t>
      </w:r>
      <w:r>
        <w:rPr>
          <w:rFonts w:cs="Century" w:ascii="Century" w:hAnsi="Century"/>
          <w:rtl w:val="true"/>
        </w:rPr>
        <w:t xml:space="preserve">. </w:t>
      </w:r>
      <w:r>
        <w:rPr>
          <w:rFonts w:cs="Century" w:ascii="Century" w:hAnsi="Century"/>
          <w:rtl w:val="true"/>
        </w:rPr>
        <w:tab/>
      </w:r>
      <w:r>
        <w:rPr>
          <w:rFonts w:ascii="Century" w:hAnsi="Century" w:cs="Century"/>
          <w:rtl w:val="true"/>
        </w:rPr>
        <w:t>השאלה המרכזית שמתעוררת על רקע הטענות בערעור היא האם בשים לב להליך השיקומי שעוברת המערערת אין מקום להקלה נוספת עמה</w:t>
      </w:r>
      <w:r>
        <w:rPr>
          <w:rFonts w:cs="Century" w:ascii="Century" w:hAnsi="Century"/>
          <w:rtl w:val="true"/>
        </w:rPr>
        <w:t xml:space="preserve">, </w:t>
      </w:r>
      <w:r>
        <w:rPr>
          <w:rFonts w:ascii="Century" w:hAnsi="Century" w:cs="Century"/>
          <w:rtl w:val="true"/>
        </w:rPr>
        <w:t>תוך חריגה ממתחם העונש</w:t>
      </w:r>
      <w:r>
        <w:rPr>
          <w:rFonts w:cs="Century" w:ascii="Century" w:hAnsi="Century"/>
          <w:rtl w:val="true"/>
        </w:rPr>
        <w:t xml:space="preserve">. </w:t>
      </w:r>
      <w:r>
        <w:rPr>
          <w:rFonts w:ascii="Century" w:hAnsi="Century" w:cs="Century"/>
          <w:rtl w:val="true"/>
        </w:rPr>
        <w:t>בסופו של דבר</w:t>
      </w:r>
      <w:r>
        <w:rPr>
          <w:rFonts w:cs="Century" w:ascii="Century" w:hAnsi="Century"/>
          <w:rtl w:val="true"/>
        </w:rPr>
        <w:t xml:space="preserve">, </w:t>
      </w:r>
      <w:r>
        <w:rPr>
          <w:rFonts w:ascii="Century" w:hAnsi="Century" w:cs="Century"/>
          <w:rtl w:val="true"/>
        </w:rPr>
        <w:t>הגעתי לכלל דעה כי יש להשיב על שאלה זו בחיוב</w:t>
      </w:r>
      <w:r>
        <w:rPr>
          <w:rFonts w:cs="Century" w:ascii="Century" w:hAnsi="Century"/>
          <w:rtl w:val="true"/>
        </w:rPr>
        <w:t xml:space="preserve">, </w:t>
      </w:r>
      <w:r>
        <w:rPr>
          <w:rFonts w:ascii="Century" w:hAnsi="Century" w:cs="Century"/>
          <w:rtl w:val="true"/>
        </w:rPr>
        <w:t>וכך אציע לחבריי לעשות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r>
      <w:r>
        <w:rPr>
          <w:rFonts w:cs="Century" w:ascii="Century" w:hAnsi="Century"/>
          <w:rtl w:val="true"/>
        </w:rPr>
        <w:tab/>
      </w:r>
      <w:r>
        <w:rPr>
          <w:rFonts w:ascii="Century" w:hAnsi="Century" w:cs="Century"/>
          <w:rtl w:val="true"/>
        </w:rPr>
        <w:t>במישור הפורמאלי</w:t>
      </w:r>
      <w:r>
        <w:rPr>
          <w:rFonts w:cs="Century" w:ascii="Century" w:hAnsi="Century"/>
          <w:rtl w:val="true"/>
        </w:rPr>
        <w:t xml:space="preserve">, </w:t>
      </w:r>
      <w:r>
        <w:rPr>
          <w:rFonts w:ascii="Century" w:hAnsi="Century" w:cs="Century"/>
          <w:rtl w:val="true"/>
        </w:rPr>
        <w:t xml:space="preserve">הבסיס לתשובה מצוי </w:t>
      </w:r>
      <w:hyperlink r:id="rId50">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5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הקובע כי בית המשפט רשאי לחרוג ממתחם העונש משיקולי שיקום</w:t>
      </w:r>
      <w:r>
        <w:rPr>
          <w:rFonts w:cs="Century" w:ascii="Century" w:hAnsi="Century"/>
          <w:rtl w:val="true"/>
        </w:rPr>
        <w:t xml:space="preserve">, </w:t>
      </w:r>
      <w:r>
        <w:rPr>
          <w:rFonts w:ascii="Century" w:hAnsi="Century" w:cs="Century"/>
          <w:rtl w:val="true"/>
        </w:rPr>
        <w:t xml:space="preserve">וליתר דיוק כאשר </w:t>
      </w:r>
      <w:r>
        <w:rPr>
          <w:rFonts w:cs="Century" w:ascii="Century" w:hAnsi="Century"/>
          <w:rtl w:val="true"/>
        </w:rPr>
        <w:t>"</w:t>
      </w:r>
      <w:r>
        <w:rPr>
          <w:rFonts w:ascii="Century" w:hAnsi="Century" w:cs="Century"/>
          <w:rtl w:val="true"/>
        </w:rPr>
        <w:t>מצא כי הנאשם השתקם או כי יש סיכוי של ממש שישתקם</w:t>
      </w:r>
      <w:r>
        <w:rPr>
          <w:rFonts w:cs="Century" w:ascii="Century" w:hAnsi="Century"/>
          <w:rtl w:val="true"/>
        </w:rPr>
        <w:t xml:space="preserve">". </w:t>
      </w:r>
      <w:r>
        <w:rPr>
          <w:rFonts w:ascii="Century" w:hAnsi="Century" w:cs="Century"/>
          <w:rtl w:val="true"/>
        </w:rPr>
        <w:t>סעיף זה נותן בכורה</w:t>
      </w:r>
      <w:r>
        <w:rPr>
          <w:rFonts w:cs="Century" w:ascii="Century" w:hAnsi="Century"/>
          <w:rtl w:val="true"/>
        </w:rPr>
        <w:t xml:space="preserve">, </w:t>
      </w:r>
      <w:r>
        <w:rPr>
          <w:rFonts w:ascii="Century" w:hAnsi="Century" w:cs="Century"/>
          <w:rtl w:val="true"/>
        </w:rPr>
        <w:t>בהתקיים הנסיבות הקבועות בו</w:t>
      </w:r>
      <w:r>
        <w:rPr>
          <w:rFonts w:cs="Century" w:ascii="Century" w:hAnsi="Century"/>
          <w:rtl w:val="true"/>
        </w:rPr>
        <w:t xml:space="preserve">, </w:t>
      </w:r>
      <w:r>
        <w:rPr>
          <w:rFonts w:ascii="Century" w:hAnsi="Century" w:cs="Century"/>
          <w:rtl w:val="true"/>
        </w:rPr>
        <w:t>לשיקולי שיקום על פני עקרון ההלימה</w:t>
      </w:r>
      <w:r>
        <w:rPr>
          <w:rFonts w:cs="Century" w:ascii="Century" w:hAnsi="Century"/>
          <w:rtl w:val="true"/>
        </w:rPr>
        <w:t xml:space="preserve">, </w:t>
      </w:r>
      <w:r>
        <w:rPr>
          <w:rFonts w:ascii="Century" w:hAnsi="Century" w:cs="Century"/>
          <w:rtl w:val="true"/>
        </w:rPr>
        <w:t>שברגיל מנחה את גזירת העונש</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20</w:t>
      </w:r>
      <w:r>
        <w:rPr>
          <w:rFonts w:cs="Century" w:ascii="Century" w:hAnsi="Century"/>
          <w:rtl w:val="true"/>
        </w:rPr>
        <w:t>.</w:t>
        <w:tab/>
      </w:r>
      <w:r>
        <w:rPr>
          <w:rFonts w:ascii="Century" w:hAnsi="Century" w:cs="Century"/>
          <w:rtl w:val="true"/>
        </w:rPr>
        <w:t>אכן</w:t>
      </w:r>
      <w:r>
        <w:rPr>
          <w:rFonts w:cs="Century" w:ascii="Century" w:hAnsi="Century"/>
          <w:rtl w:val="true"/>
        </w:rPr>
        <w:t xml:space="preserve">, </w:t>
      </w:r>
      <w:hyperlink r:id="rId5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5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קובע כי ככלל לא יחרוג בית המשפט ממתחם העונש ההולם במקרים שבהם </w:t>
      </w:r>
      <w:r>
        <w:rPr>
          <w:rFonts w:cs="Century" w:ascii="Century" w:hAnsi="Century"/>
          <w:rtl w:val="true"/>
        </w:rPr>
        <w:t>"</w:t>
      </w:r>
      <w:r>
        <w:rPr>
          <w:rFonts w:ascii="Century" w:hAnsi="Century" w:cs="Century"/>
          <w:rtl w:val="true"/>
        </w:rPr>
        <w:t>מעשה העבירה ומידת אשמו של הנאשם בעלי חומרה יתרה</w:t>
      </w:r>
      <w:r>
        <w:rPr>
          <w:rFonts w:cs="Century" w:ascii="Century" w:hAnsi="Century"/>
          <w:rtl w:val="true"/>
        </w:rPr>
        <w:t xml:space="preserve">", </w:t>
      </w:r>
      <w:r>
        <w:rPr>
          <w:rFonts w:ascii="Century" w:hAnsi="Century" w:cs="Century"/>
          <w:rtl w:val="true"/>
        </w:rPr>
        <w:t>אך אף במקרים אלו האפשרות של חריגה מהמתחם אינה נשללת כליל</w:t>
      </w:r>
      <w:r>
        <w:rPr>
          <w:rFonts w:cs="Century" w:ascii="Century" w:hAnsi="Century"/>
          <w:rtl w:val="true"/>
        </w:rPr>
        <w:t xml:space="preserve">, </w:t>
      </w:r>
      <w:r>
        <w:rPr>
          <w:rFonts w:ascii="Century" w:hAnsi="Century" w:cs="Century"/>
          <w:rtl w:val="true"/>
        </w:rPr>
        <w:t xml:space="preserve">וניתן להיזקק אליה מקום בו בית המשפט מצא כי קיימות </w:t>
      </w:r>
      <w:r>
        <w:rPr>
          <w:rFonts w:cs="Century" w:ascii="Century" w:hAnsi="Century"/>
          <w:rtl w:val="true"/>
        </w:rPr>
        <w:t>"</w:t>
      </w:r>
      <w:r>
        <w:rPr>
          <w:rFonts w:ascii="Century" w:hAnsi="Century" w:cs="Century"/>
          <w:rtl w:val="true"/>
        </w:rPr>
        <w:t>נסיבות מיוחדות ויוצאות דופן</w:t>
      </w:r>
      <w:r>
        <w:rPr>
          <w:rFonts w:cs="Century" w:ascii="Century" w:hAnsi="Century"/>
          <w:rtl w:val="true"/>
        </w:rPr>
        <w:t xml:space="preserve">" </w:t>
      </w:r>
      <w:r>
        <w:rPr>
          <w:rFonts w:ascii="Century" w:hAnsi="Century" w:cs="Century"/>
          <w:rtl w:val="true"/>
        </w:rPr>
        <w:t>המצדיקות זאת</w:t>
      </w:r>
      <w:r>
        <w:rPr>
          <w:rFonts w:cs="Century" w:ascii="Century" w:hAnsi="Century"/>
          <w:rtl w:val="true"/>
        </w:rPr>
        <w:t xml:space="preserve">. </w:t>
      </w:r>
      <w:r>
        <w:rPr>
          <w:rFonts w:ascii="Century" w:hAnsi="Century" w:cs="Century"/>
          <w:rtl w:val="true"/>
        </w:rPr>
        <w:t xml:space="preserve">בית משפט זה טרם גיבש בפסיקתו אמות מידה כוללות ומחייבות הקובעות באלו מקרים ישנה </w:t>
      </w:r>
      <w:r>
        <w:rPr>
          <w:rFonts w:cs="Century" w:ascii="Century" w:hAnsi="Century"/>
          <w:rtl w:val="true"/>
        </w:rPr>
        <w:t>"</w:t>
      </w:r>
      <w:r>
        <w:rPr>
          <w:rFonts w:ascii="Century" w:hAnsi="Century" w:cs="Century"/>
          <w:rtl w:val="true"/>
        </w:rPr>
        <w:t>חומרה יתרה</w:t>
      </w:r>
      <w:r>
        <w:rPr>
          <w:rFonts w:cs="Century" w:ascii="Century" w:hAnsi="Century"/>
          <w:rtl w:val="true"/>
        </w:rPr>
        <w:t xml:space="preserve">" </w:t>
      </w:r>
      <w:r>
        <w:rPr>
          <w:rFonts w:ascii="Century" w:hAnsi="Century" w:cs="Century"/>
          <w:rtl w:val="true"/>
        </w:rPr>
        <w:t xml:space="preserve">לעניין </w:t>
      </w:r>
      <w:hyperlink r:id="rId5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מעבר לקביעות שהיו ממוקדות לסוג מסוים של עבירות </w:t>
      </w:r>
      <w:r>
        <w:rPr>
          <w:rFonts w:cs="Century" w:ascii="Century" w:hAnsi="Century"/>
          <w:rtl w:val="true"/>
        </w:rPr>
        <w:t>(</w:t>
      </w:r>
      <w:r>
        <w:rPr>
          <w:rFonts w:ascii="Century" w:hAnsi="Century" w:cs="Century"/>
          <w:rtl w:val="true"/>
        </w:rPr>
        <w:t>ראו למשל בהקשר של עבירות מין</w:t>
      </w:r>
      <w:r>
        <w:rPr>
          <w:rFonts w:cs="Century" w:ascii="Century" w:hAnsi="Century"/>
          <w:rtl w:val="true"/>
        </w:rPr>
        <w:t xml:space="preserve">: </w:t>
      </w:r>
      <w:hyperlink r:id="rId5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4876/15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42</w:t>
      </w:r>
      <w:r>
        <w:rPr>
          <w:rFonts w:cs="Century" w:ascii="Century" w:hAnsi="Century"/>
          <w:rtl w:val="true"/>
        </w:rPr>
        <w:t xml:space="preserve"> (</w:t>
      </w:r>
      <w:r>
        <w:rPr>
          <w:rFonts w:cs="Century" w:ascii="Century" w:hAnsi="Century"/>
        </w:rPr>
        <w:t>3.12.2015</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ראוי להעיר כבר בשלב זה</w:t>
      </w:r>
      <w:r>
        <w:rPr>
          <w:rFonts w:cs="Century" w:ascii="Century" w:hAnsi="Century"/>
          <w:rtl w:val="true"/>
        </w:rPr>
        <w:t xml:space="preserve">, </w:t>
      </w:r>
      <w:r>
        <w:rPr>
          <w:rFonts w:ascii="Century" w:hAnsi="Century" w:cs="Century"/>
          <w:rtl w:val="true"/>
        </w:rPr>
        <w:t>כי על</w:t>
      </w:r>
      <w:r>
        <w:rPr>
          <w:rFonts w:cs="Century" w:ascii="Century" w:hAnsi="Century"/>
          <w:rtl w:val="true"/>
        </w:rPr>
        <w:t>-</w:t>
      </w:r>
      <w:r>
        <w:rPr>
          <w:rFonts w:ascii="Century" w:hAnsi="Century" w:cs="Century"/>
          <w:rtl w:val="true"/>
        </w:rPr>
        <w:t xml:space="preserve">פי לשונו של </w:t>
      </w:r>
      <w:hyperlink r:id="rId5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5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 xml:space="preserve">על מנת להיכנס לגדרו נדרש כי הן </w:t>
      </w:r>
      <w:r>
        <w:rPr>
          <w:rFonts w:cs="Century" w:ascii="Century" w:hAnsi="Century"/>
          <w:rtl w:val="true"/>
        </w:rPr>
        <w:t>"</w:t>
      </w:r>
      <w:r>
        <w:rPr>
          <w:rFonts w:ascii="Century" w:hAnsi="Century" w:cs="Century"/>
          <w:rtl w:val="true"/>
        </w:rPr>
        <w:t>מעשה העבירה</w:t>
      </w:r>
      <w:r>
        <w:rPr>
          <w:rFonts w:cs="Century" w:ascii="Century" w:hAnsi="Century"/>
          <w:rtl w:val="true"/>
        </w:rPr>
        <w:t xml:space="preserve">" </w:t>
      </w:r>
      <w:r>
        <w:rPr>
          <w:rFonts w:ascii="Century" w:hAnsi="Century" w:cs="Century"/>
          <w:rtl w:val="true"/>
        </w:rPr>
        <w:t xml:space="preserve">והן </w:t>
      </w:r>
      <w:r>
        <w:rPr>
          <w:rFonts w:cs="Century" w:ascii="Century" w:hAnsi="Century"/>
          <w:rtl w:val="true"/>
        </w:rPr>
        <w:t>"</w:t>
      </w:r>
      <w:r>
        <w:rPr>
          <w:rFonts w:ascii="Century" w:hAnsi="Century" w:cs="Century"/>
          <w:rtl w:val="true"/>
        </w:rPr>
        <w:t>מידת האשם</w:t>
      </w:r>
      <w:r>
        <w:rPr>
          <w:rFonts w:cs="Century" w:ascii="Century" w:hAnsi="Century"/>
          <w:rtl w:val="true"/>
        </w:rPr>
        <w:t xml:space="preserve">" </w:t>
      </w:r>
      <w:r>
        <w:rPr>
          <w:rFonts w:ascii="Century" w:hAnsi="Century" w:cs="Century"/>
          <w:rtl w:val="true"/>
        </w:rPr>
        <w:t xml:space="preserve">יהיו בעלי חומרה יתרה </w:t>
      </w:r>
      <w:r>
        <w:rPr>
          <w:rFonts w:cs="Century" w:ascii="Century" w:hAnsi="Century"/>
          <w:rtl w:val="true"/>
        </w:rPr>
        <w:t>(</w:t>
      </w:r>
      <w:r>
        <w:rPr>
          <w:rFonts w:ascii="Century" w:hAnsi="Century" w:cs="Century"/>
          <w:rtl w:val="true"/>
        </w:rPr>
        <w:t>ראו בהרחבה</w:t>
      </w:r>
      <w:r>
        <w:rPr>
          <w:rFonts w:cs="Century" w:ascii="Century" w:hAnsi="Century"/>
          <w:rtl w:val="true"/>
        </w:rPr>
        <w:t xml:space="preserve">: </w:t>
      </w:r>
      <w:r>
        <w:rPr>
          <w:rFonts w:ascii="Century" w:hAnsi="Century" w:cs="Century"/>
          <w:rtl w:val="true"/>
        </w:rPr>
        <w:t xml:space="preserve">יורם רבין ויניב ואקי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עונשין</w:t>
      </w:r>
      <w:r>
        <w:rPr>
          <w:rFonts w:ascii="Century" w:hAnsi="Century" w:cs="Century"/>
          <w:rtl w:val="true"/>
        </w:rPr>
        <w:t xml:space="preserve"> </w:t>
      </w:r>
      <w:r>
        <w:rPr>
          <w:rFonts w:cs="Century" w:ascii="Century" w:hAnsi="Century"/>
        </w:rPr>
        <w:t>1496-1495</w:t>
      </w:r>
      <w:r>
        <w:rPr>
          <w:rFonts w:cs="Century" w:ascii="Century" w:hAnsi="Century"/>
          <w:rtl w:val="true"/>
        </w:rPr>
        <w:t xml:space="preserve"> (</w:t>
      </w:r>
      <w:r>
        <w:rPr>
          <w:rFonts w:ascii="Century" w:hAnsi="Century" w:cs="Century"/>
          <w:rtl w:val="true"/>
        </w:rPr>
        <w:t>מהדורה שלישית</w:t>
      </w:r>
      <w:r>
        <w:rPr>
          <w:rFonts w:cs="Century" w:ascii="Century" w:hAnsi="Century"/>
          <w:rtl w:val="true"/>
        </w:rPr>
        <w:t xml:space="preserve">, </w:t>
      </w:r>
      <w:r>
        <w:rPr>
          <w:rFonts w:cs="Century" w:ascii="Century" w:hAnsi="Century"/>
        </w:rPr>
        <w:t>2014</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21</w:t>
      </w:r>
      <w:r>
        <w:rPr>
          <w:rFonts w:cs="Century" w:ascii="Century" w:hAnsi="Century"/>
          <w:rtl w:val="true"/>
        </w:rPr>
        <w:t>.</w:t>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 xml:space="preserve">בשים לב לנסיבות הקונקרטיות בעניינה של המערערת </w:t>
      </w:r>
      <w:r>
        <w:rPr>
          <w:rFonts w:cs="Century" w:ascii="Century" w:hAnsi="Century"/>
          <w:rtl w:val="true"/>
        </w:rPr>
        <w:t>(</w:t>
      </w:r>
      <w:r>
        <w:rPr>
          <w:rFonts w:ascii="Century" w:hAnsi="Century" w:cs="Century"/>
          <w:rtl w:val="true"/>
        </w:rPr>
        <w:t>להבדיל מתוצאות האירוע כולו ומידת החומרה הטמונה במעשיו של הקטין</w:t>
      </w:r>
      <w:r>
        <w:rPr>
          <w:rFonts w:cs="Century" w:ascii="Century" w:hAnsi="Century"/>
          <w:rtl w:val="true"/>
        </w:rPr>
        <w:t xml:space="preserve">), </w:t>
      </w:r>
      <w:r>
        <w:rPr>
          <w:rFonts w:ascii="Century" w:hAnsi="Century" w:cs="Century"/>
          <w:rtl w:val="true"/>
        </w:rPr>
        <w:t xml:space="preserve">אני נוטה לדעה כי לא מתקיימים התנאים הנדרשים לתחולתו של </w:t>
      </w:r>
      <w:hyperlink r:id="rId5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5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 xml:space="preserve">אינני רואה צורך להכריע בכך באופן מחייב בשים לב לכך שמכל מקום </w:t>
      </w:r>
      <w:r>
        <w:rPr>
          <w:rFonts w:ascii="Century" w:hAnsi="Century" w:cs="Century"/>
          <w:rtl w:val="true"/>
        </w:rPr>
        <w:t>מתקיימות</w:t>
      </w:r>
      <w:r>
        <w:rPr>
          <w:rFonts w:ascii="Century" w:hAnsi="Century" w:cs="Century"/>
          <w:rtl w:val="true"/>
        </w:rPr>
        <w:t xml:space="preserve"> במקרה דנן</w:t>
      </w:r>
      <w:r>
        <w:rPr>
          <w:rFonts w:ascii="Century" w:hAnsi="Century" w:cs="Century"/>
          <w:rtl w:val="true"/>
        </w:rPr>
        <w:t xml:space="preserve"> </w:t>
      </w:r>
      <w:r>
        <w:rPr>
          <w:rFonts w:cs="Century" w:ascii="Century" w:hAnsi="Century"/>
          <w:rtl w:val="true"/>
        </w:rPr>
        <w:t>"</w:t>
      </w:r>
      <w:r>
        <w:rPr>
          <w:rFonts w:ascii="Century" w:hAnsi="Century" w:cs="Century"/>
          <w:rtl w:val="true"/>
        </w:rPr>
        <w:t>נסיבות</w:t>
      </w:r>
      <w:r>
        <w:rPr>
          <w:rFonts w:ascii="Century" w:hAnsi="Century" w:cs="Century"/>
          <w:rtl w:val="true"/>
        </w:rPr>
        <w:t xml:space="preserve"> </w:t>
      </w:r>
      <w:r>
        <w:rPr>
          <w:rFonts w:ascii="Century" w:hAnsi="Century" w:cs="Century"/>
          <w:rtl w:val="true"/>
        </w:rPr>
        <w:t>מיוחדות</w:t>
      </w:r>
      <w:r>
        <w:rPr>
          <w:rFonts w:ascii="Century" w:hAnsi="Century" w:cs="Century"/>
          <w:rtl w:val="true"/>
        </w:rPr>
        <w:t xml:space="preserve"> </w:t>
      </w:r>
      <w:r>
        <w:rPr>
          <w:rFonts w:ascii="Century" w:hAnsi="Century" w:cs="Century"/>
          <w:rtl w:val="true"/>
        </w:rPr>
        <w:t>ויוצאות</w:t>
      </w:r>
      <w:r>
        <w:rPr>
          <w:rFonts w:ascii="Century" w:hAnsi="Century" w:cs="Century"/>
          <w:rtl w:val="true"/>
        </w:rPr>
        <w:t xml:space="preserve"> </w:t>
      </w:r>
      <w:r>
        <w:rPr>
          <w:rFonts w:ascii="Century" w:hAnsi="Century" w:cs="Century"/>
          <w:rtl w:val="true"/>
        </w:rPr>
        <w:t>דופן</w:t>
      </w:r>
      <w:r>
        <w:rPr>
          <w:rFonts w:cs="Century" w:ascii="Century" w:hAnsi="Century"/>
          <w:rtl w:val="true"/>
        </w:rPr>
        <w:t xml:space="preserve">" </w:t>
      </w:r>
      <w:r>
        <w:rPr>
          <w:rFonts w:ascii="Century" w:hAnsi="Century" w:cs="Century"/>
          <w:rtl w:val="true"/>
        </w:rPr>
        <w:t>אשר</w:t>
      </w:r>
      <w:r>
        <w:rPr>
          <w:rFonts w:ascii="Century" w:hAnsi="Century" w:cs="Century"/>
          <w:rtl w:val="true"/>
        </w:rPr>
        <w:t xml:space="preserve"> </w:t>
      </w:r>
      <w:r>
        <w:rPr>
          <w:rFonts w:ascii="Century" w:hAnsi="Century" w:cs="Century"/>
          <w:rtl w:val="true"/>
        </w:rPr>
        <w:t xml:space="preserve">היו </w:t>
      </w:r>
      <w:r>
        <w:rPr>
          <w:rFonts w:ascii="Century" w:hAnsi="Century" w:cs="Century"/>
          <w:rtl w:val="true"/>
        </w:rPr>
        <w:t>מצדיקות</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החריגה</w:t>
      </w:r>
      <w:r>
        <w:rPr>
          <w:rFonts w:ascii="Century" w:hAnsi="Century" w:cs="Century"/>
          <w:rtl w:val="true"/>
        </w:rPr>
        <w:t xml:space="preserve"> </w:t>
      </w:r>
      <w:r>
        <w:rPr>
          <w:rFonts w:ascii="Century" w:hAnsi="Century" w:cs="Century"/>
          <w:rtl w:val="true"/>
        </w:rPr>
        <w:t>ממתחם</w:t>
      </w:r>
      <w:r>
        <w:rPr>
          <w:rFonts w:ascii="Century" w:hAnsi="Century" w:cs="Century"/>
          <w:rtl w:val="true"/>
        </w:rPr>
        <w:t xml:space="preserve"> </w:t>
      </w:r>
      <w:r>
        <w:rPr>
          <w:rFonts w:ascii="Century" w:hAnsi="Century" w:cs="Century"/>
          <w:rtl w:val="true"/>
        </w:rPr>
        <w:t>העונש</w:t>
      </w:r>
      <w:r>
        <w:rPr>
          <w:rFonts w:ascii="Century" w:hAnsi="Century" w:cs="Century"/>
          <w:rtl w:val="true"/>
        </w:rPr>
        <w:t xml:space="preserve"> </w:t>
      </w:r>
      <w:r>
        <w:rPr>
          <w:rFonts w:ascii="Century" w:hAnsi="Century" w:cs="Century"/>
          <w:rtl w:val="true"/>
        </w:rPr>
        <w:t xml:space="preserve">אפילו היה </w:t>
      </w:r>
      <w:r>
        <w:rPr>
          <w:rFonts w:ascii="Century" w:hAnsi="Century" w:cs="Century"/>
          <w:rtl w:val="true"/>
        </w:rPr>
        <w:t>המעשה</w:t>
      </w:r>
      <w:r>
        <w:rPr>
          <w:rFonts w:ascii="Century" w:hAnsi="Century" w:cs="Century"/>
          <w:rtl w:val="true"/>
        </w:rPr>
        <w:t xml:space="preserve"> </w:t>
      </w:r>
      <w:r>
        <w:rPr>
          <w:rFonts w:ascii="Century" w:hAnsi="Century" w:cs="Century"/>
          <w:rtl w:val="true"/>
        </w:rPr>
        <w:t>נכנס</w:t>
      </w:r>
      <w:r>
        <w:rPr>
          <w:rFonts w:ascii="Century" w:hAnsi="Century" w:cs="Century"/>
          <w:rtl w:val="true"/>
        </w:rPr>
        <w:t xml:space="preserve"> </w:t>
      </w:r>
      <w:r>
        <w:rPr>
          <w:rFonts w:ascii="Century" w:hAnsi="Century" w:cs="Century"/>
          <w:rtl w:val="true"/>
        </w:rPr>
        <w:t>בגדר</w:t>
      </w:r>
      <w:r>
        <w:rPr>
          <w:rFonts w:ascii="Century" w:hAnsi="Century" w:cs="Century"/>
          <w:rtl w:val="true"/>
        </w:rPr>
        <w:t>ו של</w:t>
      </w:r>
      <w:r>
        <w:rPr>
          <w:rFonts w:ascii="Century" w:hAnsi="Century" w:cs="Century"/>
          <w:rtl w:val="true"/>
        </w:rPr>
        <w:t xml:space="preserve"> </w:t>
      </w:r>
      <w:hyperlink r:id="rId6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כמפורט להלן</w:t>
      </w:r>
      <w:r>
        <w:rPr>
          <w:rFonts w:cs="Century" w:ascii="Century" w:hAnsi="Century"/>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22</w:t>
      </w:r>
      <w:r>
        <w:rPr>
          <w:rFonts w:cs="Century" w:ascii="Century" w:hAnsi="Century"/>
          <w:rtl w:val="true"/>
        </w:rPr>
        <w:t>.</w:t>
        <w:tab/>
      </w:r>
      <w:r>
        <w:rPr>
          <w:rFonts w:ascii="Century" w:hAnsi="Century" w:cs="Century"/>
          <w:rtl w:val="true"/>
        </w:rPr>
        <w:t>אכן</w:t>
      </w:r>
      <w:r>
        <w:rPr>
          <w:rFonts w:cs="Century" w:ascii="Century" w:hAnsi="Century"/>
          <w:rtl w:val="true"/>
        </w:rPr>
        <w:t xml:space="preserve">, </w:t>
      </w:r>
      <w:r>
        <w:rPr>
          <w:rFonts w:ascii="Century" w:hAnsi="Century" w:cs="Century"/>
          <w:rtl w:val="true"/>
        </w:rPr>
        <w:t xml:space="preserve">את </w:t>
      </w:r>
      <w:hyperlink r:id="rId6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6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יש ליישם בזהירות</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יש לתת לו משמעות מעשית</w:t>
      </w:r>
      <w:r>
        <w:rPr>
          <w:rFonts w:cs="Century" w:ascii="Century" w:hAnsi="Century"/>
          <w:rtl w:val="true"/>
        </w:rPr>
        <w:t xml:space="preserve">. </w:t>
      </w:r>
      <w:r>
        <w:rPr>
          <w:rFonts w:ascii="Century" w:hAnsi="Century" w:cs="Century"/>
          <w:rtl w:val="true"/>
        </w:rPr>
        <w:t xml:space="preserve">חשוב לשים לב כי המחוקק הקנה שיקול דעת רחב לבית המשפט ביישומו של הסעיף וכי נקודת המוצא בהפעלתו היא העדפתם של שיקולי שיקום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אורן גזל</w:t>
      </w:r>
      <w:r>
        <w:rPr>
          <w:rFonts w:cs="Century" w:ascii="Century" w:hAnsi="Century"/>
          <w:rtl w:val="true"/>
        </w:rPr>
        <w:t>-</w:t>
      </w:r>
      <w:r>
        <w:rPr>
          <w:rFonts w:ascii="Century" w:hAnsi="Century" w:cs="Century"/>
          <w:rtl w:val="true"/>
        </w:rPr>
        <w:t xml:space="preserve">אייל </w:t>
      </w:r>
      <w:r>
        <w:rPr>
          <w:rFonts w:cs="Century" w:ascii="Century" w:hAnsi="Century"/>
          <w:rtl w:val="true"/>
        </w:rPr>
        <w:t>"</w:t>
      </w:r>
      <w:r>
        <w:rPr>
          <w:rFonts w:ascii="Century" w:hAnsi="Century" w:cs="Century"/>
          <w:rtl w:val="true"/>
        </w:rPr>
        <w:t>חריגה ממתחם העונש ההולם</w:t>
      </w:r>
      <w:r>
        <w:rPr>
          <w:rFonts w:cs="Century" w:ascii="Century" w:hAnsi="Century"/>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דורית</w:t>
      </w:r>
      <w:r>
        <w:rPr>
          <w:rFonts w:ascii="Century" w:hAnsi="Century" w:eastAsia="Century" w:cs="Century"/>
          <w:b/>
          <w:b/>
          <w:spacing w:val="0"/>
          <w:szCs w:val="24"/>
          <w:rtl w:val="true"/>
        </w:rPr>
        <w:t xml:space="preserve"> </w:t>
      </w:r>
      <w:r>
        <w:rPr>
          <w:rFonts w:ascii="Century" w:hAnsi="Century" w:cs="Miriam"/>
          <w:b/>
          <w:b/>
          <w:spacing w:val="0"/>
          <w:szCs w:val="24"/>
          <w:rtl w:val="true"/>
        </w:rPr>
        <w:t>ביניש</w:t>
      </w:r>
      <w:r>
        <w:rPr>
          <w:rFonts w:ascii="Century" w:hAnsi="Century" w:cs="Century"/>
          <w:rtl w:val="true"/>
        </w:rPr>
        <w:t xml:space="preserve"> </w:t>
      </w:r>
      <w:r>
        <w:rPr>
          <w:rFonts w:cs="Century" w:ascii="Century" w:hAnsi="Century"/>
        </w:rPr>
        <w:t>539</w:t>
      </w:r>
      <w:r>
        <w:rPr>
          <w:rFonts w:cs="Century" w:ascii="Century" w:hAnsi="Century"/>
          <w:rtl w:val="true"/>
        </w:rPr>
        <w:t xml:space="preserve">, </w:t>
      </w:r>
      <w:r>
        <w:rPr>
          <w:rFonts w:cs="Century" w:ascii="Century" w:hAnsi="Century"/>
        </w:rPr>
        <w:t>546</w:t>
      </w:r>
      <w:r>
        <w:rPr>
          <w:rFonts w:cs="Century" w:ascii="Century" w:hAnsi="Century"/>
          <w:rtl w:val="true"/>
        </w:rPr>
        <w:t xml:space="preserve"> (</w:t>
      </w:r>
      <w:r>
        <w:rPr>
          <w:rFonts w:ascii="Century" w:hAnsi="Century" w:cs="Century"/>
          <w:rtl w:val="true"/>
        </w:rPr>
        <w:t>קרן אזולאי ואחרים עורכים</w:t>
      </w:r>
      <w:r>
        <w:rPr>
          <w:rFonts w:cs="Century" w:ascii="Century" w:hAnsi="Century"/>
          <w:rtl w:val="true"/>
        </w:rPr>
        <w:t xml:space="preserve">, </w:t>
      </w:r>
      <w:r>
        <w:rPr>
          <w:rFonts w:cs="Century" w:ascii="Century" w:hAnsi="Century"/>
        </w:rPr>
        <w:t>2018</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גזל</w:t>
      </w:r>
      <w:r>
        <w:rPr>
          <w:rFonts w:cs="Miriam" w:ascii="Century" w:hAnsi="Century"/>
          <w:b/>
          <w:spacing w:val="0"/>
          <w:szCs w:val="24"/>
          <w:rtl w:val="true"/>
        </w:rPr>
        <w:t>-</w:t>
      </w:r>
      <w:r>
        <w:rPr>
          <w:rFonts w:ascii="Century" w:hAnsi="Century" w:cs="Miriam"/>
          <w:b/>
          <w:b/>
          <w:spacing w:val="0"/>
          <w:szCs w:val="24"/>
          <w:rtl w:val="true"/>
        </w:rPr>
        <w:t>אייל</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לא מתפוגגים מאליהם שיקולי ההלימה גם כאשר חלים שיקולי השיקום</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 xml:space="preserve">יש להקפיד על כך שהבחירה בעונש לא תפגע באופן ממשי בסיכויי השיקום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551-550</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23</w:t>
      </w:r>
      <w:r>
        <w:rPr>
          <w:rFonts w:cs="Century" w:ascii="Century" w:hAnsi="Century"/>
          <w:rtl w:val="true"/>
        </w:rPr>
        <w:t>.</w:t>
        <w:tab/>
      </w:r>
      <w:r>
        <w:rPr>
          <w:rFonts w:ascii="Century" w:hAnsi="Century" w:cs="Century"/>
          <w:rtl w:val="true"/>
        </w:rPr>
        <w:t>כפי שצוין לעיל</w:t>
      </w:r>
      <w:r>
        <w:rPr>
          <w:rFonts w:cs="Century" w:ascii="Century" w:hAnsi="Century"/>
          <w:rtl w:val="true"/>
        </w:rPr>
        <w:t xml:space="preserve">, </w:t>
      </w:r>
      <w:r>
        <w:rPr>
          <w:rFonts w:ascii="Century" w:hAnsi="Century" w:cs="Century"/>
          <w:rtl w:val="true"/>
        </w:rPr>
        <w:t xml:space="preserve">התנאי שמציב </w:t>
      </w:r>
      <w:hyperlink r:id="rId6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6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לחריגה ממתחם העונש ההולם הוא קיומו של הליך שיקום שהסתיים או </w:t>
      </w:r>
      <w:r>
        <w:rPr>
          <w:rFonts w:cs="Century" w:ascii="Century" w:hAnsi="Century"/>
          <w:rtl w:val="true"/>
        </w:rPr>
        <w:t>"</w:t>
      </w:r>
      <w:r>
        <w:rPr>
          <w:rFonts w:ascii="Century" w:hAnsi="Century" w:cs="Century"/>
          <w:rtl w:val="true"/>
        </w:rPr>
        <w:t xml:space="preserve">סיכוי של ממש </w:t>
      </w:r>
      <w:r>
        <w:rPr>
          <w:rFonts w:cs="Century" w:ascii="Century" w:hAnsi="Century"/>
          <w:rtl w:val="true"/>
        </w:rPr>
        <w:t>[</w:t>
      </w:r>
      <w:r>
        <w:rPr>
          <w:rFonts w:ascii="Century" w:hAnsi="Century" w:cs="Century"/>
          <w:rtl w:val="true"/>
        </w:rPr>
        <w:t>שהנאשם</w:t>
      </w:r>
      <w:r>
        <w:rPr>
          <w:rFonts w:cs="Century" w:ascii="Century" w:hAnsi="Century"/>
          <w:rtl w:val="true"/>
        </w:rPr>
        <w:t xml:space="preserve">] </w:t>
      </w:r>
      <w:r>
        <w:rPr>
          <w:rFonts w:ascii="Century" w:hAnsi="Century" w:cs="Century"/>
          <w:rtl w:val="true"/>
        </w:rPr>
        <w:t>ישתקם</w:t>
      </w:r>
      <w:r>
        <w:rPr>
          <w:rFonts w:cs="Century" w:ascii="Century" w:hAnsi="Century"/>
          <w:rtl w:val="true"/>
        </w:rPr>
        <w:t xml:space="preserve">". </w:t>
      </w:r>
      <w:r>
        <w:rPr>
          <w:rFonts w:ascii="Century" w:hAnsi="Century" w:cs="Century"/>
          <w:rtl w:val="true"/>
        </w:rPr>
        <w:t>על מנת לעמוד בתנאי זה על הנאשם להציג עובדות וראיות לסיכויי השיקום</w:t>
      </w:r>
      <w:r>
        <w:rPr>
          <w:rFonts w:cs="Century" w:ascii="Century" w:hAnsi="Century"/>
          <w:rtl w:val="true"/>
        </w:rPr>
        <w:t xml:space="preserve">, </w:t>
      </w:r>
      <w:r>
        <w:rPr>
          <w:rFonts w:ascii="Century" w:hAnsi="Century" w:cs="Century"/>
          <w:rtl w:val="true"/>
        </w:rPr>
        <w:t xml:space="preserve">להבדיל מטענות בעלמא </w:t>
      </w:r>
      <w:r>
        <w:rPr>
          <w:rFonts w:cs="Century" w:ascii="Century" w:hAnsi="Century"/>
          <w:rtl w:val="true"/>
        </w:rPr>
        <w:t>(</w:t>
      </w:r>
      <w:r>
        <w:rPr>
          <w:rFonts w:ascii="Century" w:hAnsi="Century" w:cs="Century"/>
          <w:rtl w:val="true"/>
        </w:rPr>
        <w:t xml:space="preserve">יניב ואקי ויורם </w:t>
      </w:r>
      <w:hyperlink r:id="rId65">
        <w:r>
          <w:rPr>
            <w:rStyle w:val="Hyperlink"/>
            <w:rFonts w:ascii="Century" w:hAnsi="Century" w:cs="Century"/>
            <w:color w:val="0000FF"/>
            <w:u w:val="single"/>
            <w:rtl w:val="true"/>
          </w:rPr>
          <w:t>רבין</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הבניית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שיקול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הדעת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השיפוטי</w:t>
        </w:r>
        <w:r>
          <w:rPr>
            <w:rStyle w:val="Hyperlink"/>
            <w:rFonts w:ascii="Century" w:hAnsi="Century" w:cs="Century"/>
            <w:color w:val="0000FF"/>
            <w:u w:val="single"/>
            <w:rtl w:val="true"/>
          </w:rPr>
          <w:t xml:space="preserve"> </w:t>
        </w:r>
      </w:hyperlink>
      <w:r>
        <w:rPr>
          <w:rFonts w:ascii="Century" w:hAnsi="Century" w:cs="Century"/>
          <w:rtl w:val="true"/>
        </w:rPr>
        <w:t xml:space="preserve"> בענישה</w:t>
      </w:r>
      <w:r>
        <w:rPr>
          <w:rFonts w:cs="Century" w:ascii="Century" w:hAnsi="Century"/>
          <w:rtl w:val="true"/>
        </w:rPr>
        <w:t xml:space="preserve">: </w:t>
      </w:r>
      <w:r>
        <w:rPr>
          <w:rFonts w:ascii="Century" w:hAnsi="Century" w:cs="Century"/>
          <w:rtl w:val="true"/>
        </w:rPr>
        <w:t>תמונת מצב והרהורים על העתיד לבוא</w:t>
      </w:r>
      <w:r>
        <w:rPr>
          <w:rFonts w:cs="Century" w:ascii="Century" w:hAnsi="Century"/>
          <w:rtl w:val="true"/>
        </w:rPr>
        <w:t xml:space="preserve">" </w:t>
      </w:r>
      <w:r>
        <w:rPr>
          <w:rFonts w:ascii="Century" w:hAnsi="Century" w:cs="Miriam"/>
          <w:b/>
          <w:b/>
          <w:spacing w:val="0"/>
          <w:szCs w:val="24"/>
          <w:rtl w:val="true"/>
        </w:rPr>
        <w:t>הפרקליט</w:t>
      </w:r>
      <w:r>
        <w:rPr>
          <w:rFonts w:ascii="Century" w:hAnsi="Century" w:cs="Century"/>
          <w:rtl w:val="true"/>
        </w:rPr>
        <w:t xml:space="preserve"> נב </w:t>
      </w:r>
      <w:r>
        <w:rPr>
          <w:rFonts w:cs="Century" w:ascii="Century" w:hAnsi="Century"/>
        </w:rPr>
        <w:t>413</w:t>
      </w:r>
      <w:r>
        <w:rPr>
          <w:rFonts w:cs="Century" w:ascii="Century" w:hAnsi="Century"/>
          <w:rtl w:val="true"/>
        </w:rPr>
        <w:t xml:space="preserve">, </w:t>
      </w:r>
      <w:r>
        <w:rPr>
          <w:rFonts w:cs="Century" w:ascii="Century" w:hAnsi="Century"/>
        </w:rPr>
        <w:t>446</w:t>
      </w:r>
      <w:r>
        <w:rPr>
          <w:rFonts w:cs="Century" w:ascii="Century" w:hAnsi="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ג</w:t>
      </w:r>
      <w:r>
        <w:rPr>
          <w:rFonts w:cs="Century" w:ascii="Century" w:hAnsi="Century"/>
          <w:rtl w:val="true"/>
        </w:rPr>
        <w:t xml:space="preserve">); </w:t>
      </w:r>
      <w:r>
        <w:rPr>
          <w:rFonts w:ascii="Century" w:hAnsi="Century" w:cs="Miriam"/>
          <w:b/>
          <w:b/>
          <w:spacing w:val="0"/>
          <w:szCs w:val="24"/>
          <w:rtl w:val="true"/>
        </w:rPr>
        <w:t>גזל</w:t>
      </w:r>
      <w:r>
        <w:rPr>
          <w:rFonts w:cs="Miriam" w:ascii="Century" w:hAnsi="Century"/>
          <w:b/>
          <w:spacing w:val="0"/>
          <w:szCs w:val="24"/>
          <w:rtl w:val="true"/>
        </w:rPr>
        <w:t>-</w:t>
      </w:r>
      <w:r>
        <w:rPr>
          <w:rFonts w:ascii="Century" w:hAnsi="Century" w:cs="Miriam"/>
          <w:b/>
          <w:b/>
          <w:spacing w:val="0"/>
          <w:szCs w:val="24"/>
          <w:rtl w:val="true"/>
        </w:rPr>
        <w:t>אייל</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546</w:t>
      </w:r>
      <w:r>
        <w:rPr>
          <w:rFonts w:cs="Century" w:ascii="Century" w:hAnsi="Century"/>
          <w:rtl w:val="true"/>
        </w:rPr>
        <w:t xml:space="preserve">). </w:t>
      </w:r>
      <w:r>
        <w:rPr>
          <w:rFonts w:ascii="Century" w:hAnsi="Century" w:cs="Century"/>
          <w:rtl w:val="true"/>
        </w:rPr>
        <w:t>את התשתית העובדתית להוכחת סיכויי השיקום ניתן לגבש באמצעים ראייתיים שונים</w:t>
      </w:r>
      <w:r>
        <w:rPr>
          <w:rFonts w:cs="Century" w:ascii="Century" w:hAnsi="Century"/>
          <w:rtl w:val="true"/>
        </w:rPr>
        <w:t xml:space="preserve">, </w:t>
      </w:r>
      <w:r>
        <w:rPr>
          <w:rFonts w:ascii="Century" w:hAnsi="Century" w:cs="Century"/>
          <w:rtl w:val="true"/>
        </w:rPr>
        <w:t>ובראשם התסקיר של שירות המבחן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24</w:t>
      </w:r>
      <w:r>
        <w:rPr>
          <w:rFonts w:cs="Century" w:ascii="Century" w:hAnsi="Century"/>
          <w:rtl w:val="true"/>
        </w:rPr>
        <w:t>.</w:t>
        <w:tab/>
      </w:r>
      <w:r>
        <w:rPr>
          <w:rFonts w:ascii="Century" w:hAnsi="Century" w:cs="Century"/>
          <w:rtl w:val="true"/>
        </w:rPr>
        <w:t>באילו נסיבות יכיר בית המשפט בקיומו של סיכוי של ממש לשיקום באופן שיצדיק חריגה ממתחם העונש</w:t>
      </w:r>
      <w:r>
        <w:rPr>
          <w:rFonts w:cs="Century" w:ascii="Century" w:hAnsi="Century"/>
          <w:rtl w:val="true"/>
        </w:rPr>
        <w:t xml:space="preserve">? </w:t>
      </w:r>
      <w:r>
        <w:rPr>
          <w:rFonts w:ascii="Century" w:hAnsi="Century" w:cs="Century"/>
          <w:rtl w:val="true"/>
        </w:rPr>
        <w:t>עד כה לא ניתנה בפסיקה תשובה מחייבת וכוללת לשאלה זו</w:t>
      </w:r>
      <w:r>
        <w:rPr>
          <w:rFonts w:cs="Century" w:ascii="Century" w:hAnsi="Century"/>
          <w:rtl w:val="true"/>
        </w:rPr>
        <w:t xml:space="preserve">, </w:t>
      </w:r>
      <w:r>
        <w:rPr>
          <w:rFonts w:ascii="Century" w:hAnsi="Century" w:cs="Century"/>
          <w:rtl w:val="true"/>
        </w:rPr>
        <w:t>ומטבע הדברים יש להתחשב בכל מקרה על נסיבותיו</w:t>
      </w:r>
      <w:r>
        <w:rPr>
          <w:rFonts w:cs="Century" w:ascii="Century" w:hAnsi="Century"/>
          <w:rtl w:val="true"/>
        </w:rPr>
        <w:t xml:space="preserve">. </w:t>
      </w:r>
      <w:r>
        <w:rPr>
          <w:rFonts w:ascii="Century" w:hAnsi="Century" w:cs="Century"/>
          <w:rtl w:val="true"/>
        </w:rPr>
        <w:t xml:space="preserve">בקווים כלליים ניתן להצביע על כך שהפעלת הסמכות </w:t>
      </w:r>
      <w:hyperlink r:id="rId66">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hyperlink>
      <w:r>
        <w:rPr>
          <w:rFonts w:ascii="Century" w:hAnsi="Century" w:cs="Century"/>
          <w:rtl w:val="true"/>
        </w:rPr>
        <w:t xml:space="preserve"> אינה מוגבלת לעבירות קלות בלבד </w:t>
      </w:r>
      <w:r>
        <w:rPr>
          <w:rFonts w:cs="Century" w:ascii="Century" w:hAnsi="Century"/>
          <w:rtl w:val="true"/>
        </w:rPr>
        <w:t>(</w:t>
      </w:r>
      <w:r>
        <w:rPr>
          <w:rFonts w:ascii="Century" w:hAnsi="Century" w:cs="Century"/>
          <w:rtl w:val="true"/>
        </w:rPr>
        <w:t>ראו למשל</w:t>
      </w:r>
      <w:r>
        <w:rPr>
          <w:rFonts w:cs="Century" w:ascii="Century" w:hAnsi="Century"/>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779/15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12.4.2015</w:t>
      </w:r>
      <w:r>
        <w:rPr>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hyperlink r:id="rId6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779/15</w:t>
        </w:r>
      </w:hyperlink>
      <w:r>
        <w:rPr>
          <w:rFonts w:cs="Century" w:ascii="Century" w:hAnsi="Century"/>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3381/16</w:t>
        </w:r>
      </w:hyperlink>
      <w:r>
        <w:rPr>
          <w:rtl w:val="true"/>
        </w:rPr>
        <w:t xml:space="preserve"> </w:t>
      </w:r>
      <w:r>
        <w:rPr>
          <w:rFonts w:cs="Miriam"/>
          <w:b/>
          <w:b/>
          <w:spacing w:val="0"/>
          <w:szCs w:val="24"/>
          <w:rtl w:val="true"/>
        </w:rPr>
        <w:t>אלקרינאוי</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10.7.2016</w:t>
      </w:r>
      <w:r>
        <w:rPr>
          <w:rtl w:val="true"/>
        </w:rPr>
        <w:t>)</w:t>
      </w:r>
      <w:r>
        <w:rPr>
          <w:rtl w:val="true"/>
        </w:rPr>
        <w:t xml:space="preserve">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אלקרינאוי</w:t>
      </w:r>
      <w:r>
        <w:rPr>
          <w:rtl w:val="true"/>
        </w:rPr>
        <w:t xml:space="preserve">); </w:t>
      </w:r>
      <w:hyperlink r:id="rId7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5611/16</w:t>
        </w:r>
      </w:hyperlink>
      <w:r>
        <w:rPr>
          <w:rFonts w:cs="Century" w:ascii="Century" w:hAnsi="Century"/>
          <w:rtl w:val="true"/>
        </w:rPr>
        <w:t xml:space="preserve"> </w:t>
      </w:r>
      <w:r>
        <w:rPr>
          <w:rFonts w:ascii="Century" w:hAnsi="Century" w:cs="Miriam"/>
          <w:b/>
          <w:b/>
          <w:spacing w:val="0"/>
          <w:szCs w:val="24"/>
          <w:rtl w:val="true"/>
        </w:rPr>
        <w:t>סלב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14.9.2017</w:t>
      </w:r>
      <w:r>
        <w:rPr>
          <w:rFonts w:cs="Century" w:ascii="Century" w:hAnsi="Century"/>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סלב</w:t>
      </w:r>
      <w:r>
        <w:rPr>
          <w:rFonts w:cs="Century" w:ascii="Century" w:hAnsi="Century"/>
          <w:rtl w:val="true"/>
        </w:rPr>
        <w:t xml:space="preserve">); </w:t>
      </w:r>
      <w:hyperlink r:id="rId7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1288/17</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שנהר</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3.10.2017</w:t>
      </w:r>
      <w:r>
        <w:rPr>
          <w:rFonts w:cs="Century" w:ascii="Century" w:hAnsi="Century"/>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שנהר</w:t>
      </w:r>
      <w:r>
        <w:rPr>
          <w:rFonts w:cs="Century" w:ascii="Century" w:hAnsi="Century"/>
          <w:rtl w:val="true"/>
        </w:rPr>
        <w:t xml:space="preserve">)). </w:t>
      </w:r>
      <w:r>
        <w:rPr>
          <w:rFonts w:ascii="Century" w:hAnsi="Century" w:cs="Century"/>
          <w:rtl w:val="true"/>
        </w:rPr>
        <w:t xml:space="preserve">במקרים קודמים שבהם נדרש בית המשפט להעריך את סיכויי השיקום במסגרת </w:t>
      </w:r>
      <w:hyperlink r:id="rId7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hyperlink>
      <w:r>
        <w:rPr>
          <w:rFonts w:ascii="Century" w:hAnsi="Century" w:cs="Century"/>
          <w:rtl w:val="true"/>
        </w:rPr>
        <w:t xml:space="preserve"> ל</w:t>
      </w:r>
      <w:hyperlink r:id="rId7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הובאו בחשבון</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השיקולים המרכזיים הבאים</w:t>
      </w:r>
      <w:r>
        <w:rPr>
          <w:rFonts w:cs="Century" w:ascii="Century" w:hAnsi="Century"/>
          <w:rtl w:val="true"/>
        </w:rPr>
        <w:t xml:space="preserve">: </w:t>
      </w:r>
      <w:r>
        <w:rPr>
          <w:rFonts w:ascii="Century" w:hAnsi="Century" w:cs="Century"/>
          <w:rtl w:val="true"/>
        </w:rPr>
        <w:t>המוטיבציה שהפגין האדם שהורשע להשתקם</w:t>
      </w:r>
      <w:r>
        <w:rPr>
          <w:rFonts w:cs="Century" w:ascii="Century" w:hAnsi="Century"/>
          <w:rtl w:val="true"/>
        </w:rPr>
        <w:t xml:space="preserve">; </w:t>
      </w:r>
      <w:r>
        <w:rPr>
          <w:rFonts w:ascii="Century" w:hAnsi="Century" w:cs="Century"/>
          <w:rtl w:val="true"/>
        </w:rPr>
        <w:t>הליך של גמילה מהתמכרות שהוא עובר</w:t>
      </w:r>
      <w:r>
        <w:rPr>
          <w:rFonts w:cs="Century" w:ascii="Century" w:hAnsi="Century"/>
          <w:rtl w:val="true"/>
        </w:rPr>
        <w:t xml:space="preserve">; </w:t>
      </w:r>
      <w:r>
        <w:rPr>
          <w:rFonts w:ascii="Century" w:hAnsi="Century" w:cs="Century"/>
          <w:rtl w:val="true"/>
        </w:rPr>
        <w:t>השתלבות מוצלחת בהליכים טיפוליים שונים</w:t>
      </w:r>
      <w:r>
        <w:rPr>
          <w:rFonts w:cs="Century" w:ascii="Century" w:hAnsi="Century"/>
          <w:rtl w:val="true"/>
        </w:rPr>
        <w:t xml:space="preserve">; </w:t>
      </w:r>
      <w:r>
        <w:rPr>
          <w:rFonts w:ascii="Century" w:hAnsi="Century" w:cs="Century"/>
          <w:rtl w:val="true"/>
        </w:rPr>
        <w:t>אינדיקציות לשינוי עמוק בהתנהגות ובדרך החשיבה</w:t>
      </w:r>
      <w:r>
        <w:rPr>
          <w:rFonts w:cs="Century" w:ascii="Century" w:hAnsi="Century"/>
          <w:rtl w:val="true"/>
        </w:rPr>
        <w:t xml:space="preserve">; </w:t>
      </w:r>
      <w:r>
        <w:rPr>
          <w:sz w:val="28"/>
          <w:sz w:val="28"/>
          <w:rtl w:val="true"/>
        </w:rPr>
        <w:t>הבעת</w:t>
      </w:r>
      <w:r>
        <w:rPr>
          <w:rFonts w:eastAsia="Arial TUR" w:cs="Arial TUR"/>
          <w:sz w:val="28"/>
          <w:sz w:val="28"/>
          <w:rtl w:val="true"/>
        </w:rPr>
        <w:t xml:space="preserve"> </w:t>
      </w:r>
      <w:r>
        <w:rPr>
          <w:sz w:val="28"/>
          <w:sz w:val="28"/>
          <w:rtl w:val="true"/>
        </w:rPr>
        <w:t>חרטה</w:t>
      </w:r>
      <w:r>
        <w:rPr>
          <w:rFonts w:eastAsia="Arial TUR" w:cs="Arial TUR"/>
          <w:sz w:val="28"/>
          <w:sz w:val="28"/>
          <w:rtl w:val="true"/>
        </w:rPr>
        <w:t xml:space="preserve"> </w:t>
      </w:r>
      <w:r>
        <w:rPr>
          <w:sz w:val="28"/>
          <w:sz w:val="28"/>
          <w:rtl w:val="true"/>
        </w:rPr>
        <w:t>כנה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המעשים</w:t>
      </w:r>
      <w:r>
        <w:rPr>
          <w:rFonts w:eastAsia="Arial TUR" w:cs="Arial TUR"/>
          <w:sz w:val="28"/>
          <w:sz w:val="28"/>
          <w:rtl w:val="true"/>
        </w:rPr>
        <w:t xml:space="preserve"> </w:t>
      </w:r>
      <w:r>
        <w:rPr>
          <w:sz w:val="28"/>
          <w:sz w:val="28"/>
          <w:rtl w:val="true"/>
        </w:rPr>
        <w:t>והפגנת</w:t>
      </w:r>
      <w:r>
        <w:rPr>
          <w:rFonts w:eastAsia="Arial TUR" w:cs="Arial TUR"/>
          <w:sz w:val="28"/>
          <w:sz w:val="28"/>
          <w:rtl w:val="true"/>
        </w:rPr>
        <w:t xml:space="preserve"> </w:t>
      </w:r>
      <w:r>
        <w:rPr>
          <w:sz w:val="28"/>
          <w:sz w:val="28"/>
          <w:rtl w:val="true"/>
        </w:rPr>
        <w:t>אמפתיה</w:t>
      </w:r>
      <w:r>
        <w:rPr>
          <w:rFonts w:eastAsia="Arial TUR" w:cs="Arial TUR"/>
          <w:sz w:val="28"/>
          <w:sz w:val="28"/>
          <w:rtl w:val="true"/>
        </w:rPr>
        <w:t xml:space="preserve"> </w:t>
      </w:r>
      <w:r>
        <w:rPr>
          <w:sz w:val="28"/>
          <w:sz w:val="28"/>
          <w:rtl w:val="true"/>
        </w:rPr>
        <w:t>כלפי</w:t>
      </w:r>
      <w:r>
        <w:rPr>
          <w:rFonts w:eastAsia="Arial TUR" w:cs="Arial TUR"/>
          <w:sz w:val="28"/>
          <w:sz w:val="28"/>
          <w:rtl w:val="true"/>
        </w:rPr>
        <w:t xml:space="preserve"> </w:t>
      </w:r>
      <w:r>
        <w:rPr>
          <w:sz w:val="28"/>
          <w:sz w:val="28"/>
          <w:rtl w:val="true"/>
        </w:rPr>
        <w:t>נפגעי</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rtl w:val="true"/>
        </w:rPr>
        <w:t>(</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7459/12</w:t>
        </w:r>
      </w:hyperlink>
      <w:r>
        <w:rPr>
          <w:rtl w:val="true"/>
        </w:rPr>
        <w:t xml:space="preserve"> </w:t>
      </w:r>
      <w:r>
        <w:rPr>
          <w:rFonts w:ascii="Century" w:hAnsi="Century" w:cs="Miriam"/>
          <w:b/>
          <w:b/>
          <w:spacing w:val="0"/>
          <w:szCs w:val="24"/>
          <w:rtl w:val="true"/>
        </w:rPr>
        <w:t>שיבר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6</w:t>
      </w:r>
      <w:r>
        <w:rPr>
          <w:rtl w:val="true"/>
        </w:rPr>
        <w:t xml:space="preserve"> (</w:t>
      </w:r>
      <w:r>
        <w:rPr/>
        <w:t>20.6.2013</w:t>
      </w:r>
      <w:r>
        <w:rPr>
          <w:rtl w:val="true"/>
        </w:rPr>
        <w:t>)</w:t>
      </w:r>
      <w:r>
        <w:rPr>
          <w:rtl w:val="true"/>
        </w:rPr>
        <w:t>;</w:t>
      </w:r>
      <w:r>
        <w:rPr>
          <w:rFonts w:cs="Century" w:ascii="Century" w:hAnsi="Century"/>
          <w:rtl w:val="true"/>
        </w:rPr>
        <w:t xml:space="preserve"> </w:t>
      </w:r>
      <w:hyperlink r:id="rId7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779/15</w:t>
        </w:r>
      </w:hyperlink>
      <w:r>
        <w:rPr>
          <w:rFonts w:cs="Century" w:ascii="Century" w:hAnsi="Century"/>
          <w:rtl w:val="true"/>
        </w:rPr>
        <w:t xml:space="preserve">, </w:t>
      </w:r>
      <w:r>
        <w:rPr>
          <w:rFonts w:ascii="Century" w:hAnsi="Century" w:cs="Century"/>
          <w:rtl w:val="true"/>
        </w:rPr>
        <w:t xml:space="preserve">בפסקה </w:t>
      </w:r>
      <w:r>
        <w:rPr>
          <w:rFonts w:cs="Century" w:ascii="Century" w:hAnsi="Century"/>
        </w:rPr>
        <w:t>11</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אלקרינאוי</w:t>
      </w:r>
      <w:r>
        <w:rPr>
          <w:rFonts w:cs="Century" w:ascii="Century" w:hAnsi="Century"/>
          <w:rtl w:val="true"/>
        </w:rPr>
        <w:t xml:space="preserve">, </w:t>
      </w:r>
      <w:r>
        <w:rPr>
          <w:rFonts w:ascii="Century" w:hAnsi="Century" w:cs="Century"/>
          <w:rtl w:val="true"/>
        </w:rPr>
        <w:t xml:space="preserve">בפסקה </w:t>
      </w:r>
      <w:r>
        <w:rPr>
          <w:rFonts w:cs="Century" w:ascii="Century" w:hAnsi="Century"/>
        </w:rPr>
        <w:t>12</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סלב</w:t>
      </w:r>
      <w:r>
        <w:rPr>
          <w:rFonts w:cs="Century" w:ascii="Century" w:hAnsi="Century"/>
          <w:rtl w:val="true"/>
        </w:rPr>
        <w:t xml:space="preserve">, </w:t>
      </w:r>
      <w:r>
        <w:rPr>
          <w:rFonts w:ascii="Century" w:hAnsi="Century" w:cs="Century"/>
          <w:rtl w:val="true"/>
        </w:rPr>
        <w:t xml:space="preserve">בפסקאות </w:t>
      </w:r>
      <w:r>
        <w:rPr>
          <w:rFonts w:cs="Century" w:ascii="Century" w:hAnsi="Century"/>
        </w:rPr>
        <w:t>17-16</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שנהר</w:t>
      </w:r>
      <w:r>
        <w:rPr>
          <w:rFonts w:cs="Century" w:ascii="Century" w:hAnsi="Century"/>
          <w:rtl w:val="true"/>
        </w:rPr>
        <w:t xml:space="preserve">, </w:t>
      </w:r>
      <w:r>
        <w:rPr>
          <w:rFonts w:ascii="Century" w:hAnsi="Century" w:cs="Century"/>
          <w:rtl w:val="true"/>
        </w:rPr>
        <w:t xml:space="preserve">בפסקה </w:t>
      </w:r>
      <w:r>
        <w:rPr>
          <w:rFonts w:cs="Century" w:ascii="Century" w:hAnsi="Century"/>
        </w:rPr>
        <w:t>24</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t>25</w:t>
      </w:r>
      <w:r>
        <w:rPr>
          <w:rtl w:val="true"/>
        </w:rPr>
        <w:t>.</w:t>
        <w:tab/>
      </w:r>
      <w:r>
        <w:rPr>
          <w:rtl w:val="true"/>
        </w:rPr>
        <w:t>חשוב</w:t>
      </w:r>
      <w:r>
        <w:rPr>
          <w:rFonts w:eastAsia="Arial TUR" w:cs="Arial TUR"/>
          <w:rtl w:val="true"/>
        </w:rPr>
        <w:t xml:space="preserve"> </w:t>
      </w:r>
      <w:r>
        <w:rPr>
          <w:rtl w:val="true"/>
        </w:rPr>
        <w:t>להבהיר</w:t>
      </w:r>
      <w:r>
        <w:rP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ברשימה</w:t>
      </w:r>
      <w:r>
        <w:rPr>
          <w:rFonts w:eastAsia="Arial TUR" w:cs="Arial TUR"/>
          <w:rtl w:val="true"/>
        </w:rPr>
        <w:t xml:space="preserve"> </w:t>
      </w:r>
      <w:r>
        <w:rPr>
          <w:rtl w:val="true"/>
        </w:rPr>
        <w:t>ממצה</w:t>
      </w:r>
      <w:r>
        <w:rPr>
          <w:rFonts w:eastAsia="Arial TUR" w:cs="Arial TUR"/>
          <w:rtl w:val="true"/>
        </w:rPr>
        <w:t xml:space="preserve"> </w:t>
      </w:r>
      <w:r>
        <w:rPr>
          <w:rtl w:val="true"/>
        </w:rPr>
        <w:t>של</w:t>
      </w:r>
      <w:r>
        <w:rPr>
          <w:rFonts w:eastAsia="Arial TUR" w:cs="Arial TUR"/>
          <w:rtl w:val="true"/>
        </w:rPr>
        <w:t xml:space="preserve"> </w:t>
      </w:r>
      <w:r>
        <w:rPr>
          <w:rtl w:val="true"/>
        </w:rPr>
        <w:t>שיקולים</w:t>
      </w:r>
      <w:r>
        <w:rPr>
          <w:rtl w:val="true"/>
        </w:rPr>
        <w:t xml:space="preserve">, </w:t>
      </w:r>
      <w:r>
        <w:rPr>
          <w:rtl w:val="true"/>
        </w:rPr>
        <w:t>והתקיימותו</w:t>
      </w:r>
      <w:r>
        <w:rPr>
          <w:rFonts w:eastAsia="Arial TUR" w:cs="Arial TUR"/>
          <w:rtl w:val="true"/>
        </w:rPr>
        <w:t xml:space="preserve"> </w:t>
      </w:r>
      <w:r>
        <w:rPr>
          <w:rtl w:val="true"/>
        </w:rPr>
        <w:t>של</w:t>
      </w:r>
      <w:r>
        <w:rPr>
          <w:rFonts w:eastAsia="Arial TUR" w:cs="Arial TUR"/>
          <w:rtl w:val="true"/>
        </w:rPr>
        <w:t xml:space="preserve"> </w:t>
      </w:r>
      <w:r>
        <w:rPr>
          <w:rtl w:val="true"/>
        </w:rPr>
        <w:t>שיקול</w:t>
      </w:r>
      <w:r>
        <w:rPr>
          <w:rFonts w:eastAsia="Arial TUR" w:cs="Arial TUR"/>
          <w:rtl w:val="true"/>
        </w:rPr>
        <w:t xml:space="preserve"> </w:t>
      </w:r>
      <w:r>
        <w:rPr>
          <w:rtl w:val="true"/>
        </w:rPr>
        <w:t>זה</w:t>
      </w:r>
      <w:r>
        <w:rPr>
          <w:rFonts w:eastAsia="Arial TUR" w:cs="Arial TUR"/>
          <w:rtl w:val="true"/>
        </w:rPr>
        <w:t xml:space="preserve"> </w:t>
      </w:r>
      <w:r>
        <w:rPr>
          <w:rtl w:val="true"/>
        </w:rPr>
        <w:t>או</w:t>
      </w:r>
      <w:r>
        <w:rPr>
          <w:rFonts w:eastAsia="Arial TUR" w:cs="Arial TUR"/>
          <w:rtl w:val="true"/>
        </w:rPr>
        <w:t xml:space="preserve"> </w:t>
      </w:r>
      <w:r>
        <w:rPr>
          <w:rtl w:val="true"/>
        </w:rPr>
        <w:t>אחר</w:t>
      </w:r>
      <w:r>
        <w:rPr>
          <w:rFonts w:eastAsia="Arial TUR" w:cs="Arial TUR"/>
          <w:rtl w:val="true"/>
        </w:rPr>
        <w:t xml:space="preserve"> </w:t>
      </w:r>
      <w:r>
        <w:rPr>
          <w:rtl w:val="true"/>
        </w:rPr>
        <w:t>אינה</w:t>
      </w:r>
      <w:r>
        <w:rPr>
          <w:rFonts w:eastAsia="Arial TUR" w:cs="Arial TUR"/>
          <w:rtl w:val="true"/>
        </w:rPr>
        <w:t xml:space="preserve"> </w:t>
      </w:r>
      <w:r>
        <w:rPr>
          <w:rtl w:val="true"/>
        </w:rPr>
        <w:t>מצדיקה</w:t>
      </w:r>
      <w:r>
        <w:rPr>
          <w:rFonts w:eastAsia="Arial TUR" w:cs="Arial TUR"/>
          <w:rtl w:val="true"/>
        </w:rPr>
        <w:t xml:space="preserve"> </w:t>
      </w:r>
      <w:r>
        <w:rPr>
          <w:rtl w:val="true"/>
        </w:rPr>
        <w:t>בהכרח</w:t>
      </w:r>
      <w:r>
        <w:rPr>
          <w:rFonts w:eastAsia="Arial TUR" w:cs="Arial TUR"/>
          <w:rtl w:val="true"/>
        </w:rPr>
        <w:t xml:space="preserve"> </w:t>
      </w:r>
      <w:r>
        <w:rPr>
          <w:rFonts w:ascii="Century" w:hAnsi="Century" w:cs="Century"/>
          <w:rtl w:val="true"/>
        </w:rPr>
        <w:t>חריגה ממתחם העונש</w:t>
      </w:r>
      <w:r>
        <w:rPr>
          <w:rFonts w:eastAsia="Arial TUR" w:cs="Arial TUR"/>
          <w:rtl w:val="true"/>
        </w:rPr>
        <w:t xml:space="preserve"> </w:t>
      </w:r>
      <w:r>
        <w:rPr>
          <w:rtl w:val="true"/>
        </w:rPr>
        <w:t>משיקולי</w:t>
      </w:r>
      <w:r>
        <w:rPr>
          <w:rFonts w:eastAsia="Arial TUR" w:cs="Arial TUR"/>
          <w:rtl w:val="true"/>
        </w:rPr>
        <w:t xml:space="preserve"> </w:t>
      </w:r>
      <w:r>
        <w:rPr>
          <w:rtl w:val="true"/>
        </w:rPr>
        <w:t>שיקום</w:t>
      </w:r>
      <w:r>
        <w:rPr>
          <w:rtl w:val="true"/>
        </w:rPr>
        <w:t xml:space="preserve">. </w:t>
      </w:r>
      <w:r>
        <w:rPr>
          <w:rtl w:val="true"/>
        </w:rPr>
        <w:t>טעם</w:t>
      </w:r>
      <w:r>
        <w:rPr>
          <w:rFonts w:eastAsia="Arial TUR" w:cs="Arial TUR"/>
          <w:rtl w:val="true"/>
        </w:rPr>
        <w:t xml:space="preserve"> </w:t>
      </w:r>
      <w:r>
        <w:rPr>
          <w:rtl w:val="true"/>
        </w:rPr>
        <w:t>עיקרי</w:t>
      </w:r>
      <w:r>
        <w:rPr>
          <w:rFonts w:eastAsia="Arial TUR" w:cs="Arial TUR"/>
          <w:rtl w:val="true"/>
        </w:rPr>
        <w:t xml:space="preserve"> </w:t>
      </w:r>
      <w:r>
        <w:rPr>
          <w:rtl w:val="true"/>
        </w:rPr>
        <w:t>לכך</w:t>
      </w:r>
      <w:r>
        <w:rPr>
          <w:rFonts w:eastAsia="Arial TUR" w:cs="Arial TUR"/>
          <w:rtl w:val="true"/>
        </w:rPr>
        <w:t xml:space="preserve"> </w:t>
      </w:r>
      <w:r>
        <w:rPr>
          <w:rtl w:val="true"/>
        </w:rPr>
        <w:t>הוא</w:t>
      </w:r>
      <w:r>
        <w:rPr>
          <w:rFonts w:eastAsia="Arial TUR" w:cs="Arial TUR"/>
          <w:rtl w:val="true"/>
        </w:rPr>
        <w:t xml:space="preserve"> </w:t>
      </w:r>
      <w:r>
        <w:rPr>
          <w:rtl w:val="true"/>
        </w:rPr>
        <w:t>שחלק</w:t>
      </w:r>
      <w:r>
        <w:rPr>
          <w:rFonts w:eastAsia="Arial TUR" w:cs="Arial TUR"/>
          <w:rtl w:val="true"/>
        </w:rPr>
        <w:t xml:space="preserve"> </w:t>
      </w:r>
      <w:r>
        <w:rPr>
          <w:rtl w:val="true"/>
        </w:rPr>
        <w:t>מהשיקולים</w:t>
      </w:r>
      <w:r>
        <w:rPr>
          <w:rFonts w:eastAsia="Arial TUR" w:cs="Arial TUR"/>
          <w:rtl w:val="true"/>
        </w:rPr>
        <w:t xml:space="preserve"> </w:t>
      </w:r>
      <w:r>
        <w:rPr>
          <w:rtl w:val="true"/>
        </w:rPr>
        <w:t>שהוזכרו</w:t>
      </w:r>
      <w:r>
        <w:rPr>
          <w:rFonts w:eastAsia="Arial TUR" w:cs="Arial TUR"/>
          <w:rtl w:val="true"/>
        </w:rPr>
        <w:t xml:space="preserve"> </w:t>
      </w:r>
      <w:r>
        <w:rPr>
          <w:rtl w:val="true"/>
        </w:rPr>
        <w:t>לעיל</w:t>
      </w:r>
      <w:r>
        <w:rPr>
          <w:rFonts w:eastAsia="Arial TUR" w:cs="Arial TUR"/>
          <w:rtl w:val="true"/>
        </w:rPr>
        <w:t xml:space="preserve"> </w:t>
      </w:r>
      <w:r>
        <w:rPr>
          <w:rtl w:val="true"/>
        </w:rPr>
        <w:t>מובאים</w:t>
      </w:r>
      <w:r>
        <w:rPr>
          <w:rFonts w:eastAsia="Arial TUR" w:cs="Arial TUR"/>
          <w:rtl w:val="true"/>
        </w:rPr>
        <w:t xml:space="preserve"> </w:t>
      </w:r>
      <w:r>
        <w:rPr>
          <w:rtl w:val="true"/>
        </w:rPr>
        <w:t>ברגיל</w:t>
      </w:r>
      <w:r>
        <w:rPr>
          <w:rFonts w:eastAsia="Arial TUR" w:cs="Arial TUR"/>
          <w:rtl w:val="true"/>
        </w:rPr>
        <w:t xml:space="preserve"> </w:t>
      </w:r>
      <w:r>
        <w:rPr>
          <w:rtl w:val="true"/>
        </w:rPr>
        <w:t>בחשבון</w:t>
      </w:r>
      <w:r>
        <w:rPr>
          <w:rFonts w:eastAsia="Arial TUR" w:cs="Arial TUR"/>
          <w:rtl w:val="true"/>
        </w:rPr>
        <w:t xml:space="preserve"> </w:t>
      </w:r>
      <w:r>
        <w:rPr>
          <w:rtl w:val="true"/>
        </w:rPr>
        <w:t>במסגרת</w:t>
      </w:r>
      <w:r>
        <w:rPr>
          <w:rFonts w:eastAsia="Arial TUR" w:cs="Arial TUR"/>
          <w:rtl w:val="true"/>
        </w:rPr>
        <w:t xml:space="preserve"> </w:t>
      </w:r>
      <w:r>
        <w:rPr>
          <w:rtl w:val="true"/>
        </w:rPr>
        <w:t>קביעת</w:t>
      </w:r>
      <w:r>
        <w:rPr>
          <w:rFonts w:eastAsia="Arial TUR" w:cs="Arial TUR"/>
          <w:rtl w:val="true"/>
        </w:rPr>
        <w:t xml:space="preserve"> </w:t>
      </w:r>
      <w:r>
        <w:rPr>
          <w:rtl w:val="true"/>
        </w:rPr>
        <w:t>העונש</w:t>
      </w:r>
      <w:r>
        <w:rPr>
          <w:rFonts w:eastAsia="Arial TUR" w:cs="Arial TUR"/>
          <w:rtl w:val="true"/>
        </w:rPr>
        <w:t xml:space="preserve"> </w:t>
      </w:r>
      <w:r>
        <w:rPr>
          <w:rFonts w:ascii="Century" w:hAnsi="Century" w:cs="Century"/>
          <w:rtl w:val="true"/>
        </w:rPr>
        <w:t>בתוך המתחם</w:t>
      </w:r>
      <w:r>
        <w:rPr>
          <w:rFonts w:eastAsia="Arial TUR" w:cs="Arial TUR"/>
          <w:rtl w:val="true"/>
        </w:rPr>
        <w:t xml:space="preserve"> </w:t>
      </w:r>
      <w:r>
        <w:rPr>
          <w:rtl w:val="true"/>
        </w:rPr>
        <w:t>(</w:t>
      </w:r>
      <w:r>
        <w:rPr>
          <w:rtl w:val="true"/>
        </w:rPr>
        <w:t>ראו</w:t>
      </w:r>
      <w:r>
        <w:rPr>
          <w:rtl w:val="true"/>
        </w:rPr>
        <w:t xml:space="preserve">: </w:t>
      </w:r>
      <w:hyperlink r:id="rId7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יא</w:t>
        </w:r>
      </w:hyperlink>
      <w:r>
        <w:rPr>
          <w:rFonts w:eastAsia="Arial TUR" w:cs="Arial TUR"/>
          <w:rtl w:val="true"/>
        </w:rPr>
        <w:t xml:space="preserve"> </w:t>
      </w:r>
      <w:r>
        <w:rPr>
          <w:rtl w:val="true"/>
        </w:rPr>
        <w:t>ל</w:t>
      </w:r>
      <w:hyperlink r:id="rId7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ומבלי</w:t>
      </w:r>
      <w:r>
        <w:rPr>
          <w:rFonts w:eastAsia="Arial TUR" w:cs="Arial TUR"/>
          <w:rtl w:val="true"/>
        </w:rPr>
        <w:t xml:space="preserve"> </w:t>
      </w:r>
      <w:r>
        <w:rPr>
          <w:rtl w:val="true"/>
        </w:rPr>
        <w:t>לקבוע</w:t>
      </w:r>
      <w:r>
        <w:rPr>
          <w:rFonts w:eastAsia="Arial TUR" w:cs="Arial TUR"/>
          <w:rtl w:val="true"/>
        </w:rPr>
        <w:t xml:space="preserve"> </w:t>
      </w:r>
      <w:r>
        <w:rPr>
          <w:rtl w:val="true"/>
        </w:rPr>
        <w:t>מסמרות</w:t>
      </w:r>
      <w:r>
        <w:rPr>
          <w:rtl w:val="true"/>
        </w:rPr>
        <w:t xml:space="preserve">, </w:t>
      </w:r>
      <w:r>
        <w:rPr>
          <w:rtl w:val="true"/>
        </w:rPr>
        <w:t>ניתן</w:t>
      </w:r>
      <w:r>
        <w:rPr>
          <w:rFonts w:eastAsia="Arial TUR" w:cs="Arial TUR"/>
          <w:rtl w:val="true"/>
        </w:rPr>
        <w:t xml:space="preserve"> </w:t>
      </w:r>
      <w:r>
        <w:rPr>
          <w:rtl w:val="true"/>
        </w:rPr>
        <w:t>לציין</w:t>
      </w:r>
      <w:r>
        <w:rPr>
          <w:rFonts w:eastAsia="Arial TUR" w:cs="Arial TUR"/>
          <w:rtl w:val="true"/>
        </w:rPr>
        <w:t xml:space="preserve"> </w:t>
      </w:r>
      <w:r>
        <w:rPr>
          <w:rtl w:val="true"/>
        </w:rPr>
        <w:t>ששילוב</w:t>
      </w:r>
      <w:r>
        <w:rPr>
          <w:rFonts w:eastAsia="Arial TUR" w:cs="Arial TUR"/>
          <w:rtl w:val="true"/>
        </w:rPr>
        <w:t xml:space="preserve"> </w:t>
      </w:r>
      <w:r>
        <w:rPr>
          <w:rtl w:val="true"/>
        </w:rPr>
        <w:t>בין</w:t>
      </w:r>
      <w:r>
        <w:rPr>
          <w:rFonts w:eastAsia="Arial TUR" w:cs="Arial TUR"/>
          <w:rtl w:val="true"/>
        </w:rPr>
        <w:t xml:space="preserve"> </w:t>
      </w:r>
      <w:r>
        <w:rPr>
          <w:rFonts w:ascii="Century" w:hAnsi="Century" w:cs="Miriam"/>
          <w:b/>
          <w:b/>
          <w:spacing w:val="0"/>
          <w:szCs w:val="24"/>
          <w:rtl w:val="true"/>
        </w:rPr>
        <w:t>שינוי</w:t>
      </w:r>
      <w:r>
        <w:rPr>
          <w:rFonts w:ascii="Century" w:hAnsi="Century" w:eastAsia="Century" w:cs="Century"/>
          <w:b/>
          <w:b/>
          <w:spacing w:val="0"/>
          <w:szCs w:val="24"/>
          <w:rtl w:val="true"/>
        </w:rPr>
        <w:t xml:space="preserve"> </w:t>
      </w:r>
      <w:r>
        <w:rPr>
          <w:rFonts w:ascii="Century" w:hAnsi="Century" w:cs="Miriam"/>
          <w:b/>
          <w:b/>
          <w:spacing w:val="0"/>
          <w:szCs w:val="24"/>
          <w:rtl w:val="true"/>
        </w:rPr>
        <w:t>מהותי</w:t>
      </w:r>
      <w:r>
        <w:rPr>
          <w:rFonts w:ascii="Century" w:hAnsi="Century" w:eastAsia="Century" w:cs="Century"/>
          <w:b/>
          <w:b/>
          <w:spacing w:val="0"/>
          <w:szCs w:val="24"/>
          <w:rtl w:val="true"/>
        </w:rPr>
        <w:t xml:space="preserve"> </w:t>
      </w:r>
      <w:r>
        <w:rPr>
          <w:rFonts w:ascii="Century" w:hAnsi="Century" w:cs="Miriam"/>
          <w:b/>
          <w:b/>
          <w:spacing w:val="0"/>
          <w:szCs w:val="24"/>
          <w:rtl w:val="true"/>
        </w:rPr>
        <w:t>בהתייחסות</w:t>
      </w:r>
      <w:r>
        <w:rPr>
          <w:rFonts w:ascii="Century" w:hAnsi="Century" w:eastAsia="Century" w:cs="Century"/>
          <w:b/>
          <w:b/>
          <w:spacing w:val="0"/>
          <w:szCs w:val="24"/>
          <w:rtl w:val="true"/>
        </w:rPr>
        <w:t xml:space="preserve"> </w:t>
      </w:r>
      <w:r>
        <w:rPr>
          <w:rFonts w:ascii="Century" w:hAnsi="Century" w:cs="Miriam"/>
          <w:b/>
          <w:b/>
          <w:spacing w:val="0"/>
          <w:szCs w:val="24"/>
          <w:rtl w:val="true"/>
        </w:rPr>
        <w:t>הרגשית</w:t>
      </w:r>
      <w:r>
        <w:rPr>
          <w:rFonts w:eastAsia="Arial TUR" w:cs="Arial TUR"/>
          <w:rtl w:val="true"/>
        </w:rPr>
        <w:t xml:space="preserve"> </w:t>
      </w:r>
      <w:r>
        <w:rPr>
          <w:rtl w:val="true"/>
        </w:rPr>
        <w:t>לאירוע</w:t>
      </w:r>
      <w:r>
        <w:rPr>
          <w:rFonts w:eastAsia="Arial TUR" w:cs="Arial TUR"/>
          <w:rtl w:val="true"/>
        </w:rPr>
        <w:t xml:space="preserve"> </w:t>
      </w:r>
      <w:r>
        <w:rPr>
          <w:rtl w:val="true"/>
        </w:rPr>
        <w:t>העבירה</w:t>
      </w:r>
      <w:r>
        <w:rPr>
          <w:rFonts w:eastAsia="Arial TUR" w:cs="Arial TUR"/>
          <w:rtl w:val="true"/>
        </w:rPr>
        <w:t xml:space="preserve"> </w:t>
      </w:r>
      <w:r>
        <w:rPr>
          <w:rtl w:val="true"/>
        </w:rPr>
        <w:t>המתבטא</w:t>
      </w:r>
      <w:r>
        <w:rPr>
          <w:rFonts w:eastAsia="Arial TUR" w:cs="Arial TUR"/>
          <w:rtl w:val="true"/>
        </w:rPr>
        <w:t xml:space="preserve"> </w:t>
      </w:r>
      <w:r>
        <w:rPr>
          <w:rtl w:val="true"/>
        </w:rPr>
        <w:t>בנטילת</w:t>
      </w:r>
      <w:r>
        <w:rPr>
          <w:rFonts w:eastAsia="Arial TUR" w:cs="Arial TUR"/>
          <w:rtl w:val="true"/>
        </w:rPr>
        <w:t xml:space="preserve"> </w:t>
      </w:r>
      <w:r>
        <w:rPr>
          <w:rtl w:val="true"/>
        </w:rPr>
        <w:t>אחריות</w:t>
      </w:r>
      <w:r>
        <w:rPr>
          <w:rtl w:val="true"/>
        </w:rPr>
        <w:t xml:space="preserve">, </w:t>
      </w:r>
      <w:r>
        <w:rPr>
          <w:rtl w:val="true"/>
        </w:rPr>
        <w:t>כפרה</w:t>
      </w:r>
      <w:r>
        <w:rPr>
          <w:rFonts w:eastAsia="Arial TUR" w:cs="Arial TUR"/>
          <w:rtl w:val="true"/>
        </w:rPr>
        <w:t xml:space="preserve"> </w:t>
      </w:r>
      <w:r>
        <w:rPr>
          <w:rtl w:val="true"/>
        </w:rPr>
        <w:t>והבעת</w:t>
      </w:r>
      <w:r>
        <w:rPr>
          <w:rFonts w:eastAsia="Arial TUR" w:cs="Arial TUR"/>
          <w:rtl w:val="true"/>
        </w:rPr>
        <w:t xml:space="preserve"> </w:t>
      </w:r>
      <w:r>
        <w:rPr>
          <w:rtl w:val="true"/>
        </w:rPr>
        <w:t>אמפתיה</w:t>
      </w:r>
      <w:r>
        <w:rPr>
          <w:rFonts w:eastAsia="Arial TUR" w:cs="Arial TUR"/>
          <w:rtl w:val="true"/>
        </w:rPr>
        <w:t xml:space="preserve"> </w:t>
      </w:r>
      <w:r>
        <w:rPr>
          <w:rtl w:val="true"/>
        </w:rPr>
        <w:t>לנפגעי</w:t>
      </w:r>
      <w:r>
        <w:rPr>
          <w:rFonts w:eastAsia="Arial TUR" w:cs="Arial TUR"/>
          <w:rtl w:val="true"/>
        </w:rPr>
        <w:t xml:space="preserve"> </w:t>
      </w:r>
      <w:r>
        <w:rPr>
          <w:rtl w:val="true"/>
        </w:rPr>
        <w:t>העבירה</w:t>
      </w:r>
      <w:r>
        <w:rPr>
          <w:rFonts w:eastAsia="Arial TUR" w:cs="Arial TUR"/>
          <w:rtl w:val="true"/>
        </w:rPr>
        <w:t xml:space="preserve"> </w:t>
      </w:r>
      <w:r>
        <w:rPr>
          <w:rtl w:val="true"/>
        </w:rPr>
        <w:t>לבין</w:t>
      </w:r>
      <w:r>
        <w:rPr>
          <w:rFonts w:eastAsia="Arial TUR" w:cs="Arial TUR"/>
          <w:rtl w:val="true"/>
        </w:rPr>
        <w:t xml:space="preserve"> </w:t>
      </w:r>
      <w:r>
        <w:rPr>
          <w:rFonts w:ascii="Century" w:hAnsi="Century" w:cs="Miriam"/>
          <w:b/>
          <w:b/>
          <w:spacing w:val="0"/>
          <w:szCs w:val="24"/>
          <w:rtl w:val="true"/>
        </w:rPr>
        <w:t>אינדיקציות</w:t>
      </w:r>
      <w:r>
        <w:rPr>
          <w:rFonts w:ascii="Century" w:hAnsi="Century" w:eastAsia="Century" w:cs="Century"/>
          <w:b/>
          <w:b/>
          <w:spacing w:val="0"/>
          <w:szCs w:val="24"/>
          <w:rtl w:val="true"/>
        </w:rPr>
        <w:t xml:space="preserve"> </w:t>
      </w:r>
      <w:r>
        <w:rPr>
          <w:rFonts w:ascii="Century" w:hAnsi="Century" w:cs="Miriam"/>
          <w:b/>
          <w:b/>
          <w:spacing w:val="0"/>
          <w:szCs w:val="24"/>
          <w:rtl w:val="true"/>
        </w:rPr>
        <w:t>אובייקטיביות</w:t>
      </w:r>
      <w:r>
        <w:rPr>
          <w:rFonts w:ascii="Century" w:hAnsi="Century" w:eastAsia="Century" w:cs="Century"/>
          <w:b/>
          <w:b/>
          <w:spacing w:val="0"/>
          <w:szCs w:val="24"/>
          <w:rtl w:val="true"/>
        </w:rPr>
        <w:t xml:space="preserve"> </w:t>
      </w:r>
      <w:r>
        <w:rPr>
          <w:rFonts w:ascii="Century" w:hAnsi="Century" w:cs="Miriam"/>
          <w:b/>
          <w:b/>
          <w:spacing w:val="0"/>
          <w:szCs w:val="24"/>
          <w:rtl w:val="true"/>
        </w:rPr>
        <w:t>לקיומו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תהליך</w:t>
      </w:r>
      <w:r>
        <w:rPr>
          <w:rFonts w:ascii="Century" w:hAnsi="Century" w:eastAsia="Century" w:cs="Century"/>
          <w:b/>
          <w:b/>
          <w:spacing w:val="0"/>
          <w:szCs w:val="24"/>
          <w:rtl w:val="true"/>
        </w:rPr>
        <w:t xml:space="preserve"> </w:t>
      </w:r>
      <w:r>
        <w:rPr>
          <w:rFonts w:ascii="Century" w:hAnsi="Century" w:cs="Miriam"/>
          <w:b/>
          <w:b/>
          <w:spacing w:val="0"/>
          <w:szCs w:val="24"/>
          <w:rtl w:val="true"/>
        </w:rPr>
        <w:t>שיקומי</w:t>
      </w:r>
      <w:r>
        <w:rPr>
          <w:rFonts w:cs="Miriam" w:ascii="Century" w:hAnsi="Century"/>
          <w:b/>
          <w:spacing w:val="0"/>
          <w:szCs w:val="24"/>
          <w:rtl w:val="true"/>
        </w:rPr>
        <w:t>-</w:t>
      </w:r>
      <w:r>
        <w:rPr>
          <w:rFonts w:ascii="Century" w:hAnsi="Century" w:cs="Miriam"/>
          <w:b/>
          <w:b/>
          <w:spacing w:val="0"/>
          <w:szCs w:val="24"/>
          <w:rtl w:val="true"/>
        </w:rPr>
        <w:t>טיפולי</w:t>
      </w:r>
      <w:r>
        <w:rPr>
          <w:rFonts w:ascii="Century" w:hAnsi="Century" w:eastAsia="Century" w:cs="Century"/>
          <w:b/>
          <w:b/>
          <w:spacing w:val="0"/>
          <w:szCs w:val="24"/>
          <w:rtl w:val="true"/>
        </w:rPr>
        <w:t xml:space="preserve"> </w:t>
      </w:r>
      <w:r>
        <w:rPr>
          <w:rFonts w:ascii="Century" w:hAnsi="Century" w:cs="Miriam"/>
          <w:b/>
          <w:b/>
          <w:spacing w:val="0"/>
          <w:szCs w:val="24"/>
          <w:rtl w:val="true"/>
        </w:rPr>
        <w:t>מוצלח</w:t>
      </w:r>
      <w:r>
        <w:rPr>
          <w:rFonts w:eastAsia="Arial TUR" w:cs="Arial TUR"/>
          <w:rtl w:val="true"/>
        </w:rPr>
        <w:t xml:space="preserve"> </w:t>
      </w:r>
      <w:r>
        <w:rPr>
          <w:rtl w:val="true"/>
        </w:rPr>
        <w:t>וחזרה</w:t>
      </w:r>
      <w:r>
        <w:rPr>
          <w:rFonts w:eastAsia="Arial TUR" w:cs="Arial TUR"/>
          <w:rtl w:val="true"/>
        </w:rPr>
        <w:t xml:space="preserve"> </w:t>
      </w:r>
      <w:r>
        <w:rPr>
          <w:rtl w:val="true"/>
        </w:rPr>
        <w:t>לדרך</w:t>
      </w:r>
      <w:r>
        <w:rPr>
          <w:rFonts w:eastAsia="Arial TUR" w:cs="Arial TUR"/>
          <w:rtl w:val="true"/>
        </w:rPr>
        <w:t xml:space="preserve"> </w:t>
      </w:r>
      <w:r>
        <w:rPr>
          <w:rtl w:val="true"/>
        </w:rPr>
        <w:t>הישר</w:t>
      </w:r>
      <w:r>
        <w:rPr>
          <w:rtl w:val="true"/>
        </w:rPr>
        <w:t xml:space="preserve">, </w:t>
      </w:r>
      <w:r>
        <w:rPr>
          <w:rtl w:val="true"/>
        </w:rPr>
        <w:t>עשוי</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סיכוי</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לשיקום</w:t>
      </w:r>
      <w:r>
        <w:rPr>
          <w:rtl w:val="true"/>
        </w:rPr>
        <w:t xml:space="preserve">" </w:t>
      </w:r>
      <w:r>
        <w:rPr>
          <w:rtl w:val="true"/>
        </w:rPr>
        <w:t>כלשונו</w:t>
      </w:r>
      <w:r>
        <w:rPr>
          <w:rFonts w:eastAsia="Arial TUR" w:cs="Arial TUR"/>
          <w:rtl w:val="true"/>
        </w:rPr>
        <w:t xml:space="preserve"> </w:t>
      </w:r>
      <w:r>
        <w:rPr>
          <w:rtl w:val="true"/>
        </w:rPr>
        <w:t>של</w:t>
      </w:r>
      <w:r>
        <w:rPr>
          <w:rFonts w:eastAsia="Arial TUR" w:cs="Arial TUR"/>
          <w:rtl w:val="true"/>
        </w:rPr>
        <w:t xml:space="preserve"> </w:t>
      </w:r>
      <w:hyperlink r:id="rId7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דברים</w:t>
      </w:r>
      <w:r>
        <w:rPr>
          <w:rFonts w:eastAsia="Arial TUR" w:cs="Arial TUR"/>
          <w:rtl w:val="true"/>
        </w:rPr>
        <w:t xml:space="preserve"> </w:t>
      </w:r>
      <w:r>
        <w:rPr>
          <w:rtl w:val="true"/>
        </w:rPr>
        <w:t>אלה</w:t>
      </w:r>
      <w:r>
        <w:rPr>
          <w:rFonts w:eastAsia="Arial TUR" w:cs="Arial TUR"/>
          <w:rtl w:val="true"/>
        </w:rPr>
        <w:t xml:space="preserve"> </w:t>
      </w:r>
      <w:r>
        <w:rPr>
          <w:rtl w:val="true"/>
        </w:rPr>
        <w:t>זוכים</w:t>
      </w:r>
      <w:r>
        <w:rPr>
          <w:rFonts w:eastAsia="Arial TUR" w:cs="Arial TUR"/>
          <w:rtl w:val="true"/>
        </w:rPr>
        <w:t xml:space="preserve"> </w:t>
      </w:r>
      <w:r>
        <w:rPr>
          <w:rtl w:val="true"/>
        </w:rPr>
        <w:t>למשנה</w:t>
      </w:r>
      <w:r>
        <w:rPr>
          <w:rFonts w:eastAsia="Arial TUR" w:cs="Arial TUR"/>
          <w:rtl w:val="true"/>
        </w:rPr>
        <w:t xml:space="preserve"> </w:t>
      </w:r>
      <w:r>
        <w:rPr>
          <w:rtl w:val="true"/>
        </w:rPr>
        <w:t>חיזוק</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מדובר</w:t>
      </w:r>
      <w:r>
        <w:rPr>
          <w:rFonts w:eastAsia="Arial TUR" w:cs="Arial TUR"/>
          <w:rtl w:val="true"/>
        </w:rPr>
        <w:t xml:space="preserve"> </w:t>
      </w:r>
      <w:r>
        <w:rPr>
          <w:rtl w:val="true"/>
        </w:rPr>
        <w:t>באדם</w:t>
      </w:r>
      <w:r>
        <w:rPr>
          <w:rFonts w:eastAsia="Arial TUR" w:cs="Arial TUR"/>
          <w:rtl w:val="true"/>
        </w:rPr>
        <w:t xml:space="preserve"> </w:t>
      </w:r>
      <w:r>
        <w:rPr>
          <w:rtl w:val="true"/>
        </w:rPr>
        <w:t>צעיר</w:t>
      </w:r>
      <w:r>
        <w:rPr>
          <w:rFonts w:eastAsia="Arial TUR" w:cs="Arial TUR"/>
          <w:rtl w:val="true"/>
        </w:rPr>
        <w:t xml:space="preserve"> </w:t>
      </w:r>
      <w:r>
        <w:rPr>
          <w:rtl w:val="true"/>
        </w:rPr>
        <w:t>נעדר</w:t>
      </w:r>
      <w:r>
        <w:rPr>
          <w:rFonts w:eastAsia="Arial TUR" w:cs="Arial TUR"/>
          <w:rtl w:val="true"/>
        </w:rPr>
        <w:t xml:space="preserve"> </w:t>
      </w:r>
      <w:r>
        <w:rPr>
          <w:rtl w:val="true"/>
        </w:rPr>
        <w:t>עבר</w:t>
      </w:r>
      <w:r>
        <w:rPr>
          <w:rFonts w:eastAsia="Arial TUR" w:cs="Arial TUR"/>
          <w:rtl w:val="true"/>
        </w:rPr>
        <w:t xml:space="preserve"> </w:t>
      </w:r>
      <w:r>
        <w:rPr>
          <w:rtl w:val="true"/>
        </w:rPr>
        <w:t>פלילי</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סלב</w:t>
      </w:r>
      <w:r>
        <w:rPr>
          <w:rFonts w:cs="Century" w:ascii="Century" w:hAnsi="Century"/>
          <w:rtl w:val="true"/>
        </w:rPr>
        <w:t xml:space="preserve">, </w:t>
      </w:r>
      <w:r>
        <w:rPr>
          <w:rFonts w:ascii="Century" w:hAnsi="Century" w:cs="Century"/>
          <w:rtl w:val="true"/>
        </w:rPr>
        <w:t xml:space="preserve">בפסקה </w:t>
      </w:r>
      <w:r>
        <w:rPr>
          <w:rFonts w:cs="Century" w:ascii="Century" w:hAnsi="Century"/>
        </w:rPr>
        <w:t>16</w:t>
      </w:r>
      <w:r>
        <w:rPr>
          <w:rFonts w:cs="Century" w:ascii="Century" w:hAnsi="Century"/>
          <w:rtl w:val="true"/>
        </w:rPr>
        <w:t xml:space="preserve">). </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Pr>
        <w:t>26</w:t>
      </w:r>
      <w:r>
        <w:rPr>
          <w:rFonts w:cs="Century" w:ascii="Century" w:hAnsi="Century"/>
          <w:rtl w:val="true"/>
        </w:rPr>
        <w:t>.</w:t>
      </w:r>
      <w:r>
        <w:rPr>
          <w:rFonts w:cs="Century" w:ascii="Century" w:hAnsi="Century"/>
          <w:rtl w:val="true"/>
        </w:rPr>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תסקירי שירות המבחן מלמדים על כך שהמערערת עברה תהליך שיקום עקבי ומשמעותי</w:t>
      </w:r>
      <w:r>
        <w:rPr>
          <w:rFonts w:cs="Century" w:ascii="Century" w:hAnsi="Century"/>
          <w:rtl w:val="true"/>
        </w:rPr>
        <w:t xml:space="preserve">. </w:t>
      </w:r>
      <w:r>
        <w:rPr>
          <w:rFonts w:ascii="Century" w:hAnsi="Century" w:cs="Century"/>
          <w:rtl w:val="true"/>
        </w:rPr>
        <w:t>בכל תסקיר מתואר נדבך נוסף של התקדמות בהתנהלותה</w:t>
      </w:r>
      <w:r>
        <w:rPr>
          <w:rFonts w:cs="Century" w:ascii="Century" w:hAnsi="Century"/>
          <w:rtl w:val="true"/>
        </w:rPr>
        <w:t xml:space="preserve">, </w:t>
      </w:r>
      <w:r>
        <w:rPr>
          <w:rFonts w:ascii="Century" w:hAnsi="Century" w:cs="Century"/>
          <w:rtl w:val="true"/>
        </w:rPr>
        <w:t>תפיסתה וגישתה</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 xml:space="preserve">השיקולים שצוינו לעיל </w:t>
      </w:r>
      <w:r>
        <w:rPr>
          <w:rFonts w:ascii="Century" w:hAnsi="Century" w:cs="Century"/>
          <w:rtl w:val="true"/>
        </w:rPr>
        <w:t>–</w:t>
      </w:r>
      <w:r>
        <w:rPr>
          <w:rFonts w:ascii="Century" w:hAnsi="Century" w:cs="Century"/>
          <w:rtl w:val="true"/>
        </w:rPr>
        <w:t xml:space="preserve"> רובם ככולם </w:t>
      </w:r>
      <w:r>
        <w:rPr>
          <w:rFonts w:ascii="Century" w:hAnsi="Century" w:cs="Century"/>
          <w:rtl w:val="true"/>
        </w:rPr>
        <w:t>–</w:t>
      </w:r>
      <w:r>
        <w:rPr>
          <w:rFonts w:ascii="Century" w:hAnsi="Century" w:cs="Century"/>
          <w:rtl w:val="true"/>
        </w:rPr>
        <w:t xml:space="preserve"> מתקיימים בעניינה של המערערת</w:t>
      </w:r>
      <w:r>
        <w:rPr>
          <w:rFonts w:cs="Century" w:ascii="Century" w:hAnsi="Century"/>
          <w:rtl w:val="true"/>
        </w:rPr>
        <w:t xml:space="preserve">, </w:t>
      </w:r>
      <w:r>
        <w:rPr>
          <w:rFonts w:ascii="Century" w:hAnsi="Century" w:cs="Century"/>
          <w:rtl w:val="true"/>
        </w:rPr>
        <w:t>למעט אולי שיקול הגמילה שאינו רלוונטי בעניינה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27</w:t>
      </w:r>
      <w:r>
        <w:rPr>
          <w:rFonts w:cs="Century" w:ascii="Century" w:hAnsi="Century"/>
          <w:rtl w:val="true"/>
        </w:rPr>
        <w:t xml:space="preserve">. </w:t>
      </w:r>
      <w:r>
        <w:rPr>
          <w:rFonts w:cs="Century" w:ascii="Century" w:hAnsi="Century"/>
          <w:rtl w:val="true"/>
        </w:rPr>
        <w:tab/>
      </w:r>
      <w:r>
        <w:rPr>
          <w:rFonts w:ascii="Century" w:hAnsi="Century" w:cs="Century"/>
          <w:rtl w:val="true"/>
        </w:rPr>
        <w:t>כפי שעולה מתסקירי המבחן</w:t>
      </w:r>
      <w:r>
        <w:rPr>
          <w:rFonts w:cs="Century" w:ascii="Century" w:hAnsi="Century"/>
          <w:rtl w:val="true"/>
        </w:rPr>
        <w:t xml:space="preserve">, </w:t>
      </w:r>
      <w:r>
        <w:rPr>
          <w:rFonts w:ascii="Century" w:hAnsi="Century" w:cs="Century"/>
          <w:rtl w:val="true"/>
        </w:rPr>
        <w:t>ההתקדמות והשינוי שחלו אצל המערערת באים לביטוי במספר מישורים</w:t>
      </w:r>
      <w:r>
        <w:rPr>
          <w:rFonts w:cs="Century" w:ascii="Century" w:hAnsi="Century"/>
          <w:rtl w:val="true"/>
        </w:rPr>
        <w:t xml:space="preserve">. </w:t>
      </w:r>
      <w:r>
        <w:rPr>
          <w:rFonts w:ascii="Century" w:hAnsi="Century" w:cs="Miriam"/>
          <w:b/>
          <w:b/>
          <w:spacing w:val="0"/>
          <w:szCs w:val="24"/>
          <w:rtl w:val="true"/>
        </w:rPr>
        <w:t>במישור</w:t>
      </w:r>
      <w:r>
        <w:rPr>
          <w:rFonts w:ascii="Century" w:hAnsi="Century" w:eastAsia="Century" w:cs="Century"/>
          <w:b/>
          <w:b/>
          <w:spacing w:val="0"/>
          <w:szCs w:val="24"/>
          <w:rtl w:val="true"/>
        </w:rPr>
        <w:t xml:space="preserve"> </w:t>
      </w:r>
      <w:r>
        <w:rPr>
          <w:rFonts w:ascii="Century" w:hAnsi="Century" w:cs="Miriam"/>
          <w:b/>
          <w:b/>
          <w:spacing w:val="0"/>
          <w:szCs w:val="24"/>
          <w:rtl w:val="true"/>
        </w:rPr>
        <w:t>הרגשי</w:t>
      </w:r>
      <w:r>
        <w:rPr>
          <w:rFonts w:cs="Miriam" w:ascii="Century" w:hAnsi="Century"/>
          <w:b/>
          <w:spacing w:val="0"/>
          <w:szCs w:val="24"/>
          <w:rtl w:val="true"/>
        </w:rPr>
        <w:t>-</w:t>
      </w:r>
      <w:r>
        <w:rPr>
          <w:rFonts w:ascii="Century" w:hAnsi="Century" w:cs="Miriam"/>
          <w:b/>
          <w:b/>
          <w:spacing w:val="0"/>
          <w:szCs w:val="24"/>
          <w:rtl w:val="true"/>
        </w:rPr>
        <w:t>פנימי</w:t>
      </w:r>
      <w:r>
        <w:rPr>
          <w:rFonts w:cs="Century" w:ascii="Century" w:hAnsi="Century"/>
          <w:rtl w:val="true"/>
        </w:rPr>
        <w:t xml:space="preserve">, </w:t>
      </w:r>
      <w:r>
        <w:rPr>
          <w:rFonts w:ascii="Century" w:hAnsi="Century" w:cs="Century"/>
          <w:rtl w:val="true"/>
        </w:rPr>
        <w:t>המערערת למדה להתמודד עם הקשיים הרגשיים שליוו אותה עובר לביצוע העבירות וביתר שאת לאחריהן</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המערערת הפגינה גילויי חרטה כנים ואף הביעה צער בפני משפחת המנוח בדיון שהתקיים בבית המשפט המחוזי</w:t>
      </w:r>
      <w:r>
        <w:rPr>
          <w:rFonts w:cs="Century" w:ascii="Century" w:hAnsi="Century"/>
          <w:rtl w:val="true"/>
        </w:rPr>
        <w:t xml:space="preserve">. </w:t>
      </w:r>
      <w:r>
        <w:rPr>
          <w:rFonts w:ascii="Century" w:hAnsi="Century" w:cs="Century"/>
          <w:rtl w:val="true"/>
        </w:rPr>
        <w:t>ההליך הפלילי והתקופה שבה שהתה במעצר היוו גורם מרתיע עבורה</w:t>
      </w:r>
      <w:r>
        <w:rPr>
          <w:rFonts w:cs="Century" w:ascii="Century" w:hAnsi="Century"/>
          <w:rtl w:val="true"/>
        </w:rPr>
        <w:t xml:space="preserve">. </w:t>
      </w:r>
      <w:r>
        <w:rPr>
          <w:rFonts w:ascii="Century" w:hAnsi="Century" w:cs="Century"/>
          <w:rtl w:val="true"/>
        </w:rPr>
        <w:t>בהתאם לכך</w:t>
      </w:r>
      <w:r>
        <w:rPr>
          <w:rFonts w:cs="Century" w:ascii="Century" w:hAnsi="Century"/>
          <w:rtl w:val="true"/>
        </w:rPr>
        <w:t xml:space="preserve">, </w:t>
      </w:r>
      <w:r>
        <w:rPr>
          <w:rFonts w:ascii="Century" w:hAnsi="Century" w:cs="Century"/>
          <w:rtl w:val="true"/>
        </w:rPr>
        <w:t>גם הסיכוי להישנות עבירות מצידה פחת באופן משמעותי</w:t>
      </w:r>
      <w:r>
        <w:rPr>
          <w:rFonts w:cs="Century" w:ascii="Century" w:hAnsi="Century"/>
          <w:rtl w:val="true"/>
        </w:rPr>
        <w:t xml:space="preserve">. </w:t>
      </w:r>
      <w:r>
        <w:rPr>
          <w:rFonts w:ascii="Century" w:hAnsi="Century" w:cs="Miriam"/>
          <w:b/>
          <w:b/>
          <w:spacing w:val="0"/>
          <w:szCs w:val="24"/>
          <w:rtl w:val="true"/>
        </w:rPr>
        <w:t>במישור</w:t>
      </w:r>
      <w:r>
        <w:rPr>
          <w:rFonts w:ascii="Century" w:hAnsi="Century" w:eastAsia="Century" w:cs="Century"/>
          <w:b/>
          <w:b/>
          <w:spacing w:val="0"/>
          <w:szCs w:val="24"/>
          <w:rtl w:val="true"/>
        </w:rPr>
        <w:t xml:space="preserve"> </w:t>
      </w:r>
      <w:r>
        <w:rPr>
          <w:rFonts w:ascii="Century" w:hAnsi="Century" w:cs="Miriam"/>
          <w:b/>
          <w:b/>
          <w:spacing w:val="0"/>
          <w:szCs w:val="24"/>
          <w:rtl w:val="true"/>
        </w:rPr>
        <w:t>הטיפולי</w:t>
      </w:r>
      <w:r>
        <w:rPr>
          <w:rFonts w:cs="Century" w:ascii="Century" w:hAnsi="Century"/>
          <w:rtl w:val="true"/>
        </w:rPr>
        <w:t xml:space="preserve">, </w:t>
      </w:r>
      <w:r>
        <w:rPr>
          <w:rFonts w:ascii="Century" w:hAnsi="Century" w:cs="Century"/>
          <w:rtl w:val="true"/>
        </w:rPr>
        <w:t>המערערת לקחה חלק במספר מסגרות שבהן הפגינה מחויבות ומוטיבציה גבוהה לעבור שינוי</w:t>
      </w:r>
      <w:r>
        <w:rPr>
          <w:rFonts w:cs="Century" w:ascii="Century" w:hAnsi="Century"/>
          <w:rtl w:val="true"/>
        </w:rPr>
        <w:t xml:space="preserve">. </w:t>
      </w:r>
      <w:r>
        <w:rPr>
          <w:rFonts w:ascii="Century" w:hAnsi="Century" w:cs="Century"/>
          <w:rtl w:val="true"/>
        </w:rPr>
        <w:t>במהלך הדיון למדנו כי היא מגיעה למקום שבו מתקיימת תכנית ה</w:t>
      </w:r>
      <w:r>
        <w:rPr>
          <w:rFonts w:cs="Century" w:ascii="Century" w:hAnsi="Century"/>
          <w:rtl w:val="true"/>
        </w:rPr>
        <w:t>"</w:t>
      </w:r>
      <w:r>
        <w:rPr>
          <w:rFonts w:ascii="Century" w:hAnsi="Century" w:cs="Century"/>
          <w:rtl w:val="true"/>
        </w:rPr>
        <w:t>מנטורינג</w:t>
      </w:r>
      <w:r>
        <w:rPr>
          <w:rFonts w:cs="Century" w:ascii="Century" w:hAnsi="Century"/>
          <w:rtl w:val="true"/>
        </w:rPr>
        <w:t xml:space="preserve">" </w:t>
      </w:r>
      <w:r>
        <w:rPr>
          <w:rFonts w:ascii="Century" w:hAnsi="Century" w:cs="Century"/>
          <w:rtl w:val="true"/>
        </w:rPr>
        <w:t>באופן סדיר</w:t>
      </w:r>
      <w:r>
        <w:rPr>
          <w:rFonts w:cs="Century" w:ascii="Century" w:hAnsi="Century"/>
          <w:rtl w:val="true"/>
        </w:rPr>
        <w:t xml:space="preserve">, </w:t>
      </w:r>
      <w:r>
        <w:rPr>
          <w:rFonts w:ascii="Century" w:hAnsi="Century" w:cs="Century"/>
          <w:rtl w:val="true"/>
        </w:rPr>
        <w:t>הגם שהדבר כרוך בשעות של נסיעה בתחבורה ציבורית לכל כיוון</w:t>
      </w:r>
      <w:r>
        <w:rPr>
          <w:rFonts w:cs="Century" w:ascii="Century" w:hAnsi="Century"/>
          <w:rtl w:val="true"/>
        </w:rPr>
        <w:t xml:space="preserve">, </w:t>
      </w:r>
      <w:r>
        <w:rPr>
          <w:rFonts w:ascii="Century" w:hAnsi="Century" w:cs="Century"/>
          <w:rtl w:val="true"/>
        </w:rPr>
        <w:t>בהתחשב במקום מגוריה</w:t>
      </w:r>
      <w:r>
        <w:rPr>
          <w:rFonts w:cs="Century" w:ascii="Century" w:hAnsi="Century"/>
          <w:rtl w:val="true"/>
        </w:rPr>
        <w:t xml:space="preserve">. </w:t>
      </w:r>
      <w:r>
        <w:rPr>
          <w:rFonts w:ascii="Century" w:hAnsi="Century" w:cs="Century"/>
          <w:rtl w:val="true"/>
        </w:rPr>
        <w:t>יתרה מכך</w:t>
      </w:r>
      <w:r>
        <w:rPr>
          <w:rFonts w:cs="Century" w:ascii="Century" w:hAnsi="Century"/>
          <w:rtl w:val="true"/>
        </w:rPr>
        <w:t xml:space="preserve">, </w:t>
      </w:r>
      <w:r>
        <w:rPr>
          <w:rFonts w:ascii="Century" w:hAnsi="Century" w:cs="Century"/>
          <w:rtl w:val="true"/>
        </w:rPr>
        <w:t>התהליך הטיפולי אף הוביל את המערערת לרצות לפעול לטובת החברה ולסייע לנערות הנמצאות במצוקה</w:t>
      </w:r>
      <w:r>
        <w:rPr>
          <w:rFonts w:cs="Century" w:ascii="Century" w:hAnsi="Century"/>
          <w:rtl w:val="true"/>
        </w:rPr>
        <w:t xml:space="preserve">. </w:t>
      </w:r>
      <w:r>
        <w:rPr>
          <w:rFonts w:ascii="Century" w:hAnsi="Century" w:cs="Century"/>
          <w:rtl w:val="true"/>
        </w:rPr>
        <w:t>לבסוף</w:t>
      </w:r>
      <w:r>
        <w:rPr>
          <w:rFonts w:cs="Century" w:ascii="Century" w:hAnsi="Century"/>
          <w:rtl w:val="true"/>
        </w:rPr>
        <w:t xml:space="preserve">, </w:t>
      </w:r>
      <w:r>
        <w:rPr>
          <w:rFonts w:ascii="Century" w:hAnsi="Century" w:cs="Miriam"/>
          <w:b/>
          <w:b/>
          <w:spacing w:val="0"/>
          <w:szCs w:val="24"/>
          <w:rtl w:val="true"/>
        </w:rPr>
        <w:t>במישור</w:t>
      </w:r>
      <w:r>
        <w:rPr>
          <w:rFonts w:ascii="Century" w:hAnsi="Century" w:eastAsia="Century" w:cs="Century"/>
          <w:b/>
          <w:b/>
          <w:spacing w:val="0"/>
          <w:szCs w:val="24"/>
          <w:rtl w:val="true"/>
        </w:rPr>
        <w:t xml:space="preserve"> </w:t>
      </w:r>
      <w:r>
        <w:rPr>
          <w:rFonts w:ascii="Century" w:hAnsi="Century" w:cs="Miriam"/>
          <w:b/>
          <w:b/>
          <w:spacing w:val="0"/>
          <w:szCs w:val="24"/>
          <w:rtl w:val="true"/>
        </w:rPr>
        <w:t>האישי</w:t>
      </w:r>
      <w:r>
        <w:rPr>
          <w:rFonts w:cs="Miriam" w:ascii="Century" w:hAnsi="Century"/>
          <w:b/>
          <w:spacing w:val="0"/>
          <w:szCs w:val="24"/>
          <w:rtl w:val="true"/>
        </w:rPr>
        <w:t>-</w:t>
      </w:r>
      <w:r>
        <w:rPr>
          <w:rFonts w:ascii="Century" w:hAnsi="Century" w:cs="Miriam"/>
          <w:b/>
          <w:b/>
          <w:spacing w:val="0"/>
          <w:szCs w:val="24"/>
          <w:rtl w:val="true"/>
        </w:rPr>
        <w:t>משפחתי</w:t>
      </w:r>
      <w:r>
        <w:rPr>
          <w:rFonts w:ascii="Century" w:hAnsi="Century" w:cs="Century"/>
          <w:rtl w:val="true"/>
        </w:rPr>
        <w:t xml:space="preserve"> המערערת חיזקה את קשריה עם משפחתה וממצב של נתק ביחסים עמם הפכו הוריה לעוגן תומך בחייה</w:t>
      </w:r>
      <w:r>
        <w:rPr>
          <w:rFonts w:cs="Century" w:ascii="Century" w:hAnsi="Century"/>
          <w:rtl w:val="true"/>
        </w:rPr>
        <w:t xml:space="preserve">. </w:t>
      </w:r>
      <w:r>
        <w:rPr>
          <w:rFonts w:ascii="Century" w:hAnsi="Century" w:cs="Century"/>
          <w:rtl w:val="true"/>
        </w:rPr>
        <w:t>במבט רחב יותר ניתן לציין כי במועד ביצוע העבירות המערערת הייתה נערה השקועה בסחרור של הידרדרות</w:t>
      </w:r>
      <w:r>
        <w:rPr>
          <w:rFonts w:cs="Century" w:ascii="Century" w:hAnsi="Century"/>
          <w:rtl w:val="true"/>
        </w:rPr>
        <w:t xml:space="preserve">, </w:t>
      </w:r>
      <w:r>
        <w:rPr>
          <w:rFonts w:ascii="Century" w:hAnsi="Century" w:cs="Century"/>
          <w:rtl w:val="true"/>
        </w:rPr>
        <w:t>ומסחרור זה היא נחלצת כעת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28</w:t>
      </w:r>
      <w:r>
        <w:rPr>
          <w:rFonts w:cs="Century" w:ascii="Century" w:hAnsi="Century"/>
          <w:rtl w:val="true"/>
        </w:rPr>
        <w:t>.</w:t>
        <w:tab/>
      </w:r>
      <w:r>
        <w:rPr>
          <w:rFonts w:ascii="Century" w:hAnsi="Century" w:cs="Century"/>
          <w:rtl w:val="true"/>
        </w:rPr>
        <w:t>הנה כי כן</w:t>
      </w:r>
      <w:r>
        <w:rPr>
          <w:rFonts w:cs="Century" w:ascii="Century" w:hAnsi="Century"/>
          <w:rtl w:val="true"/>
        </w:rPr>
        <w:t xml:space="preserve">, </w:t>
      </w:r>
      <w:r>
        <w:rPr>
          <w:rFonts w:ascii="Century" w:hAnsi="Century" w:cs="Century"/>
          <w:rtl w:val="true"/>
        </w:rPr>
        <w:t>תסקירי שירות המבחן והעובדות שאינן שנויות במחלוקת מלמדים על נסיבות מיוחדות ויוצאות דופן</w:t>
      </w:r>
      <w:r>
        <w:rPr>
          <w:rFonts w:cs="Century" w:ascii="Century" w:hAnsi="Century"/>
          <w:rtl w:val="true"/>
        </w:rPr>
        <w:t xml:space="preserve">. </w:t>
      </w:r>
      <w:r>
        <w:rPr>
          <w:rFonts w:ascii="Century" w:hAnsi="Century" w:cs="Century"/>
          <w:rtl w:val="true"/>
        </w:rPr>
        <w:t>בחייה של המערערת מתחולל שינוי אמיתי</w:t>
      </w:r>
      <w:r>
        <w:rPr>
          <w:rFonts w:cs="Century" w:ascii="Century" w:hAnsi="Century"/>
          <w:rtl w:val="true"/>
        </w:rPr>
        <w:t xml:space="preserve">, </w:t>
      </w:r>
      <w:r>
        <w:rPr>
          <w:rFonts w:ascii="Century" w:hAnsi="Century" w:cs="Century"/>
          <w:rtl w:val="true"/>
        </w:rPr>
        <w:t>גם ביחס לתקופה שקדמה לביצוע העבירות</w:t>
      </w:r>
      <w:r>
        <w:rPr>
          <w:rFonts w:cs="Century" w:ascii="Century" w:hAnsi="Century"/>
          <w:rtl w:val="true"/>
        </w:rPr>
        <w:t xml:space="preserve">. </w:t>
      </w:r>
      <w:r>
        <w:rPr>
          <w:rFonts w:ascii="Century" w:hAnsi="Century" w:cs="Century"/>
          <w:rtl w:val="true"/>
        </w:rPr>
        <w:t>שינוי זה עולה אף ביתר שאת מן המידע שנוסף מאז שניתן גזר הדין של בית המשפט המחוזי</w:t>
      </w:r>
      <w:r>
        <w:rPr>
          <w:rFonts w:cs="Century" w:ascii="Century" w:hAnsi="Century"/>
          <w:rtl w:val="true"/>
        </w:rPr>
        <w:t xml:space="preserve">, </w:t>
      </w:r>
      <w:r>
        <w:rPr>
          <w:rFonts w:ascii="Century" w:hAnsi="Century" w:cs="Century"/>
          <w:rtl w:val="true"/>
        </w:rPr>
        <w:t xml:space="preserve">בפרט בתסקירי שירות המבחן המשלימים שניתנו בעניינה של המערערת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7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779/15</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12</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סלב</w:t>
      </w:r>
      <w:r>
        <w:rPr>
          <w:rFonts w:cs="Century" w:ascii="Century" w:hAnsi="Century"/>
          <w:rtl w:val="true"/>
        </w:rPr>
        <w:t xml:space="preserve">, </w:t>
      </w:r>
      <w:r>
        <w:rPr>
          <w:rFonts w:ascii="Century" w:hAnsi="Century" w:cs="Century"/>
          <w:rtl w:val="true"/>
        </w:rPr>
        <w:t xml:space="preserve">בפסקאות </w:t>
      </w:r>
      <w:r>
        <w:rPr>
          <w:rFonts w:cs="Century" w:ascii="Century" w:hAnsi="Century"/>
        </w:rPr>
        <w:t>15</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17</w:t>
      </w:r>
      <w:r>
        <w:rPr>
          <w:rFonts w:cs="Century" w:ascii="Century" w:hAnsi="Century"/>
          <w:rtl w:val="true"/>
        </w:rPr>
        <w:t xml:space="preserve">). </w:t>
      </w:r>
      <w:r>
        <w:rPr>
          <w:rFonts w:ascii="Century" w:hAnsi="Century" w:cs="Century"/>
          <w:rtl w:val="true"/>
        </w:rPr>
        <w:t>להשקפתי</w:t>
      </w:r>
      <w:r>
        <w:rPr>
          <w:rFonts w:cs="Century" w:ascii="Century" w:hAnsi="Century"/>
          <w:rtl w:val="true"/>
        </w:rPr>
        <w:t xml:space="preserve">, </w:t>
      </w:r>
      <w:r>
        <w:rPr>
          <w:rFonts w:ascii="Century" w:hAnsi="Century" w:cs="Century"/>
          <w:rtl w:val="true"/>
        </w:rPr>
        <w:t xml:space="preserve">קיימת סכנה של ממש שריצוי של עונש מאסר בפועל ייחבל בהמשך התהליך החיובי שעוברת המערערת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hyperlink r:id="rId8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4154/07</w:t>
        </w:r>
      </w:hyperlink>
      <w:r>
        <w:rPr>
          <w:rFonts w:cs="Century" w:ascii="Century" w:hAnsi="Century"/>
          <w:rtl w:val="true"/>
        </w:rPr>
        <w:t xml:space="preserve"> </w:t>
      </w:r>
      <w:r>
        <w:rPr>
          <w:rFonts w:ascii="Century" w:hAnsi="Century" w:cs="Miriam"/>
          <w:b/>
          <w:b/>
          <w:spacing w:val="0"/>
          <w:szCs w:val="24"/>
          <w:rtl w:val="true"/>
        </w:rPr>
        <w:t>טאהא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cs="Century" w:ascii="Century" w:hAnsi="Century"/>
        </w:rPr>
        <w:t>10.9.2007</w:t>
      </w:r>
      <w:r>
        <w:rPr>
          <w:rFonts w:cs="Century" w:ascii="Century" w:hAnsi="Century"/>
          <w:rtl w:val="true"/>
        </w:rPr>
        <w:t>)</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29</w:t>
      </w:r>
      <w:r>
        <w:rPr>
          <w:rFonts w:cs="Century" w:ascii="Century" w:hAnsi="Century"/>
          <w:rtl w:val="true"/>
        </w:rPr>
        <w:t>.</w:t>
        <w:tab/>
      </w:r>
      <w:r>
        <w:rPr>
          <w:rFonts w:ascii="Century" w:hAnsi="Century" w:cs="Century"/>
          <w:rtl w:val="true"/>
        </w:rPr>
        <w:t>עונש המאסר שהטיל בית המשפט המחוזי על המערערת</w:t>
      </w:r>
      <w:r>
        <w:rPr>
          <w:rFonts w:cs="Century" w:ascii="Century" w:hAnsi="Century"/>
          <w:rtl w:val="true"/>
        </w:rPr>
        <w:t xml:space="preserve">, </w:t>
      </w:r>
      <w:r>
        <w:rPr>
          <w:rFonts w:ascii="Century" w:hAnsi="Century" w:cs="Century"/>
          <w:rtl w:val="true"/>
        </w:rPr>
        <w:t xml:space="preserve">באורך של </w:t>
      </w:r>
      <w:r>
        <w:rPr>
          <w:rFonts w:cs="Century" w:ascii="Century" w:hAnsi="Century"/>
        </w:rPr>
        <w:t>15</w:t>
      </w:r>
      <w:r>
        <w:rPr>
          <w:rFonts w:cs="Century" w:ascii="Century" w:hAnsi="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עומד בפועל על כ</w:t>
      </w:r>
      <w:r>
        <w:rPr>
          <w:rFonts w:cs="Century" w:ascii="Century" w:hAnsi="Century"/>
          <w:rtl w:val="true"/>
        </w:rPr>
        <w:t>-</w:t>
      </w:r>
      <w:r>
        <w:rPr>
          <w:rFonts w:cs="Century" w:ascii="Century" w:hAnsi="Century"/>
        </w:rPr>
        <w:t>11</w:t>
      </w:r>
      <w:r>
        <w:rPr>
          <w:rFonts w:cs="Century" w:ascii="Century" w:hAnsi="Century"/>
          <w:rtl w:val="true"/>
        </w:rPr>
        <w:t xml:space="preserve"> </w:t>
      </w:r>
      <w:r>
        <w:rPr>
          <w:rFonts w:ascii="Century" w:hAnsi="Century" w:cs="Century"/>
          <w:rtl w:val="true"/>
        </w:rPr>
        <w:t>וחצי חודשי מאסר לאחר ניכוי התקופה שבה הייתה המערערת במעצר מאחורי סורג ובריח</w:t>
      </w:r>
      <w:r>
        <w:rPr>
          <w:rFonts w:cs="Century" w:ascii="Century" w:hAnsi="Century"/>
          <w:rtl w:val="true"/>
        </w:rPr>
        <w:t xml:space="preserve">. </w:t>
      </w:r>
      <w:r>
        <w:rPr>
          <w:rFonts w:ascii="Century" w:hAnsi="Century" w:cs="Century"/>
          <w:rtl w:val="true"/>
        </w:rPr>
        <w:t>כל ההתפתחויות שתוארו לעיל</w:t>
      </w:r>
      <w:r>
        <w:rPr>
          <w:rFonts w:cs="Century" w:ascii="Century" w:hAnsi="Century"/>
          <w:rtl w:val="true"/>
        </w:rPr>
        <w:t xml:space="preserve">, </w:t>
      </w:r>
      <w:r>
        <w:rPr>
          <w:rFonts w:ascii="Century" w:hAnsi="Century" w:cs="Century"/>
          <w:rtl w:val="true"/>
        </w:rPr>
        <w:t>ובכללן השינוי וההתקדמות שביצעה המערערת לאחר שניתן גזר דינו של בית המשפט המחוזי</w:t>
      </w:r>
      <w:r>
        <w:rPr>
          <w:rFonts w:cs="Century" w:ascii="Century" w:hAnsi="Century"/>
          <w:rtl w:val="true"/>
        </w:rPr>
        <w:t xml:space="preserve">, </w:t>
      </w:r>
      <w:r>
        <w:rPr>
          <w:rFonts w:ascii="Century" w:hAnsi="Century" w:cs="Century"/>
          <w:rtl w:val="true"/>
        </w:rPr>
        <w:t>מובילות לדעתי למסקנה שיש להקל בעונשה של המערערת מטעמי שיקום</w:t>
      </w:r>
      <w:r>
        <w:rPr>
          <w:rFonts w:cs="Century" w:ascii="Century" w:hAnsi="Century"/>
          <w:rtl w:val="true"/>
        </w:rPr>
        <w:t xml:space="preserve">. </w:t>
      </w:r>
      <w:r>
        <w:rPr>
          <w:rFonts w:ascii="Century" w:hAnsi="Century" w:cs="Century"/>
          <w:rtl w:val="true"/>
        </w:rPr>
        <w:t>במכלול הנסיבות</w:t>
      </w:r>
      <w:r>
        <w:rPr>
          <w:rFonts w:cs="Century" w:ascii="Century" w:hAnsi="Century"/>
          <w:rtl w:val="true"/>
        </w:rPr>
        <w:t xml:space="preserve">, </w:t>
      </w:r>
      <w:r>
        <w:rPr>
          <w:rFonts w:ascii="Century" w:hAnsi="Century" w:cs="Century"/>
          <w:rtl w:val="true"/>
        </w:rPr>
        <w:t>אני סבורה כי יש להעמיד את עונש המאסר בפועל של המערערת על ששה חודשי מאסר</w:t>
      </w:r>
      <w:r>
        <w:rPr>
          <w:rFonts w:cs="Century" w:ascii="Century" w:hAnsi="Century"/>
          <w:rtl w:val="true"/>
        </w:rPr>
        <w:t xml:space="preserve">, </w:t>
      </w:r>
      <w:r>
        <w:rPr>
          <w:rFonts w:ascii="Century" w:hAnsi="Century" w:cs="Century"/>
          <w:rtl w:val="true"/>
        </w:rPr>
        <w:t>שירוצו על דרך של עבודות שירות</w:t>
      </w:r>
      <w:r>
        <w:rPr>
          <w:rFonts w:cs="Century" w:ascii="Century" w:hAnsi="Century"/>
          <w:rtl w:val="true"/>
        </w:rPr>
        <w:t xml:space="preserve">. </w:t>
      </w:r>
      <w:r>
        <w:rPr>
          <w:rFonts w:ascii="Century" w:hAnsi="Century" w:cs="Century"/>
          <w:rtl w:val="true"/>
        </w:rPr>
        <w:t>בנוסף על כך</w:t>
      </w:r>
      <w:r>
        <w:rPr>
          <w:rFonts w:cs="Century" w:ascii="Century" w:hAnsi="Century"/>
          <w:rtl w:val="true"/>
        </w:rPr>
        <w:t xml:space="preserve">, </w:t>
      </w:r>
      <w:r>
        <w:rPr>
          <w:rFonts w:ascii="Century" w:hAnsi="Century" w:cs="Century"/>
          <w:rtl w:val="true"/>
        </w:rPr>
        <w:t>בנסיבות המיוחדות של מקרה זה יש ללוות זאת בצו מבחן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30</w:t>
      </w:r>
      <w:r>
        <w:rPr>
          <w:rFonts w:cs="Century" w:ascii="Century" w:hAnsi="Century"/>
          <w:rtl w:val="true"/>
        </w:rPr>
        <w:t xml:space="preserve">. </w:t>
        <w:tab/>
      </w:r>
      <w:r>
        <w:rPr>
          <w:rFonts w:ascii="Century" w:hAnsi="Century" w:cs="Century"/>
          <w:rtl w:val="true"/>
        </w:rPr>
        <w:t>להשלמת התמונה ייאמר כי אין בעובדה שהקטין נשלח לריצויו של עונש מאסר ארוך כדי לשנות מהמסקנה שאליה הגעתי ביחס למערערת</w:t>
      </w:r>
      <w:r>
        <w:rPr>
          <w:rFonts w:cs="Century" w:ascii="Century" w:hAnsi="Century"/>
          <w:rtl w:val="true"/>
        </w:rPr>
        <w:t xml:space="preserve">. </w:t>
      </w:r>
      <w:r>
        <w:rPr>
          <w:rFonts w:ascii="Century" w:hAnsi="Century" w:cs="Century"/>
          <w:rtl w:val="true"/>
        </w:rPr>
        <w:t>העבירות שיוחסו לשניים שונות בעיקרן</w:t>
      </w:r>
      <w:r>
        <w:rPr>
          <w:rFonts w:cs="Century" w:ascii="Century" w:hAnsi="Century"/>
          <w:rtl w:val="true"/>
        </w:rPr>
        <w:t xml:space="preserve">, </w:t>
      </w:r>
      <w:r>
        <w:rPr>
          <w:rFonts w:ascii="Century" w:hAnsi="Century" w:cs="Century"/>
          <w:rtl w:val="true"/>
        </w:rPr>
        <w:t>ולכן מלכתחילה עונשיהם היו שונים במובהק</w:t>
      </w:r>
      <w:r>
        <w:rPr>
          <w:rFonts w:cs="Century" w:ascii="Century" w:hAnsi="Century"/>
          <w:rtl w:val="true"/>
        </w:rPr>
        <w:t xml:space="preserve">. </w:t>
      </w:r>
      <w:r>
        <w:rPr>
          <w:rFonts w:ascii="Century" w:hAnsi="Century" w:cs="Century"/>
          <w:rtl w:val="true"/>
        </w:rPr>
        <w:t>ממילא ברור שהחלתם של שיקולי שיקום בעניינה של המערערת אינה אמורה להיחסם בשל כך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31</w:t>
      </w:r>
      <w:r>
        <w:rPr>
          <w:rFonts w:cs="Century" w:ascii="Century" w:hAnsi="Century"/>
          <w:rtl w:val="true"/>
        </w:rPr>
        <w:t xml:space="preserve">. </w:t>
        <w:tab/>
      </w:r>
      <w:r>
        <w:rPr>
          <w:rFonts w:ascii="Century" w:hAnsi="Century" w:cs="Century"/>
          <w:rtl w:val="true"/>
        </w:rPr>
        <w:t>את יובל ז</w:t>
      </w:r>
      <w:r>
        <w:rPr>
          <w:rFonts w:cs="Century" w:ascii="Century" w:hAnsi="Century"/>
          <w:rtl w:val="true"/>
        </w:rPr>
        <w:t>"</w:t>
      </w:r>
      <w:r>
        <w:rPr>
          <w:rFonts w:ascii="Century" w:hAnsi="Century" w:cs="Century"/>
          <w:rtl w:val="true"/>
        </w:rPr>
        <w:t>ל לא ניתן להשיב</w:t>
      </w:r>
      <w:r>
        <w:rPr>
          <w:rFonts w:cs="Century" w:ascii="Century" w:hAnsi="Century"/>
          <w:rtl w:val="true"/>
        </w:rPr>
        <w:t xml:space="preserve">. </w:t>
      </w:r>
      <w:r>
        <w:rPr>
          <w:rFonts w:ascii="Century" w:hAnsi="Century" w:cs="Century"/>
          <w:rtl w:val="true"/>
        </w:rPr>
        <w:t>מי שהורשע בהריגתו נשלח למאסר ממושך</w:t>
      </w:r>
      <w:r>
        <w:rPr>
          <w:rFonts w:cs="Century" w:ascii="Century" w:hAnsi="Century"/>
          <w:rtl w:val="true"/>
        </w:rPr>
        <w:t xml:space="preserve">, </w:t>
      </w:r>
      <w:r>
        <w:rPr>
          <w:rFonts w:ascii="Century" w:hAnsi="Century" w:cs="Century"/>
          <w:rtl w:val="true"/>
        </w:rPr>
        <w:t>חרף קטינותו</w:t>
      </w:r>
      <w:r>
        <w:rPr>
          <w:rFonts w:cs="Century" w:ascii="Century" w:hAnsi="Century"/>
          <w:rtl w:val="true"/>
        </w:rPr>
        <w:t xml:space="preserve">, </w:t>
      </w:r>
      <w:r>
        <w:rPr>
          <w:rFonts w:ascii="Century" w:hAnsi="Century" w:cs="Century"/>
          <w:rtl w:val="true"/>
        </w:rPr>
        <w:t>ובדין כך נעשה</w:t>
      </w:r>
      <w:r>
        <w:rPr>
          <w:rFonts w:cs="Century" w:ascii="Century" w:hAnsi="Century"/>
          <w:rtl w:val="true"/>
        </w:rPr>
        <w:t xml:space="preserve">. </w:t>
      </w:r>
      <w:r>
        <w:rPr>
          <w:rFonts w:ascii="Century" w:hAnsi="Century" w:cs="Century"/>
          <w:rtl w:val="true"/>
        </w:rPr>
        <w:t>הוקעת המעשים והצער נותרים בעינם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32</w:t>
      </w:r>
      <w:r>
        <w:rPr>
          <w:rFonts w:cs="Century" w:ascii="Century" w:hAnsi="Century"/>
          <w:rtl w:val="true"/>
        </w:rPr>
        <w:t xml:space="preserve">. </w:t>
        <w:tab/>
      </w:r>
      <w:r>
        <w:rPr>
          <w:rFonts w:ascii="Century" w:hAnsi="Century" w:cs="Century"/>
          <w:rtl w:val="true"/>
        </w:rPr>
        <w:t>סוף דבר</w:t>
      </w:r>
      <w:r>
        <w:rPr>
          <w:rFonts w:cs="Century" w:ascii="Century" w:hAnsi="Century"/>
          <w:rtl w:val="true"/>
        </w:rPr>
        <w:t xml:space="preserve">: </w:t>
      </w:r>
      <w:r>
        <w:rPr>
          <w:rFonts w:ascii="Century" w:hAnsi="Century" w:cs="Century"/>
          <w:rtl w:val="true"/>
        </w:rPr>
        <w:t>אם תישמע דעתי</w:t>
      </w:r>
      <w:r>
        <w:rPr>
          <w:rFonts w:cs="Century" w:ascii="Century" w:hAnsi="Century"/>
          <w:rtl w:val="true"/>
        </w:rPr>
        <w:t xml:space="preserve">, </w:t>
      </w:r>
      <w:r>
        <w:rPr>
          <w:rFonts w:ascii="Century" w:hAnsi="Century" w:cs="Century"/>
          <w:rtl w:val="true"/>
        </w:rPr>
        <w:t>נקבל את הערעור במובן זה שיופחת עונשה של המערערת לששה חודשי מאסר שירוצו בדרך של עבודות שירות</w:t>
      </w:r>
      <w:r>
        <w:rPr>
          <w:rFonts w:cs="Century" w:ascii="Century" w:hAnsi="Century"/>
          <w:rtl w:val="true"/>
        </w:rPr>
        <w:t xml:space="preserve">, </w:t>
      </w:r>
      <w:r>
        <w:rPr>
          <w:rFonts w:ascii="Century" w:hAnsi="Century" w:cs="Century"/>
          <w:rtl w:val="true"/>
        </w:rPr>
        <w:t>ככל שהמערערת תימצא מתאימה לכך</w:t>
      </w:r>
      <w:r>
        <w:rPr>
          <w:rFonts w:cs="Century" w:ascii="Century" w:hAnsi="Century"/>
          <w:rtl w:val="true"/>
        </w:rPr>
        <w:t xml:space="preserve">, </w:t>
      </w:r>
      <w:r>
        <w:rPr>
          <w:rFonts w:ascii="Century" w:hAnsi="Century" w:cs="Century"/>
          <w:rtl w:val="true"/>
        </w:rPr>
        <w:t>וכן יינתן צו מבחן לתקופה של שנה וחצי</w:t>
      </w:r>
      <w:r>
        <w:rPr>
          <w:rFonts w:cs="Century" w:ascii="Century" w:hAnsi="Century"/>
          <w:rtl w:val="true"/>
        </w:rPr>
        <w:t xml:space="preserve">. </w:t>
      </w:r>
      <w:r>
        <w:rPr>
          <w:rFonts w:ascii="Century" w:hAnsi="Century" w:cs="Century"/>
          <w:rtl w:val="true"/>
        </w:rPr>
        <w:t>למען הסר ספק</w:t>
      </w:r>
      <w:r>
        <w:rPr>
          <w:rFonts w:cs="Century" w:ascii="Century" w:hAnsi="Century"/>
          <w:rtl w:val="true"/>
        </w:rPr>
        <w:t xml:space="preserve">, </w:t>
      </w:r>
      <w:r>
        <w:rPr>
          <w:rFonts w:ascii="Century" w:hAnsi="Century" w:cs="Century"/>
          <w:rtl w:val="true"/>
        </w:rPr>
        <w:t>הימים שבהם שהתה המערערת במעצר מאחורי סורג ובריח לא ינוכו מהעונש שנקבע כאן</w:t>
      </w:r>
      <w:r>
        <w:rPr>
          <w:rFonts w:cs="Century" w:ascii="Century" w:hAnsi="Century"/>
          <w:rtl w:val="true"/>
        </w:rPr>
        <w:t xml:space="preserve">. </w:t>
      </w:r>
      <w:r>
        <w:rPr>
          <w:rFonts w:ascii="Century" w:hAnsi="Century" w:cs="Century"/>
          <w:rtl w:val="true"/>
        </w:rPr>
        <w:t>שאר מרכיבי העונש</w:t>
      </w:r>
      <w:r>
        <w:rPr>
          <w:rFonts w:cs="Century" w:ascii="Century" w:hAnsi="Century"/>
          <w:rtl w:val="true"/>
        </w:rPr>
        <w:t xml:space="preserve">, </w:t>
      </w:r>
      <w:r>
        <w:rPr>
          <w:rFonts w:ascii="Century" w:hAnsi="Century" w:cs="Century"/>
          <w:rtl w:val="true"/>
        </w:rPr>
        <w:t xml:space="preserve">כמפורט בפסקה </w:t>
      </w:r>
      <w:r>
        <w:rPr>
          <w:rFonts w:cs="Century" w:ascii="Century" w:hAnsi="Century"/>
        </w:rPr>
        <w:t>10</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יישארו בעינם</w:t>
      </w:r>
      <w:r>
        <w:rPr>
          <w:rFonts w:cs="Century" w:ascii="Century" w:hAnsi="Century"/>
          <w:rtl w:val="true"/>
        </w:rPr>
        <w:t xml:space="preserve">. </w:t>
      </w:r>
      <w:r>
        <w:rPr>
          <w:rFonts w:ascii="Century" w:hAnsi="Century" w:cs="Century"/>
          <w:rtl w:val="true"/>
        </w:rPr>
        <w:t>בהתאם לכך</w:t>
      </w:r>
      <w:r>
        <w:rPr>
          <w:rFonts w:cs="Century" w:ascii="Century" w:hAnsi="Century"/>
          <w:rtl w:val="true"/>
        </w:rPr>
        <w:t xml:space="preserve">, </w:t>
      </w:r>
      <w:r>
        <w:rPr>
          <w:rFonts w:ascii="Century" w:hAnsi="Century" w:cs="Century"/>
          <w:rtl w:val="true"/>
        </w:rPr>
        <w:t xml:space="preserve">הממונה על עבודות שירות יגיש את חוות דעתו בעניינה של המערערת עד ליום </w:t>
      </w:r>
      <w:r>
        <w:rPr>
          <w:rFonts w:cs="Century" w:ascii="Century" w:hAnsi="Century"/>
        </w:rPr>
        <w:t>7.5.2018</w:t>
      </w:r>
      <w:r>
        <w:rPr>
          <w:rFonts w:cs="Century" w:ascii="Century" w:hAnsi="Century"/>
          <w:rtl w:val="true"/>
        </w:rPr>
        <w:t xml:space="preserve">. </w:t>
      </w:r>
      <w:r>
        <w:rPr>
          <w:rFonts w:ascii="Century" w:hAnsi="Century" w:cs="Century"/>
          <w:rtl w:val="true"/>
        </w:rPr>
        <w:t>עד להחלטה אחרת לא יהא שינוי בתנאים המגבילים שבהם נתונה המערערת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Times New Roman" w:hAnsi="Times New Roman" w:cs="Miriam"/>
          <w:spacing w:val="0"/>
          <w:sz w:val="28"/>
          <w:szCs w:val="24"/>
        </w:rPr>
      </w:pPr>
      <w:r>
        <w:rPr>
          <w:rFonts w:cs="Century" w:ascii="Century" w:hAnsi="Century"/>
          <w:rtl w:val="true"/>
        </w:rPr>
        <w:tab/>
        <w:tab/>
        <w:tab/>
        <w:tab/>
        <w:tab/>
        <w:tab/>
        <w:tab/>
        <w:tab/>
      </w:r>
      <w:r>
        <w:rPr>
          <w:rFonts w:cs="Century" w:ascii="Century" w:hAnsi="Century"/>
          <w:rtl w:val="true"/>
        </w:rPr>
        <w:t xml:space="preserve">          </w:t>
      </w:r>
      <w:r>
        <w:rPr>
          <w:rFonts w:cs="Century" w:ascii="Century" w:hAnsi="Century"/>
          <w:rtl w:val="true"/>
        </w:rPr>
        <w:tab/>
        <w:tab/>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t>1</w:t>
      </w:r>
      <w:r>
        <w:rPr>
          <w:rtl w:val="true"/>
        </w:rPr>
        <w:t>.</w:t>
        <w:tab/>
      </w:r>
      <w:r>
        <w:rPr>
          <w:rtl w:val="true"/>
        </w:rPr>
        <w:t>עיינתי</w:t>
      </w:r>
      <w:r>
        <w:rPr>
          <w:rFonts w:eastAsia="Arial TUR" w:cs="Arial TUR"/>
          <w:rtl w:val="true"/>
        </w:rPr>
        <w:t xml:space="preserve"> </w:t>
      </w:r>
      <w:r>
        <w:rPr>
          <w:rtl w:val="true"/>
        </w:rPr>
        <w:t>בחוות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Fonts w:ascii="Times New Roman" w:hAnsi="Times New Roman" w:cs="Times New Roman"/>
          <w:rtl w:val="true"/>
        </w:rPr>
        <w:t>חברתי השופטת</w:t>
      </w:r>
      <w:r>
        <w:rPr>
          <w:rFonts w:ascii="Century" w:hAnsi="Century" w:eastAsia="Century" w:cs="Century"/>
          <w:b/>
          <w:b/>
          <w:spacing w:val="0"/>
          <w:szCs w:val="24"/>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Arial TUR" w:cs="Arial TUR"/>
          <w:rtl w:val="true"/>
        </w:rPr>
        <w:t xml:space="preserve"> </w:t>
      </w:r>
      <w:r>
        <w:rPr>
          <w:rtl w:val="true"/>
        </w:rPr>
        <w:t>ואיני</w:t>
      </w:r>
      <w:r>
        <w:rPr>
          <w:rFonts w:eastAsia="Arial TUR" w:cs="Arial TUR"/>
          <w:rtl w:val="true"/>
        </w:rPr>
        <w:t xml:space="preserve"> </w:t>
      </w:r>
      <w:r>
        <w:rPr>
          <w:rtl w:val="true"/>
        </w:rPr>
        <w:t>מסכים</w:t>
      </w:r>
      <w:r>
        <w:rPr>
          <w:rFonts w:eastAsia="Arial TUR" w:cs="Arial TUR"/>
          <w:rtl w:val="true"/>
        </w:rPr>
        <w:t xml:space="preserve"> </w:t>
      </w:r>
      <w:r>
        <w:rPr>
          <w:rtl w:val="true"/>
        </w:rPr>
        <w:t>עמה</w:t>
      </w:r>
      <w:r>
        <w:rPr>
          <w:rtl w:val="true"/>
        </w:rPr>
        <w:t>.</w:t>
      </w:r>
    </w:p>
    <w:p>
      <w:pPr>
        <w:pStyle w:val="Ruller41"/>
        <w:ind w:end="0"/>
        <w:jc w:val="both"/>
        <w:rPr/>
      </w:pPr>
      <w:r>
        <w:rPr>
          <w:rtl w:val="true"/>
        </w:rPr>
      </w:r>
    </w:p>
    <w:p>
      <w:pPr>
        <w:pStyle w:val="Ruller41"/>
        <w:ind w:end="0"/>
        <w:jc w:val="both"/>
        <w:rPr/>
      </w:pPr>
      <w:r>
        <w:rPr>
          <w:rtl w:val="true"/>
        </w:rPr>
        <w:tab/>
      </w:r>
      <w:r>
        <w:rPr>
          <w:rtl w:val="true"/>
        </w:rPr>
        <w:t>טענתה</w:t>
      </w:r>
      <w:r>
        <w:rPr>
          <w:rFonts w:eastAsia="Arial TUR" w:cs="Arial TUR"/>
          <w:rtl w:val="true"/>
        </w:rPr>
        <w:t xml:space="preserve"> </w:t>
      </w:r>
      <w:r>
        <w:rPr>
          <w:rtl w:val="true"/>
        </w:rPr>
        <w:t>העיקרית</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לסטות</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שנקבע</w:t>
      </w:r>
      <w:r>
        <w:rPr>
          <w:rFonts w:eastAsia="Arial TUR" w:cs="Arial TUR"/>
          <w:rtl w:val="true"/>
        </w:rPr>
        <w:t xml:space="preserve"> </w:t>
      </w:r>
      <w:r>
        <w:rPr>
          <w:rtl w:val="true"/>
        </w:rPr>
        <w:t>בעניינה</w:t>
      </w:r>
      <w:r>
        <w:rPr>
          <w:rFonts w:eastAsia="Arial TUR" w:cs="Arial TUR"/>
          <w:rtl w:val="true"/>
        </w:rPr>
        <w:t xml:space="preserve"> </w:t>
      </w:r>
      <w:r>
        <w:rPr>
          <w:rtl w:val="true"/>
        </w:rPr>
        <w:t>בשל</w:t>
      </w:r>
      <w:r>
        <w:rPr>
          <w:rFonts w:eastAsia="Arial TUR" w:cs="Arial TUR"/>
          <w:rtl w:val="true"/>
        </w:rPr>
        <w:t xml:space="preserve"> </w:t>
      </w:r>
      <w:r>
        <w:rPr>
          <w:rtl w:val="true"/>
        </w:rPr>
        <w:t>שיקולי</w:t>
      </w:r>
      <w:r>
        <w:rPr>
          <w:rFonts w:eastAsia="Arial TUR" w:cs="Arial TUR"/>
          <w:rtl w:val="true"/>
        </w:rPr>
        <w:t xml:space="preserve"> </w:t>
      </w:r>
      <w:r>
        <w:rPr>
          <w:rtl w:val="true"/>
        </w:rPr>
        <w:t>שיקום</w:t>
      </w:r>
      <w:r>
        <w:rPr>
          <w:rtl w:val="true"/>
        </w:rPr>
        <w:t xml:space="preserve">, </w:t>
      </w:r>
      <w:r>
        <w:rPr>
          <w:rtl w:val="true"/>
        </w:rPr>
        <w:t>שכן</w:t>
      </w:r>
      <w:r>
        <w:rPr>
          <w:rFonts w:eastAsia="Arial TUR" w:cs="Arial TUR"/>
          <w:rtl w:val="true"/>
        </w:rPr>
        <w:t xml:space="preserve"> </w:t>
      </w:r>
      <w:r>
        <w:rPr>
          <w:rtl w:val="true"/>
        </w:rPr>
        <w:t>היא</w:t>
      </w:r>
      <w:r>
        <w:rPr>
          <w:rFonts w:eastAsia="Arial TUR" w:cs="Arial TUR"/>
          <w:rtl w:val="true"/>
        </w:rPr>
        <w:t xml:space="preserve"> </w:t>
      </w:r>
      <w:r>
        <w:rPr>
          <w:rtl w:val="true"/>
        </w:rPr>
        <w:t>משתתפת</w:t>
      </w:r>
      <w:r>
        <w:rPr>
          <w:rFonts w:eastAsia="Arial TUR" w:cs="Arial TUR"/>
          <w:rtl w:val="true"/>
        </w:rPr>
        <w:t xml:space="preserve"> </w:t>
      </w:r>
      <w:r>
        <w:rPr>
          <w:rtl w:val="true"/>
        </w:rPr>
        <w:t>בהצלחה</w:t>
      </w:r>
      <w:r>
        <w:rPr>
          <w:rFonts w:eastAsia="Arial TUR" w:cs="Arial TUR"/>
          <w:rtl w:val="true"/>
        </w:rPr>
        <w:t xml:space="preserve"> </w:t>
      </w:r>
      <w:r>
        <w:rPr>
          <w:rtl w:val="true"/>
        </w:rPr>
        <w:t>בהליך</w:t>
      </w:r>
      <w:r>
        <w:rPr>
          <w:rFonts w:eastAsia="Arial TUR" w:cs="Arial TUR"/>
          <w:rtl w:val="true"/>
        </w:rPr>
        <w:t xml:space="preserve"> </w:t>
      </w:r>
      <w:r>
        <w:rPr>
          <w:rtl w:val="true"/>
        </w:rPr>
        <w:t>טיפולי</w:t>
      </w:r>
      <w:r>
        <w:rPr>
          <w:rtl w:val="true"/>
        </w:rPr>
        <w:t xml:space="preserve">, </w:t>
      </w:r>
      <w:r>
        <w:rPr>
          <w:rtl w:val="true"/>
        </w:rPr>
        <w:t>השתלבה</w:t>
      </w:r>
      <w:r>
        <w:rPr>
          <w:rFonts w:eastAsia="Arial TUR" w:cs="Arial TUR"/>
          <w:rtl w:val="true"/>
        </w:rPr>
        <w:t xml:space="preserve"> </w:t>
      </w:r>
      <w:r>
        <w:rPr>
          <w:rtl w:val="true"/>
        </w:rPr>
        <w:t>במעגל</w:t>
      </w:r>
      <w:r>
        <w:rPr>
          <w:rFonts w:eastAsia="Arial TUR" w:cs="Arial TUR"/>
          <w:rtl w:val="true"/>
        </w:rPr>
        <w:t xml:space="preserve"> </w:t>
      </w:r>
      <w:r>
        <w:rPr>
          <w:rtl w:val="true"/>
        </w:rPr>
        <w:t>העבודה</w:t>
      </w:r>
      <w:r>
        <w:rPr>
          <w:rFonts w:eastAsia="Arial TUR" w:cs="Arial TUR"/>
          <w:rtl w:val="true"/>
        </w:rPr>
        <w:t xml:space="preserve"> </w:t>
      </w:r>
      <w:r>
        <w:rPr>
          <w:rtl w:val="true"/>
        </w:rPr>
        <w:t>וחידשה</w:t>
      </w:r>
      <w:r>
        <w:rPr>
          <w:rFonts w:eastAsia="Arial TUR" w:cs="Arial TUR"/>
          <w:rtl w:val="true"/>
        </w:rPr>
        <w:t xml:space="preserve"> </w:t>
      </w:r>
      <w:r>
        <w:rPr>
          <w:rtl w:val="true"/>
        </w:rPr>
        <w:t>את</w:t>
      </w:r>
      <w:r>
        <w:rPr>
          <w:rFonts w:eastAsia="Arial TUR" w:cs="Arial TUR"/>
          <w:rtl w:val="true"/>
        </w:rPr>
        <w:t xml:space="preserve"> </w:t>
      </w:r>
      <w:r>
        <w:rPr>
          <w:rtl w:val="true"/>
        </w:rPr>
        <w:t>הקשרים</w:t>
      </w:r>
      <w:r>
        <w:rPr>
          <w:rFonts w:eastAsia="Arial TUR" w:cs="Arial TUR"/>
          <w:rtl w:val="true"/>
        </w:rPr>
        <w:t xml:space="preserve"> </w:t>
      </w:r>
      <w:r>
        <w:rPr>
          <w:rtl w:val="true"/>
        </w:rPr>
        <w:t>עם</w:t>
      </w:r>
      <w:r>
        <w:rPr>
          <w:rFonts w:eastAsia="Arial TUR" w:cs="Arial TUR"/>
          <w:rtl w:val="true"/>
        </w:rPr>
        <w:t xml:space="preserve"> </w:t>
      </w:r>
      <w:r>
        <w:rPr>
          <w:rtl w:val="true"/>
        </w:rPr>
        <w:t>בני</w:t>
      </w:r>
      <w:r>
        <w:rPr>
          <w:rFonts w:eastAsia="Arial TUR" w:cs="Arial TUR"/>
          <w:rtl w:val="true"/>
        </w:rPr>
        <w:t xml:space="preserve"> </w:t>
      </w:r>
      <w:r>
        <w:rPr>
          <w:rtl w:val="true"/>
        </w:rPr>
        <w:t>משפחתה</w:t>
      </w:r>
      <w:r>
        <w:rPr>
          <w:rtl w:val="true"/>
        </w:rPr>
        <w:t xml:space="preserve">, </w:t>
      </w:r>
      <w:r>
        <w:rPr>
          <w:rtl w:val="true"/>
        </w:rPr>
        <w:t>באופן</w:t>
      </w:r>
      <w:r>
        <w:rPr>
          <w:rFonts w:eastAsia="Arial TUR" w:cs="Arial TUR"/>
          <w:rtl w:val="true"/>
        </w:rPr>
        <w:t xml:space="preserve"> </w:t>
      </w:r>
      <w:r>
        <w:rPr>
          <w:rtl w:val="true"/>
        </w:rPr>
        <w:t>המפחית</w:t>
      </w:r>
      <w:r>
        <w:rPr>
          <w:rFonts w:eastAsia="Arial TUR" w:cs="Arial TUR"/>
          <w:rtl w:val="true"/>
        </w:rPr>
        <w:t xml:space="preserve"> </w:t>
      </w:r>
      <w:r>
        <w:rPr>
          <w:rtl w:val="true"/>
        </w:rPr>
        <w:t>סיכון</w:t>
      </w:r>
      <w:r>
        <w:rPr>
          <w:rFonts w:eastAsia="Arial TUR" w:cs="Arial TUR"/>
          <w:rtl w:val="true"/>
        </w:rPr>
        <w:t xml:space="preserve"> </w:t>
      </w:r>
      <w:r>
        <w:rPr>
          <w:rtl w:val="true"/>
        </w:rPr>
        <w:t>להישנות</w:t>
      </w:r>
      <w:r>
        <w:rPr>
          <w:rFonts w:eastAsia="Arial TUR" w:cs="Arial TUR"/>
          <w:rtl w:val="true"/>
        </w:rPr>
        <w:t xml:space="preserve"> </w:t>
      </w:r>
      <w:r>
        <w:rPr>
          <w:rtl w:val="true"/>
        </w:rPr>
        <w:t>התנהגות</w:t>
      </w:r>
      <w:r>
        <w:rPr>
          <w:rFonts w:eastAsia="Arial TUR" w:cs="Arial TUR"/>
          <w:rtl w:val="true"/>
        </w:rPr>
        <w:t xml:space="preserve"> </w:t>
      </w:r>
      <w:r>
        <w:rPr>
          <w:rtl w:val="true"/>
        </w:rPr>
        <w:t>עבריינית</w:t>
      </w:r>
      <w:r>
        <w:rPr>
          <w:rFonts w:eastAsia="Arial TUR" w:cs="Arial TUR"/>
          <w:rtl w:val="true"/>
        </w:rPr>
        <w:t xml:space="preserve"> </w:t>
      </w:r>
      <w:r>
        <w:rPr>
          <w:rtl w:val="true"/>
        </w:rPr>
        <w:t>מצידה</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הדגישה</w:t>
      </w:r>
      <w:r>
        <w:rPr>
          <w:rFonts w:eastAsia="Arial TUR" w:cs="Arial TUR"/>
          <w:rtl w:val="true"/>
        </w:rPr>
        <w:t xml:space="preserve"> </w:t>
      </w:r>
      <w:r>
        <w:rPr>
          <w:rtl w:val="true"/>
        </w:rPr>
        <w:t>המערערת</w:t>
      </w:r>
      <w:r>
        <w:rPr>
          <w:rFonts w:eastAsia="Arial TUR" w:cs="Arial TUR"/>
          <w:rtl w:val="true"/>
        </w:rPr>
        <w:t xml:space="preserve"> </w:t>
      </w:r>
      <w:r>
        <w:rPr>
          <w:rtl w:val="true"/>
        </w:rPr>
        <w:t>במיוחד</w:t>
      </w:r>
      <w:r>
        <w:rPr>
          <w:rFonts w:eastAsia="Arial TUR" w:cs="Arial TUR"/>
          <w:rtl w:val="true"/>
        </w:rPr>
        <w:t xml:space="preserve"> </w:t>
      </w:r>
      <w:r>
        <w:rPr>
          <w:rtl w:val="true"/>
        </w:rPr>
        <w:t>את</w:t>
      </w:r>
      <w:r>
        <w:rPr>
          <w:rFonts w:eastAsia="Arial TUR" w:cs="Arial TUR"/>
          <w:rtl w:val="true"/>
        </w:rPr>
        <w:t xml:space="preserve"> </w:t>
      </w:r>
      <w:r>
        <w:rPr>
          <w:rtl w:val="true"/>
        </w:rPr>
        <w:t>המלצותיו</w:t>
      </w:r>
      <w:r>
        <w:rPr>
          <w:rFonts w:eastAsia="Arial TUR" w:cs="Arial TUR"/>
          <w:rtl w:val="true"/>
        </w:rPr>
        <w:t xml:space="preserve"> </w:t>
      </w:r>
      <w:r>
        <w:rPr>
          <w:rtl w:val="true"/>
        </w:rPr>
        <w:t>של</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בעניינה</w:t>
      </w:r>
      <w:r>
        <w:rPr>
          <w:rFonts w:eastAsia="Arial TUR" w:cs="Arial TUR"/>
          <w:rtl w:val="true"/>
        </w:rPr>
        <w:t xml:space="preserve"> </w:t>
      </w:r>
      <w:r>
        <w:rPr>
          <w:rtl w:val="true"/>
        </w:rPr>
        <w:t>–</w:t>
      </w:r>
      <w:r>
        <w:rPr>
          <w:rFonts w:eastAsia="Arial TUR" w:cs="Arial TUR"/>
          <w:rtl w:val="true"/>
        </w:rPr>
        <w:t xml:space="preserve"> </w:t>
      </w:r>
      <w:r>
        <w:rPr>
          <w:rtl w:val="true"/>
        </w:rPr>
        <w:t>כפי</w:t>
      </w:r>
      <w:r>
        <w:rPr>
          <w:rFonts w:eastAsia="Arial TUR" w:cs="Arial TUR"/>
          <w:rtl w:val="true"/>
        </w:rPr>
        <w:t xml:space="preserve"> </w:t>
      </w:r>
      <w:r>
        <w:rPr>
          <w:rtl w:val="true"/>
        </w:rPr>
        <w:t>שבאו</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הן</w:t>
      </w:r>
      <w:r>
        <w:rPr>
          <w:rFonts w:eastAsia="Arial TUR" w:cs="Arial TUR"/>
          <w:rtl w:val="true"/>
        </w:rPr>
        <w:t xml:space="preserve"> </w:t>
      </w:r>
      <w:r>
        <w:rPr>
          <w:rtl w:val="true"/>
        </w:rPr>
        <w:t>בתסקיר</w:t>
      </w:r>
      <w:r>
        <w:rPr>
          <w:rFonts w:eastAsia="Arial TUR" w:cs="Arial TUR"/>
          <w:rtl w:val="true"/>
        </w:rPr>
        <w:t xml:space="preserve"> </w:t>
      </w:r>
      <w:r>
        <w:rPr>
          <w:rtl w:val="true"/>
        </w:rPr>
        <w:t>שהוגש</w:t>
      </w:r>
      <w:r>
        <w:rPr>
          <w:rFonts w:eastAsia="Arial TUR" w:cs="Arial TUR"/>
          <w:rtl w:val="true"/>
        </w:rPr>
        <w:t xml:space="preserve"> </w:t>
      </w:r>
      <w:r>
        <w:rPr>
          <w:rtl w:val="true"/>
        </w:rPr>
        <w:t>בהליך</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הן</w:t>
      </w:r>
      <w:r>
        <w:rPr>
          <w:rFonts w:eastAsia="Arial TUR" w:cs="Arial TUR"/>
          <w:rtl w:val="true"/>
        </w:rPr>
        <w:t xml:space="preserve"> </w:t>
      </w:r>
      <w:r>
        <w:rPr>
          <w:rtl w:val="true"/>
        </w:rPr>
        <w:t>בתסקירים</w:t>
      </w:r>
      <w:r>
        <w:rPr>
          <w:rFonts w:eastAsia="Arial TUR" w:cs="Arial TUR"/>
          <w:rtl w:val="true"/>
        </w:rPr>
        <w:t xml:space="preserve"> </w:t>
      </w:r>
      <w:r>
        <w:rPr>
          <w:rtl w:val="true"/>
        </w:rPr>
        <w:t>שהוגשו</w:t>
      </w:r>
      <w:r>
        <w:rPr>
          <w:rFonts w:eastAsia="Arial TUR" w:cs="Arial TUR"/>
          <w:rtl w:val="true"/>
        </w:rPr>
        <w:t xml:space="preserve"> </w:t>
      </w:r>
      <w:r>
        <w:rPr>
          <w:rtl w:val="true"/>
        </w:rPr>
        <w:t>בהליך</w:t>
      </w:r>
      <w:r>
        <w:rPr>
          <w:rFonts w:eastAsia="Arial TUR" w:cs="Arial TUR"/>
          <w:rtl w:val="true"/>
        </w:rPr>
        <w:t xml:space="preserve"> </w:t>
      </w:r>
      <w:r>
        <w:rPr>
          <w:rtl w:val="true"/>
        </w:rPr>
        <w:t>הערעור</w:t>
      </w:r>
      <w:r>
        <w:rPr>
          <w:rFonts w:eastAsia="Arial TUR" w:cs="Arial TUR"/>
          <w:rtl w:val="true"/>
        </w:rPr>
        <w:t xml:space="preserve"> </w:t>
      </w:r>
      <w:r>
        <w:rPr>
          <w:rtl w:val="true"/>
        </w:rPr>
        <w:t>–</w:t>
      </w:r>
      <w:r>
        <w:rPr>
          <w:rFonts w:eastAsia="Arial TUR" w:cs="Arial TUR"/>
          <w:rtl w:val="true"/>
        </w:rPr>
        <w:t xml:space="preserve"> </w:t>
      </w:r>
      <w:r>
        <w:rPr>
          <w:rtl w:val="true"/>
        </w:rPr>
        <w:t>לפיהן</w:t>
      </w:r>
      <w:r>
        <w:rPr>
          <w:rFonts w:eastAsia="Arial TUR" w:cs="Arial TUR"/>
          <w:rtl w:val="true"/>
        </w:rPr>
        <w:t xml:space="preserve"> </w:t>
      </w:r>
      <w:r>
        <w:rPr>
          <w:rtl w:val="true"/>
        </w:rPr>
        <w:t>יש</w:t>
      </w:r>
      <w:r>
        <w:rPr>
          <w:rFonts w:eastAsia="Arial TUR" w:cs="Arial TUR"/>
          <w:rtl w:val="true"/>
        </w:rPr>
        <w:t xml:space="preserve"> </w:t>
      </w:r>
      <w:r>
        <w:rPr>
          <w:rtl w:val="true"/>
        </w:rPr>
        <w:t>סיכוי</w:t>
      </w:r>
      <w:r>
        <w:rPr>
          <w:rFonts w:eastAsia="Arial TUR" w:cs="Arial TUR"/>
          <w:rtl w:val="true"/>
        </w:rPr>
        <w:t xml:space="preserve"> </w:t>
      </w:r>
      <w:r>
        <w:rPr>
          <w:rtl w:val="true"/>
        </w:rPr>
        <w:t>גבוה</w:t>
      </w:r>
      <w:r>
        <w:rPr>
          <w:rFonts w:eastAsia="Arial TUR" w:cs="Arial TUR"/>
          <w:rtl w:val="true"/>
        </w:rPr>
        <w:t xml:space="preserve"> </w:t>
      </w:r>
      <w:r>
        <w:rPr>
          <w:rtl w:val="true"/>
        </w:rPr>
        <w:t>לשיקומה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מומלץ</w:t>
      </w:r>
      <w:r>
        <w:rPr>
          <w:rFonts w:eastAsia="Arial TUR" w:cs="Arial TUR"/>
          <w:rtl w:val="true"/>
        </w:rPr>
        <w:t xml:space="preserve"> </w:t>
      </w:r>
      <w:r>
        <w:rPr>
          <w:rtl w:val="true"/>
        </w:rPr>
        <w:t>שלא</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מאסרה</w:t>
      </w:r>
      <w:r>
        <w:rPr>
          <w:rFonts w:eastAsia="Arial TUR" w:cs="Arial TUR"/>
          <w:rtl w:val="true"/>
        </w:rPr>
        <w:t xml:space="preserve"> </w:t>
      </w:r>
      <w:r>
        <w:rPr>
          <w:rtl w:val="true"/>
        </w:rPr>
        <w:t>מאחורי</w:t>
      </w:r>
      <w:r>
        <w:rPr>
          <w:rFonts w:eastAsia="Arial TUR" w:cs="Arial TUR"/>
          <w:rtl w:val="true"/>
        </w:rPr>
        <w:t xml:space="preserve"> </w:t>
      </w:r>
      <w:r>
        <w:rPr>
          <w:rtl w:val="true"/>
        </w:rPr>
        <w:t>סורג</w:t>
      </w:r>
      <w:r>
        <w:rPr>
          <w:rFonts w:eastAsia="Arial TUR" w:cs="Arial TUR"/>
          <w:rtl w:val="true"/>
        </w:rPr>
        <w:t xml:space="preserve"> </w:t>
      </w:r>
      <w:r>
        <w:rPr>
          <w:rtl w:val="true"/>
        </w:rPr>
        <w:t>ובריח</w:t>
      </w:r>
      <w:r>
        <w:rPr>
          <w:rtl w:val="true"/>
        </w:rPr>
        <w:t>.</w:t>
      </w:r>
    </w:p>
    <w:p>
      <w:pPr>
        <w:pStyle w:val="Ruller41"/>
        <w:ind w:end="0"/>
        <w:jc w:val="both"/>
        <w:rPr/>
      </w:pPr>
      <w:r>
        <w:rPr>
          <w:rtl w:val="true"/>
        </w:rPr>
      </w:r>
    </w:p>
    <w:p>
      <w:pPr>
        <w:pStyle w:val="Ruller41"/>
        <w:ind w:end="0"/>
        <w:jc w:val="both"/>
        <w:rPr/>
      </w:pPr>
      <w:r>
        <w:rPr>
          <w:rtl w:val="true"/>
        </w:rPr>
        <w:tab/>
      </w:r>
      <w:r>
        <w:rPr>
          <w:rtl w:val="true"/>
        </w:rPr>
        <w:t>חברתי</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לקבל</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tl w:val="true"/>
        </w:rPr>
        <w:t xml:space="preserve">, </w:t>
      </w:r>
      <w:r>
        <w:rPr>
          <w:rtl w:val="true"/>
        </w:rPr>
        <w:t>ולקבוע</w:t>
      </w:r>
      <w:r>
        <w:rPr>
          <w:rFonts w:eastAsia="Arial TUR" w:cs="Arial TUR"/>
          <w:rtl w:val="true"/>
        </w:rPr>
        <w:t xml:space="preserve"> </w:t>
      </w:r>
      <w:r>
        <w:rPr>
          <w:rtl w:val="true"/>
        </w:rPr>
        <w:t>כי</w:t>
      </w:r>
      <w:r>
        <w:rPr>
          <w:rFonts w:eastAsia="Arial TUR" w:cs="Arial TUR"/>
          <w:rtl w:val="true"/>
        </w:rPr>
        <w:t xml:space="preserve"> </w:t>
      </w:r>
      <w:r>
        <w:rPr>
          <w:rtl w:val="true"/>
        </w:rPr>
        <w:t>נסיבותיה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ובפרט</w:t>
      </w:r>
      <w:r>
        <w:rPr>
          <w:rFonts w:eastAsia="Arial TUR" w:cs="Arial TUR"/>
          <w:rtl w:val="true"/>
        </w:rPr>
        <w:t xml:space="preserve"> </w:t>
      </w:r>
      <w:r>
        <w:rPr>
          <w:rtl w:val="true"/>
        </w:rPr>
        <w:t>הליך</w:t>
      </w:r>
      <w:r>
        <w:rPr>
          <w:rFonts w:eastAsia="Arial TUR" w:cs="Arial TUR"/>
          <w:rtl w:val="true"/>
        </w:rPr>
        <w:t xml:space="preserve"> </w:t>
      </w:r>
      <w:r>
        <w:rPr>
          <w:rtl w:val="true"/>
        </w:rPr>
        <w:t>השיקום</w:t>
      </w:r>
      <w:r>
        <w:rPr>
          <w:rFonts w:eastAsia="Arial TUR" w:cs="Arial TUR"/>
          <w:rtl w:val="true"/>
        </w:rPr>
        <w:t xml:space="preserve"> </w:t>
      </w:r>
      <w:r>
        <w:rPr>
          <w:rtl w:val="true"/>
        </w:rPr>
        <w:t>בו</w:t>
      </w:r>
      <w:r>
        <w:rPr>
          <w:rFonts w:eastAsia="Arial TUR" w:cs="Arial TUR"/>
          <w:rtl w:val="true"/>
        </w:rPr>
        <w:t xml:space="preserve"> </w:t>
      </w:r>
      <w:r>
        <w:rPr>
          <w:rtl w:val="true"/>
        </w:rPr>
        <w:t>היא</w:t>
      </w:r>
      <w:r>
        <w:rPr>
          <w:rFonts w:eastAsia="Arial TUR" w:cs="Arial TUR"/>
          <w:rtl w:val="true"/>
        </w:rPr>
        <w:t xml:space="preserve"> </w:t>
      </w:r>
      <w:r>
        <w:rPr>
          <w:rtl w:val="true"/>
        </w:rPr>
        <w:t>מצויה</w:t>
      </w:r>
      <w:r>
        <w:rPr>
          <w:rtl w:val="true"/>
        </w:rPr>
        <w:t xml:space="preserve">, </w:t>
      </w:r>
      <w:r>
        <w:rPr>
          <w:rtl w:val="true"/>
        </w:rPr>
        <w:t>מצדיקות</w:t>
      </w:r>
      <w:r>
        <w:rPr>
          <w:rFonts w:eastAsia="Arial TUR" w:cs="Arial TUR"/>
          <w:rtl w:val="true"/>
        </w:rPr>
        <w:t xml:space="preserve"> </w:t>
      </w:r>
      <w:r>
        <w:rPr>
          <w:rtl w:val="true"/>
        </w:rPr>
        <w:t>חריגה</w:t>
      </w:r>
      <w:r>
        <w:rPr>
          <w:rFonts w:eastAsia="Arial TUR" w:cs="Arial TUR"/>
          <w:rtl w:val="true"/>
        </w:rPr>
        <w:t xml:space="preserve"> </w:t>
      </w:r>
      <w:r>
        <w:rPr>
          <w:rtl w:val="true"/>
        </w:rPr>
        <w:t>ממתחם</w:t>
      </w:r>
      <w:r>
        <w:rPr>
          <w:rFonts w:eastAsia="Arial TUR" w:cs="Arial TUR"/>
          <w:rtl w:val="true"/>
        </w:rPr>
        <w:t xml:space="preserve"> </w:t>
      </w:r>
      <w:r>
        <w:rPr>
          <w:rtl w:val="true"/>
        </w:rPr>
        <w:t>הענישה</w:t>
      </w:r>
      <w:r>
        <w:rPr>
          <w:rtl w:val="true"/>
        </w:rPr>
        <w:t xml:space="preserve">, </w:t>
      </w:r>
      <w:r>
        <w:rPr>
          <w:rtl w:val="true"/>
        </w:rPr>
        <w:t>וזאת</w:t>
      </w:r>
      <w:r>
        <w:rPr>
          <w:rFonts w:eastAsia="Arial TUR" w:cs="Arial TUR"/>
          <w:rtl w:val="true"/>
        </w:rPr>
        <w:t xml:space="preserve"> </w:t>
      </w:r>
      <w:r>
        <w:rPr>
          <w:rtl w:val="true"/>
        </w:rPr>
        <w:t>בהתאם</w:t>
      </w:r>
      <w:r>
        <w:rPr>
          <w:rFonts w:eastAsia="Arial TUR" w:cs="Arial TUR"/>
          <w:rtl w:val="true"/>
        </w:rPr>
        <w:t xml:space="preserve"> </w:t>
      </w:r>
      <w:r>
        <w:rPr>
          <w:rtl w:val="true"/>
        </w:rPr>
        <w:t>להוראותיו</w:t>
      </w:r>
      <w:r>
        <w:rPr>
          <w:rFonts w:eastAsia="Arial TUR" w:cs="Arial TUR"/>
          <w:rtl w:val="true"/>
        </w:rPr>
        <w:t xml:space="preserve"> </w:t>
      </w:r>
      <w:r>
        <w:rPr>
          <w:rtl w:val="true"/>
        </w:rPr>
        <w:t>של</w:t>
      </w:r>
      <w:r>
        <w:rPr>
          <w:rFonts w:eastAsia="Arial TUR" w:cs="Arial TUR"/>
          <w:rtl w:val="true"/>
        </w:rPr>
        <w:t xml:space="preserve"> </w:t>
      </w:r>
      <w:hyperlink r:id="rId8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8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כן</w:t>
      </w:r>
      <w:r>
        <w:rPr>
          <w:rFonts w:eastAsia="Arial TUR" w:cs="Arial TUR"/>
          <w:rtl w:val="true"/>
        </w:rPr>
        <w:t xml:space="preserve"> </w:t>
      </w:r>
      <w:r>
        <w:rPr>
          <w:rtl w:val="true"/>
        </w:rPr>
        <w:t>סבורה</w:t>
      </w:r>
      <w:r>
        <w:rPr>
          <w:rFonts w:eastAsia="Arial TUR" w:cs="Arial TUR"/>
          <w:rtl w:val="true"/>
        </w:rPr>
        <w:t xml:space="preserve"> </w:t>
      </w:r>
      <w:r>
        <w:rPr>
          <w:rtl w:val="true"/>
        </w:rPr>
        <w:t>חברתי</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מתקיימים</w:t>
      </w:r>
      <w:r>
        <w:rPr>
          <w:rFonts w:eastAsia="Arial TUR" w:cs="Arial TUR"/>
          <w:rtl w:val="true"/>
        </w:rPr>
        <w:t xml:space="preserve"> </w:t>
      </w:r>
      <w:r>
        <w:rPr>
          <w:rtl w:val="true"/>
        </w:rPr>
        <w:t>התנאים</w:t>
      </w:r>
      <w:r>
        <w:rPr>
          <w:rFonts w:eastAsia="Arial TUR" w:cs="Arial TUR"/>
          <w:rtl w:val="true"/>
        </w:rPr>
        <w:t xml:space="preserve"> </w:t>
      </w:r>
      <w:r>
        <w:rPr>
          <w:rtl w:val="true"/>
        </w:rPr>
        <w:t>לתחולתו</w:t>
      </w:r>
      <w:r>
        <w:rPr>
          <w:rFonts w:eastAsia="Arial TUR" w:cs="Arial TUR"/>
          <w:rtl w:val="true"/>
        </w:rPr>
        <w:t xml:space="preserve"> </w:t>
      </w:r>
      <w:r>
        <w:rPr>
          <w:rtl w:val="true"/>
        </w:rPr>
        <w:t>של</w:t>
      </w:r>
      <w:r>
        <w:rPr>
          <w:rFonts w:eastAsia="Arial TUR" w:cs="Arial TUR"/>
          <w:rtl w:val="true"/>
        </w:rPr>
        <w:t xml:space="preserve"> </w:t>
      </w:r>
      <w:hyperlink r:id="rId8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מתקיימים</w:t>
      </w:r>
      <w:r>
        <w:rPr>
          <w:rFonts w:eastAsia="Arial TUR" w:cs="Arial TUR"/>
          <w:rtl w:val="true"/>
        </w:rPr>
        <w:t xml:space="preserve"> </w:t>
      </w:r>
      <w:r>
        <w:rPr>
          <w:rtl w:val="true"/>
        </w:rPr>
        <w:t>תנאים</w:t>
      </w:r>
      <w:r>
        <w:rPr>
          <w:rFonts w:eastAsia="Arial TUR" w:cs="Arial TUR"/>
          <w:rtl w:val="true"/>
        </w:rPr>
        <w:t xml:space="preserve"> </w:t>
      </w:r>
      <w:r>
        <w:rPr>
          <w:rtl w:val="true"/>
        </w:rPr>
        <w:t>אלו</w:t>
      </w:r>
      <w:r>
        <w:rPr>
          <w:rtl w:val="true"/>
        </w:rPr>
        <w:t xml:space="preserve">, </w:t>
      </w:r>
      <w:r>
        <w:rPr>
          <w:rtl w:val="true"/>
        </w:rPr>
        <w:t>חל</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החריג</w:t>
      </w:r>
      <w:r>
        <w:rPr>
          <w:rFonts w:eastAsia="Arial TUR" w:cs="Arial TUR"/>
          <w:rtl w:val="true"/>
        </w:rPr>
        <w:t xml:space="preserve"> </w:t>
      </w:r>
      <w:r>
        <w:rPr>
          <w:rtl w:val="true"/>
        </w:rPr>
        <w:t>המנוי</w:t>
      </w:r>
      <w:r>
        <w:rPr>
          <w:rFonts w:eastAsia="Arial TUR" w:cs="Arial TUR"/>
          <w:rtl w:val="true"/>
        </w:rPr>
        <w:t xml:space="preserve"> </w:t>
      </w:r>
      <w:r>
        <w:rPr>
          <w:rtl w:val="true"/>
        </w:rPr>
        <w:t>בסעיף</w:t>
      </w:r>
      <w:r>
        <w:rPr>
          <w:rFonts w:eastAsia="Arial TUR" w:cs="Arial TUR"/>
          <w:rtl w:val="true"/>
        </w:rPr>
        <w:t xml:space="preserve"> </w:t>
      </w:r>
      <w:r>
        <w:rPr>
          <w:rtl w:val="true"/>
        </w:rPr>
        <w:t>זה</w:t>
      </w:r>
      <w:r>
        <w:rPr>
          <w:rtl w:val="true"/>
        </w:rPr>
        <w:t xml:space="preserve">, </w:t>
      </w:r>
      <w:r>
        <w:rPr>
          <w:rtl w:val="true"/>
        </w:rPr>
        <w:t>המאפשר</w:t>
      </w:r>
      <w:r>
        <w:rPr>
          <w:rFonts w:eastAsia="Arial TUR" w:cs="Arial TUR"/>
          <w:rtl w:val="true"/>
        </w:rPr>
        <w:t xml:space="preserve"> </w:t>
      </w:r>
      <w:r>
        <w:rPr>
          <w:rtl w:val="true"/>
        </w:rPr>
        <w:t>בכל</w:t>
      </w:r>
      <w:r>
        <w:rPr>
          <w:rFonts w:eastAsia="Arial TUR" w:cs="Arial TUR"/>
          <w:rtl w:val="true"/>
        </w:rPr>
        <w:t xml:space="preserve"> </w:t>
      </w:r>
      <w:r>
        <w:rPr>
          <w:rtl w:val="true"/>
        </w:rPr>
        <w:t>זאת</w:t>
      </w:r>
      <w:r>
        <w:rPr>
          <w:rFonts w:eastAsia="Arial TUR" w:cs="Arial TUR"/>
          <w:rtl w:val="true"/>
        </w:rPr>
        <w:t xml:space="preserve"> </w:t>
      </w:r>
      <w:r>
        <w:rPr>
          <w:rtl w:val="true"/>
        </w:rPr>
        <w:t>חריגה</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בשל</w:t>
      </w:r>
      <w:r>
        <w:rPr>
          <w:rFonts w:eastAsia="Arial TUR" w:cs="Arial TUR"/>
          <w:rtl w:val="true"/>
        </w:rPr>
        <w:t xml:space="preserve"> </w:t>
      </w:r>
      <w:r>
        <w:rPr>
          <w:rtl w:val="true"/>
        </w:rPr>
        <w:t>"</w:t>
      </w:r>
      <w:r>
        <w:rPr>
          <w:rtl w:val="true"/>
        </w:rPr>
        <w:t>נסיבות</w:t>
      </w:r>
      <w:r>
        <w:rPr>
          <w:rFonts w:eastAsia="Arial TUR" w:cs="Arial TUR"/>
          <w:rtl w:val="true"/>
        </w:rPr>
        <w:t xml:space="preserve"> </w:t>
      </w:r>
      <w:r>
        <w:rPr>
          <w:rtl w:val="true"/>
        </w:rPr>
        <w:t>מיוחדות</w:t>
      </w:r>
      <w:r>
        <w:rPr>
          <w:rFonts w:eastAsia="Arial TUR" w:cs="Arial TUR"/>
          <w:rtl w:val="true"/>
        </w:rPr>
        <w:t xml:space="preserve"> </w:t>
      </w:r>
      <w:r>
        <w:rPr>
          <w:rtl w:val="true"/>
        </w:rPr>
        <w:t>ויוצאות</w:t>
      </w:r>
      <w:r>
        <w:rPr>
          <w:rFonts w:eastAsia="Arial TUR" w:cs="Arial TUR"/>
          <w:rtl w:val="true"/>
        </w:rPr>
        <w:t xml:space="preserve"> </w:t>
      </w:r>
      <w:r>
        <w:rPr>
          <w:rtl w:val="true"/>
        </w:rPr>
        <w:t>דופן</w:t>
      </w:r>
      <w:r>
        <w:rPr>
          <w:rtl w:val="true"/>
        </w:rPr>
        <w:t>".</w:t>
      </w:r>
    </w:p>
    <w:p>
      <w:pPr>
        <w:pStyle w:val="Ruller41"/>
        <w:ind w:end="0"/>
        <w:jc w:val="both"/>
        <w:rPr/>
      </w:pPr>
      <w:r>
        <w:rPr>
          <w:rtl w:val="true"/>
        </w:rPr>
      </w:r>
    </w:p>
    <w:p>
      <w:pPr>
        <w:pStyle w:val="Ruller41"/>
        <w:ind w:end="0"/>
        <w:jc w:val="both"/>
        <w:rPr/>
      </w:pPr>
      <w:r>
        <w:rPr/>
        <w:t>2</w:t>
      </w:r>
      <w:r>
        <w:rPr>
          <w:rtl w:val="true"/>
        </w:rPr>
        <w:t>.</w:t>
        <w:tab/>
      </w:r>
      <w:r>
        <w:rPr>
          <w:rtl w:val="true"/>
        </w:rPr>
        <w:t>אני</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שתי</w:t>
      </w:r>
      <w:r>
        <w:rPr>
          <w:rFonts w:eastAsia="Arial TUR" w:cs="Arial TUR"/>
          <w:rtl w:val="true"/>
        </w:rPr>
        <w:t xml:space="preserve"> </w:t>
      </w:r>
      <w:r>
        <w:rPr>
          <w:rtl w:val="true"/>
        </w:rPr>
        <w:t>קביעותיה</w:t>
      </w:r>
      <w:r>
        <w:rPr>
          <w:rFonts w:eastAsia="Arial TUR" w:cs="Arial TUR"/>
          <w:rtl w:val="true"/>
        </w:rPr>
        <w:t xml:space="preserve"> </w:t>
      </w:r>
      <w:r>
        <w:rPr>
          <w:rtl w:val="true"/>
        </w:rPr>
        <w:t>אלו</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לטעמי</w:t>
      </w:r>
      <w:r>
        <w:rPr>
          <w:rtl w:val="true"/>
        </w:rPr>
        <w:t xml:space="preserve">, </w:t>
      </w:r>
      <w:r>
        <w:rPr>
          <w:rtl w:val="true"/>
        </w:rPr>
        <w:t>בענייננו</w:t>
      </w:r>
      <w:r>
        <w:rPr>
          <w:rFonts w:eastAsia="Arial TUR" w:cs="Arial TUR"/>
          <w:rtl w:val="true"/>
        </w:rPr>
        <w:t xml:space="preserve"> </w:t>
      </w:r>
      <w:r>
        <w:rPr>
          <w:rtl w:val="true"/>
        </w:rPr>
        <w:t>מתקיימים</w:t>
      </w:r>
      <w:r>
        <w:rPr>
          <w:rFonts w:eastAsia="Arial TUR" w:cs="Arial TUR"/>
          <w:rtl w:val="true"/>
        </w:rPr>
        <w:t xml:space="preserve"> </w:t>
      </w:r>
      <w:r>
        <w:rPr>
          <w:rtl w:val="true"/>
        </w:rPr>
        <w:t>התנאים</w:t>
      </w:r>
      <w:r>
        <w:rPr>
          <w:rFonts w:eastAsia="Arial TUR" w:cs="Arial TUR"/>
          <w:rtl w:val="true"/>
        </w:rPr>
        <w:t xml:space="preserve"> </w:t>
      </w:r>
      <w:r>
        <w:rPr>
          <w:rtl w:val="true"/>
        </w:rPr>
        <w:t>לתחולתו</w:t>
      </w:r>
      <w:r>
        <w:rPr>
          <w:rFonts w:eastAsia="Arial TUR" w:cs="Arial TUR"/>
          <w:rtl w:val="true"/>
        </w:rPr>
        <w:t xml:space="preserve"> </w:t>
      </w:r>
      <w:r>
        <w:rPr>
          <w:rtl w:val="true"/>
        </w:rPr>
        <w:t>של</w:t>
      </w:r>
      <w:r>
        <w:rPr>
          <w:rFonts w:eastAsia="Arial TUR" w:cs="Arial TUR"/>
          <w:rtl w:val="true"/>
        </w:rPr>
        <w:t xml:space="preserve"> </w:t>
      </w:r>
      <w:hyperlink r:id="rId8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ולא</w:t>
      </w:r>
      <w:r>
        <w:rPr>
          <w:rFonts w:eastAsia="Arial TUR" w:cs="Arial TUR"/>
          <w:rtl w:val="true"/>
        </w:rPr>
        <w:t xml:space="preserve"> </w:t>
      </w:r>
      <w:r>
        <w:rPr>
          <w:rtl w:val="true"/>
        </w:rPr>
        <w:t>מתקיים</w:t>
      </w:r>
      <w:r>
        <w:rPr>
          <w:rFonts w:eastAsia="Arial TUR" w:cs="Arial TUR"/>
          <w:rtl w:val="true"/>
        </w:rPr>
        <w:t xml:space="preserve"> </w:t>
      </w:r>
      <w:r>
        <w:rPr>
          <w:rtl w:val="true"/>
        </w:rPr>
        <w:t>החריג</w:t>
      </w:r>
      <w:r>
        <w:rPr>
          <w:rFonts w:eastAsia="Arial TUR" w:cs="Arial TUR"/>
          <w:rtl w:val="true"/>
        </w:rPr>
        <w:t xml:space="preserve"> </w:t>
      </w:r>
      <w:r>
        <w:rPr>
          <w:rtl w:val="true"/>
        </w:rPr>
        <w:t>להחלתו</w:t>
      </w:r>
      <w:r>
        <w:rPr>
          <w:rtl w:val="true"/>
        </w:rPr>
        <w:t xml:space="preserve">, </w:t>
      </w:r>
      <w:r>
        <w:rPr>
          <w:rtl w:val="true"/>
        </w:rPr>
        <w:t>ומשכך</w:t>
      </w:r>
      <w:r>
        <w:rPr>
          <w:rtl w:val="true"/>
        </w:rPr>
        <w:t xml:space="preserve">, </w:t>
      </w:r>
      <w:r>
        <w:rPr>
          <w:rtl w:val="true"/>
        </w:rPr>
        <w:t>בדין</w:t>
      </w:r>
      <w:r>
        <w:rPr>
          <w:rFonts w:eastAsia="Arial TUR" w:cs="Arial TUR"/>
          <w:rtl w:val="true"/>
        </w:rPr>
        <w:t xml:space="preserve"> </w:t>
      </w:r>
      <w:r>
        <w:rPr>
          <w:rtl w:val="true"/>
        </w:rPr>
        <w:t>נהג</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כשלא</w:t>
      </w:r>
      <w:r>
        <w:rPr>
          <w:rFonts w:eastAsia="Arial TUR" w:cs="Arial TUR"/>
          <w:rtl w:val="true"/>
        </w:rPr>
        <w:t xml:space="preserve"> </w:t>
      </w:r>
      <w:r>
        <w:rPr>
          <w:rtl w:val="true"/>
        </w:rPr>
        <w:t>חרג</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שנקבע</w:t>
      </w:r>
      <w:r>
        <w:rPr>
          <w:rFonts w:eastAsia="Arial TUR" w:cs="Arial TUR"/>
          <w:rtl w:val="true"/>
        </w:rPr>
        <w:t xml:space="preserve"> </w:t>
      </w:r>
      <w:r>
        <w:rPr>
          <w:rtl w:val="true"/>
        </w:rPr>
        <w:t>למעשיה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יתירה</w:t>
      </w:r>
      <w:r>
        <w:rPr>
          <w:rFonts w:eastAsia="Arial TUR" w:cs="Arial TUR"/>
          <w:rtl w:val="true"/>
        </w:rPr>
        <w:t xml:space="preserve"> </w:t>
      </w:r>
      <w:r>
        <w:rPr>
          <w:rtl w:val="true"/>
        </w:rPr>
        <w:t>מזאת</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חל</w:t>
      </w:r>
      <w:r>
        <w:rPr>
          <w:rFonts w:eastAsia="Arial TUR" w:cs="Arial TUR"/>
          <w:rtl w:val="true"/>
        </w:rPr>
        <w:t xml:space="preserve"> </w:t>
      </w:r>
      <w:r>
        <w:rPr>
          <w:rtl w:val="true"/>
        </w:rPr>
        <w:t>בענייננו</w:t>
      </w:r>
      <w:r>
        <w:rPr>
          <w:rFonts w:eastAsia="Arial TUR" w:cs="Arial TUR"/>
          <w:rtl w:val="true"/>
        </w:rPr>
        <w:t xml:space="preserve"> </w:t>
      </w:r>
      <w:hyperlink r:id="rId8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w:t>
      </w:r>
      <w:r>
        <w:rPr>
          <w:rFonts w:eastAsia="Arial TUR" w:cs="Arial TUR"/>
          <w:rtl w:val="true"/>
        </w:rPr>
        <w:t xml:space="preserve"> </w:t>
      </w:r>
      <w:r>
        <w:rPr>
          <w:rtl w:val="true"/>
        </w:rPr>
        <w:t>המורה</w:t>
      </w:r>
      <w:r>
        <w:rPr>
          <w:rFonts w:eastAsia="Arial TUR" w:cs="Arial TUR"/>
          <w:rtl w:val="true"/>
        </w:rPr>
        <w:t xml:space="preserve"> </w:t>
      </w:r>
      <w:r>
        <w:rPr>
          <w:rtl w:val="true"/>
        </w:rPr>
        <w:t>על</w:t>
      </w:r>
      <w:r>
        <w:rPr>
          <w:rFonts w:eastAsia="Arial TUR" w:cs="Arial TUR"/>
          <w:rtl w:val="true"/>
        </w:rPr>
        <w:t xml:space="preserve"> </w:t>
      </w:r>
      <w:r>
        <w:rPr>
          <w:rtl w:val="true"/>
        </w:rPr>
        <w:t>נסיבות</w:t>
      </w:r>
      <w:r>
        <w:rPr>
          <w:rFonts w:eastAsia="Arial TUR" w:cs="Arial TUR"/>
          <w:rtl w:val="true"/>
        </w:rPr>
        <w:t xml:space="preserve"> </w:t>
      </w:r>
      <w:r>
        <w:rPr>
          <w:rtl w:val="true"/>
        </w:rPr>
        <w:t>שבהן</w:t>
      </w:r>
      <w:r>
        <w:rPr>
          <w:rFonts w:eastAsia="Arial TUR" w:cs="Arial TUR"/>
          <w:rtl w:val="true"/>
        </w:rPr>
        <w:t xml:space="preserve"> </w:t>
      </w:r>
      <w:r>
        <w:rPr>
          <w:rtl w:val="true"/>
        </w:rPr>
        <w:t>אין</w:t>
      </w:r>
      <w:r>
        <w:rPr>
          <w:rFonts w:eastAsia="Arial TUR" w:cs="Arial TUR"/>
          <w:rtl w:val="true"/>
        </w:rPr>
        <w:t xml:space="preserve"> </w:t>
      </w:r>
      <w:r>
        <w:rPr>
          <w:rtl w:val="true"/>
        </w:rPr>
        <w:t>לחרוג</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הענישה</w:t>
      </w:r>
      <w:r>
        <w:rPr>
          <w:rFonts w:eastAsia="Arial TUR" w:cs="Arial TUR"/>
          <w:rtl w:val="true"/>
        </w:rPr>
        <w:t xml:space="preserve"> </w:t>
      </w:r>
      <w:r>
        <w:rPr>
          <w:rtl w:val="true"/>
        </w:rPr>
        <w:t>–</w:t>
      </w:r>
      <w:r>
        <w:rPr>
          <w:rFonts w:eastAsia="Arial TUR" w:cs="Arial TUR"/>
          <w:rtl w:val="true"/>
        </w:rPr>
        <w:t xml:space="preserve"> </w:t>
      </w:r>
      <w:r>
        <w:rPr>
          <w:rtl w:val="true"/>
        </w:rPr>
        <w:t>הרי</w:t>
      </w:r>
      <w:r>
        <w:rPr>
          <w:rFonts w:eastAsia="Arial TUR" w:cs="Arial TUR"/>
          <w:rtl w:val="true"/>
        </w:rPr>
        <w:t xml:space="preserve"> </w:t>
      </w:r>
      <w:r>
        <w:rPr>
          <w:rtl w:val="true"/>
        </w:rPr>
        <w:t>שלא</w:t>
      </w:r>
      <w:r>
        <w:rPr>
          <w:rFonts w:eastAsia="Arial TUR" w:cs="Arial TUR"/>
          <w:rtl w:val="true"/>
        </w:rPr>
        <w:t xml:space="preserve"> </w:t>
      </w:r>
      <w:r>
        <w:rPr>
          <w:rtl w:val="true"/>
        </w:rPr>
        <w:t>מתקיימות</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נסיבות</w:t>
      </w:r>
      <w:r>
        <w:rPr>
          <w:rFonts w:eastAsia="Arial TUR" w:cs="Arial TUR"/>
          <w:rtl w:val="true"/>
        </w:rPr>
        <w:t xml:space="preserve"> </w:t>
      </w:r>
      <w:r>
        <w:rPr>
          <w:rtl w:val="true"/>
        </w:rPr>
        <w:t>המצדיקות</w:t>
      </w:r>
      <w:r>
        <w:rPr>
          <w:rFonts w:eastAsia="Arial TUR" w:cs="Arial TUR"/>
          <w:rtl w:val="true"/>
        </w:rPr>
        <w:t xml:space="preserve"> </w:t>
      </w:r>
      <w:r>
        <w:rPr>
          <w:rtl w:val="true"/>
        </w:rPr>
        <w:t>הקלה</w:t>
      </w:r>
      <w:r>
        <w:rPr>
          <w:rFonts w:eastAsia="Arial TUR" w:cs="Arial TUR"/>
          <w:rtl w:val="true"/>
        </w:rPr>
        <w:t xml:space="preserve"> </w:t>
      </w:r>
      <w:r>
        <w:rPr>
          <w:rtl w:val="true"/>
        </w:rPr>
        <w:t>בעונשה</w:t>
      </w:r>
      <w:r>
        <w:rPr>
          <w:rFonts w:eastAsia="Arial TUR" w:cs="Arial TUR"/>
          <w:rtl w:val="true"/>
        </w:rPr>
        <w:t xml:space="preserve"> </w:t>
      </w:r>
      <w:r>
        <w:rPr>
          <w:rtl w:val="true"/>
        </w:rPr>
        <w:t>לפי</w:t>
      </w:r>
      <w:r>
        <w:rPr>
          <w:rFonts w:eastAsia="Arial TUR" w:cs="Arial TUR"/>
          <w:rtl w:val="true"/>
        </w:rPr>
        <w:t xml:space="preserve"> </w:t>
      </w:r>
      <w:r>
        <w:rPr>
          <w:rtl w:val="true"/>
        </w:rPr>
        <w:t>הוראותיו</w:t>
      </w:r>
      <w:r>
        <w:rPr>
          <w:rFonts w:eastAsia="Arial TUR" w:cs="Arial TUR"/>
          <w:rtl w:val="true"/>
        </w:rPr>
        <w:t xml:space="preserve"> </w:t>
      </w:r>
      <w:r>
        <w:rPr>
          <w:rtl w:val="true"/>
        </w:rPr>
        <w:t>של</w:t>
      </w:r>
      <w:r>
        <w:rPr>
          <w:rFonts w:eastAsia="Arial TUR" w:cs="Arial TUR"/>
          <w:rtl w:val="true"/>
        </w:rPr>
        <w:t xml:space="preserve"> </w:t>
      </w:r>
      <w:hyperlink r:id="rId8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מטעמים</w:t>
      </w:r>
      <w:r>
        <w:rPr>
          <w:rFonts w:eastAsia="Arial TUR" w:cs="Arial TUR"/>
          <w:rtl w:val="true"/>
        </w:rPr>
        <w:t xml:space="preserve"> </w:t>
      </w:r>
      <w:r>
        <w:rPr>
          <w:rtl w:val="true"/>
        </w:rPr>
        <w:t>אלו</w:t>
      </w:r>
      <w:r>
        <w:rPr>
          <w:rtl w:val="true"/>
        </w:rPr>
        <w:t xml:space="preserve">, </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להקל</w:t>
      </w:r>
      <w:r>
        <w:rPr>
          <w:rFonts w:eastAsia="Arial TUR" w:cs="Arial TUR"/>
          <w:rtl w:val="true"/>
        </w:rPr>
        <w:t xml:space="preserve"> </w:t>
      </w:r>
      <w:r>
        <w:rPr>
          <w:rtl w:val="true"/>
        </w:rPr>
        <w:t>בעונשה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מעבר</w:t>
      </w:r>
      <w:r>
        <w:rPr>
          <w:rFonts w:eastAsia="Arial TUR" w:cs="Arial TUR"/>
          <w:rtl w:val="true"/>
        </w:rPr>
        <w:t xml:space="preserve"> </w:t>
      </w:r>
      <w:r>
        <w:rPr>
          <w:rtl w:val="true"/>
        </w:rPr>
        <w:t>להקלה</w:t>
      </w:r>
      <w:r>
        <w:rPr>
          <w:rFonts w:eastAsia="Arial TUR" w:cs="Arial TUR"/>
          <w:rtl w:val="true"/>
        </w:rPr>
        <w:t xml:space="preserve"> </w:t>
      </w:r>
      <w:r>
        <w:rPr>
          <w:rtl w:val="true"/>
        </w:rPr>
        <w:t>שכבר</w:t>
      </w:r>
      <w:r>
        <w:rPr>
          <w:rFonts w:eastAsia="Arial TUR" w:cs="Arial TUR"/>
          <w:rtl w:val="true"/>
        </w:rPr>
        <w:t xml:space="preserve"> </w:t>
      </w:r>
      <w:r>
        <w:rPr>
          <w:rtl w:val="true"/>
        </w:rPr>
        <w:t>הקל</w:t>
      </w:r>
      <w:r>
        <w:rPr>
          <w:rFonts w:eastAsia="Arial TUR" w:cs="Arial TUR"/>
          <w:rtl w:val="true"/>
        </w:rPr>
        <w:t xml:space="preserve"> </w:t>
      </w:r>
      <w:r>
        <w:rPr>
          <w:rtl w:val="true"/>
        </w:rPr>
        <w:t>עמה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בעת</w:t>
      </w:r>
      <w:r>
        <w:rPr>
          <w:rFonts w:eastAsia="Arial TUR" w:cs="Arial TUR"/>
          <w:rtl w:val="true"/>
        </w:rPr>
        <w:t xml:space="preserve"> </w:t>
      </w:r>
      <w:r>
        <w:rPr>
          <w:rtl w:val="true"/>
        </w:rPr>
        <w:t>גזירת</w:t>
      </w:r>
      <w:r>
        <w:rPr>
          <w:rFonts w:eastAsia="Arial TUR" w:cs="Arial TUR"/>
          <w:rtl w:val="true"/>
        </w:rPr>
        <w:t xml:space="preserve"> </w:t>
      </w:r>
      <w:r>
        <w:rPr>
          <w:rtl w:val="true"/>
        </w:rPr>
        <w:t>עונשה</w:t>
      </w:r>
      <w:r>
        <w:rPr>
          <w:rtl w:val="true"/>
        </w:rPr>
        <w:t xml:space="preserve">. </w:t>
      </w:r>
      <w:r>
        <w:rPr>
          <w:rtl w:val="true"/>
        </w:rPr>
        <w:t>להלן</w:t>
      </w:r>
      <w:r>
        <w:rPr>
          <w:rFonts w:eastAsia="Arial TUR" w:cs="Arial TUR"/>
          <w:rtl w:val="true"/>
        </w:rPr>
        <w:t xml:space="preserve"> </w:t>
      </w:r>
      <w:r>
        <w:rPr>
          <w:rtl w:val="true"/>
        </w:rPr>
        <w:t>אבאר</w:t>
      </w:r>
      <w:r>
        <w:rPr>
          <w:rFonts w:eastAsia="Arial TUR" w:cs="Arial TUR"/>
          <w:rtl w:val="true"/>
        </w:rPr>
        <w:t xml:space="preserve"> </w:t>
      </w:r>
      <w:r>
        <w:rPr>
          <w:rtl w:val="true"/>
        </w:rPr>
        <w:t>שני</w:t>
      </w:r>
      <w:r>
        <w:rPr>
          <w:rFonts w:eastAsia="Arial TUR" w:cs="Arial TUR"/>
          <w:rtl w:val="true"/>
        </w:rPr>
        <w:t xml:space="preserve"> </w:t>
      </w:r>
      <w:r>
        <w:rPr>
          <w:rtl w:val="true"/>
        </w:rPr>
        <w:t>טעמים</w:t>
      </w:r>
      <w:r>
        <w:rPr>
          <w:rFonts w:eastAsia="Arial TUR" w:cs="Arial TUR"/>
          <w:rtl w:val="true"/>
        </w:rPr>
        <w:t xml:space="preserve"> </w:t>
      </w:r>
      <w:r>
        <w:rPr>
          <w:rtl w:val="true"/>
        </w:rPr>
        <w:t>אלו</w:t>
      </w:r>
      <w:r>
        <w:rPr>
          <w:rFonts w:eastAsia="Arial TUR" w:cs="Arial TUR"/>
          <w:rtl w:val="true"/>
        </w:rPr>
        <w:t xml:space="preserve"> </w:t>
      </w:r>
      <w:r>
        <w:rPr>
          <w:rtl w:val="true"/>
        </w:rPr>
        <w:t>כסדרם</w:t>
      </w:r>
      <w:r>
        <w:rPr>
          <w:rtl w:val="true"/>
        </w:rPr>
        <w:t>.</w:t>
      </w:r>
    </w:p>
    <w:p>
      <w:pPr>
        <w:pStyle w:val="Ruller41"/>
        <w:ind w:end="0"/>
        <w:jc w:val="both"/>
        <w:rPr/>
      </w:pPr>
      <w:r>
        <w:rPr>
          <w:rtl w:val="true"/>
        </w:rPr>
      </w:r>
    </w:p>
    <w:p>
      <w:pPr>
        <w:pStyle w:val="Ruller41"/>
        <w:ind w:end="0"/>
        <w:jc w:val="both"/>
        <w:rPr/>
      </w:pPr>
      <w:r>
        <w:rPr/>
        <w:t>3</w:t>
      </w:r>
      <w:r>
        <w:rPr>
          <w:rtl w:val="true"/>
        </w:rPr>
        <w:t>.</w:t>
        <w:tab/>
      </w:r>
      <w:hyperlink r:id="rId8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hyperlink>
      <w:r>
        <w:rPr>
          <w:rFonts w:eastAsia="Arial TUR" w:cs="Arial TUR"/>
          <w:rtl w:val="true"/>
        </w:rPr>
        <w:t xml:space="preserve"> </w:t>
      </w:r>
      <w:r>
        <w:rPr>
          <w:rtl w:val="true"/>
        </w:rPr>
        <w:t>לחוק</w:t>
      </w:r>
      <w:r>
        <w:rPr>
          <w:rtl w:val="true"/>
        </w:rPr>
        <w:t xml:space="preserve">, </w:t>
      </w:r>
      <w:r>
        <w:rPr>
          <w:rtl w:val="true"/>
        </w:rPr>
        <w:t>שכותרתו</w:t>
      </w:r>
      <w:r>
        <w:rPr>
          <w:rFonts w:eastAsia="Arial TUR" w:cs="Arial TUR"/>
          <w:rtl w:val="true"/>
        </w:rPr>
        <w:t xml:space="preserve"> </w:t>
      </w:r>
      <w:r>
        <w:rPr>
          <w:rtl w:val="true"/>
        </w:rPr>
        <w:t>"</w:t>
      </w:r>
      <w:r>
        <w:rPr>
          <w:rtl w:val="true"/>
        </w:rPr>
        <w:t>שיקום</w:t>
      </w:r>
      <w:r>
        <w:rPr>
          <w:rtl w:val="true"/>
        </w:rPr>
        <w:t xml:space="preserve">", </w:t>
      </w:r>
      <w:r>
        <w:rPr>
          <w:rtl w:val="true"/>
        </w:rPr>
        <w:t>מאפשר</w:t>
      </w:r>
      <w:r>
        <w:rPr>
          <w:rFonts w:eastAsia="Arial TUR" w:cs="Arial TUR"/>
          <w:rtl w:val="true"/>
        </w:rPr>
        <w:t xml:space="preserve"> </w:t>
      </w:r>
      <w:r>
        <w:rPr>
          <w:rtl w:val="true"/>
        </w:rPr>
        <w:t>חריגה</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הענישה</w:t>
      </w:r>
      <w:r>
        <w:rPr>
          <w:rFonts w:eastAsia="Arial TUR" w:cs="Arial TUR"/>
          <w:rtl w:val="true"/>
        </w:rPr>
        <w:t xml:space="preserve"> </w:t>
      </w:r>
      <w:r>
        <w:rPr>
          <w:rtl w:val="true"/>
        </w:rPr>
        <w:t>שנקבע</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tl w:val="true"/>
        </w:rPr>
        <w:t xml:space="preserve">, </w:t>
      </w:r>
      <w:r>
        <w:rPr>
          <w:rtl w:val="true"/>
        </w:rPr>
        <w:t>בהתקיים</w:t>
      </w:r>
      <w:r>
        <w:rPr>
          <w:rFonts w:eastAsia="Arial TUR" w:cs="Arial TUR"/>
          <w:rtl w:val="true"/>
        </w:rPr>
        <w:t xml:space="preserve"> </w:t>
      </w:r>
      <w:r>
        <w:rPr>
          <w:rtl w:val="true"/>
        </w:rPr>
        <w:t>התנאים</w:t>
      </w:r>
      <w:r>
        <w:rPr>
          <w:rFonts w:eastAsia="Arial TUR" w:cs="Arial TUR"/>
          <w:rtl w:val="true"/>
        </w:rPr>
        <w:t xml:space="preserve"> </w:t>
      </w:r>
      <w:r>
        <w:rPr>
          <w:rtl w:val="true"/>
        </w:rPr>
        <w:t>המנויים</w:t>
      </w:r>
      <w:r>
        <w:rPr>
          <w:rFonts w:eastAsia="Arial TUR" w:cs="Arial TUR"/>
          <w:rtl w:val="true"/>
        </w:rPr>
        <w:t xml:space="preserve"> </w:t>
      </w:r>
      <w:r>
        <w:rPr>
          <w:rtl w:val="true"/>
        </w:rPr>
        <w:t>בו</w:t>
      </w:r>
      <w:r>
        <w:rPr>
          <w:rtl w:val="true"/>
        </w:rPr>
        <w:t xml:space="preserve">, </w:t>
      </w:r>
      <w:r>
        <w:rPr>
          <w:rtl w:val="true"/>
        </w:rPr>
        <w:t>וקובע</w:t>
      </w:r>
      <w:r>
        <w:rPr>
          <w:rFonts w:eastAsia="Arial TUR" w:cs="Arial TUR"/>
          <w:rtl w:val="true"/>
        </w:rPr>
        <w:t xml:space="preserve"> </w:t>
      </w:r>
      <w:r>
        <w:rPr>
          <w:rtl w:val="true"/>
        </w:rPr>
        <w:t>כדלקמן</w:t>
      </w:r>
      <w:r>
        <w:rPr>
          <w:rtl w:val="true"/>
        </w:rPr>
        <w:t>:</w:t>
      </w:r>
    </w:p>
    <w:p>
      <w:pPr>
        <w:pStyle w:val="Ruller41"/>
        <w:ind w:end="0"/>
        <w:jc w:val="both"/>
        <w:rPr/>
      </w:pPr>
      <w:r>
        <w:rPr>
          <w:rtl w:val="true"/>
        </w:rPr>
      </w:r>
    </w:p>
    <w:p>
      <w:pPr>
        <w:pStyle w:val="Ruller5"/>
        <w:ind w:end="1282"/>
        <w:jc w:val="both"/>
        <w:rPr/>
      </w:pPr>
      <w:r>
        <w:rPr>
          <w:rtl w:val="true"/>
        </w:rPr>
        <w:t>"</w:t>
      </w:r>
      <w:r>
        <w:rPr>
          <w:rtl w:val="true"/>
        </w:rPr>
        <w:t>(</w:t>
      </w:r>
      <w:r>
        <w:rPr>
          <w:rtl w:val="true"/>
        </w:rPr>
        <w:t>א</w:t>
      </w:r>
      <w:r>
        <w:rPr>
          <w:rtl w:val="true"/>
        </w:rPr>
        <w:t>)</w:t>
        <w:tab/>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בהתאם</w:t>
      </w:r>
      <w:r>
        <w:rPr>
          <w:rFonts w:eastAsia="Arial TUR" w:cs="Arial TUR"/>
          <w:rtl w:val="true"/>
        </w:rPr>
        <w:t xml:space="preserve"> </w:t>
      </w:r>
      <w:r>
        <w:rPr>
          <w:rtl w:val="true"/>
        </w:rPr>
        <w:t>לעיקרון</w:t>
      </w:r>
      <w:r>
        <w:rPr>
          <w:rFonts w:eastAsia="Arial TUR" w:cs="Arial TUR"/>
          <w:rtl w:val="true"/>
        </w:rPr>
        <w:t xml:space="preserve"> </w:t>
      </w:r>
      <w:r>
        <w:rPr>
          <w:rtl w:val="true"/>
        </w:rPr>
        <w:t>המנחה</w:t>
      </w:r>
      <w:r>
        <w:rPr>
          <w:rFonts w:eastAsia="Arial TUR" w:cs="Arial TUR"/>
          <w:rtl w:val="true"/>
        </w:rPr>
        <w:t xml:space="preserve"> </w:t>
      </w:r>
      <w:r>
        <w:rPr>
          <w:rtl w:val="true"/>
        </w:rPr>
        <w:t>ומצא</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השתקם</w:t>
      </w:r>
      <w:r>
        <w:rPr>
          <w:rFonts w:eastAsia="Arial TUR" w:cs="Arial TUR"/>
          <w:rtl w:val="true"/>
        </w:rPr>
        <w:t xml:space="preserve"> </w:t>
      </w:r>
      <w:r>
        <w:rPr>
          <w:rtl w:val="true"/>
        </w:rPr>
        <w:t>או</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סיכוי</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שישתקם</w:t>
      </w:r>
      <w:r>
        <w:rPr>
          <w:rtl w:val="true"/>
        </w:rPr>
        <w:t xml:space="preserve">, </w:t>
      </w:r>
      <w:r>
        <w:rPr>
          <w:rtl w:val="true"/>
        </w:rPr>
        <w:t>רשאי</w:t>
      </w:r>
      <w:r>
        <w:rPr>
          <w:rFonts w:eastAsia="Arial TUR" w:cs="Arial TUR"/>
          <w:rtl w:val="true"/>
        </w:rPr>
        <w:t xml:space="preserve"> </w:t>
      </w:r>
      <w:r>
        <w:rPr>
          <w:rtl w:val="true"/>
        </w:rPr>
        <w:t>הוא</w:t>
      </w:r>
      <w:r>
        <w:rPr>
          <w:rFonts w:eastAsia="Arial TUR" w:cs="Arial TUR"/>
          <w:rtl w:val="true"/>
        </w:rPr>
        <w:t xml:space="preserve"> </w:t>
      </w:r>
      <w:r>
        <w:rPr>
          <w:rtl w:val="true"/>
        </w:rPr>
        <w:t>לחרוג</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ולקבוע</w:t>
      </w:r>
      <w:r>
        <w:rPr>
          <w:rFonts w:eastAsia="Arial TUR" w:cs="Arial TUR"/>
          <w:rtl w:val="true"/>
        </w:rPr>
        <w:t xml:space="preserve"> </w:t>
      </w:r>
      <w:r>
        <w:rPr>
          <w:rtl w:val="true"/>
        </w:rPr>
        <w:t>את</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לפי</w:t>
      </w:r>
      <w:r>
        <w:rPr>
          <w:rFonts w:eastAsia="Arial TUR" w:cs="Arial TUR"/>
          <w:rtl w:val="true"/>
        </w:rPr>
        <w:t xml:space="preserve"> </w:t>
      </w:r>
      <w:r>
        <w:rPr>
          <w:rtl w:val="true"/>
        </w:rPr>
        <w:t>שיקולי</w:t>
      </w:r>
      <w:r>
        <w:rPr>
          <w:rFonts w:eastAsia="Arial TUR" w:cs="Arial TUR"/>
          <w:rtl w:val="true"/>
        </w:rPr>
        <w:t xml:space="preserve"> </w:t>
      </w:r>
      <w:r>
        <w:rPr>
          <w:rtl w:val="true"/>
        </w:rPr>
        <w:t>שיקומו</w:t>
      </w:r>
      <w:r>
        <w:rPr>
          <w:rtl w:val="true"/>
        </w:rPr>
        <w:t xml:space="preserve">, </w:t>
      </w:r>
      <w:r>
        <w:rPr>
          <w:rtl w:val="true"/>
        </w:rPr>
        <w:t>וכן</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נקיטת</w:t>
      </w:r>
      <w:r>
        <w:rPr>
          <w:rFonts w:eastAsia="Arial TUR" w:cs="Arial TUR"/>
          <w:rtl w:val="true"/>
        </w:rPr>
        <w:t xml:space="preserve"> </w:t>
      </w:r>
      <w:r>
        <w:rPr>
          <w:rtl w:val="true"/>
        </w:rPr>
        <w:t>אמצעי</w:t>
      </w:r>
      <w:r>
        <w:rPr>
          <w:rFonts w:eastAsia="Arial TUR" w:cs="Arial TUR"/>
          <w:rtl w:val="true"/>
        </w:rPr>
        <w:t xml:space="preserve"> </w:t>
      </w:r>
      <w:r>
        <w:rPr>
          <w:rtl w:val="true"/>
        </w:rPr>
        <w:t>שיקומי</w:t>
      </w:r>
      <w:r>
        <w:rPr>
          <w:rFonts w:eastAsia="Arial TUR" w:cs="Arial TUR"/>
          <w:rtl w:val="true"/>
        </w:rPr>
        <w:t xml:space="preserve"> </w:t>
      </w:r>
      <w:r>
        <w:rPr>
          <w:rtl w:val="true"/>
        </w:rPr>
        <w:t>כלפי</w:t>
      </w:r>
      <w:r>
        <w:rPr>
          <w:rFonts w:eastAsia="Arial TUR" w:cs="Arial TUR"/>
          <w:rtl w:val="true"/>
        </w:rPr>
        <w:t xml:space="preserve"> </w:t>
      </w:r>
      <w:r>
        <w:rPr>
          <w:rtl w:val="true"/>
        </w:rPr>
        <w:t>הנאשם</w:t>
      </w:r>
      <w:r>
        <w:rPr>
          <w:rtl w:val="true"/>
        </w:rPr>
        <w:t xml:space="preserve">, </w:t>
      </w:r>
      <w:r>
        <w:rPr>
          <w:rtl w:val="true"/>
        </w:rPr>
        <w:t>לרבות</w:t>
      </w:r>
      <w:r>
        <w:rPr>
          <w:rFonts w:eastAsia="Arial TUR" w:cs="Arial TUR"/>
          <w:rtl w:val="true"/>
        </w:rPr>
        <w:t xml:space="preserve"> </w:t>
      </w:r>
      <w:r>
        <w:rPr>
          <w:rtl w:val="true"/>
        </w:rPr>
        <w:t>העמדתו</w:t>
      </w:r>
      <w:r>
        <w:rPr>
          <w:rFonts w:eastAsia="Arial TUR" w:cs="Arial TUR"/>
          <w:rtl w:val="true"/>
        </w:rPr>
        <w:t xml:space="preserve"> </w:t>
      </w:r>
      <w:r>
        <w:rPr>
          <w:rtl w:val="true"/>
        </w:rPr>
        <w:t>במבחן</w:t>
      </w:r>
      <w:r>
        <w:rPr>
          <w:rFonts w:eastAsia="Arial TUR" w:cs="Arial TUR"/>
          <w:rtl w:val="true"/>
        </w:rPr>
        <w:t xml:space="preserve"> </w:t>
      </w:r>
      <w:r>
        <w:rPr>
          <w:rtl w:val="true"/>
        </w:rPr>
        <w:t>לפי</w:t>
      </w:r>
      <w:r>
        <w:rPr>
          <w:rFonts w:eastAsia="Arial TUR" w:cs="Arial TUR"/>
          <w:rtl w:val="true"/>
        </w:rPr>
        <w:t xml:space="preserve"> </w:t>
      </w:r>
      <w:r>
        <w:rPr>
          <w:rtl w:val="true"/>
        </w:rPr>
        <w:t>סעיפים</w:t>
      </w:r>
      <w:r>
        <w:rPr>
          <w:rFonts w:eastAsia="Arial TUR" w:cs="Arial TUR"/>
          <w:rtl w:val="true"/>
        </w:rPr>
        <w:t xml:space="preserve"> </w:t>
      </w:r>
      <w:r>
        <w:rPr/>
        <w:t>82</w:t>
      </w:r>
      <w:r>
        <w:rPr>
          <w:rtl w:val="true"/>
        </w:rPr>
        <w:t xml:space="preserve"> </w:t>
      </w:r>
      <w:r>
        <w:rPr>
          <w:rtl w:val="true"/>
        </w:rPr>
        <w:t>או</w:t>
      </w:r>
      <w:r>
        <w:rPr>
          <w:rFonts w:eastAsia="Arial TUR" w:cs="Arial TUR"/>
          <w:rtl w:val="true"/>
        </w:rPr>
        <w:t xml:space="preserve"> </w:t>
      </w:r>
      <w:r>
        <w:rPr/>
        <w:t>86</w:t>
      </w:r>
      <w:r>
        <w:rPr>
          <w:rtl w:val="true"/>
        </w:rPr>
        <w:t xml:space="preserve"> </w:t>
      </w:r>
      <w:r>
        <w:rPr>
          <w:rtl w:val="true"/>
        </w:rPr>
        <w:t>או</w:t>
      </w:r>
      <w:r>
        <w:rPr>
          <w:rFonts w:eastAsia="Arial TUR" w:cs="Arial TUR"/>
          <w:rtl w:val="true"/>
        </w:rPr>
        <w:t xml:space="preserve"> </w:t>
      </w:r>
      <w:r>
        <w:rPr>
          <w:rtl w:val="true"/>
        </w:rPr>
        <w:t>לפי</w:t>
      </w:r>
      <w:r>
        <w:rPr>
          <w:rFonts w:eastAsia="Arial TUR" w:cs="Arial TUR"/>
          <w:rtl w:val="true"/>
        </w:rPr>
        <w:t xml:space="preserve"> </w:t>
      </w:r>
      <w:hyperlink r:id="rId88">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המבחן</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חדש</w:t>
      </w:r>
      <w:r>
        <w:rPr>
          <w:rtl w:val="true"/>
        </w:rPr>
        <w:t xml:space="preserve">], </w:t>
      </w:r>
      <w:r>
        <w:rPr>
          <w:rtl w:val="true"/>
        </w:rPr>
        <w:t>התשכ</w:t>
      </w:r>
      <w:r>
        <w:rPr>
          <w:rtl w:val="true"/>
        </w:rPr>
        <w:t>"</w:t>
      </w:r>
      <w:r>
        <w:rPr>
          <w:rtl w:val="true"/>
        </w:rPr>
        <w:t>ט</w:t>
      </w:r>
      <w:r>
        <w:rPr>
          <w:rtl w:val="true"/>
        </w:rPr>
        <w:t>-</w:t>
      </w:r>
      <w:r>
        <w:rPr/>
        <w:t>1969</w:t>
      </w:r>
      <w:r>
        <w:rPr>
          <w:rtl w:val="true"/>
        </w:rPr>
        <w:t>.</w:t>
      </w:r>
    </w:p>
    <w:p>
      <w:pPr>
        <w:pStyle w:val="Ruller5"/>
        <w:ind w:end="1282"/>
        <w:jc w:val="both"/>
        <w:rPr/>
      </w:pPr>
      <w:r>
        <w:rPr>
          <w:rtl w:val="true"/>
        </w:rPr>
        <w:t>(</w:t>
      </w:r>
      <w:r>
        <w:rPr>
          <w:rtl w:val="true"/>
        </w:rPr>
        <w:t>ב</w:t>
      </w:r>
      <w:r>
        <w:rPr>
          <w:rtl w:val="true"/>
        </w:rPr>
        <w:t>)</w:t>
        <w:tab/>
      </w:r>
      <w:r>
        <w:rPr>
          <w:rtl w:val="true"/>
        </w:rPr>
        <w:t>היו</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ומידת</w:t>
      </w:r>
      <w:r>
        <w:rPr>
          <w:rFonts w:eastAsia="Arial TUR" w:cs="Arial TUR"/>
          <w:rtl w:val="true"/>
        </w:rPr>
        <w:t xml:space="preserve"> </w:t>
      </w:r>
      <w:r>
        <w:rPr>
          <w:rtl w:val="true"/>
        </w:rPr>
        <w:t>אשמו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בעלי</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tl w:val="true"/>
        </w:rPr>
        <w:t xml:space="preserve">, </w:t>
      </w:r>
      <w:r>
        <w:rPr>
          <w:rtl w:val="true"/>
        </w:rPr>
        <w:t>לא</w:t>
      </w:r>
      <w:r>
        <w:rPr>
          <w:rFonts w:eastAsia="Arial TUR" w:cs="Arial TUR"/>
          <w:rtl w:val="true"/>
        </w:rPr>
        <w:t xml:space="preserve"> </w:t>
      </w:r>
      <w:r>
        <w:rPr>
          <w:rtl w:val="true"/>
        </w:rPr>
        <w:t>יחרוג</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א</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הנאשם</w:t>
      </w:r>
      <w:r>
        <w:rPr>
          <w:rFonts w:eastAsia="Arial TUR" w:cs="Arial TUR"/>
          <w:rtl w:val="true"/>
        </w:rPr>
        <w:t xml:space="preserve"> </w:t>
      </w:r>
      <w:r>
        <w:rPr>
          <w:rtl w:val="true"/>
        </w:rPr>
        <w:t>השתקם</w:t>
      </w:r>
      <w:r>
        <w:rPr>
          <w:rFonts w:eastAsia="Arial TUR" w:cs="Arial TUR"/>
          <w:rtl w:val="true"/>
        </w:rPr>
        <w:t xml:space="preserve"> </w:t>
      </w:r>
      <w:r>
        <w:rPr>
          <w:rtl w:val="true"/>
        </w:rPr>
        <w:t>או</w:t>
      </w:r>
      <w:r>
        <w:rPr>
          <w:rFonts w:eastAsia="Arial TUR" w:cs="Arial TU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סיכוי</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שישתקם</w:t>
      </w:r>
      <w:r>
        <w:rPr>
          <w:rtl w:val="true"/>
        </w:rPr>
        <w:t xml:space="preserve">, </w:t>
      </w:r>
      <w:r>
        <w:rPr>
          <w:rtl w:val="true"/>
        </w:rPr>
        <w:t>אלא</w:t>
      </w:r>
      <w:r>
        <w:rPr>
          <w:rFonts w:eastAsia="Arial TUR" w:cs="Arial TUR"/>
          <w:rtl w:val="true"/>
        </w:rPr>
        <w:t xml:space="preserve"> </w:t>
      </w:r>
      <w:r>
        <w:rPr>
          <w:rtl w:val="true"/>
        </w:rPr>
        <w:t>בנסיבות</w:t>
      </w:r>
      <w:r>
        <w:rPr>
          <w:rFonts w:eastAsia="Arial TUR" w:cs="Arial TUR"/>
          <w:rtl w:val="true"/>
        </w:rPr>
        <w:t xml:space="preserve"> </w:t>
      </w:r>
      <w:r>
        <w:rPr>
          <w:rtl w:val="true"/>
        </w:rPr>
        <w:t>מיוחדות</w:t>
      </w:r>
      <w:r>
        <w:rPr>
          <w:rFonts w:eastAsia="Arial TUR" w:cs="Arial TUR"/>
          <w:rtl w:val="true"/>
        </w:rPr>
        <w:t xml:space="preserve"> </w:t>
      </w:r>
      <w:r>
        <w:rPr>
          <w:rtl w:val="true"/>
        </w:rPr>
        <w:t>ויוצאות</w:t>
      </w:r>
      <w:r>
        <w:rPr>
          <w:rFonts w:eastAsia="Arial TUR" w:cs="Arial TUR"/>
          <w:rtl w:val="true"/>
        </w:rPr>
        <w:t xml:space="preserve"> </w:t>
      </w:r>
      <w:r>
        <w:rPr>
          <w:rtl w:val="true"/>
        </w:rPr>
        <w:t>דופן</w:t>
      </w:r>
      <w:r>
        <w:rPr>
          <w:rtl w:val="true"/>
        </w:rPr>
        <w:t xml:space="preserve">, </w:t>
      </w:r>
      <w:r>
        <w:rPr>
          <w:rtl w:val="true"/>
        </w:rPr>
        <w:t>לאחר</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שוכנע</w:t>
      </w:r>
      <w:r>
        <w:rPr>
          <w:rFonts w:eastAsia="Arial TUR" w:cs="Arial TUR"/>
          <w:rtl w:val="true"/>
        </w:rPr>
        <w:t xml:space="preserve"> </w:t>
      </w:r>
      <w:r>
        <w:rPr>
          <w:rtl w:val="true"/>
        </w:rPr>
        <w:t>שהן</w:t>
      </w:r>
      <w:r>
        <w:rPr>
          <w:rFonts w:eastAsia="Arial TUR" w:cs="Arial TUR"/>
          <w:rtl w:val="true"/>
        </w:rPr>
        <w:t xml:space="preserve"> </w:t>
      </w:r>
      <w:r>
        <w:rPr>
          <w:rtl w:val="true"/>
        </w:rPr>
        <w:t>גוברות</w:t>
      </w:r>
      <w:r>
        <w:rPr>
          <w:rFonts w:eastAsia="Arial TUR" w:cs="Arial TUR"/>
          <w:rtl w:val="true"/>
        </w:rPr>
        <w:t xml:space="preserve"> </w:t>
      </w:r>
      <w:r>
        <w:rPr>
          <w:rtl w:val="true"/>
        </w:rPr>
        <w:t>על</w:t>
      </w:r>
      <w:r>
        <w:rPr>
          <w:rFonts w:eastAsia="Arial TUR" w:cs="Arial TUR"/>
          <w:rtl w:val="true"/>
        </w:rPr>
        <w:t xml:space="preserve"> </w:t>
      </w:r>
      <w:r>
        <w:rPr>
          <w:rtl w:val="true"/>
        </w:rPr>
        <w:t>הצורך</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העונש</w:t>
      </w:r>
      <w:r>
        <w:rPr>
          <w:rFonts w:eastAsia="Arial TUR" w:cs="Arial TUR"/>
          <w:rtl w:val="true"/>
        </w:rPr>
        <w:t xml:space="preserve"> </w:t>
      </w:r>
      <w:r>
        <w:rPr>
          <w:rtl w:val="true"/>
        </w:rPr>
        <w:t>במתחם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בהתאם</w:t>
      </w:r>
      <w:r>
        <w:rPr>
          <w:rFonts w:eastAsia="Arial TUR" w:cs="Arial TUR"/>
          <w:rtl w:val="true"/>
        </w:rPr>
        <w:t xml:space="preserve"> </w:t>
      </w:r>
      <w:r>
        <w:rPr>
          <w:rtl w:val="true"/>
        </w:rPr>
        <w:t>לעיקרון</w:t>
      </w:r>
      <w:r>
        <w:rPr>
          <w:rFonts w:eastAsia="Arial TUR" w:cs="Arial TUR"/>
          <w:rtl w:val="true"/>
        </w:rPr>
        <w:t xml:space="preserve"> </w:t>
      </w:r>
      <w:r>
        <w:rPr>
          <w:rtl w:val="true"/>
        </w:rPr>
        <w:t>המנחה</w:t>
      </w:r>
      <w:r>
        <w:rPr>
          <w:rtl w:val="true"/>
        </w:rPr>
        <w:t xml:space="preserve">, </w:t>
      </w:r>
      <w:r>
        <w:rPr>
          <w:rtl w:val="true"/>
        </w:rPr>
        <w:t>ופירט</w:t>
      </w:r>
      <w:r>
        <w:rPr>
          <w:rFonts w:eastAsia="Arial TUR" w:cs="Arial TUR"/>
          <w:rtl w:val="true"/>
        </w:rPr>
        <w:t xml:space="preserve"> </w:t>
      </w:r>
      <w:r>
        <w:rPr>
          <w:rtl w:val="true"/>
        </w:rPr>
        <w:t>זאת</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לשון</w:t>
      </w:r>
      <w:r>
        <w:rPr>
          <w:rFonts w:eastAsia="Arial TUR" w:cs="Arial TUR"/>
          <w:rtl w:val="true"/>
        </w:rPr>
        <w:t xml:space="preserve"> </w:t>
      </w:r>
      <w:r>
        <w:rPr>
          <w:rtl w:val="true"/>
        </w:rPr>
        <w:t>הסעיפים</w:t>
      </w:r>
      <w:r>
        <w:rPr>
          <w:rFonts w:eastAsia="Arial TUR" w:cs="Arial TUR"/>
          <w:rtl w:val="true"/>
        </w:rPr>
        <w:t xml:space="preserve"> </w:t>
      </w:r>
      <w:r>
        <w:rPr>
          <w:rtl w:val="true"/>
        </w:rPr>
        <w:t>מלמדת</w:t>
      </w:r>
      <w:r>
        <w:rPr>
          <w:rFonts w:eastAsia="Arial TUR" w:cs="Arial TUR"/>
          <w:rtl w:val="true"/>
        </w:rPr>
        <w:t xml:space="preserve"> </w:t>
      </w:r>
      <w:r>
        <w:rPr>
          <w:rtl w:val="true"/>
        </w:rPr>
        <w:t>כי</w:t>
      </w:r>
      <w:r>
        <w:rPr>
          <w:rFonts w:eastAsia="Arial TUR" w:cs="Arial TUR"/>
          <w:rtl w:val="true"/>
        </w:rPr>
        <w:t xml:space="preserve"> </w:t>
      </w:r>
      <w:r>
        <w:rPr>
          <w:rtl w:val="true"/>
        </w:rPr>
        <w:t>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ב</w:t>
      </w:r>
      <w:r>
        <w:rPr>
          <w:rtl w:val="true"/>
        </w:rPr>
        <w:t xml:space="preserve">) </w:t>
      </w:r>
      <w:r>
        <w:rPr>
          <w:rtl w:val="true"/>
        </w:rPr>
        <w:t>מהווה</w:t>
      </w:r>
      <w:r>
        <w:rPr>
          <w:rFonts w:eastAsia="Arial TUR" w:cs="Arial TUR"/>
          <w:rtl w:val="true"/>
        </w:rPr>
        <w:t xml:space="preserve"> </w:t>
      </w:r>
      <w:r>
        <w:rPr>
          <w:rtl w:val="true"/>
        </w:rPr>
        <w:t>סייג</w:t>
      </w:r>
      <w:r>
        <w:rPr>
          <w:rFonts w:eastAsia="Arial TUR" w:cs="Arial TUR"/>
          <w:rtl w:val="true"/>
        </w:rPr>
        <w:t xml:space="preserve"> </w:t>
      </w:r>
      <w:r>
        <w:rPr>
          <w:rtl w:val="true"/>
        </w:rPr>
        <w:t>לתחולתו</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א</w:t>
      </w:r>
      <w:r>
        <w:rPr>
          <w:rtl w:val="true"/>
        </w:rPr>
        <w:t xml:space="preserve">), </w:t>
      </w:r>
      <w:r>
        <w:rPr>
          <w:rtl w:val="true"/>
        </w:rPr>
        <w:t>כלומר</w:t>
      </w:r>
      <w:r>
        <w:rPr>
          <w:rFonts w:eastAsia="Arial TUR" w:cs="Arial TUR"/>
          <w:rtl w:val="true"/>
        </w:rPr>
        <w:t xml:space="preserve"> </w:t>
      </w:r>
      <w:r>
        <w:rPr>
          <w:rtl w:val="true"/>
        </w:rPr>
        <w:t>בהתקיים</w:t>
      </w:r>
      <w:r>
        <w:rPr>
          <w:rFonts w:eastAsia="Arial TUR" w:cs="Arial TUR"/>
          <w:rtl w:val="true"/>
        </w:rPr>
        <w:t xml:space="preserve"> </w:t>
      </w:r>
      <w:r>
        <w:rPr>
          <w:rtl w:val="true"/>
        </w:rPr>
        <w:t>האמור</w:t>
      </w:r>
      <w:r>
        <w:rPr>
          <w:rFonts w:eastAsia="Arial TUR" w:cs="Arial TU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ב</w:t>
      </w:r>
      <w:r>
        <w:rPr>
          <w:rtl w:val="true"/>
        </w:rPr>
        <w:t xml:space="preserve">), </w:t>
      </w:r>
      <w:r>
        <w:rPr>
          <w:rtl w:val="true"/>
        </w:rPr>
        <w:t>ובהיעדר</w:t>
      </w:r>
      <w:r>
        <w:rPr>
          <w:rFonts w:eastAsia="Arial TUR" w:cs="Arial TUR"/>
          <w:rtl w:val="true"/>
        </w:rPr>
        <w:t xml:space="preserve"> </w:t>
      </w:r>
      <w:r>
        <w:rPr>
          <w:rtl w:val="true"/>
        </w:rPr>
        <w:t>החריג</w:t>
      </w:r>
      <w:r>
        <w:rPr>
          <w:rFonts w:eastAsia="Arial TUR" w:cs="Arial TUR"/>
          <w:rtl w:val="true"/>
        </w:rPr>
        <w:t xml:space="preserve"> </w:t>
      </w:r>
      <w:r>
        <w:rPr>
          <w:rtl w:val="true"/>
        </w:rPr>
        <w:t>המנוי</w:t>
      </w:r>
      <w:r>
        <w:rPr>
          <w:rFonts w:eastAsia="Arial TUR" w:cs="Arial TUR"/>
          <w:rtl w:val="true"/>
        </w:rPr>
        <w:t xml:space="preserve"> </w:t>
      </w:r>
      <w:r>
        <w:rPr>
          <w:rtl w:val="true"/>
        </w:rPr>
        <w:t>בו</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א</w:t>
      </w:r>
      <w:r>
        <w:rPr>
          <w:rtl w:val="true"/>
        </w:rPr>
        <w:t xml:space="preserve">). </w:t>
      </w:r>
      <w:r>
        <w:rPr>
          <w:rtl w:val="true"/>
        </w:rPr>
        <w:t>לנוכח</w:t>
      </w:r>
      <w:r>
        <w:rPr>
          <w:rFonts w:eastAsia="Arial TUR" w:cs="Arial TUR"/>
          <w:rtl w:val="true"/>
        </w:rPr>
        <w:t xml:space="preserve"> </w:t>
      </w:r>
      <w:r>
        <w:rPr>
          <w:rtl w:val="true"/>
        </w:rPr>
        <w:t>זאת</w:t>
      </w:r>
      <w:r>
        <w:rPr>
          <w:rtl w:val="true"/>
        </w:rPr>
        <w:t xml:space="preserve">, </w:t>
      </w:r>
      <w:r>
        <w:rPr>
          <w:rtl w:val="true"/>
        </w:rPr>
        <w:t>אפנה</w:t>
      </w:r>
      <w:r>
        <w:rPr>
          <w:rFonts w:eastAsia="Arial TUR" w:cs="Arial TUR"/>
          <w:rtl w:val="true"/>
        </w:rPr>
        <w:t xml:space="preserve"> </w:t>
      </w:r>
      <w:r>
        <w:rPr>
          <w:rtl w:val="true"/>
        </w:rPr>
        <w:t>תחילה</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חלות</w:t>
      </w:r>
      <w:r>
        <w:rPr>
          <w:rFonts w:eastAsia="Arial TUR" w:cs="Arial TUR"/>
          <w:rtl w:val="true"/>
        </w:rPr>
        <w:t xml:space="preserve"> </w:t>
      </w:r>
      <w:r>
        <w:rPr>
          <w:rtl w:val="true"/>
        </w:rPr>
        <w:t>בענייננו</w:t>
      </w:r>
      <w:r>
        <w:rPr>
          <w:rFonts w:eastAsia="Arial TUR" w:cs="Arial TUR"/>
          <w:rtl w:val="true"/>
        </w:rPr>
        <w:t xml:space="preserve"> </w:t>
      </w:r>
      <w:r>
        <w:rPr>
          <w:rtl w:val="true"/>
        </w:rPr>
        <w:t>הנסיבות</w:t>
      </w:r>
      <w:r>
        <w:rPr>
          <w:rFonts w:eastAsia="Arial TUR" w:cs="Arial TUR"/>
          <w:rtl w:val="true"/>
        </w:rPr>
        <w:t xml:space="preserve"> </w:t>
      </w:r>
      <w:r>
        <w:rPr>
          <w:rtl w:val="true"/>
        </w:rPr>
        <w:t>המנויות</w:t>
      </w:r>
      <w:r>
        <w:rPr>
          <w:rFonts w:eastAsia="Arial TUR" w:cs="Arial TU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ב</w:t>
      </w:r>
      <w:r>
        <w:rPr>
          <w:rtl w:val="true"/>
        </w:rPr>
        <w:t xml:space="preserve">). </w:t>
      </w:r>
    </w:p>
    <w:p>
      <w:pPr>
        <w:pStyle w:val="Ruller41"/>
        <w:ind w:end="0"/>
        <w:jc w:val="both"/>
        <w:rPr/>
      </w:pPr>
      <w:r>
        <w:rPr>
          <w:rtl w:val="true"/>
        </w:rPr>
      </w:r>
    </w:p>
    <w:p>
      <w:pPr>
        <w:pStyle w:val="Ruller41"/>
        <w:ind w:end="0"/>
        <w:jc w:val="both"/>
        <w:rPr/>
      </w:pPr>
      <w:r>
        <w:rPr/>
        <w:t>4</w:t>
      </w:r>
      <w:r>
        <w:rPr>
          <w:rtl w:val="true"/>
        </w:rPr>
        <w:t>.</w:t>
        <w:tab/>
      </w:r>
      <w:hyperlink r:id="rId8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קובע</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לשונו</w:t>
      </w:r>
      <w:r>
        <w:rP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שיקומו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tl w:val="true"/>
        </w:rPr>
        <w:t xml:space="preserve">, </w:t>
      </w:r>
      <w:r>
        <w:rPr>
          <w:rtl w:val="true"/>
        </w:rPr>
        <w:t>או</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סיכוי</w:t>
      </w:r>
      <w:r>
        <w:rPr>
          <w:rFonts w:eastAsia="Arial TUR" w:cs="Arial TUR"/>
          <w:rtl w:val="true"/>
        </w:rPr>
        <w:t xml:space="preserve"> </w:t>
      </w:r>
      <w:r>
        <w:rPr>
          <w:rtl w:val="true"/>
        </w:rPr>
        <w:t>לשיקומו</w:t>
      </w:r>
      <w:r>
        <w:rPr>
          <w:rtl w:val="true"/>
        </w:rPr>
        <w:t xml:space="preserve">, </w:t>
      </w:r>
      <w:r>
        <w:rPr>
          <w:rtl w:val="true"/>
        </w:rPr>
        <w:t>לא</w:t>
      </w:r>
      <w:r>
        <w:rPr>
          <w:rFonts w:eastAsia="Arial TUR" w:cs="Arial TUR"/>
          <w:rtl w:val="true"/>
        </w:rPr>
        <w:t xml:space="preserve"> </w:t>
      </w:r>
      <w:r>
        <w:rPr>
          <w:rtl w:val="true"/>
        </w:rPr>
        <w:t>יחרוג</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ממתחם</w:t>
      </w:r>
      <w:r>
        <w:rPr>
          <w:rFonts w:eastAsia="Arial TUR" w:cs="Arial TUR"/>
          <w:rtl w:val="true"/>
        </w:rPr>
        <w:t xml:space="preserve"> </w:t>
      </w:r>
      <w:r>
        <w:rPr>
          <w:rtl w:val="true"/>
        </w:rPr>
        <w:t>הענישה</w:t>
      </w:r>
      <w:r>
        <w:rPr>
          <w:rFonts w:eastAsia="Arial TUR" w:cs="Arial TUR"/>
          <w:rtl w:val="true"/>
        </w:rPr>
        <w:t xml:space="preserve"> </w:t>
      </w:r>
      <w:r>
        <w:rPr>
          <w:rtl w:val="true"/>
        </w:rPr>
        <w:t>ההולם</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ומידת</w:t>
      </w:r>
      <w:r>
        <w:rPr>
          <w:rFonts w:eastAsia="Arial TUR" w:cs="Arial TUR"/>
          <w:rtl w:val="true"/>
        </w:rPr>
        <w:t xml:space="preserve"> </w:t>
      </w:r>
      <w:r>
        <w:rPr>
          <w:rtl w:val="true"/>
        </w:rPr>
        <w:t>אשמו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הם</w:t>
      </w:r>
      <w:r>
        <w:rPr>
          <w:rFonts w:eastAsia="Arial TUR" w:cs="Arial TUR"/>
          <w:rtl w:val="true"/>
        </w:rPr>
        <w:t xml:space="preserve"> </w:t>
      </w:r>
      <w:r>
        <w:rPr>
          <w:rtl w:val="true"/>
        </w:rPr>
        <w:t>בעלי</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tl w:val="true"/>
        </w:rPr>
        <w:t xml:space="preserve">. </w:t>
      </w:r>
      <w:r>
        <w:rPr>
          <w:rtl w:val="true"/>
        </w:rPr>
        <w:t>כאמור</w:t>
      </w:r>
      <w:r>
        <w:rPr>
          <w:rFonts w:eastAsia="Arial TUR" w:cs="Arial TUR"/>
          <w:rtl w:val="true"/>
        </w:rPr>
        <w:t xml:space="preserve"> </w:t>
      </w:r>
      <w:r>
        <w:rPr>
          <w:rtl w:val="true"/>
        </w:rPr>
        <w:t>בפסקה</w:t>
      </w:r>
      <w:r>
        <w:rPr>
          <w:rFonts w:eastAsia="Arial TUR" w:cs="Arial TUR"/>
          <w:rtl w:val="true"/>
        </w:rPr>
        <w:t xml:space="preserve"> </w:t>
      </w:r>
      <w:r>
        <w:rPr/>
        <w:t>20</w:t>
      </w:r>
      <w:r>
        <w:rP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ההלכה</w:t>
      </w:r>
      <w:r>
        <w:rPr>
          <w:rFonts w:eastAsia="Arial TUR" w:cs="Arial TUR"/>
          <w:rtl w:val="true"/>
        </w:rPr>
        <w:t xml:space="preserve"> </w:t>
      </w:r>
      <w:r>
        <w:rPr>
          <w:rtl w:val="true"/>
        </w:rPr>
        <w:t>הפסוקה</w:t>
      </w:r>
      <w:r>
        <w:rPr>
          <w:rFonts w:eastAsia="Arial TUR" w:cs="Arial TUR"/>
          <w:rtl w:val="true"/>
        </w:rPr>
        <w:t xml:space="preserve"> </w:t>
      </w:r>
      <w:r>
        <w:rPr>
          <w:rtl w:val="true"/>
        </w:rPr>
        <w:t>טרם</w:t>
      </w:r>
      <w:r>
        <w:rPr>
          <w:rFonts w:eastAsia="Arial TUR" w:cs="Arial TUR"/>
          <w:rtl w:val="true"/>
        </w:rPr>
        <w:t xml:space="preserve"> </w:t>
      </w:r>
      <w:r>
        <w:rPr>
          <w:rtl w:val="true"/>
        </w:rPr>
        <w:t>גיבשה</w:t>
      </w:r>
      <w:r>
        <w:rPr>
          <w:rFonts w:eastAsia="Arial TUR" w:cs="Arial TUR"/>
          <w:rtl w:val="true"/>
        </w:rPr>
        <w:t xml:space="preserve"> </w:t>
      </w:r>
      <w:r>
        <w:rPr>
          <w:rtl w:val="true"/>
        </w:rPr>
        <w:t>אמות</w:t>
      </w:r>
      <w:r>
        <w:rPr>
          <w:rFonts w:eastAsia="Arial TUR" w:cs="Arial TUR"/>
          <w:rtl w:val="true"/>
        </w:rPr>
        <w:t xml:space="preserve"> </w:t>
      </w:r>
      <w:r>
        <w:rPr>
          <w:rtl w:val="true"/>
        </w:rPr>
        <w:t>מידה</w:t>
      </w:r>
      <w:r>
        <w:rPr>
          <w:rFonts w:eastAsia="Arial TUR" w:cs="Arial TUR"/>
          <w:rtl w:val="true"/>
        </w:rPr>
        <w:t xml:space="preserve"> </w:t>
      </w:r>
      <w:r>
        <w:rPr>
          <w:rtl w:val="true"/>
        </w:rPr>
        <w:t>כוללות</w:t>
      </w:r>
      <w:r>
        <w:rPr>
          <w:rFonts w:eastAsia="Arial TUR" w:cs="Arial TUR"/>
          <w:rtl w:val="true"/>
        </w:rPr>
        <w:t xml:space="preserve"> </w:t>
      </w:r>
      <w:r>
        <w:rPr>
          <w:rtl w:val="true"/>
        </w:rPr>
        <w:t>ומחייבות</w:t>
      </w:r>
      <w:r>
        <w:rPr>
          <w:rFonts w:eastAsia="Arial TUR" w:cs="Arial TUR"/>
          <w:rtl w:val="true"/>
        </w:rPr>
        <w:t xml:space="preserve"> </w:t>
      </w:r>
      <w:r>
        <w:rPr>
          <w:rtl w:val="true"/>
        </w:rPr>
        <w:t>המעידות</w:t>
      </w:r>
      <w:r>
        <w:rPr>
          <w:rFonts w:eastAsia="Arial TUR" w:cs="Arial TUR"/>
          <w:rtl w:val="true"/>
        </w:rPr>
        <w:t xml:space="preserve"> </w:t>
      </w:r>
      <w:r>
        <w:rPr>
          <w:rtl w:val="true"/>
        </w:rPr>
        <w:t>על</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חומרה</w:t>
      </w:r>
      <w:r>
        <w:rPr>
          <w:rFonts w:eastAsia="Arial TUR" w:cs="Arial TUR"/>
          <w:rtl w:val="true"/>
        </w:rPr>
        <w:t xml:space="preserve"> </w:t>
      </w:r>
      <w:r>
        <w:rPr>
          <w:rtl w:val="true"/>
        </w:rPr>
        <w:t>יתרה</w:t>
      </w:r>
      <w:r>
        <w:rPr>
          <w:rtl w:val="true"/>
        </w:rPr>
        <w:t xml:space="preserve">", </w:t>
      </w:r>
      <w:r>
        <w:rPr>
          <w:rtl w:val="true"/>
        </w:rPr>
        <w:t>מעבר</w:t>
      </w:r>
      <w:r>
        <w:rPr>
          <w:rFonts w:eastAsia="Arial TUR" w:cs="Arial TUR"/>
          <w:rtl w:val="true"/>
        </w:rPr>
        <w:t xml:space="preserve"> </w:t>
      </w:r>
      <w:r>
        <w:rPr>
          <w:rtl w:val="true"/>
        </w:rPr>
        <w:t>להתייחסות</w:t>
      </w:r>
      <w:r>
        <w:rPr>
          <w:rFonts w:eastAsia="Arial TUR" w:cs="Arial TUR"/>
          <w:rtl w:val="true"/>
        </w:rPr>
        <w:t xml:space="preserve"> </w:t>
      </w:r>
      <w:r>
        <w:rPr>
          <w:rtl w:val="true"/>
        </w:rPr>
        <w:t>ספציפית</w:t>
      </w:r>
      <w:r>
        <w:rPr>
          <w:rFonts w:eastAsia="Arial TUR" w:cs="Arial TUR"/>
          <w:rtl w:val="true"/>
        </w:rPr>
        <w:t xml:space="preserve"> </w:t>
      </w:r>
      <w:r>
        <w:rPr>
          <w:rtl w:val="true"/>
        </w:rPr>
        <w:t>לסוג</w:t>
      </w:r>
      <w:r>
        <w:rPr>
          <w:rFonts w:eastAsia="Arial TUR" w:cs="Arial TUR"/>
          <w:rtl w:val="true"/>
        </w:rPr>
        <w:t xml:space="preserve"> </w:t>
      </w:r>
      <w:r>
        <w:rPr>
          <w:rtl w:val="true"/>
        </w:rPr>
        <w:t>מסוים</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tl w:val="true"/>
        </w:rPr>
        <w:t xml:space="preserve">, </w:t>
      </w:r>
      <w:r>
        <w:rPr>
          <w:rtl w:val="true"/>
        </w:rPr>
        <w:t>כגון</w:t>
      </w:r>
      <w:r>
        <w:rPr>
          <w:rFonts w:eastAsia="Arial TUR" w:cs="Arial TUR"/>
          <w:rtl w:val="true"/>
        </w:rPr>
        <w:t xml:space="preserve"> </w:t>
      </w:r>
      <w:r>
        <w:rPr>
          <w:rtl w:val="true"/>
        </w:rPr>
        <w:t>עבירות</w:t>
      </w:r>
      <w:r>
        <w:rPr>
          <w:rFonts w:eastAsia="Arial TUR" w:cs="Arial TUR"/>
          <w:rtl w:val="true"/>
        </w:rPr>
        <w:t xml:space="preserve"> </w:t>
      </w:r>
      <w:r>
        <w:rPr>
          <w:rtl w:val="true"/>
        </w:rPr>
        <w:t>מין</w:t>
      </w:r>
      <w:r>
        <w:rPr>
          <w:rFonts w:eastAsia="Arial TUR" w:cs="Arial TUR"/>
          <w:rtl w:val="true"/>
        </w:rPr>
        <w:t xml:space="preserve"> </w:t>
      </w:r>
      <w:r>
        <w:rPr>
          <w:rtl w:val="true"/>
        </w:rPr>
        <w:t>(</w:t>
      </w:r>
      <w:r>
        <w:rPr>
          <w:rtl w:val="true"/>
        </w:rPr>
        <w:t>ראה</w:t>
      </w:r>
      <w:r>
        <w:rPr>
          <w:rtl w:val="true"/>
        </w:rPr>
        <w:t xml:space="preserve">: </w:t>
      </w:r>
      <w:hyperlink r:id="rId9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2341/18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14</w:t>
      </w:r>
      <w:r>
        <w:rPr>
          <w:rtl w:val="true"/>
        </w:rPr>
        <w:t xml:space="preserve"> (</w:t>
      </w:r>
      <w:r>
        <w:rPr/>
        <w:t>27.3.2018</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לשיטתה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מדובר</w:t>
      </w:r>
      <w:r>
        <w:rPr>
          <w:rFonts w:eastAsia="Arial TUR" w:cs="Arial TUR"/>
          <w:rtl w:val="true"/>
        </w:rPr>
        <w:t xml:space="preserve"> </w:t>
      </w:r>
      <w:r>
        <w:rPr>
          <w:rtl w:val="true"/>
        </w:rPr>
        <w:t>בשני</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tl w:val="true"/>
        </w:rPr>
        <w:t xml:space="preserve">, </w:t>
      </w:r>
      <w:r>
        <w:rPr>
          <w:rtl w:val="true"/>
        </w:rPr>
        <w:t>קרי</w:t>
      </w:r>
      <w:r>
        <w:rPr>
          <w:rtl w:val="true"/>
        </w:rPr>
        <w:t xml:space="preserve">, </w:t>
      </w:r>
      <w:r>
        <w:rPr>
          <w:rtl w:val="true"/>
        </w:rPr>
        <w:t>כדי</w:t>
      </w:r>
      <w:r>
        <w:rPr>
          <w:rFonts w:eastAsia="Arial TUR" w:cs="Arial TUR"/>
          <w:rtl w:val="true"/>
        </w:rPr>
        <w:t xml:space="preserve"> </w:t>
      </w:r>
      <w:r>
        <w:rPr>
          <w:rtl w:val="true"/>
        </w:rPr>
        <w:t>להיכנס</w:t>
      </w:r>
      <w:r>
        <w:rPr>
          <w:rFonts w:eastAsia="Arial TUR" w:cs="Arial TUR"/>
          <w:rtl w:val="true"/>
        </w:rPr>
        <w:t xml:space="preserve"> </w:t>
      </w:r>
      <w:r>
        <w:rPr>
          <w:rtl w:val="true"/>
        </w:rPr>
        <w:t>לגדריו</w:t>
      </w:r>
      <w:r>
        <w:rPr>
          <w:rFonts w:eastAsia="Arial TUR" w:cs="Arial TUR"/>
          <w:rtl w:val="true"/>
        </w:rPr>
        <w:t xml:space="preserve"> </w:t>
      </w:r>
      <w:r>
        <w:rPr>
          <w:rtl w:val="true"/>
        </w:rPr>
        <w:t>של</w:t>
      </w:r>
      <w:r>
        <w:rPr>
          <w:rFonts w:eastAsia="Arial TUR" w:cs="Arial TUR"/>
          <w:rtl w:val="true"/>
        </w:rPr>
        <w:t xml:space="preserve"> </w:t>
      </w:r>
      <w:r>
        <w:rPr>
          <w:rtl w:val="true"/>
        </w:rPr>
        <w:t>הסעיף</w:t>
      </w:r>
      <w:r>
        <w:rPr>
          <w:rFonts w:eastAsia="Arial TUR" w:cs="Arial TUR"/>
          <w:rtl w:val="true"/>
        </w:rPr>
        <w:t xml:space="preserve"> </w:t>
      </w:r>
      <w:r>
        <w:rPr>
          <w:rtl w:val="true"/>
        </w:rPr>
        <w:t>נדרש</w:t>
      </w:r>
      <w:r>
        <w:rPr>
          <w:rFonts w:eastAsia="Arial TUR" w:cs="Arial TUR"/>
          <w:rtl w:val="true"/>
        </w:rPr>
        <w:t xml:space="preserve"> </w:t>
      </w:r>
      <w:r>
        <w:rPr>
          <w:rtl w:val="true"/>
        </w:rPr>
        <w:t>שהן</w:t>
      </w:r>
      <w:r>
        <w:rPr>
          <w:rFonts w:eastAsia="Arial TUR" w:cs="Arial TUR"/>
          <w:rtl w:val="true"/>
        </w:rPr>
        <w:t xml:space="preserve"> </w:t>
      </w:r>
      <w:r>
        <w:rPr>
          <w:rtl w:val="true"/>
        </w:rPr>
        <w:t>"</w:t>
      </w:r>
      <w:r>
        <w:rPr>
          <w:rtl w:val="true"/>
        </w:rPr>
        <w:t>מעשה</w:t>
      </w:r>
      <w:r>
        <w:rPr>
          <w:rFonts w:eastAsia="Arial TUR" w:cs="Arial TUR"/>
          <w:rtl w:val="true"/>
        </w:rPr>
        <w:t xml:space="preserve"> </w:t>
      </w:r>
      <w:r>
        <w:rPr>
          <w:rtl w:val="true"/>
        </w:rPr>
        <w:t>העבירה</w:t>
      </w:r>
      <w:r>
        <w:rPr>
          <w:rtl w:val="true"/>
        </w:rPr>
        <w:t xml:space="preserve">" </w:t>
      </w:r>
      <w:r>
        <w:rPr>
          <w:rtl w:val="true"/>
        </w:rPr>
        <w:t>הן</w:t>
      </w:r>
      <w:r>
        <w:rPr>
          <w:rFonts w:eastAsia="Arial TUR" w:cs="Arial TUR"/>
          <w:rtl w:val="true"/>
        </w:rPr>
        <w:t xml:space="preserve"> </w:t>
      </w:r>
      <w:r>
        <w:rPr>
          <w:rtl w:val="true"/>
        </w:rPr>
        <w:t>"</w:t>
      </w:r>
      <w:r>
        <w:rPr>
          <w:rtl w:val="true"/>
        </w:rPr>
        <w:t>מידת</w:t>
      </w:r>
      <w:r>
        <w:rPr>
          <w:rFonts w:eastAsia="Arial TUR" w:cs="Arial TUR"/>
          <w:rtl w:val="true"/>
        </w:rPr>
        <w:t xml:space="preserve"> </w:t>
      </w:r>
      <w:r>
        <w:rPr>
          <w:rtl w:val="true"/>
        </w:rPr>
        <w:t>האשם</w:t>
      </w:r>
      <w:r>
        <w:rPr>
          <w:rtl w:val="true"/>
        </w:rPr>
        <w:t xml:space="preserve">" </w:t>
      </w:r>
      <w:r>
        <w:rPr>
          <w:rtl w:val="true"/>
        </w:rPr>
        <w:t>יהיו</w:t>
      </w:r>
      <w:r>
        <w:rPr>
          <w:rFonts w:eastAsia="Arial TUR" w:cs="Arial TUR"/>
          <w:rtl w:val="true"/>
        </w:rPr>
        <w:t xml:space="preserve"> </w:t>
      </w:r>
      <w:r>
        <w:rPr>
          <w:rtl w:val="true"/>
        </w:rPr>
        <w:t>בעלי</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Fonts w:eastAsia="Arial TUR" w:cs="Arial TUR"/>
          <w:rtl w:val="true"/>
        </w:rPr>
        <w:t xml:space="preserve"> </w:t>
      </w:r>
      <w:r>
        <w:rPr>
          <w:rtl w:val="true"/>
        </w:rPr>
        <w:t>(</w:t>
      </w:r>
      <w:r>
        <w:rPr>
          <w:rtl w:val="true"/>
        </w:rPr>
        <w:t>ראה</w:t>
      </w:r>
      <w:r>
        <w:rPr>
          <w:rFonts w:eastAsia="Arial TUR" w:cs="Arial TUR"/>
          <w:rtl w:val="true"/>
        </w:rPr>
        <w:t xml:space="preserve"> </w:t>
      </w:r>
      <w:r>
        <w:rPr>
          <w:rtl w:val="true"/>
        </w:rPr>
        <w:t>לענין</w:t>
      </w:r>
      <w:r>
        <w:rPr>
          <w:rFonts w:eastAsia="Arial TUR" w:cs="Arial TUR"/>
          <w:rtl w:val="true"/>
        </w:rPr>
        <w:t xml:space="preserve"> </w:t>
      </w:r>
      <w:r>
        <w:rPr>
          <w:rtl w:val="true"/>
        </w:rPr>
        <w:t>זה</w:t>
      </w:r>
      <w:r>
        <w:rPr>
          <w:rFonts w:eastAsia="Arial TUR" w:cs="Arial TUR"/>
          <w:rtl w:val="true"/>
        </w:rPr>
        <w:t xml:space="preserve"> </w:t>
      </w:r>
      <w:r>
        <w:rPr>
          <w:rtl w:val="true"/>
        </w:rPr>
        <w:t>גם</w:t>
      </w:r>
      <w:r>
        <w:rPr>
          <w:rFonts w:eastAsia="Arial TUR" w:cs="Arial TUR"/>
          <w:rtl w:val="true"/>
        </w:rPr>
        <w:t xml:space="preserve"> </w:t>
      </w:r>
      <w:r>
        <w:rPr>
          <w:rtl w:val="true"/>
        </w:rPr>
        <w:t>יניב</w:t>
      </w:r>
      <w:r>
        <w:rPr>
          <w:rFonts w:eastAsia="Arial TUR" w:cs="Arial TUR"/>
          <w:rtl w:val="true"/>
        </w:rPr>
        <w:t xml:space="preserve"> </w:t>
      </w:r>
      <w:r>
        <w:rPr>
          <w:rtl w:val="true"/>
        </w:rPr>
        <w:t>ואקי</w:t>
      </w:r>
      <w:r>
        <w:rPr>
          <w:rFonts w:eastAsia="Arial TUR" w:cs="Arial TUR"/>
          <w:rtl w:val="true"/>
        </w:rPr>
        <w:t xml:space="preserve"> </w:t>
      </w:r>
      <w:r>
        <w:rPr>
          <w:rtl w:val="true"/>
        </w:rPr>
        <w:t>ויורם</w:t>
      </w:r>
      <w:r>
        <w:rPr>
          <w:rFonts w:eastAsia="Arial TUR" w:cs="Arial TUR"/>
          <w:rtl w:val="true"/>
        </w:rPr>
        <w:t xml:space="preserve"> </w:t>
      </w:r>
      <w:hyperlink r:id="rId91">
        <w:r>
          <w:rPr>
            <w:rStyle w:val="Hyperlink"/>
            <w:color w:val="0000FF"/>
            <w:u w:val="single"/>
            <w:rtl w:val="true"/>
          </w:rPr>
          <w:t>רבין</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הבניית</w:t>
        </w:r>
        <w:r>
          <w:rPr>
            <w:rStyle w:val="Hyperlink"/>
            <w:rFonts w:eastAsia="Arial TUR" w:cs="Arial TUR"/>
            <w:color w:val="0000FF"/>
            <w:u w:val="single"/>
            <w:rtl w:val="true"/>
          </w:rPr>
          <w:t xml:space="preserve"> </w:t>
        </w:r>
        <w:r>
          <w:rPr>
            <w:rStyle w:val="Hyperlink"/>
            <w:color w:val="0000FF"/>
            <w:u w:val="single"/>
            <w:rtl w:val="true"/>
          </w:rPr>
          <w:t>שיקול</w:t>
        </w:r>
        <w:r>
          <w:rPr>
            <w:rStyle w:val="Hyperlink"/>
            <w:rFonts w:eastAsia="Arial TUR" w:cs="Arial TUR"/>
            <w:color w:val="0000FF"/>
            <w:u w:val="single"/>
            <w:rtl w:val="true"/>
          </w:rPr>
          <w:t xml:space="preserve"> </w:t>
        </w:r>
        <w:r>
          <w:rPr>
            <w:rStyle w:val="Hyperlink"/>
            <w:color w:val="0000FF"/>
            <w:u w:val="single"/>
            <w:rtl w:val="true"/>
          </w:rPr>
          <w:t>הדעת</w:t>
        </w:r>
        <w:r>
          <w:rPr>
            <w:rStyle w:val="Hyperlink"/>
            <w:rFonts w:eastAsia="Arial TUR" w:cs="Arial TUR"/>
            <w:color w:val="0000FF"/>
            <w:u w:val="single"/>
            <w:rtl w:val="true"/>
          </w:rPr>
          <w:t xml:space="preserve"> </w:t>
        </w:r>
        <w:r>
          <w:rPr>
            <w:rStyle w:val="Hyperlink"/>
            <w:color w:val="0000FF"/>
            <w:u w:val="single"/>
            <w:rtl w:val="true"/>
          </w:rPr>
          <w:t>השיפוטי</w:t>
        </w:r>
        <w:r>
          <w:rPr>
            <w:rStyle w:val="Hyperlink"/>
            <w:rFonts w:eastAsia="Arial TUR" w:cs="Arial TUR"/>
            <w:color w:val="0000FF"/>
            <w:u w:val="single"/>
            <w:rtl w:val="true"/>
          </w:rPr>
          <w:t xml:space="preserve"> </w:t>
        </w:r>
      </w:hyperlink>
      <w:r>
        <w:rPr>
          <w:rFonts w:eastAsia="Arial TUR" w:cs="Arial TUR"/>
          <w:rtl w:val="true"/>
        </w:rPr>
        <w:t xml:space="preserve"> </w:t>
      </w:r>
      <w:r>
        <w:rPr>
          <w:rtl w:val="true"/>
        </w:rPr>
        <w:t>בענישה</w:t>
      </w:r>
      <w:r>
        <w:rPr>
          <w:rtl w:val="true"/>
        </w:rPr>
        <w:t xml:space="preserve">: </w:t>
      </w:r>
      <w:r>
        <w:rPr>
          <w:rtl w:val="true"/>
        </w:rPr>
        <w:t>תמונת</w:t>
      </w:r>
      <w:r>
        <w:rPr>
          <w:rFonts w:eastAsia="Arial TUR" w:cs="Arial TUR"/>
          <w:rtl w:val="true"/>
        </w:rPr>
        <w:t xml:space="preserve"> </w:t>
      </w:r>
      <w:r>
        <w:rPr>
          <w:rtl w:val="true"/>
        </w:rPr>
        <w:t>מצב</w:t>
      </w:r>
      <w:r>
        <w:rPr>
          <w:rFonts w:eastAsia="Arial TUR" w:cs="Arial TUR"/>
          <w:rtl w:val="true"/>
        </w:rPr>
        <w:t xml:space="preserve"> </w:t>
      </w:r>
      <w:r>
        <w:rPr>
          <w:rtl w:val="true"/>
        </w:rPr>
        <w:t>והרהורים</w:t>
      </w:r>
      <w:r>
        <w:rPr>
          <w:rFonts w:eastAsia="Arial TUR" w:cs="Arial TUR"/>
          <w:rtl w:val="true"/>
        </w:rPr>
        <w:t xml:space="preserve"> </w:t>
      </w:r>
      <w:r>
        <w:rPr>
          <w:rtl w:val="true"/>
        </w:rPr>
        <w:t>על</w:t>
      </w:r>
      <w:r>
        <w:rPr>
          <w:rFonts w:eastAsia="Arial TUR" w:cs="Arial TUR"/>
          <w:rtl w:val="true"/>
        </w:rPr>
        <w:t xml:space="preserve"> </w:t>
      </w:r>
      <w:r>
        <w:rPr>
          <w:rtl w:val="true"/>
        </w:rPr>
        <w:t>העתיד</w:t>
      </w:r>
      <w:r>
        <w:rPr>
          <w:rFonts w:eastAsia="Arial TUR" w:cs="Arial TUR"/>
          <w:rtl w:val="true"/>
        </w:rPr>
        <w:t xml:space="preserve"> </w:t>
      </w:r>
      <w:r>
        <w:rPr>
          <w:rtl w:val="true"/>
        </w:rPr>
        <w:t>לבוא</w:t>
      </w:r>
      <w:r>
        <w:rPr>
          <w:rtl w:val="true"/>
        </w:rPr>
        <w:t xml:space="preserve">" </w:t>
      </w:r>
      <w:r>
        <w:rPr>
          <w:rFonts w:ascii="Century" w:hAnsi="Century" w:cs="Miriam"/>
          <w:b/>
          <w:b/>
          <w:spacing w:val="0"/>
          <w:szCs w:val="24"/>
          <w:rtl w:val="true"/>
        </w:rPr>
        <w:t>הפרקליט</w:t>
      </w:r>
      <w:r>
        <w:rPr>
          <w:rFonts w:eastAsia="Arial TUR" w:cs="Arial TUR"/>
          <w:rtl w:val="true"/>
        </w:rPr>
        <w:t xml:space="preserve"> </w:t>
      </w:r>
      <w:r>
        <w:rPr>
          <w:rtl w:val="true"/>
        </w:rPr>
        <w:t>נב</w:t>
      </w:r>
      <w:r>
        <w:rPr>
          <w:rFonts w:eastAsia="Arial TUR" w:cs="Arial TUR"/>
          <w:rtl w:val="true"/>
        </w:rPr>
        <w:t xml:space="preserve"> </w:t>
      </w:r>
      <w:r>
        <w:rPr/>
        <w:t>413</w:t>
      </w:r>
      <w:r>
        <w:rPr>
          <w:rtl w:val="true"/>
        </w:rPr>
        <w:t xml:space="preserve">, </w:t>
      </w:r>
      <w:r>
        <w:rPr/>
        <w:t>447</w:t>
      </w:r>
      <w:r>
        <w:rPr>
          <w:rtl w:val="true"/>
        </w:rPr>
        <w:t xml:space="preserve"> (</w:t>
      </w:r>
      <w:r>
        <w:rPr/>
        <w:t>2013</w:t>
      </w:r>
      <w:r>
        <w:rPr>
          <w:rtl w:val="true"/>
        </w:rPr>
        <w:t xml:space="preserve">); </w:t>
      </w:r>
      <w:r>
        <w:rPr>
          <w:rtl w:val="true"/>
        </w:rPr>
        <w:t>יורם</w:t>
      </w:r>
      <w:r>
        <w:rPr>
          <w:rFonts w:eastAsia="Arial TUR" w:cs="Arial TUR"/>
          <w:rtl w:val="true"/>
        </w:rPr>
        <w:t xml:space="preserve"> </w:t>
      </w:r>
      <w:r>
        <w:rPr>
          <w:rtl w:val="true"/>
        </w:rPr>
        <w:t>רבין</w:t>
      </w:r>
      <w:r>
        <w:rPr>
          <w:rFonts w:eastAsia="Arial TUR" w:cs="Arial TUR"/>
          <w:rtl w:val="true"/>
        </w:rPr>
        <w:t xml:space="preserve"> </w:t>
      </w:r>
      <w:r>
        <w:rPr>
          <w:rtl w:val="true"/>
        </w:rPr>
        <w:t>ויניב</w:t>
      </w:r>
      <w:r>
        <w:rPr>
          <w:rFonts w:eastAsia="Arial TUR" w:cs="Arial TUR"/>
          <w:rtl w:val="true"/>
        </w:rPr>
        <w:t xml:space="preserve"> </w:t>
      </w:r>
      <w:r>
        <w:rPr>
          <w:rtl w:val="true"/>
        </w:rPr>
        <w:t>ואקי</w:t>
      </w:r>
      <w:r>
        <w:rPr>
          <w:rFonts w:eastAsia="Arial TUR" w:cs="Arial TUR"/>
          <w:rtl w:val="true"/>
        </w:rPr>
        <w:t xml:space="preserve">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עונשין</w:t>
      </w:r>
      <w:r>
        <w:rPr>
          <w:rFonts w:eastAsia="Arial TUR" w:cs="Arial TUR"/>
          <w:rtl w:val="true"/>
        </w:rPr>
        <w:t xml:space="preserve"> </w:t>
      </w:r>
      <w:r>
        <w:rPr/>
        <w:t>1495-1496</w:t>
      </w:r>
      <w:r>
        <w:rPr>
          <w:rtl w:val="true"/>
        </w:rPr>
        <w:t xml:space="preserve"> (</w:t>
      </w:r>
      <w:r>
        <w:rPr>
          <w:rtl w:val="true"/>
        </w:rPr>
        <w:t>מהדורה</w:t>
      </w:r>
      <w:r>
        <w:rPr>
          <w:rFonts w:eastAsia="Arial TUR" w:cs="Arial TUR"/>
          <w:rtl w:val="true"/>
        </w:rPr>
        <w:t xml:space="preserve"> </w:t>
      </w:r>
      <w:r>
        <w:rPr>
          <w:rtl w:val="true"/>
        </w:rPr>
        <w:t>שלישית</w:t>
      </w:r>
      <w:r>
        <w:rPr>
          <w:rtl w:val="true"/>
        </w:rPr>
        <w:t xml:space="preserve">, </w:t>
      </w:r>
      <w:r>
        <w:rPr/>
        <w:t>2014</w:t>
      </w:r>
      <w:r>
        <w:rPr>
          <w:rtl w:val="true"/>
        </w:rPr>
        <w:t xml:space="preserve">)). </w:t>
      </w:r>
    </w:p>
    <w:p>
      <w:pPr>
        <w:pStyle w:val="Ruller41"/>
        <w:ind w:end="0"/>
        <w:jc w:val="both"/>
        <w:rPr/>
      </w:pPr>
      <w:r>
        <w:rPr>
          <w:rtl w:val="true"/>
        </w:rPr>
      </w:r>
    </w:p>
    <w:p>
      <w:pPr>
        <w:pStyle w:val="Ruller41"/>
        <w:ind w:end="0"/>
        <w:jc w:val="both"/>
        <w:rPr/>
      </w:pPr>
      <w:r>
        <w:rPr/>
        <w:t>5</w:t>
      </w:r>
      <w:r>
        <w:rPr>
          <w:rtl w:val="true"/>
        </w:rPr>
        <w:t>.</w:t>
        <w:tab/>
      </w:r>
      <w:r>
        <w:rPr>
          <w:rtl w:val="true"/>
        </w:rPr>
        <w:t>לטעמי</w:t>
      </w:r>
      <w:r>
        <w:rP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בשני</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Fonts w:eastAsia="Arial TUR" w:cs="Arial TUR"/>
          <w:rtl w:val="true"/>
        </w:rPr>
        <w:t xml:space="preserve"> </w:t>
      </w:r>
      <w:r>
        <w:rPr>
          <w:rtl w:val="true"/>
        </w:rPr>
        <w:t>השווים</w:t>
      </w:r>
      <w:r>
        <w:rPr>
          <w:rFonts w:eastAsia="Arial TUR" w:cs="Arial TUR"/>
          <w:rtl w:val="true"/>
        </w:rPr>
        <w:t xml:space="preserve"> </w:t>
      </w:r>
      <w:r>
        <w:rPr>
          <w:rtl w:val="true"/>
        </w:rPr>
        <w:t>במשקלם</w:t>
      </w:r>
      <w:r>
        <w:rPr>
          <w:rtl w:val="true"/>
        </w:rPr>
        <w:t xml:space="preserve">, </w:t>
      </w:r>
      <w:r>
        <w:rPr>
          <w:rtl w:val="true"/>
        </w:rPr>
        <w:t>אלא</w:t>
      </w:r>
      <w:r>
        <w:rPr>
          <w:rFonts w:eastAsia="Arial TUR" w:cs="Arial TU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תנאים</w:t>
      </w:r>
      <w:r>
        <w:rPr>
          <w:rFonts w:eastAsia="Arial TUR" w:cs="Arial TUR"/>
          <w:rtl w:val="true"/>
        </w:rPr>
        <w:t xml:space="preserve"> </w:t>
      </w:r>
      <w:r>
        <w:rPr>
          <w:rtl w:val="true"/>
        </w:rPr>
        <w:t>אלו</w:t>
      </w:r>
      <w:r>
        <w:rPr>
          <w:rFonts w:eastAsia="Arial TUR" w:cs="Arial TUR"/>
          <w:rtl w:val="true"/>
        </w:rPr>
        <w:t xml:space="preserve"> </w:t>
      </w:r>
      <w:r>
        <w:rPr>
          <w:rtl w:val="true"/>
        </w:rPr>
        <w:t>–</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ומידת</w:t>
      </w:r>
      <w:r>
        <w:rPr>
          <w:rFonts w:eastAsia="Arial TUR" w:cs="Arial TUR"/>
          <w:rtl w:val="true"/>
        </w:rPr>
        <w:t xml:space="preserve"> </w:t>
      </w:r>
      <w:r>
        <w:rPr>
          <w:rtl w:val="true"/>
        </w:rPr>
        <w:t>האשם</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Fonts w:eastAsia="Arial TUR" w:cs="Arial TUR"/>
          <w:rtl w:val="true"/>
        </w:rPr>
        <w:t xml:space="preserve"> </w:t>
      </w:r>
      <w:r>
        <w:rPr>
          <w:rtl w:val="true"/>
        </w:rPr>
        <w:t>כמכלול</w:t>
      </w:r>
      <w:r>
        <w:rPr>
          <w:rFonts w:eastAsia="Arial TUR" w:cs="Arial TUR"/>
          <w:rtl w:val="true"/>
        </w:rPr>
        <w:t xml:space="preserve"> </w:t>
      </w:r>
      <w:r>
        <w:rPr>
          <w:rtl w:val="true"/>
        </w:rPr>
        <w:t>אחד</w:t>
      </w:r>
      <w:r>
        <w:rPr>
          <w:rtl w:val="true"/>
        </w:rPr>
        <w:t xml:space="preserve">, </w:t>
      </w:r>
      <w:r>
        <w:rPr>
          <w:rtl w:val="true"/>
        </w:rPr>
        <w:t>באופן</w:t>
      </w:r>
      <w:r>
        <w:rPr>
          <w:rFonts w:eastAsia="Arial TUR" w:cs="Arial TUR"/>
          <w:rtl w:val="true"/>
        </w:rPr>
        <w:t xml:space="preserve"> </w:t>
      </w:r>
      <w:r>
        <w:rPr>
          <w:rtl w:val="true"/>
        </w:rPr>
        <w:t>שבו</w:t>
      </w:r>
      <w:r>
        <w:rPr>
          <w:rFonts w:eastAsia="Arial TUR" w:cs="Arial TUR"/>
          <w:rtl w:val="true"/>
        </w:rPr>
        <w:t xml:space="preserve"> </w:t>
      </w:r>
      <w:r>
        <w:rPr>
          <w:rtl w:val="true"/>
        </w:rPr>
        <w:t>מתקיים</w:t>
      </w:r>
      <w:r>
        <w:rPr>
          <w:rFonts w:eastAsia="Arial TUR" w:cs="Arial TUR"/>
          <w:rtl w:val="true"/>
        </w:rPr>
        <w:t xml:space="preserve"> </w:t>
      </w:r>
      <w:r>
        <w:rPr>
          <w:rtl w:val="true"/>
        </w:rPr>
        <w:t>יחס</w:t>
      </w:r>
      <w:r>
        <w:rPr>
          <w:rFonts w:eastAsia="Arial TUR" w:cs="Arial TUR"/>
          <w:rtl w:val="true"/>
        </w:rPr>
        <w:t xml:space="preserve"> </w:t>
      </w:r>
      <w:r>
        <w:rPr>
          <w:rtl w:val="true"/>
        </w:rPr>
        <w:t>של</w:t>
      </w:r>
      <w:r>
        <w:rPr>
          <w:rFonts w:eastAsia="Arial TUR" w:cs="Arial TUR"/>
          <w:rtl w:val="true"/>
        </w:rPr>
        <w:t xml:space="preserve"> </w:t>
      </w:r>
      <w:r>
        <w:rPr>
          <w:rtl w:val="true"/>
        </w:rPr>
        <w:t>מקבילית</w:t>
      </w:r>
      <w:r>
        <w:rPr>
          <w:rFonts w:eastAsia="Arial TUR" w:cs="Arial TUR"/>
          <w:rtl w:val="true"/>
        </w:rPr>
        <w:t xml:space="preserve"> </w:t>
      </w:r>
      <w:r>
        <w:rPr>
          <w:rtl w:val="true"/>
        </w:rPr>
        <w:t>כוחות</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התנאים</w:t>
      </w:r>
      <w:r>
        <w:rPr>
          <w:rtl w:val="true"/>
        </w:rPr>
        <w:t xml:space="preserve">: </w:t>
      </w:r>
      <w:r>
        <w:rPr>
          <w:rtl w:val="true"/>
        </w:rPr>
        <w:t>ככל</w:t>
      </w:r>
      <w:r>
        <w:rPr>
          <w:rFonts w:eastAsia="Arial TUR" w:cs="Arial TUR"/>
          <w:rtl w:val="true"/>
        </w:rPr>
        <w:t xml:space="preserve"> </w:t>
      </w:r>
      <w:r>
        <w:rPr>
          <w:rtl w:val="true"/>
        </w:rPr>
        <w:t>שיש</w:t>
      </w:r>
      <w:r>
        <w:rPr>
          <w:rFonts w:eastAsia="Arial TUR" w:cs="Arial TUR"/>
          <w:rtl w:val="true"/>
        </w:rPr>
        <w:t xml:space="preserve"> </w:t>
      </w:r>
      <w:r>
        <w:rPr>
          <w:rtl w:val="true"/>
        </w:rPr>
        <w:t>לייחס</w:t>
      </w:r>
      <w:r>
        <w:rPr>
          <w:rFonts w:eastAsia="Arial TUR" w:cs="Arial TUR"/>
          <w:rtl w:val="true"/>
        </w:rPr>
        <w:t xml:space="preserve"> </w:t>
      </w:r>
      <w:r>
        <w:rPr>
          <w:rtl w:val="true"/>
        </w:rPr>
        <w:t>חומרה</w:t>
      </w:r>
      <w:r>
        <w:rPr>
          <w:rFonts w:eastAsia="Arial TUR" w:cs="Arial TUR"/>
          <w:rtl w:val="true"/>
        </w:rPr>
        <w:t xml:space="preserve"> </w:t>
      </w:r>
      <w:r>
        <w:rPr>
          <w:rtl w:val="true"/>
        </w:rPr>
        <w:t>רבה</w:t>
      </w:r>
      <w:r>
        <w:rPr>
          <w:rFonts w:eastAsia="Arial TUR" w:cs="Arial TUR"/>
          <w:rtl w:val="true"/>
        </w:rPr>
        <w:t xml:space="preserve"> </w:t>
      </w:r>
      <w:r>
        <w:rPr>
          <w:rtl w:val="true"/>
        </w:rPr>
        <w:t>יותר</w:t>
      </w:r>
      <w:r>
        <w:rPr>
          <w:rFonts w:eastAsia="Arial TUR" w:cs="Arial TUR"/>
          <w:rtl w:val="true"/>
        </w:rPr>
        <w:t xml:space="preserve"> </w:t>
      </w:r>
      <w:r>
        <w:rPr>
          <w:rtl w:val="true"/>
        </w:rPr>
        <w:t>ליסוד</w:t>
      </w:r>
      <w:r>
        <w:rPr>
          <w:rFonts w:eastAsia="Arial TUR" w:cs="Arial TUR"/>
          <w:rtl w:val="true"/>
        </w:rPr>
        <w:t xml:space="preserve"> </w:t>
      </w:r>
      <w:r>
        <w:rPr>
          <w:rtl w:val="true"/>
        </w:rPr>
        <w:t>של</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tl w:val="true"/>
        </w:rPr>
        <w:t xml:space="preserve">, </w:t>
      </w:r>
      <w:r>
        <w:rPr>
          <w:rtl w:val="true"/>
        </w:rPr>
        <w:t>כך</w:t>
      </w:r>
      <w:r>
        <w:rPr>
          <w:rFonts w:eastAsia="Arial TUR" w:cs="Arial TUR"/>
          <w:rtl w:val="true"/>
        </w:rPr>
        <w:t xml:space="preserve"> </w:t>
      </w:r>
      <w:r>
        <w:rPr>
          <w:rtl w:val="true"/>
        </w:rPr>
        <w:t>נדרוש</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Fonts w:eastAsia="Arial TUR" w:cs="Arial TUR"/>
          <w:rtl w:val="true"/>
        </w:rPr>
        <w:t xml:space="preserve"> </w:t>
      </w:r>
      <w:r>
        <w:rPr>
          <w:rtl w:val="true"/>
        </w:rPr>
        <w:t>בדרגה</w:t>
      </w:r>
      <w:r>
        <w:rPr>
          <w:rFonts w:eastAsia="Arial TUR" w:cs="Arial TUR"/>
          <w:rtl w:val="true"/>
        </w:rPr>
        <w:t xml:space="preserve"> </w:t>
      </w:r>
      <w:r>
        <w:rPr>
          <w:rtl w:val="true"/>
        </w:rPr>
        <w:t>פחותה</w:t>
      </w:r>
      <w:r>
        <w:rPr>
          <w:rFonts w:eastAsia="Arial TUR" w:cs="Arial TUR"/>
          <w:rtl w:val="true"/>
        </w:rPr>
        <w:t xml:space="preserve"> </w:t>
      </w:r>
      <w:r>
        <w:rPr>
          <w:rtl w:val="true"/>
        </w:rPr>
        <w:t>יותר</w:t>
      </w:r>
      <w:r>
        <w:rPr>
          <w:rFonts w:eastAsia="Arial TUR" w:cs="Arial TUR"/>
          <w:rtl w:val="true"/>
        </w:rPr>
        <w:t xml:space="preserve"> </w:t>
      </w:r>
      <w:r>
        <w:rPr>
          <w:rtl w:val="true"/>
        </w:rPr>
        <w:t>ליסוד</w:t>
      </w:r>
      <w:r>
        <w:rPr>
          <w:rFonts w:eastAsia="Arial TUR" w:cs="Arial TUR"/>
          <w:rtl w:val="true"/>
        </w:rPr>
        <w:t xml:space="preserve"> </w:t>
      </w:r>
      <w:r>
        <w:rPr>
          <w:rtl w:val="true"/>
        </w:rPr>
        <w:t>של</w:t>
      </w:r>
      <w:r>
        <w:rPr>
          <w:rFonts w:eastAsia="Arial TUR" w:cs="Arial TUR"/>
          <w:rtl w:val="true"/>
        </w:rPr>
        <w:t xml:space="preserve"> </w:t>
      </w:r>
      <w:r>
        <w:rPr>
          <w:rtl w:val="true"/>
        </w:rPr>
        <w:t>מידת</w:t>
      </w:r>
      <w:r>
        <w:rPr>
          <w:rFonts w:eastAsia="Arial TUR" w:cs="Arial TUR"/>
          <w:rtl w:val="true"/>
        </w:rPr>
        <w:t xml:space="preserve"> </w:t>
      </w:r>
      <w:r>
        <w:rPr>
          <w:rtl w:val="true"/>
        </w:rPr>
        <w:t>האשם</w:t>
      </w:r>
      <w:r>
        <w:rPr>
          <w:rtl w:val="true"/>
        </w:rPr>
        <w:t xml:space="preserve">, </w:t>
      </w:r>
      <w:r>
        <w:rPr>
          <w:rtl w:val="true"/>
        </w:rPr>
        <w:t>ואילו</w:t>
      </w:r>
      <w:r>
        <w:rPr>
          <w:rFonts w:eastAsia="Arial TUR" w:cs="Arial TUR"/>
          <w:rtl w:val="true"/>
        </w:rPr>
        <w:t xml:space="preserve"> </w:t>
      </w:r>
      <w:r>
        <w:rPr>
          <w:rtl w:val="true"/>
        </w:rPr>
        <w:t>ככל</w:t>
      </w:r>
      <w:r>
        <w:rPr>
          <w:rFonts w:eastAsia="Arial TUR" w:cs="Arial TUR"/>
          <w:rtl w:val="true"/>
        </w:rPr>
        <w:t xml:space="preserve"> </w:t>
      </w:r>
      <w:r>
        <w:rPr>
          <w:rtl w:val="true"/>
        </w:rPr>
        <w:t>שמידת</w:t>
      </w:r>
      <w:r>
        <w:rPr>
          <w:rFonts w:eastAsia="Arial TUR" w:cs="Arial TUR"/>
          <w:rtl w:val="true"/>
        </w:rPr>
        <w:t xml:space="preserve"> </w:t>
      </w:r>
      <w:r>
        <w:rPr>
          <w:rtl w:val="true"/>
        </w:rPr>
        <w:t>האשם</w:t>
      </w:r>
      <w:r>
        <w:rPr>
          <w:rFonts w:eastAsia="Arial TUR" w:cs="Arial TUR"/>
          <w:rtl w:val="true"/>
        </w:rPr>
        <w:t xml:space="preserve"> </w:t>
      </w:r>
      <w:r>
        <w:rPr>
          <w:rtl w:val="true"/>
        </w:rPr>
        <w:t>חמורה</w:t>
      </w:r>
      <w:r>
        <w:rPr>
          <w:rFonts w:eastAsia="Arial TUR" w:cs="Arial TUR"/>
          <w:rtl w:val="true"/>
        </w:rPr>
        <w:t xml:space="preserve"> </w:t>
      </w:r>
      <w:r>
        <w:rPr>
          <w:rtl w:val="true"/>
        </w:rPr>
        <w:t>יותר</w:t>
      </w:r>
      <w:r>
        <w:rPr>
          <w:rtl w:val="true"/>
        </w:rPr>
        <w:t xml:space="preserve">, </w:t>
      </w:r>
      <w:r>
        <w:rPr>
          <w:rtl w:val="true"/>
        </w:rPr>
        <w:t>כך</w:t>
      </w:r>
      <w:r>
        <w:rPr>
          <w:rFonts w:eastAsia="Arial TUR" w:cs="Arial TUR"/>
          <w:rtl w:val="true"/>
        </w:rPr>
        <w:t xml:space="preserve"> </w:t>
      </w:r>
      <w:r>
        <w:rPr>
          <w:rtl w:val="true"/>
        </w:rPr>
        <w:t>נדרוש</w:t>
      </w:r>
      <w:r>
        <w:rPr>
          <w:rFonts w:eastAsia="Arial TUR" w:cs="Arial TUR"/>
          <w:rtl w:val="true"/>
        </w:rPr>
        <w:t xml:space="preserve"> </w:t>
      </w:r>
      <w:r>
        <w:rPr>
          <w:rtl w:val="true"/>
        </w:rPr>
        <w:t>חומרה</w:t>
      </w:r>
      <w:r>
        <w:rPr>
          <w:rFonts w:eastAsia="Arial TUR" w:cs="Arial TUR"/>
          <w:rtl w:val="true"/>
        </w:rPr>
        <w:t xml:space="preserve"> </w:t>
      </w:r>
      <w:r>
        <w:rPr>
          <w:rtl w:val="true"/>
        </w:rPr>
        <w:t>יתירה</w:t>
      </w:r>
      <w:r>
        <w:rPr>
          <w:rFonts w:eastAsia="Arial TUR" w:cs="Arial TUR"/>
          <w:rtl w:val="true"/>
        </w:rPr>
        <w:t xml:space="preserve"> </w:t>
      </w:r>
      <w:r>
        <w:rPr>
          <w:rtl w:val="true"/>
        </w:rPr>
        <w:t>בדרגה</w:t>
      </w:r>
      <w:r>
        <w:rPr>
          <w:rFonts w:eastAsia="Arial TUR" w:cs="Arial TUR"/>
          <w:rtl w:val="true"/>
        </w:rPr>
        <w:t xml:space="preserve"> </w:t>
      </w:r>
      <w:r>
        <w:rPr>
          <w:rtl w:val="true"/>
        </w:rPr>
        <w:t>פחותה</w:t>
      </w:r>
      <w:r>
        <w:rPr>
          <w:rFonts w:eastAsia="Arial TUR" w:cs="Arial TUR"/>
          <w:rtl w:val="true"/>
        </w:rPr>
        <w:t xml:space="preserve"> </w:t>
      </w:r>
      <w:r>
        <w:rPr>
          <w:rtl w:val="true"/>
        </w:rPr>
        <w:t>יותר</w:t>
      </w:r>
      <w:r>
        <w:rPr>
          <w:rFonts w:eastAsia="Arial TUR" w:cs="Arial TUR"/>
          <w:rtl w:val="true"/>
        </w:rPr>
        <w:t xml:space="preserve"> </w:t>
      </w:r>
      <w:r>
        <w:rPr>
          <w:rtl w:val="true"/>
        </w:rPr>
        <w:t>למעשה</w:t>
      </w:r>
      <w:r>
        <w:rPr>
          <w:rFonts w:eastAsia="Arial TUR" w:cs="Arial TUR"/>
          <w:rtl w:val="true"/>
        </w:rPr>
        <w:t xml:space="preserve"> </w:t>
      </w:r>
      <w:r>
        <w:rPr>
          <w:rtl w:val="true"/>
        </w:rPr>
        <w:t>העבירה</w:t>
      </w:r>
      <w:r>
        <w:rPr>
          <w:rFonts w:eastAsia="Arial TUR" w:cs="Arial TUR"/>
          <w:rtl w:val="true"/>
        </w:rPr>
        <w:t xml:space="preserve"> </w:t>
      </w:r>
      <w:r>
        <w:rPr>
          <w:rtl w:val="true"/>
        </w:rPr>
        <w:t>כשלעצמו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w:t>
      </w:r>
      <w:r>
        <w:rPr>
          <w:rFonts w:eastAsia="Arial TUR" w:cs="Arial TUR"/>
          <w:rtl w:val="true"/>
        </w:rPr>
        <w:t xml:space="preserve"> </w:t>
      </w:r>
      <w:r>
        <w:rPr>
          <w:rtl w:val="true"/>
        </w:rPr>
        <w:t>מן</w:t>
      </w:r>
      <w:r>
        <w:rPr>
          <w:rFonts w:eastAsia="Arial TUR" w:cs="Arial TUR"/>
          <w:rtl w:val="true"/>
        </w:rPr>
        <w:t xml:space="preserve"> </w:t>
      </w:r>
      <w:r>
        <w:rPr>
          <w:rtl w:val="true"/>
        </w:rPr>
        <w:t>המותר</w:t>
      </w:r>
      <w:r>
        <w:rPr>
          <w:rFonts w:eastAsia="Arial TUR" w:cs="Arial TUR"/>
          <w:rtl w:val="true"/>
        </w:rPr>
        <w:t xml:space="preserve"> </w:t>
      </w:r>
      <w:r>
        <w:rPr>
          <w:rtl w:val="true"/>
        </w:rPr>
        <w:t>לציין</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בשלב</w:t>
      </w:r>
      <w:r>
        <w:rPr>
          <w:rFonts w:eastAsia="Arial TUR" w:cs="Arial TUR"/>
          <w:rtl w:val="true"/>
        </w:rPr>
        <w:t xml:space="preserve"> </w:t>
      </w:r>
      <w:r>
        <w:rPr>
          <w:rtl w:val="true"/>
        </w:rPr>
        <w:t>קביעת</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אין</w:t>
      </w:r>
      <w:r>
        <w:rPr>
          <w:rFonts w:eastAsia="Arial TUR" w:cs="Arial TUR"/>
          <w:rtl w:val="true"/>
        </w:rPr>
        <w:t xml:space="preserve"> </w:t>
      </w:r>
      <w:r>
        <w:rPr>
          <w:rtl w:val="true"/>
        </w:rPr>
        <w:t>הפרדה</w:t>
      </w:r>
      <w:r>
        <w:rPr>
          <w:rFonts w:eastAsia="Arial TUR" w:cs="Arial TUR"/>
          <w:rtl w:val="true"/>
        </w:rPr>
        <w:t xml:space="preserve"> </w:t>
      </w:r>
      <w:r>
        <w:rPr>
          <w:rtl w:val="true"/>
        </w:rPr>
        <w:t>בין</w:t>
      </w:r>
      <w:r>
        <w:rPr>
          <w:rFonts w:eastAsia="Arial TUR" w:cs="Arial TUR"/>
          <w:rtl w:val="true"/>
        </w:rPr>
        <w:t xml:space="preserve"> </w:t>
      </w:r>
      <w:r>
        <w:rPr>
          <w:rtl w:val="true"/>
        </w:rPr>
        <w:t>שיקולים</w:t>
      </w:r>
      <w:r>
        <w:rPr>
          <w:rFonts w:eastAsia="Arial TUR" w:cs="Arial TUR"/>
          <w:rtl w:val="true"/>
        </w:rPr>
        <w:t xml:space="preserve"> </w:t>
      </w:r>
      <w:r>
        <w:rPr>
          <w:rtl w:val="true"/>
        </w:rPr>
        <w:t>הקשורים</w:t>
      </w:r>
      <w:r>
        <w:rPr>
          <w:rFonts w:eastAsia="Arial TUR" w:cs="Arial TUR"/>
          <w:rtl w:val="true"/>
        </w:rPr>
        <w:t xml:space="preserve"> </w:t>
      </w:r>
      <w:r>
        <w:rPr>
          <w:rtl w:val="true"/>
        </w:rPr>
        <w:t>לחומרת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לבין</w:t>
      </w:r>
      <w:r>
        <w:rPr>
          <w:rFonts w:eastAsia="Arial TUR" w:cs="Arial TUR"/>
          <w:rtl w:val="true"/>
        </w:rPr>
        <w:t xml:space="preserve"> </w:t>
      </w:r>
      <w:r>
        <w:rPr>
          <w:rtl w:val="true"/>
        </w:rPr>
        <w:t>שיקולים</w:t>
      </w:r>
      <w:r>
        <w:rPr>
          <w:rFonts w:eastAsia="Arial TUR" w:cs="Arial TUR"/>
          <w:rtl w:val="true"/>
        </w:rPr>
        <w:t xml:space="preserve"> </w:t>
      </w:r>
      <w:r>
        <w:rPr>
          <w:rtl w:val="true"/>
        </w:rPr>
        <w:t>הקשורים</w:t>
      </w:r>
      <w:r>
        <w:rPr>
          <w:rFonts w:eastAsia="Arial TUR" w:cs="Arial TUR"/>
          <w:rtl w:val="true"/>
        </w:rPr>
        <w:t xml:space="preserve"> </w:t>
      </w:r>
      <w:r>
        <w:rPr>
          <w:rtl w:val="true"/>
        </w:rPr>
        <w:t>במידת</w:t>
      </w:r>
      <w:r>
        <w:rPr>
          <w:rFonts w:eastAsia="Arial TUR" w:cs="Arial TUR"/>
          <w:rtl w:val="true"/>
        </w:rPr>
        <w:t xml:space="preserve"> </w:t>
      </w:r>
      <w:r>
        <w:rPr>
          <w:rtl w:val="true"/>
        </w:rPr>
        <w:t>אשמו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אלא</w:t>
      </w:r>
      <w:r>
        <w:rPr>
          <w:rFonts w:eastAsia="Arial TUR" w:cs="Arial TUR"/>
          <w:rtl w:val="true"/>
        </w:rPr>
        <w:t xml:space="preserve"> </w:t>
      </w:r>
      <w:r>
        <w:rPr>
          <w:rtl w:val="true"/>
        </w:rPr>
        <w:t>גורמים</w:t>
      </w:r>
      <w:r>
        <w:rPr>
          <w:rFonts w:eastAsia="Arial TUR" w:cs="Arial TUR"/>
          <w:rtl w:val="true"/>
        </w:rPr>
        <w:t xml:space="preserve"> </w:t>
      </w:r>
      <w:r>
        <w:rPr>
          <w:rtl w:val="true"/>
        </w:rPr>
        <w:t>אלו</w:t>
      </w:r>
      <w:r>
        <w:rPr>
          <w:rFonts w:eastAsia="Arial TUR" w:cs="Arial TUR"/>
          <w:rtl w:val="true"/>
        </w:rPr>
        <w:t xml:space="preserve"> </w:t>
      </w:r>
      <w:r>
        <w:rPr>
          <w:rtl w:val="true"/>
        </w:rPr>
        <w:t>משוקללים</w:t>
      </w:r>
      <w:r>
        <w:rPr>
          <w:rFonts w:eastAsia="Arial TUR" w:cs="Arial TUR"/>
          <w:rtl w:val="true"/>
        </w:rPr>
        <w:t xml:space="preserve"> </w:t>
      </w:r>
      <w:r>
        <w:rPr>
          <w:rtl w:val="true"/>
        </w:rPr>
        <w:t>יחד</w:t>
      </w:r>
      <w:r>
        <w:rP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משום</w:t>
      </w:r>
      <w:r>
        <w:rPr>
          <w:rFonts w:eastAsia="Arial TUR" w:cs="Arial TUR"/>
          <w:rtl w:val="true"/>
        </w:rPr>
        <w:t xml:space="preserve"> </w:t>
      </w:r>
      <w:r>
        <w:rPr>
          <w:rtl w:val="true"/>
        </w:rPr>
        <w:t>שלעיתים</w:t>
      </w:r>
      <w:r>
        <w:rPr>
          <w:rFonts w:eastAsia="Arial TUR" w:cs="Arial TUR"/>
          <w:rtl w:val="true"/>
        </w:rPr>
        <w:t xml:space="preserve"> </w:t>
      </w:r>
      <w:r>
        <w:rPr>
          <w:rtl w:val="true"/>
        </w:rPr>
        <w:t>קשה</w:t>
      </w:r>
      <w:r>
        <w:rPr>
          <w:rFonts w:eastAsia="Arial TUR" w:cs="Arial TUR"/>
          <w:rtl w:val="true"/>
        </w:rPr>
        <w:t xml:space="preserve"> </w:t>
      </w:r>
      <w:r>
        <w:rPr>
          <w:rtl w:val="true"/>
        </w:rPr>
        <w:t>להפריד</w:t>
      </w:r>
      <w:r>
        <w:rPr>
          <w:rFonts w:eastAsia="Arial TUR" w:cs="Arial TUR"/>
          <w:rtl w:val="true"/>
        </w:rPr>
        <w:t xml:space="preserve"> </w:t>
      </w:r>
      <w:r>
        <w:rPr>
          <w:rtl w:val="true"/>
        </w:rPr>
        <w:t>ביניהם</w:t>
      </w:r>
      <w:r>
        <w:rPr>
          <w:rFonts w:eastAsia="Arial TUR" w:cs="Arial TUR"/>
          <w:rtl w:val="true"/>
        </w:rPr>
        <w:t xml:space="preserve"> </w:t>
      </w:r>
      <w:r>
        <w:rPr>
          <w:rtl w:val="true"/>
        </w:rPr>
        <w:t>(</w:t>
      </w:r>
      <w:r>
        <w:rPr>
          <w:rtl w:val="true"/>
        </w:rPr>
        <w:t>ראה</w:t>
      </w:r>
      <w:r>
        <w:rPr>
          <w:rFonts w:eastAsia="Arial TUR" w:cs="Arial TUR"/>
          <w:rtl w:val="true"/>
        </w:rPr>
        <w:t xml:space="preserve"> </w:t>
      </w:r>
      <w:r>
        <w:rPr>
          <w:rtl w:val="true"/>
        </w:rPr>
        <w:t>אורן</w:t>
      </w:r>
      <w:r>
        <w:rPr>
          <w:rFonts w:eastAsia="Arial TUR" w:cs="Arial TUR"/>
          <w:rtl w:val="true"/>
        </w:rPr>
        <w:t xml:space="preserve"> </w:t>
      </w:r>
      <w:r>
        <w:rPr>
          <w:rtl w:val="true"/>
        </w:rPr>
        <w:t>גזל</w:t>
      </w:r>
      <w:r>
        <w:rPr>
          <w:rFonts w:eastAsia="Arial TUR" w:cs="Arial TUR"/>
          <w:rtl w:val="true"/>
        </w:rPr>
        <w:t xml:space="preserve"> </w:t>
      </w:r>
      <w:r>
        <w:rPr>
          <w:rtl w:val="true"/>
        </w:rPr>
        <w:t>אייל</w:t>
      </w:r>
      <w:r>
        <w:rPr>
          <w:rFonts w:eastAsia="Arial TUR" w:cs="Arial TUR"/>
          <w:rtl w:val="true"/>
        </w:rPr>
        <w:t xml:space="preserve"> </w:t>
      </w:r>
      <w:r>
        <w:rPr>
          <w:rtl w:val="true"/>
        </w:rPr>
        <w:t>"</w:t>
      </w:r>
      <w:r>
        <w:rPr>
          <w:rtl w:val="true"/>
        </w:rPr>
        <w:t>חריגה</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דורית</w:t>
      </w:r>
      <w:r>
        <w:rPr>
          <w:rFonts w:ascii="Century" w:hAnsi="Century" w:eastAsia="Century" w:cs="Century"/>
          <w:b/>
          <w:b/>
          <w:spacing w:val="0"/>
          <w:szCs w:val="24"/>
          <w:rtl w:val="true"/>
        </w:rPr>
        <w:t xml:space="preserve"> </w:t>
      </w:r>
      <w:r>
        <w:rPr>
          <w:rFonts w:ascii="Century" w:hAnsi="Century" w:cs="Miriam"/>
          <w:b/>
          <w:b/>
          <w:spacing w:val="0"/>
          <w:szCs w:val="24"/>
          <w:rtl w:val="true"/>
        </w:rPr>
        <w:t>ביניש</w:t>
      </w:r>
      <w:r>
        <w:rPr>
          <w:rFonts w:eastAsia="Arial TUR" w:cs="Arial TUR"/>
          <w:rtl w:val="true"/>
        </w:rPr>
        <w:t xml:space="preserve"> </w:t>
      </w:r>
      <w:r>
        <w:rPr/>
        <w:t>539</w:t>
      </w:r>
      <w:r>
        <w:rPr>
          <w:rtl w:val="true"/>
        </w:rPr>
        <w:t xml:space="preserve">, </w:t>
      </w:r>
      <w:r>
        <w:rPr/>
        <w:t>549</w:t>
      </w:r>
      <w:r>
        <w:rPr>
          <w:rtl w:val="true"/>
        </w:rPr>
        <w:t xml:space="preserve">). </w:t>
      </w:r>
    </w:p>
    <w:p>
      <w:pPr>
        <w:pStyle w:val="Ruller41"/>
        <w:ind w:end="0"/>
        <w:jc w:val="both"/>
        <w:rPr/>
      </w:pPr>
      <w:r>
        <w:rPr>
          <w:rtl w:val="true"/>
        </w:rPr>
      </w:r>
    </w:p>
    <w:p>
      <w:pPr>
        <w:pStyle w:val="Ruller41"/>
        <w:ind w:end="0"/>
        <w:jc w:val="both"/>
        <w:rPr/>
      </w:pPr>
      <w:r>
        <w:rPr/>
        <w:t>6</w:t>
      </w:r>
      <w:r>
        <w:rPr>
          <w:rtl w:val="true"/>
        </w:rPr>
        <w:t>.</w:t>
        <w:tab/>
      </w:r>
      <w:r>
        <w:rPr>
          <w:rtl w:val="true"/>
        </w:rPr>
        <w:t>ועוד</w:t>
      </w:r>
      <w:r>
        <w:rPr>
          <w:rtl w:val="true"/>
        </w:rPr>
        <w:t xml:space="preserve">, </w:t>
      </w:r>
      <w:r>
        <w:rPr>
          <w:rtl w:val="true"/>
        </w:rPr>
        <w:t>לדידי</w:t>
      </w:r>
      <w:r>
        <w:rPr>
          <w:rFonts w:eastAsia="Arial TUR" w:cs="Arial TUR"/>
          <w:rtl w:val="true"/>
        </w:rPr>
        <w:t xml:space="preserve"> </w:t>
      </w:r>
      <w:r>
        <w:rPr>
          <w:rtl w:val="true"/>
        </w:rPr>
        <w:t>אין</w:t>
      </w:r>
      <w:r>
        <w:rPr>
          <w:rFonts w:eastAsia="Arial TUR" w:cs="Arial TUR"/>
          <w:rtl w:val="true"/>
        </w:rPr>
        <w:t xml:space="preserve"> </w:t>
      </w:r>
      <w:r>
        <w:rPr>
          <w:rtl w:val="true"/>
        </w:rPr>
        <w:t>לקבוע</w:t>
      </w:r>
      <w:r>
        <w:rPr>
          <w:rFonts w:eastAsia="Arial TUR" w:cs="Arial TUR"/>
          <w:rtl w:val="true"/>
        </w:rPr>
        <w:t xml:space="preserve"> </w:t>
      </w:r>
      <w:r>
        <w:rPr>
          <w:rtl w:val="true"/>
        </w:rPr>
        <w:t>קריטריונים</w:t>
      </w:r>
      <w:r>
        <w:rPr>
          <w:rFonts w:eastAsia="Arial TUR" w:cs="Arial TUR"/>
          <w:rtl w:val="true"/>
        </w:rPr>
        <w:t xml:space="preserve"> </w:t>
      </w:r>
      <w:r>
        <w:rPr>
          <w:rtl w:val="true"/>
        </w:rPr>
        <w:t>חד</w:t>
      </w:r>
      <w:r>
        <w:rPr>
          <w:rFonts w:eastAsia="Arial TUR" w:cs="Arial TUR"/>
          <w:rtl w:val="true"/>
        </w:rPr>
        <w:t xml:space="preserve"> </w:t>
      </w:r>
      <w:r>
        <w:rPr>
          <w:rtl w:val="true"/>
        </w:rPr>
        <w:t>משמעיים</w:t>
      </w:r>
      <w:r>
        <w:rPr>
          <w:rFonts w:eastAsia="Arial TUR" w:cs="Arial TUR"/>
          <w:rtl w:val="true"/>
        </w:rPr>
        <w:t xml:space="preserve"> </w:t>
      </w:r>
      <w:r>
        <w:rPr>
          <w:rtl w:val="true"/>
        </w:rPr>
        <w:t>להגדרת</w:t>
      </w:r>
      <w:r>
        <w:rPr>
          <w:rFonts w:eastAsia="Arial TUR" w:cs="Arial TUR"/>
          <w:rtl w:val="true"/>
        </w:rPr>
        <w:t xml:space="preserve"> </w:t>
      </w:r>
      <w:r>
        <w:rPr>
          <w:rtl w:val="true"/>
        </w:rPr>
        <w:t>מידת</w:t>
      </w:r>
      <w:r>
        <w:rPr>
          <w:rFonts w:eastAsia="Arial TUR" w:cs="Arial TUR"/>
          <w:rtl w:val="true"/>
        </w:rPr>
        <w:t xml:space="preserve"> </w:t>
      </w:r>
      <w:r>
        <w:rPr>
          <w:rtl w:val="true"/>
        </w:rPr>
        <w:t>"</w:t>
      </w:r>
      <w:r>
        <w:rPr>
          <w:rtl w:val="true"/>
        </w:rPr>
        <w:t>החומרה</w:t>
      </w:r>
      <w:r>
        <w:rPr>
          <w:rFonts w:eastAsia="Arial TUR" w:cs="Arial TUR"/>
          <w:rtl w:val="true"/>
        </w:rPr>
        <w:t xml:space="preserve"> </w:t>
      </w:r>
      <w:r>
        <w:rPr>
          <w:rtl w:val="true"/>
        </w:rPr>
        <w:t>היתרה</w:t>
      </w:r>
      <w:r>
        <w:rPr>
          <w:rtl w:val="true"/>
        </w:rPr>
        <w:t xml:space="preserve">" </w:t>
      </w:r>
      <w:r>
        <w:rPr>
          <w:rtl w:val="true"/>
        </w:rPr>
        <w:t>הנדרשת</w:t>
      </w:r>
      <w:r>
        <w:rPr>
          <w:rtl w:val="true"/>
        </w:rPr>
        <w:t xml:space="preserve">, </w:t>
      </w:r>
      <w:r>
        <w:rPr>
          <w:rtl w:val="true"/>
        </w:rPr>
        <w:t>וזאת</w:t>
      </w:r>
      <w:r>
        <w:rPr>
          <w:rFonts w:eastAsia="Arial TUR" w:cs="Arial TUR"/>
          <w:rtl w:val="true"/>
        </w:rPr>
        <w:t xml:space="preserve"> </w:t>
      </w:r>
      <w:r>
        <w:rPr>
          <w:rtl w:val="true"/>
        </w:rPr>
        <w:t>כדי</w:t>
      </w:r>
      <w:r>
        <w:rPr>
          <w:rFonts w:eastAsia="Arial TUR" w:cs="Arial TUR"/>
          <w:rtl w:val="true"/>
        </w:rPr>
        <w:t xml:space="preserve"> </w:t>
      </w:r>
      <w:r>
        <w:rPr>
          <w:rtl w:val="true"/>
        </w:rPr>
        <w:t>להותיר</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לקבוע</w:t>
      </w:r>
      <w:r>
        <w:rPr>
          <w:rFonts w:eastAsia="Arial TUR" w:cs="Arial TUR"/>
          <w:rtl w:val="true"/>
        </w:rPr>
        <w:t xml:space="preserve"> </w:t>
      </w:r>
      <w:r>
        <w:rPr>
          <w:rtl w:val="true"/>
        </w:rPr>
        <w:t>האם</w:t>
      </w:r>
      <w:r>
        <w:rPr>
          <w:rFonts w:eastAsia="Arial TUR" w:cs="Arial TUR"/>
          <w:rtl w:val="true"/>
        </w:rPr>
        <w:t xml:space="preserve"> </w:t>
      </w:r>
      <w:r>
        <w:rPr>
          <w:rtl w:val="true"/>
        </w:rPr>
        <w:t>זו</w:t>
      </w:r>
      <w:r>
        <w:rPr>
          <w:rFonts w:eastAsia="Arial TUR" w:cs="Arial TUR"/>
          <w:rtl w:val="true"/>
        </w:rPr>
        <w:t xml:space="preserve"> </w:t>
      </w:r>
      <w:r>
        <w:rPr>
          <w:rtl w:val="true"/>
        </w:rPr>
        <w:t>התקיימה</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לפי</w:t>
      </w:r>
      <w:r>
        <w:rPr>
          <w:rFonts w:eastAsia="Arial TUR" w:cs="Arial TUR"/>
          <w:rtl w:val="true"/>
        </w:rPr>
        <w:t xml:space="preserve"> </w:t>
      </w:r>
      <w:r>
        <w:rPr>
          <w:rtl w:val="true"/>
        </w:rPr>
        <w:t>נסיבותיו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והשוו</w:t>
      </w:r>
      <w:r>
        <w:rPr>
          <w:rtl w:val="true"/>
        </w:rPr>
        <w:t xml:space="preserve">: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8622/14</w:t>
        </w:r>
      </w:hyperlink>
      <w:r>
        <w:rPr>
          <w:rtl w:val="true"/>
        </w:rPr>
        <w:t xml:space="preserve"> </w:t>
      </w:r>
      <w:r>
        <w:rPr>
          <w:rFonts w:ascii="Century" w:hAnsi="Century" w:cs="Miriam"/>
          <w:b/>
          <w:b/>
          <w:spacing w:val="0"/>
          <w:szCs w:val="24"/>
          <w:rtl w:val="true"/>
        </w:rPr>
        <w:t>רז</w:t>
      </w:r>
      <w:r>
        <w:rPr>
          <w:rFonts w:ascii="Century" w:hAnsi="Century" w:eastAsia="Century" w:cs="Century"/>
          <w:b/>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רבי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10</w:t>
      </w:r>
      <w:r>
        <w:rPr>
          <w:rtl w:val="true"/>
        </w:rPr>
        <w:t xml:space="preserve"> </w:t>
      </w:r>
      <w:r>
        <w:rPr>
          <w:rtl w:val="true"/>
        </w:rPr>
        <w:t>(</w:t>
      </w:r>
      <w:r>
        <w:rPr/>
        <w:t>16.07.2015</w:t>
      </w:r>
      <w:r>
        <w:rPr>
          <w:rtl w:val="true"/>
        </w:rPr>
        <w:t>)</w:t>
      </w:r>
      <w:r>
        <w:rPr>
          <w:rtl w:val="true"/>
        </w:rPr>
        <w:t xml:space="preserve">; </w:t>
      </w:r>
      <w:hyperlink r:id="rId9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2569/14</w:t>
        </w:r>
      </w:hyperlink>
      <w:r>
        <w:rPr>
          <w:rtl w:val="true"/>
        </w:rPr>
        <w:t xml:space="preserve"> </w:t>
      </w:r>
      <w:r>
        <w:rPr>
          <w:rFonts w:ascii="Century" w:hAnsi="Century" w:cs="Miriam"/>
          <w:b/>
          <w:b/>
          <w:spacing w:val="0"/>
          <w:szCs w:val="24"/>
          <w:rtl w:val="true"/>
        </w:rPr>
        <w:t>גורפינקל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b/>
          <w:spacing w:val="0"/>
          <w:szCs w:val="24"/>
          <w:rtl w:val="true"/>
        </w:rPr>
        <w:t>,</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10</w:t>
      </w:r>
      <w:r>
        <w:rPr>
          <w:rtl w:val="true"/>
        </w:rPr>
        <w:t xml:space="preserve"> </w:t>
      </w:r>
      <w:r>
        <w:rPr>
          <w:rtl w:val="true"/>
        </w:rPr>
        <w:t>(</w:t>
      </w:r>
      <w:r>
        <w:rPr/>
        <w:t>24.06.2014</w:t>
      </w:r>
      <w:r>
        <w:rPr>
          <w:rtl w:val="true"/>
        </w:rPr>
        <w:t>)</w:t>
      </w:r>
      <w:r>
        <w:rPr>
          <w:rtl w:val="true"/>
        </w:rPr>
        <w:t xml:space="preserve">). </w:t>
      </w:r>
      <w:r>
        <w:rPr>
          <w:rtl w:val="true"/>
        </w:rPr>
        <w:t>כך</w:t>
      </w:r>
      <w:r>
        <w:rPr>
          <w:rtl w:val="true"/>
        </w:rPr>
        <w:t xml:space="preserve">, </w:t>
      </w:r>
      <w:r>
        <w:rPr>
          <w:rtl w:val="true"/>
        </w:rPr>
        <w:t>למשל</w:t>
      </w:r>
      <w:r>
        <w:rP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העבירה</w:t>
      </w:r>
      <w:r>
        <w:rPr>
          <w:rFonts w:eastAsia="Arial TUR" w:cs="Arial TUR"/>
          <w:rtl w:val="true"/>
        </w:rPr>
        <w:t xml:space="preserve"> </w:t>
      </w:r>
      <w:r>
        <w:rPr>
          <w:rtl w:val="true"/>
        </w:rPr>
        <w:t>גרמה</w:t>
      </w:r>
      <w:r>
        <w:rPr>
          <w:rFonts w:eastAsia="Arial TUR" w:cs="Arial TUR"/>
          <w:rtl w:val="true"/>
        </w:rPr>
        <w:t xml:space="preserve"> </w:t>
      </w:r>
      <w:r>
        <w:rPr>
          <w:rtl w:val="true"/>
        </w:rPr>
        <w:t>לפגיעה</w:t>
      </w:r>
      <w:r>
        <w:rPr>
          <w:rFonts w:eastAsia="Arial TUR" w:cs="Arial TUR"/>
          <w:rtl w:val="true"/>
        </w:rPr>
        <w:t xml:space="preserve"> </w:t>
      </w:r>
      <w:r>
        <w:rPr>
          <w:rtl w:val="true"/>
        </w:rPr>
        <w:t>חמורה</w:t>
      </w:r>
      <w:r>
        <w:rPr>
          <w:rFonts w:eastAsia="Arial TUR" w:cs="Arial TUR"/>
          <w:rtl w:val="true"/>
        </w:rPr>
        <w:t xml:space="preserve"> </w:t>
      </w:r>
      <w:r>
        <w:rPr>
          <w:rtl w:val="true"/>
        </w:rPr>
        <w:t>מאוד</w:t>
      </w:r>
      <w:r>
        <w:rPr>
          <w:rFonts w:eastAsia="Arial TUR" w:cs="Arial TUR"/>
          <w:rtl w:val="true"/>
        </w:rPr>
        <w:t xml:space="preserve"> </w:t>
      </w:r>
      <w:r>
        <w:rPr>
          <w:rtl w:val="true"/>
        </w:rPr>
        <w:t>בערכים</w:t>
      </w:r>
      <w:r>
        <w:rPr>
          <w:rFonts w:eastAsia="Arial TUR" w:cs="Arial TUR"/>
          <w:rtl w:val="true"/>
        </w:rPr>
        <w:t xml:space="preserve"> </w:t>
      </w:r>
      <w:r>
        <w:rPr>
          <w:rtl w:val="true"/>
        </w:rPr>
        <w:t>המוגנים</w:t>
      </w:r>
      <w:r>
        <w:rPr>
          <w:rtl w:val="true"/>
        </w:rPr>
        <w:t xml:space="preserve">, </w:t>
      </w:r>
      <w:r>
        <w:rPr>
          <w:rtl w:val="true"/>
        </w:rPr>
        <w:t>כגון</w:t>
      </w:r>
      <w:r>
        <w:rPr>
          <w:rFonts w:eastAsia="Arial TUR" w:cs="Arial TUR"/>
          <w:rtl w:val="true"/>
        </w:rPr>
        <w:t xml:space="preserve"> </w:t>
      </w:r>
      <w:r>
        <w:rPr>
          <w:rtl w:val="true"/>
        </w:rPr>
        <w:t>אדם</w:t>
      </w:r>
      <w:r>
        <w:rPr>
          <w:rFonts w:eastAsia="Arial TUR" w:cs="Arial TUR"/>
          <w:rtl w:val="true"/>
        </w:rPr>
        <w:t xml:space="preserve"> </w:t>
      </w:r>
      <w:r>
        <w:rPr>
          <w:rtl w:val="true"/>
        </w:rPr>
        <w:t>שגנב</w:t>
      </w:r>
      <w:r>
        <w:rPr>
          <w:rFonts w:eastAsia="Arial TUR" w:cs="Arial TUR"/>
          <w:rtl w:val="true"/>
        </w:rPr>
        <w:t xml:space="preserve"> </w:t>
      </w:r>
      <w:r>
        <w:rPr>
          <w:rtl w:val="true"/>
        </w:rPr>
        <w:t>סכום</w:t>
      </w:r>
      <w:r>
        <w:rPr>
          <w:rFonts w:eastAsia="Arial TUR" w:cs="Arial TUR"/>
          <w:rtl w:val="true"/>
        </w:rPr>
        <w:t xml:space="preserve"> </w:t>
      </w:r>
      <w:r>
        <w:rPr>
          <w:rtl w:val="true"/>
        </w:rPr>
        <w:t>כסף</w:t>
      </w:r>
      <w:r>
        <w:rPr>
          <w:rFonts w:eastAsia="Arial TUR" w:cs="Arial TUR"/>
          <w:rtl w:val="true"/>
        </w:rPr>
        <w:t xml:space="preserve"> </w:t>
      </w:r>
      <w:r>
        <w:rPr>
          <w:rtl w:val="true"/>
        </w:rPr>
        <w:t>משמעותי</w:t>
      </w:r>
      <w:r>
        <w:rPr>
          <w:rFonts w:eastAsia="Arial TUR" w:cs="Arial TUR"/>
          <w:rtl w:val="true"/>
        </w:rPr>
        <w:t xml:space="preserve"> </w:t>
      </w:r>
      <w:r>
        <w:rPr>
          <w:rtl w:val="true"/>
        </w:rPr>
        <w:t>ממוסד</w:t>
      </w:r>
      <w:r>
        <w:rPr>
          <w:rFonts w:eastAsia="Arial TUR" w:cs="Arial TUR"/>
          <w:rtl w:val="true"/>
        </w:rPr>
        <w:t xml:space="preserve"> </w:t>
      </w:r>
      <w:r>
        <w:rPr>
          <w:rtl w:val="true"/>
        </w:rPr>
        <w:t>ציבורי</w:t>
      </w:r>
      <w:r>
        <w:rPr>
          <w:rtl w:val="true"/>
        </w:rPr>
        <w:t xml:space="preserve">, </w:t>
      </w:r>
      <w:r>
        <w:rPr>
          <w:rtl w:val="true"/>
        </w:rPr>
        <w:t>או</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העבירה</w:t>
      </w:r>
      <w:r>
        <w:rPr>
          <w:rFonts w:eastAsia="Arial TUR" w:cs="Arial TUR"/>
          <w:rtl w:val="true"/>
        </w:rPr>
        <w:t xml:space="preserve"> </w:t>
      </w:r>
      <w:r>
        <w:rPr>
          <w:rtl w:val="true"/>
        </w:rPr>
        <w:t>גרמה</w:t>
      </w:r>
      <w:r>
        <w:rPr>
          <w:rFonts w:eastAsia="Arial TUR" w:cs="Arial TUR"/>
          <w:rtl w:val="true"/>
        </w:rPr>
        <w:t xml:space="preserve"> </w:t>
      </w:r>
      <w:r>
        <w:rPr>
          <w:rtl w:val="true"/>
        </w:rPr>
        <w:t>לתוצאות</w:t>
      </w:r>
      <w:r>
        <w:rPr>
          <w:rFonts w:eastAsia="Arial TUR" w:cs="Arial TUR"/>
          <w:rtl w:val="true"/>
        </w:rPr>
        <w:t xml:space="preserve"> </w:t>
      </w:r>
      <w:r>
        <w:rPr>
          <w:rtl w:val="true"/>
        </w:rPr>
        <w:t>חמורות</w:t>
      </w:r>
      <w:r>
        <w:rPr>
          <w:rFonts w:eastAsia="Arial TUR" w:cs="Arial TUR"/>
          <w:rtl w:val="true"/>
        </w:rPr>
        <w:t xml:space="preserve"> </w:t>
      </w:r>
      <w:r>
        <w:rPr>
          <w:rtl w:val="true"/>
        </w:rPr>
        <w:t>מאוד</w:t>
      </w:r>
      <w:r>
        <w:rPr>
          <w:rtl w:val="true"/>
        </w:rPr>
        <w:t xml:space="preserve">, </w:t>
      </w:r>
      <w:r>
        <w:rPr>
          <w:rtl w:val="true"/>
        </w:rPr>
        <w:t>כגון</w:t>
      </w:r>
      <w:r>
        <w:rPr>
          <w:rFonts w:eastAsia="Arial TUR" w:cs="Arial TUR"/>
          <w:rtl w:val="true"/>
        </w:rPr>
        <w:t xml:space="preserve"> </w:t>
      </w:r>
      <w:r>
        <w:rPr>
          <w:rtl w:val="true"/>
        </w:rPr>
        <w:t>שהעבירה</w:t>
      </w:r>
      <w:r>
        <w:rPr>
          <w:rFonts w:eastAsia="Arial TUR" w:cs="Arial TUR"/>
          <w:rtl w:val="true"/>
        </w:rPr>
        <w:t xml:space="preserve"> </w:t>
      </w:r>
      <w:r>
        <w:rPr>
          <w:rtl w:val="true"/>
        </w:rPr>
        <w:t>הביאה</w:t>
      </w:r>
      <w:r>
        <w:rPr>
          <w:rFonts w:eastAsia="Arial TUR" w:cs="Arial TUR"/>
          <w:rtl w:val="true"/>
        </w:rPr>
        <w:t xml:space="preserve"> </w:t>
      </w:r>
      <w:r>
        <w:rPr>
          <w:rtl w:val="true"/>
        </w:rPr>
        <w:t>לתוצאה</w:t>
      </w:r>
      <w:r>
        <w:rPr>
          <w:rFonts w:eastAsia="Arial TUR" w:cs="Arial TUR"/>
          <w:rtl w:val="true"/>
        </w:rPr>
        <w:t xml:space="preserve"> </w:t>
      </w:r>
      <w:r>
        <w:rPr>
          <w:rtl w:val="true"/>
        </w:rPr>
        <w:t>הקשה</w:t>
      </w:r>
      <w:r>
        <w:rPr>
          <w:rFonts w:eastAsia="Arial TUR" w:cs="Arial TUR"/>
          <w:rtl w:val="true"/>
        </w:rPr>
        <w:t xml:space="preserve"> </w:t>
      </w:r>
      <w:r>
        <w:rPr>
          <w:rtl w:val="true"/>
        </w:rPr>
        <w:t>של</w:t>
      </w:r>
      <w:r>
        <w:rPr>
          <w:rFonts w:eastAsia="Arial TUR" w:cs="Arial TUR"/>
          <w:rtl w:val="true"/>
        </w:rPr>
        <w:t xml:space="preserve"> </w:t>
      </w:r>
      <w:r>
        <w:rPr>
          <w:rtl w:val="true"/>
        </w:rPr>
        <w:t>מותו</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tl w:val="true"/>
        </w:rPr>
        <w:t xml:space="preserve">, </w:t>
      </w:r>
      <w:r>
        <w:rPr>
          <w:rtl w:val="true"/>
        </w:rPr>
        <w:t>כבמקרה</w:t>
      </w:r>
      <w:r>
        <w:rPr>
          <w:rFonts w:eastAsia="Arial TUR" w:cs="Arial TUR"/>
          <w:rtl w:val="true"/>
        </w:rPr>
        <w:t xml:space="preserve"> </w:t>
      </w:r>
      <w:r>
        <w:rPr>
          <w:rtl w:val="true"/>
        </w:rPr>
        <w:t>דנן</w:t>
      </w:r>
      <w:r>
        <w:rP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מכלול</w:t>
      </w:r>
      <w:r>
        <w:rPr>
          <w:rFonts w:eastAsia="Arial TUR" w:cs="Arial TUR"/>
          <w:rtl w:val="true"/>
        </w:rPr>
        <w:t xml:space="preserve"> </w:t>
      </w:r>
      <w:r>
        <w:rPr>
          <w:rtl w:val="true"/>
        </w:rPr>
        <w:t>נסיבות</w:t>
      </w:r>
      <w:r>
        <w:rPr>
          <w:rFonts w:eastAsia="Arial TUR" w:cs="Arial TUR"/>
          <w:rtl w:val="true"/>
        </w:rPr>
        <w:t xml:space="preserve"> </w:t>
      </w:r>
      <w:r>
        <w:rPr>
          <w:rtl w:val="true"/>
        </w:rPr>
        <w:t>העבירה</w:t>
      </w:r>
      <w:r>
        <w:rPr>
          <w:rFonts w:eastAsia="Arial TUR" w:cs="Arial TUR"/>
          <w:rtl w:val="true"/>
        </w:rPr>
        <w:t xml:space="preserve"> </w:t>
      </w:r>
      <w:r>
        <w:rPr>
          <w:rtl w:val="true"/>
        </w:rPr>
        <w:t>מקיימות</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tl w:val="true"/>
        </w:rPr>
        <w:t xml:space="preserve">, </w:t>
      </w:r>
      <w:r>
        <w:rPr>
          <w:rtl w:val="true"/>
        </w:rPr>
        <w:t>וזאת</w:t>
      </w:r>
      <w:r>
        <w:rPr>
          <w:rFonts w:eastAsia="Arial TUR" w:cs="Arial TUR"/>
          <w:rtl w:val="true"/>
        </w:rPr>
        <w:t xml:space="preserve"> </w:t>
      </w:r>
      <w:r>
        <w:rPr>
          <w:rtl w:val="true"/>
        </w:rPr>
        <w:t>מבלי</w:t>
      </w:r>
      <w:r>
        <w:rPr>
          <w:rFonts w:eastAsia="Arial TUR" w:cs="Arial TUR"/>
          <w:rtl w:val="true"/>
        </w:rPr>
        <w:t xml:space="preserve"> </w:t>
      </w:r>
      <w:r>
        <w:rPr>
          <w:rtl w:val="true"/>
        </w:rPr>
        <w:t>לשקול</w:t>
      </w:r>
      <w:r>
        <w:rPr>
          <w:rFonts w:eastAsia="Arial TUR" w:cs="Arial TUR"/>
          <w:rtl w:val="true"/>
        </w:rPr>
        <w:t xml:space="preserve"> </w:t>
      </w:r>
      <w:r>
        <w:rPr>
          <w:rtl w:val="true"/>
        </w:rPr>
        <w:t>באופן</w:t>
      </w:r>
      <w:r>
        <w:rPr>
          <w:rFonts w:eastAsia="Arial TUR" w:cs="Arial TUR"/>
          <w:rtl w:val="true"/>
        </w:rPr>
        <w:t xml:space="preserve"> </w:t>
      </w:r>
      <w:r>
        <w:rPr>
          <w:rtl w:val="true"/>
        </w:rPr>
        <w:t>נקודתי</w:t>
      </w:r>
      <w:r>
        <w:rPr>
          <w:rFonts w:eastAsia="Arial TUR" w:cs="Arial TUR"/>
          <w:rtl w:val="true"/>
        </w:rPr>
        <w:t xml:space="preserve"> </w:t>
      </w:r>
      <w:r>
        <w:rPr>
          <w:rtl w:val="true"/>
        </w:rPr>
        <w:t>רק</w:t>
      </w:r>
      <w:r>
        <w:rPr>
          <w:rFonts w:eastAsia="Arial TUR" w:cs="Arial TUR"/>
          <w:rtl w:val="true"/>
        </w:rPr>
        <w:t xml:space="preserve"> </w:t>
      </w:r>
      <w:r>
        <w:rPr>
          <w:rtl w:val="true"/>
        </w:rPr>
        <w:t>את</w:t>
      </w:r>
      <w:r>
        <w:rPr>
          <w:rFonts w:eastAsia="Arial TUR" w:cs="Arial TUR"/>
          <w:rtl w:val="true"/>
        </w:rPr>
        <w:t xml:space="preserve"> </w:t>
      </w:r>
      <w:r>
        <w:rPr>
          <w:rtl w:val="true"/>
        </w:rPr>
        <w:t>סעיף</w:t>
      </w:r>
      <w:r>
        <w:rPr>
          <w:rFonts w:eastAsia="Arial TUR" w:cs="Arial TUR"/>
          <w:rtl w:val="true"/>
        </w:rPr>
        <w:t xml:space="preserve"> </w:t>
      </w:r>
      <w:r>
        <w:rPr>
          <w:rtl w:val="true"/>
        </w:rPr>
        <w:t>החוק</w:t>
      </w:r>
      <w:r>
        <w:rPr>
          <w:rFonts w:eastAsia="Arial TUR" w:cs="Arial TUR"/>
          <w:rtl w:val="true"/>
        </w:rPr>
        <w:t xml:space="preserve"> </w:t>
      </w:r>
      <w:r>
        <w:rPr>
          <w:rtl w:val="true"/>
        </w:rPr>
        <w:t>בו</w:t>
      </w:r>
      <w:r>
        <w:rPr>
          <w:rFonts w:eastAsia="Arial TUR" w:cs="Arial TUR"/>
          <w:rtl w:val="true"/>
        </w:rPr>
        <w:t xml:space="preserve"> </w:t>
      </w:r>
      <w:r>
        <w:rPr>
          <w:rtl w:val="true"/>
        </w:rPr>
        <w:t>הורשע</w:t>
      </w:r>
      <w:r>
        <w:rPr>
          <w:rFonts w:eastAsia="Arial TUR" w:cs="Arial TUR"/>
          <w:rtl w:val="true"/>
        </w:rPr>
        <w:t xml:space="preserve"> </w:t>
      </w:r>
      <w:r>
        <w:rPr>
          <w:rtl w:val="true"/>
        </w:rPr>
        <w:t>הנאשם</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מידת</w:t>
      </w:r>
      <w:r>
        <w:rPr>
          <w:rFonts w:eastAsia="Arial TUR" w:cs="Arial TUR"/>
          <w:rtl w:val="true"/>
        </w:rPr>
        <w:t xml:space="preserve"> </w:t>
      </w:r>
      <w:r>
        <w:rPr>
          <w:rtl w:val="true"/>
        </w:rPr>
        <w:t>אשמו</w:t>
      </w:r>
      <w:r>
        <w:rPr>
          <w:rtl w:val="true"/>
        </w:rPr>
        <w:t>.</w:t>
      </w:r>
    </w:p>
    <w:p>
      <w:pPr>
        <w:pStyle w:val="Ruller41"/>
        <w:ind w:end="0"/>
        <w:jc w:val="both"/>
        <w:rPr/>
      </w:pPr>
      <w:r>
        <w:rPr>
          <w:rtl w:val="true"/>
        </w:rPr>
      </w:r>
    </w:p>
    <w:p>
      <w:pPr>
        <w:pStyle w:val="Ruller41"/>
        <w:ind w:end="0"/>
        <w:jc w:val="both"/>
        <w:rPr/>
      </w:pPr>
      <w:r>
        <w:rPr/>
        <w:t>7</w:t>
      </w:r>
      <w:r>
        <w:rPr>
          <w:rtl w:val="true"/>
        </w:rPr>
        <w:t>.</w:t>
        <w:tab/>
      </w:r>
      <w:r>
        <w:rPr>
          <w:rtl w:val="true"/>
        </w:rPr>
        <w:t>בענייננו</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מתקיימת</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Fonts w:eastAsia="Arial TUR" w:cs="Arial TUR"/>
          <w:rtl w:val="true"/>
        </w:rPr>
        <w:t xml:space="preserve"> </w:t>
      </w:r>
      <w:r>
        <w:rPr>
          <w:rtl w:val="true"/>
        </w:rPr>
        <w:t>במכלול</w:t>
      </w:r>
      <w:r>
        <w:rPr>
          <w:rFonts w:eastAsia="Arial TUR" w:cs="Arial TUR"/>
          <w:rtl w:val="true"/>
        </w:rPr>
        <w:t xml:space="preserve"> </w:t>
      </w:r>
      <w:r>
        <w:rPr>
          <w:rtl w:val="true"/>
        </w:rPr>
        <w:t>השלם</w:t>
      </w:r>
      <w:r>
        <w:rPr>
          <w:rFonts w:eastAsia="Arial TUR" w:cs="Arial TUR"/>
          <w:rtl w:val="true"/>
        </w:rPr>
        <w:t xml:space="preserve"> </w:t>
      </w:r>
      <w:r>
        <w:rPr>
          <w:rtl w:val="true"/>
        </w:rPr>
        <w:t>של</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ומידת</w:t>
      </w:r>
      <w:r>
        <w:rPr>
          <w:rFonts w:eastAsia="Arial TUR" w:cs="Arial TUR"/>
          <w:rtl w:val="true"/>
        </w:rPr>
        <w:t xml:space="preserve"> </w:t>
      </w:r>
      <w:r>
        <w:rPr>
          <w:rtl w:val="true"/>
        </w:rPr>
        <w:t>אשמתה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המערערת</w:t>
      </w:r>
      <w:r>
        <w:rPr>
          <w:rFonts w:eastAsia="Arial TUR" w:cs="Arial TUR"/>
          <w:rtl w:val="true"/>
        </w:rPr>
        <w:t xml:space="preserve"> </w:t>
      </w:r>
      <w:r>
        <w:rPr>
          <w:rtl w:val="true"/>
        </w:rPr>
        <w:t>יצרה</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המנוח</w:t>
      </w:r>
      <w:r>
        <w:rPr>
          <w:rFonts w:eastAsia="Arial TUR" w:cs="Arial TUR"/>
          <w:rtl w:val="true"/>
        </w:rPr>
        <w:t xml:space="preserve"> </w:t>
      </w:r>
      <w:r>
        <w:rPr>
          <w:rtl w:val="true"/>
        </w:rPr>
        <w:t>ושידלה</w:t>
      </w:r>
      <w:r>
        <w:rPr>
          <w:rFonts w:eastAsia="Arial TUR" w:cs="Arial TUR"/>
          <w:rtl w:val="true"/>
        </w:rPr>
        <w:t xml:space="preserve"> </w:t>
      </w:r>
      <w:r>
        <w:rPr>
          <w:rtl w:val="true"/>
        </w:rPr>
        <w:t>אותו</w:t>
      </w:r>
      <w:r>
        <w:rPr>
          <w:rFonts w:eastAsia="Arial TUR" w:cs="Arial TUR"/>
          <w:rtl w:val="true"/>
        </w:rPr>
        <w:t xml:space="preserve"> </w:t>
      </w:r>
      <w:r>
        <w:rPr>
          <w:rtl w:val="true"/>
        </w:rPr>
        <w:t>באופן</w:t>
      </w:r>
      <w:r>
        <w:rPr>
          <w:rFonts w:eastAsia="Arial TUR" w:cs="Arial TUR"/>
          <w:rtl w:val="true"/>
        </w:rPr>
        <w:t xml:space="preserve"> </w:t>
      </w:r>
      <w:r>
        <w:rPr>
          <w:rtl w:val="true"/>
        </w:rPr>
        <w:t>אינטנסיבי</w:t>
      </w:r>
      <w:r>
        <w:rPr>
          <w:rtl w:val="true"/>
        </w:rPr>
        <w:t xml:space="preserve">, </w:t>
      </w:r>
      <w:r>
        <w:rPr>
          <w:rtl w:val="true"/>
        </w:rPr>
        <w:t>החל</w:t>
      </w:r>
      <w:r>
        <w:rPr>
          <w:rFonts w:eastAsia="Arial TUR" w:cs="Arial TUR"/>
          <w:rtl w:val="true"/>
        </w:rPr>
        <w:t xml:space="preserve"> </w:t>
      </w:r>
      <w:r>
        <w:rPr>
          <w:rtl w:val="true"/>
        </w:rPr>
        <w:t>משעות</w:t>
      </w:r>
      <w:r>
        <w:rPr>
          <w:rFonts w:eastAsia="Arial TUR" w:cs="Arial TUR"/>
          <w:rtl w:val="true"/>
        </w:rPr>
        <w:t xml:space="preserve"> </w:t>
      </w:r>
      <w:r>
        <w:rPr>
          <w:rtl w:val="true"/>
        </w:rPr>
        <w:t>הבוקר</w:t>
      </w:r>
      <w:r>
        <w:rPr>
          <w:rFonts w:eastAsia="Arial TUR" w:cs="Arial TUR"/>
          <w:rtl w:val="true"/>
        </w:rPr>
        <w:t xml:space="preserve"> </w:t>
      </w:r>
      <w:r>
        <w:rPr>
          <w:rtl w:val="true"/>
        </w:rPr>
        <w:t>ועד</w:t>
      </w:r>
      <w:r>
        <w:rPr>
          <w:rFonts w:eastAsia="Arial TUR" w:cs="Arial TUR"/>
          <w:rtl w:val="true"/>
        </w:rPr>
        <w:t xml:space="preserve"> </w:t>
      </w:r>
      <w:r>
        <w:rPr>
          <w:rtl w:val="true"/>
        </w:rPr>
        <w:t>לשעות</w:t>
      </w:r>
      <w:r>
        <w:rPr>
          <w:rFonts w:eastAsia="Arial TUR" w:cs="Arial TUR"/>
          <w:rtl w:val="true"/>
        </w:rPr>
        <w:t xml:space="preserve"> </w:t>
      </w:r>
      <w:r>
        <w:rPr>
          <w:rtl w:val="true"/>
        </w:rPr>
        <w:t>הלילה</w:t>
      </w:r>
      <w:r>
        <w:rPr>
          <w:rtl w:val="true"/>
        </w:rPr>
        <w:t xml:space="preserve">, </w:t>
      </w:r>
      <w:r>
        <w:rPr>
          <w:rtl w:val="true"/>
        </w:rPr>
        <w:t>להיפגש</w:t>
      </w:r>
      <w:r>
        <w:rPr>
          <w:rFonts w:eastAsia="Arial TUR" w:cs="Arial TUR"/>
          <w:rtl w:val="true"/>
        </w:rPr>
        <w:t xml:space="preserve"> </w:t>
      </w:r>
      <w:r>
        <w:rPr>
          <w:rtl w:val="true"/>
        </w:rPr>
        <w:t>עמה</w:t>
      </w:r>
      <w:r>
        <w:rPr>
          <w:rtl w:val="true"/>
        </w:rPr>
        <w:t xml:space="preserve">, </w:t>
      </w:r>
      <w:r>
        <w:rPr>
          <w:rtl w:val="true"/>
        </w:rPr>
        <w:t>תוך</w:t>
      </w:r>
      <w:r>
        <w:rPr>
          <w:rFonts w:eastAsia="Arial TUR" w:cs="Arial TUR"/>
          <w:rtl w:val="true"/>
        </w:rPr>
        <w:t xml:space="preserve"> </w:t>
      </w:r>
      <w:r>
        <w:rPr>
          <w:rtl w:val="true"/>
        </w:rPr>
        <w:t>שידעה</w:t>
      </w:r>
      <w:r>
        <w:rPr>
          <w:rFonts w:eastAsia="Arial TUR" w:cs="Arial TUR"/>
          <w:rtl w:val="true"/>
        </w:rPr>
        <w:t xml:space="preserve"> </w:t>
      </w:r>
      <w:r>
        <w:rPr>
          <w:rtl w:val="true"/>
        </w:rPr>
        <w:t>שבכוונתו</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Fonts w:eastAsia="Arial TUR" w:cs="Arial TUR"/>
          <w:rtl w:val="true"/>
        </w:rPr>
        <w:t xml:space="preserve"> </w:t>
      </w:r>
      <w:r>
        <w:rPr>
          <w:rtl w:val="true"/>
        </w:rPr>
        <w:t>לפגוע</w:t>
      </w:r>
      <w:r>
        <w:rPr>
          <w:rFonts w:eastAsia="Arial TUR" w:cs="Arial TUR"/>
          <w:rtl w:val="true"/>
        </w:rPr>
        <w:t xml:space="preserve"> </w:t>
      </w:r>
      <w:r>
        <w:rPr>
          <w:rtl w:val="true"/>
        </w:rPr>
        <w:t>בו</w:t>
      </w:r>
      <w:r>
        <w:rPr>
          <w:rtl w:val="true"/>
        </w:rPr>
        <w:t xml:space="preserve">. </w:t>
      </w:r>
      <w:r>
        <w:rPr>
          <w:rtl w:val="true"/>
        </w:rPr>
        <w:t>מעשה</w:t>
      </w:r>
      <w:r>
        <w:rPr>
          <w:rFonts w:eastAsia="Arial TUR" w:cs="Arial TUR"/>
          <w:rtl w:val="true"/>
        </w:rPr>
        <w:t xml:space="preserve"> </w:t>
      </w:r>
      <w:r>
        <w:rPr>
          <w:rtl w:val="true"/>
        </w:rPr>
        <w:t>זה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הביא</w:t>
      </w:r>
      <w:r>
        <w:rPr>
          <w:rFonts w:eastAsia="Arial TUR" w:cs="Arial TUR"/>
          <w:rtl w:val="true"/>
        </w:rPr>
        <w:t xml:space="preserve"> </w:t>
      </w:r>
      <w:r>
        <w:rPr>
          <w:rtl w:val="true"/>
        </w:rPr>
        <w:t>בסופה</w:t>
      </w:r>
      <w:r>
        <w:rPr>
          <w:rFonts w:eastAsia="Arial TUR" w:cs="Arial TUR"/>
          <w:rtl w:val="true"/>
        </w:rPr>
        <w:t xml:space="preserve"> </w:t>
      </w:r>
      <w:r>
        <w:rPr>
          <w:rtl w:val="true"/>
        </w:rPr>
        <w:t>של</w:t>
      </w:r>
      <w:r>
        <w:rPr>
          <w:rFonts w:eastAsia="Arial TUR" w:cs="Arial TUR"/>
          <w:rtl w:val="true"/>
        </w:rPr>
        <w:t xml:space="preserve"> </w:t>
      </w:r>
      <w:r>
        <w:rPr>
          <w:rtl w:val="true"/>
        </w:rPr>
        <w:t>שרשרת</w:t>
      </w:r>
      <w:r>
        <w:rPr>
          <w:rFonts w:eastAsia="Arial TUR" w:cs="Arial TUR"/>
          <w:rtl w:val="true"/>
        </w:rPr>
        <w:t xml:space="preserve"> </w:t>
      </w:r>
      <w:r>
        <w:rPr>
          <w:rtl w:val="true"/>
        </w:rPr>
        <w:t>האירועים</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אף</w:t>
      </w:r>
      <w:r>
        <w:rPr>
          <w:rFonts w:eastAsia="Arial TUR" w:cs="Arial TUR"/>
          <w:rtl w:val="true"/>
        </w:rPr>
        <w:t xml:space="preserve"> </w:t>
      </w:r>
      <w:r>
        <w:rPr>
          <w:rtl w:val="true"/>
        </w:rPr>
        <w:t>שהמערערת</w:t>
      </w:r>
      <w:r>
        <w:rPr>
          <w:rFonts w:eastAsia="Arial TUR" w:cs="Arial TUR"/>
          <w:rtl w:val="true"/>
        </w:rPr>
        <w:t xml:space="preserve"> </w:t>
      </w:r>
      <w:r>
        <w:rPr>
          <w:rtl w:val="true"/>
        </w:rPr>
        <w:t>עצמה</w:t>
      </w:r>
      <w:r>
        <w:rPr>
          <w:rFonts w:eastAsia="Arial TUR" w:cs="Arial TUR"/>
          <w:rtl w:val="true"/>
        </w:rPr>
        <w:t xml:space="preserve"> </w:t>
      </w:r>
      <w:r>
        <w:rPr>
          <w:rtl w:val="true"/>
        </w:rPr>
        <w:t>לא</w:t>
      </w:r>
      <w:r>
        <w:rPr>
          <w:rFonts w:eastAsia="Arial TUR" w:cs="Arial TUR"/>
          <w:rtl w:val="true"/>
        </w:rPr>
        <w:t xml:space="preserve"> </w:t>
      </w:r>
      <w:r>
        <w:rPr>
          <w:rtl w:val="true"/>
        </w:rPr>
        <w:t>הורשעה</w:t>
      </w:r>
      <w:r>
        <w:rPr>
          <w:rFonts w:eastAsia="Arial TUR" w:cs="Arial TUR"/>
          <w:rtl w:val="true"/>
        </w:rPr>
        <w:t xml:space="preserve"> </w:t>
      </w:r>
      <w:r>
        <w:rPr>
          <w:rtl w:val="true"/>
        </w:rPr>
        <w:t>בהריגתו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ואף</w:t>
      </w:r>
      <w:r>
        <w:rPr>
          <w:rFonts w:eastAsia="Arial TUR" w:cs="Arial TUR"/>
          <w:rtl w:val="true"/>
        </w:rPr>
        <w:t xml:space="preserve"> </w:t>
      </w:r>
      <w:r>
        <w:rPr>
          <w:rtl w:val="true"/>
        </w:rPr>
        <w:t>שלא</w:t>
      </w:r>
      <w:r>
        <w:rPr>
          <w:rFonts w:eastAsia="Arial TUR" w:cs="Arial TUR"/>
          <w:rtl w:val="true"/>
        </w:rPr>
        <w:t xml:space="preserve"> </w:t>
      </w:r>
      <w:r>
        <w:rPr>
          <w:rtl w:val="true"/>
        </w:rPr>
        <w:t>ידעה</w:t>
      </w:r>
      <w:r>
        <w:rPr>
          <w:rFonts w:eastAsia="Arial TUR" w:cs="Arial TUR"/>
          <w:rtl w:val="true"/>
        </w:rPr>
        <w:t xml:space="preserve"> </w:t>
      </w:r>
      <w:r>
        <w:rPr>
          <w:rtl w:val="true"/>
        </w:rPr>
        <w:t>על</w:t>
      </w:r>
      <w:r>
        <w:rPr>
          <w:rFonts w:eastAsia="Arial TUR" w:cs="Arial TUR"/>
          <w:rtl w:val="true"/>
        </w:rPr>
        <w:t xml:space="preserve"> </w:t>
      </w:r>
      <w:r>
        <w:rPr>
          <w:rtl w:val="true"/>
        </w:rPr>
        <w:t>כוונתו</w:t>
      </w:r>
      <w:r>
        <w:rPr>
          <w:rFonts w:eastAsia="Arial TUR" w:cs="Arial TUR"/>
          <w:rtl w:val="true"/>
        </w:rPr>
        <w:t xml:space="preserve"> </w:t>
      </w:r>
      <w:r>
        <w:rPr>
          <w:rtl w:val="true"/>
        </w:rPr>
        <w:t>של</w:t>
      </w:r>
      <w:r>
        <w:rPr>
          <w:rFonts w:eastAsia="Arial TUR" w:cs="Arial TUR"/>
          <w:rtl w:val="true"/>
        </w:rPr>
        <w:t xml:space="preserve"> </w:t>
      </w:r>
      <w:r>
        <w:rPr>
          <w:rtl w:val="true"/>
        </w:rPr>
        <w:t>הקטין</w:t>
      </w:r>
      <w:r>
        <w:rPr>
          <w:rFonts w:eastAsia="Arial TUR" w:cs="Arial TUR"/>
          <w:rtl w:val="true"/>
        </w:rPr>
        <w:t xml:space="preserve"> </w:t>
      </w:r>
      <w:r>
        <w:rPr>
          <w:rtl w:val="true"/>
        </w:rPr>
        <w:t>להמיתו</w:t>
      </w:r>
      <w:r>
        <w:rPr>
          <w:rtl w:val="true"/>
        </w:rPr>
        <w:t xml:space="preserve">, </w:t>
      </w:r>
      <w:r>
        <w:rPr>
          <w:rtl w:val="true"/>
        </w:rPr>
        <w:t>תרמו</w:t>
      </w:r>
      <w:r>
        <w:rPr>
          <w:rFonts w:eastAsia="Arial TUR" w:cs="Arial TUR"/>
          <w:rtl w:val="true"/>
        </w:rPr>
        <w:t xml:space="preserve"> </w:t>
      </w:r>
      <w:r>
        <w:rPr>
          <w:rtl w:val="true"/>
        </w:rPr>
        <w:t>מעשיה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לתוצאה</w:t>
      </w:r>
      <w:r>
        <w:rPr>
          <w:rFonts w:eastAsia="Arial TUR" w:cs="Arial TUR"/>
          <w:rtl w:val="true"/>
        </w:rPr>
        <w:t xml:space="preserve"> </w:t>
      </w:r>
      <w:r>
        <w:rPr>
          <w:rtl w:val="true"/>
        </w:rPr>
        <w:t>המצערת</w:t>
      </w:r>
      <w:r>
        <w:rPr>
          <w:rFonts w:eastAsia="Arial TUR" w:cs="Arial TUR"/>
          <w:rtl w:val="true"/>
        </w:rPr>
        <w:t xml:space="preserve"> </w:t>
      </w:r>
      <w:r>
        <w:rPr>
          <w:rtl w:val="true"/>
        </w:rPr>
        <w:t>של</w:t>
      </w:r>
      <w:r>
        <w:rPr>
          <w:rFonts w:eastAsia="Arial TUR" w:cs="Arial TUR"/>
          <w:rtl w:val="true"/>
        </w:rPr>
        <w:t xml:space="preserve"> </w:t>
      </w:r>
      <w:r>
        <w:rPr>
          <w:rtl w:val="true"/>
        </w:rPr>
        <w:t>מותו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משכך</w:t>
      </w:r>
      <w:r>
        <w:rPr>
          <w:rtl w:val="true"/>
        </w:rPr>
        <w:t xml:space="preserve">, </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Fonts w:eastAsia="Arial TUR" w:cs="Arial TUR"/>
          <w:rtl w:val="true"/>
        </w:rPr>
        <w:t xml:space="preserve"> </w:t>
      </w:r>
      <w:r>
        <w:rPr>
          <w:rtl w:val="true"/>
        </w:rPr>
        <w:t>למעשיה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ולמידת</w:t>
      </w:r>
      <w:r>
        <w:rPr>
          <w:rFonts w:eastAsia="Arial TUR" w:cs="Arial TUR"/>
          <w:rtl w:val="true"/>
        </w:rPr>
        <w:t xml:space="preserve"> </w:t>
      </w:r>
      <w:r>
        <w:rPr>
          <w:rtl w:val="true"/>
        </w:rPr>
        <w:t>אשמתה</w:t>
      </w:r>
      <w:r>
        <w:rPr>
          <w:rtl w:val="true"/>
        </w:rPr>
        <w:t xml:space="preserve">, </w:t>
      </w:r>
      <w:r>
        <w:rPr>
          <w:rtl w:val="true"/>
        </w:rPr>
        <w:t>וזאת</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העבירות</w:t>
      </w:r>
      <w:r>
        <w:rPr>
          <w:rFonts w:eastAsia="Arial TUR" w:cs="Arial TUR"/>
          <w:rtl w:val="true"/>
        </w:rPr>
        <w:t xml:space="preserve"> </w:t>
      </w:r>
      <w:r>
        <w:rPr>
          <w:rtl w:val="true"/>
        </w:rPr>
        <w:t>שהורשעה</w:t>
      </w:r>
      <w:r>
        <w:rPr>
          <w:rFonts w:eastAsia="Arial TUR" w:cs="Arial TUR"/>
          <w:rtl w:val="true"/>
        </w:rPr>
        <w:t xml:space="preserve"> </w:t>
      </w:r>
      <w:r>
        <w:rPr>
          <w:rtl w:val="true"/>
        </w:rPr>
        <w:t>בהן</w:t>
      </w:r>
      <w:r>
        <w:rPr>
          <w:rFonts w:eastAsia="Arial TUR" w:cs="Arial TUR"/>
          <w:rtl w:val="true"/>
        </w:rPr>
        <w:t xml:space="preserve"> </w:t>
      </w:r>
      <w:r>
        <w:rPr>
          <w:rtl w:val="true"/>
        </w:rPr>
        <w:t>אינן</w:t>
      </w:r>
      <w:r>
        <w:rPr>
          <w:rFonts w:eastAsia="Arial TUR" w:cs="Arial TUR"/>
          <w:rtl w:val="true"/>
        </w:rPr>
        <w:t xml:space="preserve"> </w:t>
      </w:r>
      <w:r>
        <w:rPr>
          <w:rtl w:val="true"/>
        </w:rPr>
        <w:t>דומות</w:t>
      </w:r>
      <w:r>
        <w:rPr>
          <w:rFonts w:eastAsia="Arial TUR" w:cs="Arial TUR"/>
          <w:rtl w:val="true"/>
        </w:rPr>
        <w:t xml:space="preserve"> </w:t>
      </w:r>
      <w:r>
        <w:rPr>
          <w:rtl w:val="true"/>
        </w:rPr>
        <w:t>בחומרתן</w:t>
      </w:r>
      <w:r>
        <w:rPr>
          <w:rFonts w:eastAsia="Arial TUR" w:cs="Arial TUR"/>
          <w:rtl w:val="true"/>
        </w:rPr>
        <w:t xml:space="preserve"> </w:t>
      </w:r>
      <w:r>
        <w:rPr>
          <w:rtl w:val="true"/>
        </w:rPr>
        <w:t>לעבירות</w:t>
      </w:r>
      <w:r>
        <w:rPr>
          <w:rFonts w:eastAsia="Arial TUR" w:cs="Arial TUR"/>
          <w:rtl w:val="true"/>
        </w:rPr>
        <w:t xml:space="preserve"> </w:t>
      </w:r>
      <w:r>
        <w:rPr>
          <w:rtl w:val="true"/>
        </w:rPr>
        <w:t>שהוכרו</w:t>
      </w:r>
      <w:r>
        <w:rPr>
          <w:rFonts w:eastAsia="Arial TUR" w:cs="Arial TUR"/>
          <w:rtl w:val="true"/>
        </w:rPr>
        <w:t xml:space="preserve"> </w:t>
      </w:r>
      <w:r>
        <w:rPr>
          <w:rtl w:val="true"/>
        </w:rPr>
        <w:t>בפסיקה</w:t>
      </w:r>
      <w:r>
        <w:rPr>
          <w:rFonts w:eastAsia="Arial TUR" w:cs="Arial TUR"/>
          <w:rtl w:val="true"/>
        </w:rPr>
        <w:t xml:space="preserve"> </w:t>
      </w:r>
      <w:r>
        <w:rPr>
          <w:rtl w:val="true"/>
        </w:rPr>
        <w:t>כעבירות</w:t>
      </w:r>
      <w:r>
        <w:rPr>
          <w:rFonts w:eastAsia="Arial TUR" w:cs="Arial TUR"/>
          <w:rtl w:val="true"/>
        </w:rPr>
        <w:t xml:space="preserve"> </w:t>
      </w:r>
      <w:r>
        <w:rPr>
          <w:rtl w:val="true"/>
        </w:rPr>
        <w:t>בעלות</w:t>
      </w:r>
      <w:r>
        <w:rPr>
          <w:rFonts w:eastAsia="Arial TUR" w:cs="Arial TUR"/>
          <w:rtl w:val="true"/>
        </w:rPr>
        <w:t xml:space="preserve"> </w:t>
      </w:r>
      <w:r>
        <w:rPr>
          <w:rtl w:val="true"/>
        </w:rPr>
        <w:t>חומרה</w:t>
      </w:r>
      <w:r>
        <w:rPr>
          <w:rFonts w:eastAsia="Arial TUR" w:cs="Arial TUR"/>
          <w:rtl w:val="true"/>
        </w:rPr>
        <w:t xml:space="preserve"> </w:t>
      </w:r>
      <w:r>
        <w:rPr>
          <w:rtl w:val="true"/>
        </w:rPr>
        <w:t>יתרה</w:t>
      </w:r>
      <w:r>
        <w:rPr>
          <w:rtl w:val="true"/>
        </w:rPr>
        <w:t xml:space="preserve">, </w:t>
      </w:r>
      <w:r>
        <w:rPr>
          <w:rtl w:val="true"/>
        </w:rPr>
        <w:t>ואינן</w:t>
      </w:r>
      <w:r>
        <w:rPr>
          <w:rFonts w:eastAsia="Arial TUR" w:cs="Arial TUR"/>
          <w:rtl w:val="true"/>
        </w:rPr>
        <w:t xml:space="preserve"> </w:t>
      </w:r>
      <w:r>
        <w:rPr>
          <w:rtl w:val="true"/>
        </w:rPr>
        <w:t>מצויות</w:t>
      </w:r>
      <w:r>
        <w:rPr>
          <w:rFonts w:eastAsia="Arial TUR" w:cs="Arial TUR"/>
          <w:rtl w:val="true"/>
        </w:rPr>
        <w:t xml:space="preserve"> </w:t>
      </w:r>
      <w:r>
        <w:rPr>
          <w:rtl w:val="true"/>
        </w:rPr>
        <w:t>ברף</w:t>
      </w:r>
      <w:r>
        <w:rPr>
          <w:rFonts w:eastAsia="Arial TUR" w:cs="Arial TUR"/>
          <w:rtl w:val="true"/>
        </w:rPr>
        <w:t xml:space="preserve"> </w:t>
      </w:r>
      <w:r>
        <w:rPr>
          <w:rtl w:val="true"/>
        </w:rPr>
        <w:t>הגבוה</w:t>
      </w:r>
      <w:r>
        <w:rPr>
          <w:rFonts w:eastAsia="Arial TUR" w:cs="Arial TUR"/>
          <w:rtl w:val="true"/>
        </w:rPr>
        <w:t xml:space="preserve"> </w:t>
      </w:r>
      <w:r>
        <w:rPr>
          <w:rtl w:val="true"/>
        </w:rPr>
        <w:t>של</w:t>
      </w:r>
      <w:r>
        <w:rPr>
          <w:rFonts w:eastAsia="Arial TUR" w:cs="Arial TUR"/>
          <w:rtl w:val="true"/>
        </w:rPr>
        <w:t xml:space="preserve"> </w:t>
      </w:r>
      <w:r>
        <w:rPr>
          <w:rtl w:val="true"/>
        </w:rPr>
        <w:t>הענישה</w:t>
      </w:r>
      <w:r>
        <w:rPr>
          <w:rFonts w:eastAsia="Arial TUR" w:cs="Arial TUR"/>
          <w:rtl w:val="true"/>
        </w:rPr>
        <w:t xml:space="preserve"> </w:t>
      </w:r>
      <w:r>
        <w:rPr>
          <w:rtl w:val="true"/>
        </w:rPr>
        <w:t>הפלילית</w:t>
      </w:r>
      <w:r>
        <w:rPr>
          <w:rtl w:val="true"/>
        </w:rPr>
        <w:t xml:space="preserve">.  </w:t>
      </w:r>
    </w:p>
    <w:p>
      <w:pPr>
        <w:pStyle w:val="Ruller41"/>
        <w:ind w:end="0"/>
        <w:jc w:val="both"/>
        <w:rPr/>
      </w:pPr>
      <w:r>
        <w:rPr>
          <w:rtl w:val="true"/>
        </w:rPr>
      </w:r>
    </w:p>
    <w:p>
      <w:pPr>
        <w:pStyle w:val="Ruller41"/>
        <w:ind w:end="0"/>
        <w:jc w:val="both"/>
        <w:rPr/>
      </w:pPr>
      <w:r>
        <w:rPr/>
        <w:t>8</w:t>
      </w:r>
      <w:r>
        <w:rPr>
          <w:rtl w:val="true"/>
        </w:rPr>
        <w:t>.</w:t>
        <w:tab/>
      </w:r>
      <w:r>
        <w:rPr>
          <w:rtl w:val="true"/>
        </w:rPr>
        <w:t>כאמור</w:t>
      </w:r>
      <w:r>
        <w:rPr>
          <w:rFonts w:eastAsia="Arial TUR" w:cs="Arial TUR"/>
          <w:rtl w:val="true"/>
        </w:rPr>
        <w:t xml:space="preserve"> </w:t>
      </w:r>
      <w:r>
        <w:rPr>
          <w:rtl w:val="true"/>
        </w:rPr>
        <w:t>בפסקה</w:t>
      </w:r>
      <w:r>
        <w:rPr>
          <w:rFonts w:eastAsia="Arial TUR" w:cs="Arial TUR"/>
          <w:rtl w:val="true"/>
        </w:rPr>
        <w:t xml:space="preserve"> </w:t>
      </w:r>
      <w:r>
        <w:rPr/>
        <w:t>21</w:t>
      </w:r>
      <w:r>
        <w:rPr>
          <w:rtl w:val="true"/>
        </w:rPr>
        <w:t xml:space="preserve"> </w:t>
      </w:r>
      <w:r>
        <w:rPr>
          <w:rtl w:val="true"/>
        </w:rPr>
        <w:t>לחוות</w:t>
      </w:r>
      <w:r>
        <w:rPr>
          <w:rFonts w:eastAsia="Arial TUR" w:cs="Arial TUR"/>
          <w:rtl w:val="true"/>
        </w:rPr>
        <w:t xml:space="preserve"> </w:t>
      </w:r>
      <w:r>
        <w:rPr>
          <w:rtl w:val="true"/>
        </w:rPr>
        <w:t>דעתה</w:t>
      </w:r>
      <w:r>
        <w:rPr>
          <w:rtl w:val="true"/>
        </w:rPr>
        <w:t xml:space="preserve">, </w:t>
      </w:r>
      <w:r>
        <w:rPr>
          <w:rtl w:val="true"/>
        </w:rPr>
        <w:t>סבורה</w:t>
      </w:r>
      <w:r>
        <w:rPr>
          <w:rFonts w:eastAsia="Arial TUR" w:cs="Arial TUR"/>
          <w:rtl w:val="true"/>
        </w:rPr>
        <w:t xml:space="preserve"> </w:t>
      </w:r>
      <w:r>
        <w:rPr>
          <w:rtl w:val="true"/>
        </w:rPr>
        <w:t>חברתי</w:t>
      </w:r>
      <w:r>
        <w:rPr>
          <w:rFonts w:eastAsia="Arial TUR" w:cs="Arial TUR"/>
          <w:rtl w:val="true"/>
        </w:rPr>
        <w:t xml:space="preserve"> </w:t>
      </w:r>
      <w:r>
        <w:rPr>
          <w:rtl w:val="true"/>
        </w:rPr>
        <w:t>כי</w:t>
      </w:r>
      <w:r>
        <w:rPr>
          <w:rFonts w:eastAsia="Arial TUR" w:cs="Arial TUR"/>
          <w:rtl w:val="true"/>
        </w:rPr>
        <w:t xml:space="preserve"> </w:t>
      </w:r>
      <w:r>
        <w:rPr>
          <w:rtl w:val="true"/>
        </w:rPr>
        <w:t>חל</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החריג</w:t>
      </w:r>
      <w:r>
        <w:rPr>
          <w:rFonts w:eastAsia="Arial TUR" w:cs="Arial TUR"/>
          <w:rtl w:val="true"/>
        </w:rPr>
        <w:t xml:space="preserve"> </w:t>
      </w:r>
      <w:r>
        <w:rPr>
          <w:rtl w:val="true"/>
        </w:rPr>
        <w:t>הקבוע</w:t>
      </w:r>
      <w:r>
        <w:rPr>
          <w:rFonts w:eastAsia="Arial TUR" w:cs="Arial TUR"/>
          <w:rtl w:val="true"/>
        </w:rPr>
        <w:t xml:space="preserve"> </w:t>
      </w:r>
      <w:hyperlink r:id="rId94">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המאפשר</w:t>
      </w:r>
      <w:r>
        <w:rPr>
          <w:rFonts w:eastAsia="Arial TUR" w:cs="Arial TUR"/>
          <w:rtl w:val="true"/>
        </w:rPr>
        <w:t xml:space="preserve"> </w:t>
      </w:r>
      <w:r>
        <w:rPr>
          <w:rtl w:val="true"/>
        </w:rPr>
        <w:t>חריגה</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tl w:val="true"/>
        </w:rPr>
        <w:t xml:space="preserve">, </w:t>
      </w:r>
      <w:r>
        <w:rPr>
          <w:rtl w:val="true"/>
        </w:rPr>
        <w:t>שכן</w:t>
      </w:r>
      <w:r>
        <w:rPr>
          <w:rFonts w:eastAsia="Arial TUR" w:cs="Arial TUR"/>
          <w:rtl w:val="true"/>
        </w:rPr>
        <w:t xml:space="preserve"> </w:t>
      </w:r>
      <w:r>
        <w:rPr>
          <w:rtl w:val="true"/>
        </w:rPr>
        <w:t>לשיטתה</w:t>
      </w:r>
      <w:r>
        <w:rPr>
          <w:rFonts w:eastAsia="Arial TUR" w:cs="Arial TUR"/>
          <w:rtl w:val="true"/>
        </w:rPr>
        <w:t xml:space="preserve"> </w:t>
      </w:r>
      <w:r>
        <w:rPr>
          <w:rtl w:val="true"/>
        </w:rPr>
        <w:t>התקיימו</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tl w:val="true"/>
        </w:rPr>
        <w:t>נסיבות</w:t>
      </w:r>
      <w:r>
        <w:rPr>
          <w:rFonts w:eastAsia="Arial TUR" w:cs="Arial TUR"/>
          <w:rtl w:val="true"/>
        </w:rPr>
        <w:t xml:space="preserve"> </w:t>
      </w:r>
      <w:r>
        <w:rPr>
          <w:rtl w:val="true"/>
        </w:rPr>
        <w:t>מיוחדות</w:t>
      </w:r>
      <w:r>
        <w:rPr>
          <w:rFonts w:eastAsia="Arial TUR" w:cs="Arial TUR"/>
          <w:rtl w:val="true"/>
        </w:rPr>
        <w:t xml:space="preserve"> </w:t>
      </w:r>
      <w:r>
        <w:rPr>
          <w:rtl w:val="true"/>
        </w:rPr>
        <w:t>ויוצאות</w:t>
      </w:r>
      <w:r>
        <w:rPr>
          <w:rFonts w:eastAsia="Arial TUR" w:cs="Arial TUR"/>
          <w:rtl w:val="true"/>
        </w:rPr>
        <w:t xml:space="preserve"> </w:t>
      </w:r>
      <w:r>
        <w:rPr>
          <w:rtl w:val="true"/>
        </w:rPr>
        <w:t>דופן</w:t>
      </w:r>
      <w:r>
        <w:rPr>
          <w:rtl w:val="true"/>
        </w:rPr>
        <w:t>".</w:t>
      </w:r>
      <w:r>
        <w:rPr>
          <w:rtl w:val="true"/>
        </w:rPr>
        <w:t xml:space="preserve"> </w:t>
      </w:r>
      <w:r>
        <w:rPr>
          <w:rtl w:val="true"/>
        </w:rPr>
        <w:t>אף</w:t>
      </w:r>
      <w:r>
        <w:rPr>
          <w:rFonts w:eastAsia="Arial TUR" w:cs="Arial TUR"/>
          <w:rtl w:val="true"/>
        </w:rPr>
        <w:t xml:space="preserve"> </w:t>
      </w:r>
      <w:r>
        <w:rPr>
          <w:rtl w:val="true"/>
        </w:rPr>
        <w:t>על</w:t>
      </w:r>
      <w:r>
        <w:rPr>
          <w:rFonts w:eastAsia="Arial TUR" w:cs="Arial TU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אני</w:t>
      </w:r>
      <w:r>
        <w:rPr>
          <w:rFonts w:eastAsia="Arial TUR" w:cs="Arial TUR"/>
          <w:rtl w:val="true"/>
        </w:rPr>
        <w:t xml:space="preserve"> </w:t>
      </w:r>
      <w:r>
        <w:rPr>
          <w:rtl w:val="true"/>
        </w:rPr>
        <w:t>חולק</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rtl w:val="true"/>
        </w:rPr>
        <w:t>הנזכר</w:t>
      </w:r>
      <w:r>
        <w:rPr>
          <w:rtl w:val="true"/>
        </w:rPr>
        <w:t xml:space="preserve">, </w:t>
      </w:r>
      <w:r>
        <w:rPr>
          <w:rtl w:val="true"/>
        </w:rPr>
        <w:t>על</w:t>
      </w:r>
      <w:r>
        <w:rPr>
          <w:rFonts w:eastAsia="Arial TUR" w:cs="Arial TUR"/>
          <w:rtl w:val="true"/>
        </w:rPr>
        <w:t xml:space="preserve"> </w:t>
      </w:r>
      <w:r>
        <w:rPr>
          <w:rtl w:val="true"/>
        </w:rPr>
        <w:t>נסיבות</w:t>
      </w:r>
      <w:r>
        <w:rPr>
          <w:rFonts w:eastAsia="Arial TUR" w:cs="Arial TUR"/>
          <w:rtl w:val="true"/>
        </w:rPr>
        <w:t xml:space="preserve"> </w:t>
      </w:r>
      <w:r>
        <w:rPr>
          <w:rtl w:val="true"/>
        </w:rPr>
        <w:t>אלו</w:t>
      </w:r>
      <w:r>
        <w:rPr>
          <w:rFonts w:eastAsia="Arial TUR" w:cs="Arial TUR"/>
          <w:rtl w:val="true"/>
        </w:rPr>
        <w:t xml:space="preserve"> </w:t>
      </w:r>
      <w:r>
        <w:rPr>
          <w:rtl w:val="true"/>
        </w:rPr>
        <w:t>להיחשב</w:t>
      </w:r>
      <w:r>
        <w:rPr>
          <w:rFonts w:eastAsia="Arial TUR" w:cs="Arial TUR"/>
          <w:rtl w:val="true"/>
        </w:rPr>
        <w:t xml:space="preserve"> </w:t>
      </w:r>
      <w:r>
        <w:rPr>
          <w:rtl w:val="true"/>
        </w:rPr>
        <w:t>חריגות</w:t>
      </w:r>
      <w:r>
        <w:rPr>
          <w:rFonts w:eastAsia="Arial TUR" w:cs="Arial TUR"/>
          <w:rtl w:val="true"/>
        </w:rPr>
        <w:t xml:space="preserve"> </w:t>
      </w:r>
      <w:r>
        <w:rPr>
          <w:rtl w:val="true"/>
        </w:rPr>
        <w:t>באופן</w:t>
      </w:r>
      <w:r>
        <w:rPr>
          <w:rFonts w:eastAsia="Arial TUR" w:cs="Arial TUR"/>
          <w:rtl w:val="true"/>
        </w:rPr>
        <w:t xml:space="preserve"> </w:t>
      </w:r>
      <w:r>
        <w:rPr>
          <w:rtl w:val="true"/>
        </w:rPr>
        <w:t>הגובר</w:t>
      </w:r>
      <w:r>
        <w:rPr>
          <w:rFonts w:eastAsia="Arial TUR" w:cs="Arial TUR"/>
          <w:rtl w:val="true"/>
        </w:rPr>
        <w:t xml:space="preserve"> </w:t>
      </w:r>
      <w:r>
        <w:rPr>
          <w:rtl w:val="true"/>
        </w:rPr>
        <w:t>על</w:t>
      </w:r>
      <w:r>
        <w:rPr>
          <w:rFonts w:eastAsia="Arial TUR" w:cs="Arial TUR"/>
          <w:rtl w:val="true"/>
        </w:rPr>
        <w:t xml:space="preserve"> </w:t>
      </w:r>
      <w:r>
        <w:rPr>
          <w:rtl w:val="true"/>
        </w:rPr>
        <w:t>הצורך</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העונש</w:t>
      </w:r>
      <w:r>
        <w:rPr>
          <w:rFonts w:eastAsia="Arial TUR" w:cs="Arial TUR"/>
          <w:rtl w:val="true"/>
        </w:rPr>
        <w:t xml:space="preserve"> </w:t>
      </w:r>
      <w:r>
        <w:rPr>
          <w:rtl w:val="true"/>
        </w:rPr>
        <w:t>במתחם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בהתאם</w:t>
      </w:r>
      <w:r>
        <w:rPr>
          <w:rFonts w:eastAsia="Arial TUR" w:cs="Arial TUR"/>
          <w:rtl w:val="true"/>
        </w:rPr>
        <w:t xml:space="preserve"> </w:t>
      </w:r>
      <w:r>
        <w:rPr>
          <w:rtl w:val="true"/>
        </w:rPr>
        <w:t>לעיקרון</w:t>
      </w:r>
      <w:r>
        <w:rPr>
          <w:rFonts w:eastAsia="Arial TUR" w:cs="Arial TUR"/>
          <w:rtl w:val="true"/>
        </w:rPr>
        <w:t xml:space="preserve"> </w:t>
      </w:r>
      <w:r>
        <w:rPr>
          <w:rtl w:val="true"/>
        </w:rPr>
        <w:t>המנחה</w:t>
      </w:r>
      <w:r>
        <w:rPr>
          <w:rtl w:val="true"/>
        </w:rPr>
        <w:t xml:space="preserve">, </w:t>
      </w:r>
      <w:r>
        <w:rPr>
          <w:rtl w:val="true"/>
        </w:rPr>
        <w:t>הוא</w:t>
      </w:r>
      <w:r>
        <w:rPr>
          <w:rFonts w:eastAsia="Arial TUR" w:cs="Arial TUR"/>
          <w:rtl w:val="true"/>
        </w:rPr>
        <w:t xml:space="preserve"> </w:t>
      </w:r>
      <w:r>
        <w:rPr>
          <w:rtl w:val="true"/>
        </w:rPr>
        <w:t>עקרון</w:t>
      </w:r>
      <w:r>
        <w:rPr>
          <w:rFonts w:eastAsia="Arial TUR" w:cs="Arial TUR"/>
          <w:rtl w:val="true"/>
        </w:rPr>
        <w:t xml:space="preserve"> </w:t>
      </w:r>
      <w:r>
        <w:rPr>
          <w:rtl w:val="true"/>
        </w:rPr>
        <w:t>ה</w:t>
      </w:r>
      <w:r>
        <w:rPr>
          <w:rtl w:val="true"/>
        </w:rPr>
        <w:t>הלימה</w:t>
      </w:r>
      <w:r>
        <w:rPr>
          <w:rtl w:val="true"/>
        </w:rPr>
        <w:t xml:space="preserve">. </w:t>
      </w:r>
      <w:r>
        <w:rPr>
          <w:rtl w:val="true"/>
        </w:rPr>
        <w:t>לטעמי</w:t>
      </w:r>
      <w:r>
        <w:rPr>
          <w:rtl w:val="true"/>
        </w:rPr>
        <w:t xml:space="preserve">, </w:t>
      </w:r>
      <w:r>
        <w:rPr>
          <w:rtl w:val="true"/>
        </w:rPr>
        <w:t>לא</w:t>
      </w:r>
      <w:r>
        <w:rPr>
          <w:rFonts w:eastAsia="Arial TUR" w:cs="Arial TUR"/>
          <w:rtl w:val="true"/>
        </w:rPr>
        <w:t xml:space="preserve"> </w:t>
      </w:r>
      <w:r>
        <w:rPr>
          <w:rtl w:val="true"/>
        </w:rPr>
        <w:t>הרימה</w:t>
      </w:r>
      <w:r>
        <w:rPr>
          <w:rFonts w:eastAsia="Arial TUR" w:cs="Arial TUR"/>
          <w:rtl w:val="true"/>
        </w:rPr>
        <w:t xml:space="preserve"> </w:t>
      </w:r>
      <w:r>
        <w:rPr>
          <w:rtl w:val="true"/>
        </w:rPr>
        <w:t>המערערת</w:t>
      </w:r>
      <w:r>
        <w:rPr>
          <w:rFonts w:eastAsia="Arial TUR" w:cs="Arial TUR"/>
          <w:rtl w:val="true"/>
        </w:rPr>
        <w:t xml:space="preserve"> </w:t>
      </w:r>
      <w:r>
        <w:rPr>
          <w:rtl w:val="true"/>
        </w:rPr>
        <w:t>את</w:t>
      </w:r>
      <w:r>
        <w:rPr>
          <w:rFonts w:eastAsia="Arial TUR" w:cs="Arial TUR"/>
          <w:rtl w:val="true"/>
        </w:rPr>
        <w:t xml:space="preserve"> </w:t>
      </w:r>
      <w:r>
        <w:rPr>
          <w:rtl w:val="true"/>
        </w:rPr>
        <w:t>נטל</w:t>
      </w:r>
      <w:r>
        <w:rPr>
          <w:rFonts w:eastAsia="Arial TUR" w:cs="Arial TUR"/>
          <w:rtl w:val="true"/>
        </w:rPr>
        <w:t xml:space="preserve"> </w:t>
      </w:r>
      <w:r>
        <w:rPr>
          <w:rtl w:val="true"/>
        </w:rPr>
        <w:t>ההוכחה</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נסיבותיה</w:t>
      </w:r>
      <w:r>
        <w:rPr>
          <w:rFonts w:eastAsia="Arial TUR" w:cs="Arial TUR"/>
          <w:rtl w:val="true"/>
        </w:rPr>
        <w:t xml:space="preserve"> </w:t>
      </w:r>
      <w:r>
        <w:rPr>
          <w:rtl w:val="true"/>
        </w:rPr>
        <w:t>האישיות</w:t>
      </w:r>
      <w:r>
        <w:rPr>
          <w:rFonts w:eastAsia="Arial TUR" w:cs="Arial TUR"/>
          <w:rtl w:val="true"/>
        </w:rPr>
        <w:t xml:space="preserve"> </w:t>
      </w:r>
      <w:r>
        <w:rPr>
          <w:rtl w:val="true"/>
        </w:rPr>
        <w:t>נחשבות</w:t>
      </w:r>
      <w:r>
        <w:rPr>
          <w:rFonts w:eastAsia="Arial TUR" w:cs="Arial TUR"/>
          <w:rtl w:val="true"/>
        </w:rPr>
        <w:t xml:space="preserve"> </w:t>
      </w:r>
      <w:r>
        <w:rPr>
          <w:rtl w:val="true"/>
        </w:rPr>
        <w:t>כה</w:t>
      </w:r>
      <w:r>
        <w:rPr>
          <w:rFonts w:eastAsia="Arial TUR" w:cs="Arial TUR"/>
          <w:rtl w:val="true"/>
        </w:rPr>
        <w:t xml:space="preserve"> </w:t>
      </w:r>
      <w:r>
        <w:rPr>
          <w:rtl w:val="true"/>
        </w:rPr>
        <w:t>מיוחדות</w:t>
      </w:r>
      <w:r>
        <w:rPr>
          <w:rFonts w:eastAsia="Arial TUR" w:cs="Arial TUR"/>
          <w:rtl w:val="true"/>
        </w:rPr>
        <w:t xml:space="preserve"> </w:t>
      </w:r>
      <w:r>
        <w:rPr>
          <w:rtl w:val="true"/>
        </w:rPr>
        <w:t>ויוצאות</w:t>
      </w:r>
      <w:r>
        <w:rPr>
          <w:rFonts w:eastAsia="Arial TUR" w:cs="Arial TUR"/>
          <w:rtl w:val="true"/>
        </w:rPr>
        <w:t xml:space="preserve"> </w:t>
      </w:r>
      <w:r>
        <w:rPr>
          <w:rtl w:val="true"/>
        </w:rPr>
        <w:t>דופן</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החלת</w:t>
      </w:r>
      <w:r>
        <w:rPr>
          <w:rFonts w:eastAsia="Arial TUR" w:cs="Arial TUR"/>
          <w:rtl w:val="true"/>
        </w:rPr>
        <w:t xml:space="preserve"> </w:t>
      </w:r>
      <w:r>
        <w:rPr>
          <w:rtl w:val="true"/>
        </w:rPr>
        <w:t>החריג</w:t>
      </w:r>
      <w:r>
        <w:rPr>
          <w:rFonts w:eastAsia="Arial TUR" w:cs="Arial TUR"/>
          <w:rtl w:val="true"/>
        </w:rPr>
        <w:t xml:space="preserve"> </w:t>
      </w:r>
      <w:r>
        <w:rPr>
          <w:rtl w:val="true"/>
        </w:rPr>
        <w:t>לכלל</w:t>
      </w:r>
      <w:r>
        <w:rPr>
          <w:rtl w:val="true"/>
        </w:rPr>
        <w:t xml:space="preserve">, </w:t>
      </w:r>
      <w:r>
        <w:rPr>
          <w:rtl w:val="true"/>
        </w:rPr>
        <w:t>ואין</w:t>
      </w:r>
      <w:r>
        <w:rPr>
          <w:rFonts w:eastAsia="Arial TUR" w:cs="Arial TUR"/>
          <w:rtl w:val="true"/>
        </w:rPr>
        <w:t xml:space="preserve"> </w:t>
      </w:r>
      <w:r>
        <w:rPr>
          <w:rtl w:val="true"/>
        </w:rPr>
        <w:t>די</w:t>
      </w:r>
      <w:r>
        <w:rPr>
          <w:rFonts w:eastAsia="Arial TUR" w:cs="Arial TUR"/>
          <w:rtl w:val="true"/>
        </w:rPr>
        <w:t xml:space="preserve"> </w:t>
      </w:r>
      <w:r>
        <w:rPr>
          <w:rtl w:val="true"/>
        </w:rPr>
        <w:t>בהמלצת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בלבד</w:t>
      </w:r>
      <w:r>
        <w:rPr>
          <w:rFonts w:eastAsia="Arial TUR" w:cs="Arial TUR"/>
          <w:rtl w:val="true"/>
        </w:rPr>
        <w:t xml:space="preserve"> </w:t>
      </w:r>
      <w:r>
        <w:rPr>
          <w:rtl w:val="true"/>
        </w:rPr>
        <w:t>כדי</w:t>
      </w:r>
      <w:r>
        <w:rPr>
          <w:rFonts w:eastAsia="Arial TUR" w:cs="Arial TUR"/>
          <w:rtl w:val="true"/>
        </w:rPr>
        <w:t xml:space="preserve"> </w:t>
      </w:r>
      <w:r>
        <w:rPr>
          <w:rtl w:val="true"/>
        </w:rPr>
        <w:t>לקיים</w:t>
      </w:r>
      <w:r>
        <w:rPr>
          <w:rFonts w:eastAsia="Arial TUR" w:cs="Arial TUR"/>
          <w:rtl w:val="true"/>
        </w:rPr>
        <w:t xml:space="preserve"> </w:t>
      </w:r>
      <w:r>
        <w:rPr>
          <w:rtl w:val="true"/>
        </w:rPr>
        <w:t>נטל</w:t>
      </w:r>
      <w:r>
        <w:rPr>
          <w:rFonts w:eastAsia="Arial TUR" w:cs="Arial TUR"/>
          <w:rtl w:val="true"/>
        </w:rPr>
        <w:t xml:space="preserve"> </w:t>
      </w:r>
      <w:r>
        <w:rPr>
          <w:rtl w:val="true"/>
        </w:rPr>
        <w:t>זה</w:t>
      </w:r>
      <w:r>
        <w:rPr>
          <w:rFonts w:eastAsia="Arial TUR" w:cs="Arial TUR"/>
          <w:rtl w:val="true"/>
        </w:rPr>
        <w:t xml:space="preserve"> </w:t>
      </w:r>
      <w:r>
        <w:rPr>
          <w:rtl w:val="true"/>
        </w:rPr>
        <w:t>במלואו</w:t>
      </w:r>
      <w:r>
        <w:rPr>
          <w:rtl w:val="true"/>
        </w:rPr>
        <w:t>.</w:t>
      </w:r>
    </w:p>
    <w:p>
      <w:pPr>
        <w:pStyle w:val="Ruller41"/>
        <w:ind w:end="0"/>
        <w:jc w:val="both"/>
        <w:rPr/>
      </w:pPr>
      <w:r>
        <w:rPr>
          <w:rtl w:val="true"/>
        </w:rPr>
      </w:r>
    </w:p>
    <w:p>
      <w:pPr>
        <w:pStyle w:val="Ruller41"/>
        <w:ind w:end="0"/>
        <w:jc w:val="both"/>
        <w:rPr/>
      </w:pPr>
      <w:r>
        <w:rPr>
          <w:rtl w:val="true"/>
        </w:rPr>
        <w:tab/>
      </w:r>
      <w:r>
        <w:rPr>
          <w:rtl w:val="true"/>
        </w:rPr>
        <w:t>משנכנס</w:t>
      </w:r>
      <w:r>
        <w:rPr>
          <w:rFonts w:eastAsia="Arial TUR" w:cs="Arial TUR"/>
          <w:rtl w:val="true"/>
        </w:rPr>
        <w:t xml:space="preserve"> </w:t>
      </w:r>
      <w:r>
        <w:rPr>
          <w:rtl w:val="true"/>
        </w:rPr>
        <w:t>המקרה</w:t>
      </w:r>
      <w:r>
        <w:rPr>
          <w:rFonts w:eastAsia="Arial TUR" w:cs="Arial TUR"/>
          <w:rtl w:val="true"/>
        </w:rPr>
        <w:t xml:space="preserve"> </w:t>
      </w:r>
      <w:r>
        <w:rPr>
          <w:rtl w:val="true"/>
        </w:rPr>
        <w:t>שבפנינו</w:t>
      </w:r>
      <w:r>
        <w:rPr>
          <w:rFonts w:eastAsia="Arial TUR" w:cs="Arial TUR"/>
          <w:rtl w:val="true"/>
        </w:rPr>
        <w:t xml:space="preserve"> </w:t>
      </w:r>
      <w:r>
        <w:rPr>
          <w:rtl w:val="true"/>
        </w:rPr>
        <w:t>בנסיבותיו</w:t>
      </w:r>
      <w:r>
        <w:rPr>
          <w:rFonts w:eastAsia="Arial TUR" w:cs="Arial TUR"/>
          <w:rtl w:val="true"/>
        </w:rPr>
        <w:t xml:space="preserve"> </w:t>
      </w:r>
      <w:r>
        <w:rPr>
          <w:rtl w:val="true"/>
        </w:rPr>
        <w:t>של</w:t>
      </w:r>
      <w:r>
        <w:rPr>
          <w:rFonts w:eastAsia="Arial TUR" w:cs="Arial TUR"/>
          <w:rtl w:val="true"/>
        </w:rPr>
        <w:t xml:space="preserve"> </w:t>
      </w:r>
      <w:hyperlink r:id="rId9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ולא</w:t>
      </w:r>
      <w:r>
        <w:rPr>
          <w:rFonts w:eastAsia="Arial TUR" w:cs="Arial TUR"/>
          <w:rtl w:val="true"/>
        </w:rPr>
        <w:t xml:space="preserve"> </w:t>
      </w:r>
      <w:r>
        <w:rPr>
          <w:rtl w:val="true"/>
        </w:rPr>
        <w:t>מתקיים</w:t>
      </w:r>
      <w:r>
        <w:rPr>
          <w:rFonts w:eastAsia="Arial TUR" w:cs="Arial TUR"/>
          <w:rtl w:val="true"/>
        </w:rPr>
        <w:t xml:space="preserve"> </w:t>
      </w:r>
      <w:r>
        <w:rPr>
          <w:rtl w:val="true"/>
        </w:rPr>
        <w:t>החריג</w:t>
      </w:r>
      <w:r>
        <w:rPr>
          <w:rFonts w:eastAsia="Arial TUR" w:cs="Arial TUR"/>
          <w:rtl w:val="true"/>
        </w:rPr>
        <w:t xml:space="preserve"> </w:t>
      </w:r>
      <w:r>
        <w:rPr>
          <w:rtl w:val="true"/>
        </w:rPr>
        <w:t>הקבוע</w:t>
      </w:r>
      <w:r>
        <w:rPr>
          <w:rFonts w:eastAsia="Arial TUR" w:cs="Arial TUR"/>
          <w:rtl w:val="true"/>
        </w:rPr>
        <w:t xml:space="preserve"> </w:t>
      </w:r>
      <w:r>
        <w:rPr>
          <w:rtl w:val="true"/>
        </w:rPr>
        <w:t>בסעיף</w:t>
      </w:r>
      <w:r>
        <w:rPr>
          <w:rFonts w:eastAsia="Arial TUR" w:cs="Arial TUR"/>
          <w:rtl w:val="true"/>
        </w:rPr>
        <w:t xml:space="preserve"> </w:t>
      </w:r>
      <w:r>
        <w:rPr>
          <w:rtl w:val="true"/>
        </w:rPr>
        <w:t>זה</w:t>
      </w:r>
      <w:r>
        <w:rP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hyperlink r:id="rId9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ולאפשר</w:t>
      </w:r>
      <w:r>
        <w:rPr>
          <w:rFonts w:eastAsia="Arial TUR" w:cs="Arial TUR"/>
          <w:rtl w:val="true"/>
        </w:rPr>
        <w:t xml:space="preserve"> </w:t>
      </w:r>
      <w:r>
        <w:rPr>
          <w:rtl w:val="true"/>
        </w:rPr>
        <w:t>חריגה</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שנקבע</w:t>
      </w:r>
      <w:r>
        <w:rPr>
          <w:rFonts w:eastAsia="Arial TUR" w:cs="Arial TUR"/>
          <w:rtl w:val="true"/>
        </w:rPr>
        <w:t xml:space="preserve"> </w:t>
      </w:r>
      <w:r>
        <w:rPr>
          <w:rtl w:val="true"/>
        </w:rPr>
        <w:t>למעשים</w:t>
      </w:r>
      <w:r>
        <w:rPr>
          <w:rFonts w:eastAsia="Arial TUR" w:cs="Arial TUR"/>
          <w:rtl w:val="true"/>
        </w:rPr>
        <w:t xml:space="preserve"> </w:t>
      </w:r>
      <w:r>
        <w:rPr>
          <w:rtl w:val="true"/>
        </w:rPr>
        <w:t>שהורשעה</w:t>
      </w:r>
      <w:r>
        <w:rPr>
          <w:rFonts w:eastAsia="Arial TUR" w:cs="Arial TUR"/>
          <w:rtl w:val="true"/>
        </w:rPr>
        <w:t xml:space="preserve"> </w:t>
      </w:r>
      <w:r>
        <w:rPr>
          <w:rtl w:val="true"/>
        </w:rPr>
        <w:t>בהם</w:t>
      </w:r>
      <w:r>
        <w:rPr>
          <w:rFonts w:eastAsia="Arial TUR" w:cs="Arial TUR"/>
          <w:rtl w:val="true"/>
        </w:rPr>
        <w:t xml:space="preserve"> </w:t>
      </w:r>
      <w:r>
        <w:rPr>
          <w:rtl w:val="true"/>
        </w:rPr>
        <w:t>המערערת</w:t>
      </w:r>
      <w:r>
        <w:rPr>
          <w:rtl w:val="true"/>
        </w:rPr>
        <w:t>.</w:t>
      </w:r>
    </w:p>
    <w:p>
      <w:pPr>
        <w:pStyle w:val="Ruller41"/>
        <w:ind w:end="0"/>
        <w:jc w:val="both"/>
        <w:rPr/>
      </w:pPr>
      <w:r>
        <w:rPr>
          <w:rtl w:val="true"/>
        </w:rPr>
      </w:r>
    </w:p>
    <w:p>
      <w:pPr>
        <w:pStyle w:val="Ruller41"/>
        <w:ind w:end="0"/>
        <w:jc w:val="both"/>
        <w:rPr/>
      </w:pPr>
      <w:r>
        <w:rPr/>
        <w:t>9</w:t>
      </w:r>
      <w:r>
        <w:rPr>
          <w:rtl w:val="true"/>
        </w:rPr>
        <w:t>.</w:t>
        <w:tab/>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הייתי</w:t>
      </w:r>
      <w:r>
        <w:rPr>
          <w:rFonts w:eastAsia="Arial TUR" w:cs="Arial TUR"/>
          <w:rtl w:val="true"/>
        </w:rPr>
        <w:t xml:space="preserve"> </w:t>
      </w:r>
      <w:r>
        <w:rPr>
          <w:rtl w:val="true"/>
        </w:rPr>
        <w:t>סבור</w:t>
      </w:r>
      <w:r>
        <w:rPr>
          <w:rtl w:val="true"/>
        </w:rPr>
        <w:t xml:space="preserve">, </w:t>
      </w:r>
      <w:r>
        <w:rPr>
          <w:rtl w:val="true"/>
        </w:rPr>
        <w:t>כחברתי</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 xml:space="preserve">, </w:t>
      </w:r>
      <w:r>
        <w:rPr>
          <w:rtl w:val="true"/>
        </w:rPr>
        <w:t>שבנסיבות</w:t>
      </w:r>
      <w:r>
        <w:rPr>
          <w:rFonts w:eastAsia="Arial TUR" w:cs="Arial TUR"/>
          <w:rtl w:val="true"/>
        </w:rPr>
        <w:t xml:space="preserve"> </w:t>
      </w:r>
      <w:r>
        <w:rPr>
          <w:rtl w:val="true"/>
        </w:rPr>
        <w:t>הענין</w:t>
      </w:r>
      <w:r>
        <w:rPr>
          <w:rFonts w:eastAsia="Arial TUR" w:cs="Arial TUR"/>
          <w:rtl w:val="true"/>
        </w:rPr>
        <w:t xml:space="preserve"> </w:t>
      </w:r>
      <w:r>
        <w:rPr>
          <w:rtl w:val="true"/>
        </w:rPr>
        <w:t>לא</w:t>
      </w:r>
      <w:r>
        <w:rPr>
          <w:rFonts w:eastAsia="Arial TUR" w:cs="Arial TUR"/>
          <w:rtl w:val="true"/>
        </w:rPr>
        <w:t xml:space="preserve"> </w:t>
      </w:r>
      <w:r>
        <w:rPr>
          <w:rtl w:val="true"/>
        </w:rPr>
        <w:t>מתקיימים</w:t>
      </w:r>
      <w:r>
        <w:rPr>
          <w:rFonts w:eastAsia="Arial TUR" w:cs="Arial TUR"/>
          <w:rtl w:val="true"/>
        </w:rPr>
        <w:t xml:space="preserve"> </w:t>
      </w:r>
      <w:r>
        <w:rPr>
          <w:rtl w:val="true"/>
        </w:rPr>
        <w:t>התנאים</w:t>
      </w:r>
      <w:r>
        <w:rPr>
          <w:rFonts w:eastAsia="Arial TUR" w:cs="Arial TUR"/>
          <w:rtl w:val="true"/>
        </w:rPr>
        <w:t xml:space="preserve"> </w:t>
      </w:r>
      <w:r>
        <w:rPr>
          <w:rtl w:val="true"/>
        </w:rPr>
        <w:t>הנדרשים</w:t>
      </w:r>
      <w:r>
        <w:rPr>
          <w:rFonts w:eastAsia="Arial TUR" w:cs="Arial TUR"/>
          <w:rtl w:val="true"/>
        </w:rPr>
        <w:t xml:space="preserve"> </w:t>
      </w:r>
      <w:r>
        <w:rPr>
          <w:rtl w:val="true"/>
        </w:rPr>
        <w:t>לתחולתו</w:t>
      </w:r>
      <w:r>
        <w:rPr>
          <w:rFonts w:eastAsia="Arial TUR" w:cs="Arial TUR"/>
          <w:rtl w:val="true"/>
        </w:rPr>
        <w:t xml:space="preserve"> </w:t>
      </w:r>
      <w:r>
        <w:rPr>
          <w:rtl w:val="true"/>
        </w:rPr>
        <w:t>של</w:t>
      </w:r>
      <w:r>
        <w:rPr>
          <w:rFonts w:eastAsia="Arial TUR" w:cs="Arial TUR"/>
          <w:rtl w:val="true"/>
        </w:rPr>
        <w:t xml:space="preserve"> </w:t>
      </w:r>
      <w:hyperlink r:id="rId9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שכן</w:t>
      </w:r>
      <w:r>
        <w:rPr>
          <w:rFonts w:eastAsia="Arial TUR" w:cs="Arial TUR"/>
          <w:rtl w:val="true"/>
        </w:rPr>
        <w:t xml:space="preserve"> </w:t>
      </w:r>
      <w:r>
        <w:rPr>
          <w:rtl w:val="true"/>
        </w:rPr>
        <w:t>מעשיה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או</w:t>
      </w:r>
      <w:r>
        <w:rPr>
          <w:rFonts w:eastAsia="Arial TUR" w:cs="Arial TUR"/>
          <w:rtl w:val="true"/>
        </w:rPr>
        <w:t xml:space="preserve"> </w:t>
      </w:r>
      <w:r>
        <w:rPr>
          <w:rtl w:val="true"/>
        </w:rPr>
        <w:t>מידת</w:t>
      </w:r>
      <w:r>
        <w:rPr>
          <w:rFonts w:eastAsia="Arial TUR" w:cs="Arial TUR"/>
          <w:rtl w:val="true"/>
        </w:rPr>
        <w:t xml:space="preserve"> </w:t>
      </w:r>
      <w:r>
        <w:rPr>
          <w:rtl w:val="true"/>
        </w:rPr>
        <w:t>אשמה</w:t>
      </w:r>
      <w:r>
        <w:rPr>
          <w:rFonts w:eastAsia="Arial TUR" w:cs="Arial TUR"/>
          <w:rtl w:val="true"/>
        </w:rPr>
        <w:t xml:space="preserve"> </w:t>
      </w:r>
      <w:r>
        <w:rPr>
          <w:rtl w:val="true"/>
        </w:rPr>
        <w:t>אינם</w:t>
      </w:r>
      <w:r>
        <w:rPr>
          <w:rFonts w:eastAsia="Arial TUR" w:cs="Arial TUR"/>
          <w:rtl w:val="true"/>
        </w:rPr>
        <w:t xml:space="preserve"> </w:t>
      </w:r>
      <w:r>
        <w:rPr>
          <w:rtl w:val="true"/>
        </w:rPr>
        <w:t>מבטאים</w:t>
      </w:r>
      <w:r>
        <w:rPr>
          <w:rFonts w:eastAsia="Arial TUR" w:cs="Arial TUR"/>
          <w:rtl w:val="true"/>
        </w:rPr>
        <w:t xml:space="preserve"> </w:t>
      </w:r>
      <w:r>
        <w:rPr>
          <w:rtl w:val="true"/>
        </w:rPr>
        <w:t>"</w:t>
      </w:r>
      <w:r>
        <w:rPr>
          <w:rtl w:val="true"/>
        </w:rPr>
        <w:t>חומרה</w:t>
      </w:r>
      <w:r>
        <w:rPr>
          <w:rFonts w:eastAsia="Arial TUR" w:cs="Arial TUR"/>
          <w:rtl w:val="true"/>
        </w:rPr>
        <w:t xml:space="preserve"> </w:t>
      </w:r>
      <w:r>
        <w:rPr>
          <w:rtl w:val="true"/>
        </w:rPr>
        <w:t>יתרה</w:t>
      </w:r>
      <w:r>
        <w:rPr>
          <w:rtl w:val="true"/>
        </w:rPr>
        <w:t xml:space="preserve">", </w:t>
      </w:r>
      <w:r>
        <w:rPr>
          <w:rtl w:val="true"/>
        </w:rPr>
        <w:t>או</w:t>
      </w:r>
      <w:r>
        <w:rPr>
          <w:rFonts w:eastAsia="Arial TUR" w:cs="Arial TUR"/>
          <w:rtl w:val="true"/>
        </w:rPr>
        <w:t xml:space="preserve"> </w:t>
      </w:r>
      <w:r>
        <w:rPr>
          <w:rtl w:val="true"/>
        </w:rPr>
        <w:t>שתנאים</w:t>
      </w:r>
      <w:r>
        <w:rPr>
          <w:rFonts w:eastAsia="Arial TUR" w:cs="Arial TUR"/>
          <w:rtl w:val="true"/>
        </w:rPr>
        <w:t xml:space="preserve"> </w:t>
      </w:r>
      <w:r>
        <w:rPr>
          <w:rtl w:val="true"/>
        </w:rPr>
        <w:t>אלו</w:t>
      </w:r>
      <w:r>
        <w:rPr>
          <w:rFonts w:eastAsia="Arial TUR" w:cs="Arial TUR"/>
          <w:rtl w:val="true"/>
        </w:rPr>
        <w:t xml:space="preserve"> </w:t>
      </w:r>
      <w:r>
        <w:rPr>
          <w:rtl w:val="true"/>
        </w:rPr>
        <w:t>מתקיימים</w:t>
      </w:r>
      <w:r>
        <w:rPr>
          <w:rtl w:val="true"/>
        </w:rPr>
        <w:t xml:space="preserve">, </w:t>
      </w:r>
      <w:r>
        <w:rPr>
          <w:rtl w:val="true"/>
        </w:rPr>
        <w:t>אך</w:t>
      </w:r>
      <w:r>
        <w:rPr>
          <w:rFonts w:eastAsia="Arial TUR" w:cs="Arial TUR"/>
          <w:rtl w:val="true"/>
        </w:rPr>
        <w:t xml:space="preserve"> </w:t>
      </w:r>
      <w:r>
        <w:rPr>
          <w:rtl w:val="true"/>
        </w:rPr>
        <w:t>לצידם</w:t>
      </w:r>
      <w:r>
        <w:rPr>
          <w:rFonts w:eastAsia="Arial TUR" w:cs="Arial TUR"/>
          <w:rtl w:val="true"/>
        </w:rPr>
        <w:t xml:space="preserve"> </w:t>
      </w:r>
      <w:r>
        <w:rPr>
          <w:rtl w:val="true"/>
        </w:rPr>
        <w:t>מתקיים</w:t>
      </w:r>
      <w:r>
        <w:rPr>
          <w:rFonts w:eastAsia="Arial TUR" w:cs="Arial TUR"/>
          <w:rtl w:val="true"/>
        </w:rPr>
        <w:t xml:space="preserve"> </w:t>
      </w:r>
      <w:r>
        <w:rPr>
          <w:rtl w:val="true"/>
        </w:rPr>
        <w:t>גם</w:t>
      </w:r>
      <w:r>
        <w:rPr>
          <w:rFonts w:eastAsia="Arial TUR" w:cs="Arial TUR"/>
          <w:rtl w:val="true"/>
        </w:rPr>
        <w:t xml:space="preserve"> </w:t>
      </w:r>
      <w:r>
        <w:rPr>
          <w:rtl w:val="true"/>
        </w:rPr>
        <w:t>החריג</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נסיבות</w:t>
      </w:r>
      <w:r>
        <w:rPr>
          <w:rFonts w:eastAsia="Arial TUR" w:cs="Arial TUR"/>
          <w:rtl w:val="true"/>
        </w:rPr>
        <w:t xml:space="preserve"> </w:t>
      </w:r>
      <w:r>
        <w:rPr>
          <w:rtl w:val="true"/>
        </w:rPr>
        <w:t>מיוחדות</w:t>
      </w:r>
      <w:r>
        <w:rPr>
          <w:rFonts w:eastAsia="Arial TUR" w:cs="Arial TUR"/>
          <w:rtl w:val="true"/>
        </w:rPr>
        <w:t xml:space="preserve"> </w:t>
      </w:r>
      <w:r>
        <w:rPr>
          <w:rtl w:val="true"/>
        </w:rPr>
        <w:t>ויוצאות</w:t>
      </w:r>
      <w:r>
        <w:rPr>
          <w:rFonts w:eastAsia="Arial TUR" w:cs="Arial TUR"/>
          <w:rtl w:val="true"/>
        </w:rPr>
        <w:t xml:space="preserve"> </w:t>
      </w:r>
      <w:r>
        <w:rPr>
          <w:rtl w:val="true"/>
        </w:rPr>
        <w:t>דופן</w:t>
      </w:r>
      <w:r>
        <w:rPr>
          <w:rtl w:val="true"/>
        </w:rPr>
        <w:t xml:space="preserve">", </w:t>
      </w:r>
      <w:r>
        <w:rPr>
          <w:rtl w:val="true"/>
        </w:rPr>
        <w:t>עדיין</w:t>
      </w:r>
      <w:r>
        <w:rPr>
          <w:rFonts w:eastAsia="Arial TUR" w:cs="Arial TUR"/>
          <w:rtl w:val="true"/>
        </w:rPr>
        <w:t xml:space="preserve"> </w:t>
      </w:r>
      <w:r>
        <w:rPr>
          <w:rtl w:val="true"/>
        </w:rPr>
        <w:t>לטעמי</w:t>
      </w:r>
      <w:r>
        <w:rPr>
          <w:rFonts w:eastAsia="Arial TUR" w:cs="Arial TUR"/>
          <w:rtl w:val="true"/>
        </w:rPr>
        <w:t xml:space="preserve"> </w:t>
      </w:r>
      <w:r>
        <w:rPr>
          <w:rtl w:val="true"/>
        </w:rPr>
        <w:t>אין</w:t>
      </w:r>
      <w:r>
        <w:rPr>
          <w:rFonts w:eastAsia="Arial TUR" w:cs="Arial TUR"/>
          <w:rtl w:val="true"/>
        </w:rPr>
        <w:t xml:space="preserve"> </w:t>
      </w:r>
      <w:r>
        <w:rPr>
          <w:rtl w:val="true"/>
        </w:rPr>
        <w:t>לאפשר</w:t>
      </w:r>
      <w:r>
        <w:rPr>
          <w:rFonts w:eastAsia="Arial TUR" w:cs="Arial TUR"/>
          <w:rtl w:val="true"/>
        </w:rPr>
        <w:t xml:space="preserve"> </w:t>
      </w:r>
      <w:r>
        <w:rPr>
          <w:rtl w:val="true"/>
        </w:rPr>
        <w:t>הקלה</w:t>
      </w:r>
      <w:r>
        <w:rPr>
          <w:rFonts w:eastAsia="Arial TUR" w:cs="Arial TUR"/>
          <w:rtl w:val="true"/>
        </w:rPr>
        <w:t xml:space="preserve"> </w:t>
      </w:r>
      <w:r>
        <w:rPr>
          <w:rtl w:val="true"/>
        </w:rPr>
        <w:t>נוספת</w:t>
      </w:r>
      <w:r>
        <w:rPr>
          <w:rFonts w:eastAsia="Arial TUR" w:cs="Arial TUR"/>
          <w:rtl w:val="true"/>
        </w:rPr>
        <w:t xml:space="preserve"> </w:t>
      </w:r>
      <w:r>
        <w:rPr>
          <w:rtl w:val="true"/>
        </w:rPr>
        <w:t>בעונשה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לפי</w:t>
      </w:r>
      <w:r>
        <w:rPr>
          <w:rFonts w:eastAsia="Arial TUR" w:cs="Arial TUR"/>
          <w:rtl w:val="true"/>
        </w:rPr>
        <w:t xml:space="preserve"> </w:t>
      </w:r>
      <w:hyperlink r:id="rId98">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מעבר</w:t>
      </w:r>
      <w:r>
        <w:rPr>
          <w:rFonts w:eastAsia="Arial TUR" w:cs="Arial TUR"/>
          <w:rtl w:val="true"/>
        </w:rPr>
        <w:t xml:space="preserve"> </w:t>
      </w:r>
      <w:r>
        <w:rPr>
          <w:rtl w:val="true"/>
        </w:rPr>
        <w:t>להקלה</w:t>
      </w:r>
      <w:r>
        <w:rPr>
          <w:rFonts w:eastAsia="Arial TUR" w:cs="Arial TUR"/>
          <w:rtl w:val="true"/>
        </w:rPr>
        <w:t xml:space="preserve"> </w:t>
      </w:r>
      <w:r>
        <w:rPr>
          <w:rtl w:val="true"/>
        </w:rPr>
        <w:t>שכבר</w:t>
      </w:r>
      <w:r>
        <w:rPr>
          <w:rFonts w:eastAsia="Arial TUR" w:cs="Arial TUR"/>
          <w:rtl w:val="true"/>
        </w:rPr>
        <w:t xml:space="preserve"> </w:t>
      </w:r>
      <w:r>
        <w:rPr>
          <w:rtl w:val="true"/>
        </w:rPr>
        <w:t>הקל</w:t>
      </w:r>
      <w:r>
        <w:rPr>
          <w:rFonts w:eastAsia="Arial TUR" w:cs="Arial TUR"/>
          <w:rtl w:val="true"/>
        </w:rPr>
        <w:t xml:space="preserve"> </w:t>
      </w:r>
      <w:r>
        <w:rPr>
          <w:rtl w:val="true"/>
        </w:rPr>
        <w:t>עמה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בגזר</w:t>
      </w:r>
      <w:r>
        <w:rPr>
          <w:rFonts w:eastAsia="Arial TUR" w:cs="Arial TUR"/>
          <w:rtl w:val="true"/>
        </w:rPr>
        <w:t xml:space="preserve"> </w:t>
      </w:r>
      <w:r>
        <w:rPr>
          <w:rtl w:val="true"/>
        </w:rPr>
        <w:t>דינו</w:t>
      </w:r>
      <w:r>
        <w:rPr>
          <w:rtl w:val="true"/>
        </w:rPr>
        <w:t>.</w:t>
      </w:r>
    </w:p>
    <w:p>
      <w:pPr>
        <w:pStyle w:val="Ruller41"/>
        <w:ind w:end="0"/>
        <w:jc w:val="both"/>
        <w:rPr/>
      </w:pPr>
      <w:r>
        <w:rPr>
          <w:rtl w:val="true"/>
        </w:rPr>
      </w:r>
    </w:p>
    <w:p>
      <w:pPr>
        <w:pStyle w:val="Ruller41"/>
        <w:ind w:end="0"/>
        <w:jc w:val="both"/>
        <w:rPr/>
      </w:pPr>
      <w:r>
        <w:rPr/>
        <w:t>10</w:t>
      </w:r>
      <w:r>
        <w:rPr>
          <w:rtl w:val="true"/>
        </w:rPr>
        <w:t>.</w:t>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לשונו</w:t>
      </w:r>
      <w:r>
        <w:rPr>
          <w:rFonts w:eastAsia="Arial TUR" w:cs="Arial TUR"/>
          <w:rtl w:val="true"/>
        </w:rPr>
        <w:t xml:space="preserve"> </w:t>
      </w:r>
      <w:r>
        <w:rPr>
          <w:rtl w:val="true"/>
        </w:rPr>
        <w:t>של</w:t>
      </w:r>
      <w:r>
        <w:rPr>
          <w:rFonts w:eastAsia="Arial TUR" w:cs="Arial TUR"/>
          <w:rtl w:val="true"/>
        </w:rPr>
        <w:t xml:space="preserve"> </w:t>
      </w:r>
      <w:hyperlink r:id="rId9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שצוטט</w:t>
      </w:r>
      <w:r>
        <w:rPr>
          <w:rFonts w:eastAsia="Arial TUR" w:cs="Arial TUR"/>
          <w:rtl w:val="true"/>
        </w:rPr>
        <w:t xml:space="preserve"> </w:t>
      </w:r>
      <w:r>
        <w:rPr>
          <w:rtl w:val="true"/>
        </w:rPr>
        <w:t>לעיל</w:t>
      </w:r>
      <w:r>
        <w:rP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לחרוג</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אם</w:t>
      </w:r>
      <w:r>
        <w:rPr>
          <w:rFonts w:eastAsia="Arial TUR" w:cs="Arial TUR"/>
          <w:rtl w:val="true"/>
        </w:rPr>
        <w:t xml:space="preserve"> </w:t>
      </w:r>
      <w:r>
        <w:rPr>
          <w:rtl w:val="true"/>
        </w:rPr>
        <w:t>מצא</w:t>
      </w:r>
      <w:r>
        <w:rPr>
          <w:rFonts w:eastAsia="Arial TUR" w:cs="Arial TUR"/>
          <w:rtl w:val="true"/>
        </w:rPr>
        <w:t xml:space="preserve"> </w:t>
      </w:r>
      <w:r>
        <w:rPr>
          <w:rtl w:val="true"/>
        </w:rPr>
        <w:t>שהנאשם</w:t>
      </w:r>
      <w:r>
        <w:rPr>
          <w:rFonts w:eastAsia="Arial TUR" w:cs="Arial TUR"/>
          <w:rtl w:val="true"/>
        </w:rPr>
        <w:t xml:space="preserve"> </w:t>
      </w:r>
      <w:r>
        <w:rPr>
          <w:rtl w:val="true"/>
        </w:rPr>
        <w:t>השתקם</w:t>
      </w:r>
      <w:r>
        <w:rPr>
          <w:rFonts w:eastAsia="Arial TUR" w:cs="Arial TUR"/>
          <w:rtl w:val="true"/>
        </w:rPr>
        <w:t xml:space="preserve"> </w:t>
      </w:r>
      <w:r>
        <w:rPr>
          <w:rtl w:val="true"/>
        </w:rPr>
        <w:t>או</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סיכוי</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שישתקם</w:t>
      </w:r>
      <w:r>
        <w:rPr>
          <w:rtl w:val="true"/>
        </w:rPr>
        <w:t xml:space="preserve">. </w:t>
      </w:r>
      <w:r>
        <w:rPr>
          <w:rtl w:val="true"/>
        </w:rPr>
        <w:t>לשון</w:t>
      </w:r>
      <w:r>
        <w:rPr>
          <w:rFonts w:eastAsia="Arial TUR" w:cs="Arial TUR"/>
          <w:rtl w:val="true"/>
        </w:rPr>
        <w:t xml:space="preserve"> </w:t>
      </w:r>
      <w:r>
        <w:rPr>
          <w:rtl w:val="true"/>
        </w:rPr>
        <w:t>הסעיף</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רשאי</w:t>
      </w:r>
      <w:r>
        <w:rPr>
          <w:rtl w:val="true"/>
        </w:rPr>
        <w:t xml:space="preserve">" </w:t>
      </w:r>
      <w:r>
        <w:rPr>
          <w:rtl w:val="true"/>
        </w:rPr>
        <w:t>–</w:t>
      </w:r>
      <w:r>
        <w:rPr>
          <w:rtl w:val="true"/>
        </w:rPr>
        <w:t xml:space="preserve"> </w:t>
      </w:r>
      <w:r>
        <w:rPr>
          <w:rtl w:val="true"/>
        </w:rPr>
        <w:t>מלמדת</w:t>
      </w:r>
      <w:r>
        <w:rPr>
          <w:rFonts w:eastAsia="Arial TUR" w:cs="Arial TUR"/>
          <w:rtl w:val="true"/>
        </w:rPr>
        <w:t xml:space="preserve"> </w:t>
      </w:r>
      <w:r>
        <w:rPr>
          <w:rtl w:val="true"/>
        </w:rPr>
        <w:t>כי</w:t>
      </w:r>
      <w:r>
        <w:rPr>
          <w:rFonts w:eastAsia="Arial TUR" w:cs="Arial TUR"/>
          <w:rtl w:val="true"/>
        </w:rPr>
        <w:t xml:space="preserve"> </w:t>
      </w:r>
      <w:r>
        <w:rPr>
          <w:rtl w:val="true"/>
        </w:rPr>
        <w:t>סמכות</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היא</w:t>
      </w:r>
      <w:r>
        <w:rPr>
          <w:rFonts w:eastAsia="Arial TUR" w:cs="Arial TUR"/>
          <w:rtl w:val="true"/>
        </w:rPr>
        <w:t xml:space="preserve"> </w:t>
      </w:r>
      <w:r>
        <w:rPr>
          <w:rtl w:val="true"/>
        </w:rPr>
        <w:t>סמכות</w:t>
      </w:r>
      <w:r>
        <w:rPr>
          <w:rFonts w:eastAsia="Arial TUR" w:cs="Arial TUR"/>
          <w:rtl w:val="true"/>
        </w:rPr>
        <w:t xml:space="preserve"> </w:t>
      </w:r>
      <w:r>
        <w:rPr>
          <w:rtl w:val="true"/>
        </w:rPr>
        <w:t>שבשיקול</w:t>
      </w:r>
      <w:r>
        <w:rPr>
          <w:rFonts w:eastAsia="Arial TUR" w:cs="Arial TUR"/>
          <w:rtl w:val="true"/>
        </w:rPr>
        <w:t xml:space="preserve"> </w:t>
      </w:r>
      <w:r>
        <w:rPr>
          <w:rtl w:val="true"/>
        </w:rPr>
        <w:t>דעת</w:t>
      </w:r>
      <w:r>
        <w:rPr>
          <w:rFonts w:eastAsia="Arial TUR" w:cs="Arial TUR"/>
          <w:rtl w:val="true"/>
        </w:rPr>
        <w:t xml:space="preserve"> </w:t>
      </w:r>
      <w:r>
        <w:rPr>
          <w:rtl w:val="true"/>
        </w:rPr>
        <w:t>ואין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מחויב</w:t>
      </w:r>
      <w:r>
        <w:rPr>
          <w:rFonts w:eastAsia="Arial TUR" w:cs="Arial TUR"/>
          <w:rtl w:val="true"/>
        </w:rPr>
        <w:t xml:space="preserve"> </w:t>
      </w:r>
      <w:r>
        <w:rPr>
          <w:rtl w:val="true"/>
        </w:rPr>
        <w:t>לפעול</w:t>
      </w:r>
      <w:r>
        <w:rPr>
          <w:rFonts w:eastAsia="Arial TUR" w:cs="Arial TUR"/>
          <w:rtl w:val="true"/>
        </w:rPr>
        <w:t xml:space="preserve"> </w:t>
      </w:r>
      <w:r>
        <w:rPr>
          <w:rtl w:val="true"/>
        </w:rPr>
        <w:t>על</w:t>
      </w:r>
      <w:r>
        <w:rPr>
          <w:rFonts w:eastAsia="Arial TUR" w:cs="Arial TUR"/>
          <w:rtl w:val="true"/>
        </w:rPr>
        <w:t xml:space="preserve"> </w:t>
      </w:r>
      <w:r>
        <w:rPr>
          <w:rtl w:val="true"/>
        </w:rPr>
        <w:t>פיה</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התקיים</w:t>
      </w:r>
      <w:r>
        <w:rPr>
          <w:rFonts w:eastAsia="Arial TUR" w:cs="Arial TUR"/>
          <w:rtl w:val="true"/>
        </w:rPr>
        <w:t xml:space="preserve"> </w:t>
      </w:r>
      <w:r>
        <w:rPr>
          <w:rtl w:val="true"/>
        </w:rPr>
        <w:t>התנאי</w:t>
      </w:r>
      <w:r>
        <w:rPr>
          <w:rFonts w:eastAsia="Arial TUR" w:cs="Arial TUR"/>
          <w:rtl w:val="true"/>
        </w:rPr>
        <w:t xml:space="preserve"> </w:t>
      </w:r>
      <w:r>
        <w:rPr>
          <w:rtl w:val="true"/>
        </w:rPr>
        <w:t>הקבוע</w:t>
      </w:r>
      <w:r>
        <w:rPr>
          <w:rFonts w:eastAsia="Arial TUR" w:cs="Arial TUR"/>
          <w:rtl w:val="true"/>
        </w:rPr>
        <w:t xml:space="preserve"> </w:t>
      </w:r>
      <w:r>
        <w:rPr>
          <w:rtl w:val="true"/>
        </w:rPr>
        <w:t>בסעיף</w:t>
      </w:r>
      <w:r>
        <w:rPr>
          <w:rFonts w:eastAsia="Arial TUR" w:cs="Arial TUR"/>
          <w:rtl w:val="true"/>
        </w:rPr>
        <w:t xml:space="preserve"> </w:t>
      </w:r>
      <w:r>
        <w:rPr>
          <w:rtl w:val="true"/>
        </w:rPr>
        <w:t>(</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3102/14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21</w:t>
      </w:r>
      <w:r>
        <w:rPr>
          <w:rtl w:val="true"/>
        </w:rPr>
        <w:t xml:space="preserve"> (</w:t>
      </w:r>
      <w:r>
        <w:rPr/>
        <w:t>17.11.2014</w:t>
      </w:r>
      <w:r>
        <w:rPr>
          <w:rtl w:val="true"/>
        </w:rPr>
        <w:t xml:space="preserve">);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5936/13</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בפסקאות</w:t>
      </w:r>
      <w:r>
        <w:rPr>
          <w:rFonts w:eastAsia="Arial TUR" w:cs="Arial TUR"/>
          <w:rtl w:val="true"/>
        </w:rPr>
        <w:t xml:space="preserve"> </w:t>
      </w:r>
      <w:r>
        <w:rPr/>
        <w:t>5-4</w:t>
      </w:r>
      <w:r>
        <w:rPr>
          <w:rtl w:val="true"/>
        </w:rPr>
        <w:t xml:space="preserve"> (</w:t>
      </w:r>
      <w:r>
        <w:rPr/>
        <w:t>14.1.2015</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מנעד</w:t>
      </w:r>
      <w:r>
        <w:rPr>
          <w:rFonts w:eastAsia="Arial TUR" w:cs="Arial TUR"/>
          <w:rtl w:val="true"/>
        </w:rPr>
        <w:t xml:space="preserve"> </w:t>
      </w:r>
      <w:r>
        <w:rPr>
          <w:rtl w:val="true"/>
        </w:rPr>
        <w:t>הנסיבות</w:t>
      </w:r>
      <w:r>
        <w:rPr>
          <w:rFonts w:eastAsia="Arial TUR" w:cs="Arial TUR"/>
          <w:rtl w:val="true"/>
        </w:rPr>
        <w:t xml:space="preserve"> </w:t>
      </w:r>
      <w:r>
        <w:rPr>
          <w:rtl w:val="true"/>
        </w:rPr>
        <w:t>שרשאי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להתחשב</w:t>
      </w:r>
      <w:r>
        <w:rPr>
          <w:rFonts w:eastAsia="Arial TUR" w:cs="Arial TUR"/>
          <w:rtl w:val="true"/>
        </w:rPr>
        <w:t xml:space="preserve"> </w:t>
      </w:r>
      <w:r>
        <w:rPr>
          <w:rtl w:val="true"/>
        </w:rPr>
        <w:t>בהן</w:t>
      </w:r>
      <w:r>
        <w:rPr>
          <w:rFonts w:eastAsia="Arial TUR" w:cs="Arial TUR"/>
          <w:rtl w:val="true"/>
        </w:rPr>
        <w:t xml:space="preserve"> </w:t>
      </w:r>
      <w:r>
        <w:rPr>
          <w:rtl w:val="true"/>
        </w:rPr>
        <w:t>לצורך</w:t>
      </w:r>
      <w:r>
        <w:rPr>
          <w:rFonts w:eastAsia="Arial TUR" w:cs="Arial TUR"/>
          <w:rtl w:val="true"/>
        </w:rPr>
        <w:t xml:space="preserve"> </w:t>
      </w:r>
      <w:r>
        <w:rPr>
          <w:rtl w:val="true"/>
        </w:rPr>
        <w:t>הקביעה</w:t>
      </w:r>
      <w:r>
        <w:rPr>
          <w:rFonts w:eastAsia="Arial TUR" w:cs="Arial TUR"/>
          <w:rtl w:val="true"/>
        </w:rPr>
        <w:t xml:space="preserve"> </w:t>
      </w:r>
      <w:r>
        <w:rPr>
          <w:rtl w:val="true"/>
        </w:rPr>
        <w:t>בדבר</w:t>
      </w:r>
      <w:r>
        <w:rPr>
          <w:rFonts w:eastAsia="Arial TUR" w:cs="Arial TUR"/>
          <w:rtl w:val="true"/>
        </w:rPr>
        <w:t xml:space="preserve"> </w:t>
      </w:r>
      <w:r>
        <w:rPr>
          <w:rtl w:val="true"/>
        </w:rPr>
        <w:t>שיקומו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הוא</w:t>
      </w:r>
      <w:r>
        <w:rPr>
          <w:rFonts w:eastAsia="Arial TUR" w:cs="Arial TUR"/>
          <w:rtl w:val="true"/>
        </w:rPr>
        <w:t xml:space="preserve"> </w:t>
      </w:r>
      <w:r>
        <w:rPr>
          <w:rtl w:val="true"/>
        </w:rPr>
        <w:t>רחב</w:t>
      </w:r>
      <w:r>
        <w:rPr>
          <w:rtl w:val="true"/>
        </w:rPr>
        <w:t xml:space="preserve">, </w:t>
      </w:r>
      <w:r>
        <w:rPr>
          <w:rtl w:val="true"/>
        </w:rPr>
        <w:t>ובין</w:t>
      </w:r>
      <w:r>
        <w:rPr>
          <w:rFonts w:eastAsia="Arial TUR" w:cs="Arial TUR"/>
          <w:rtl w:val="true"/>
        </w:rPr>
        <w:t xml:space="preserve"> </w:t>
      </w:r>
      <w:r>
        <w:rPr>
          <w:rtl w:val="true"/>
        </w:rPr>
        <w:t>היתר</w:t>
      </w:r>
      <w:r>
        <w:rPr>
          <w:rFonts w:eastAsia="Arial TUR" w:cs="Arial TUR"/>
          <w:rtl w:val="true"/>
        </w:rPr>
        <w:t xml:space="preserve"> </w:t>
      </w:r>
      <w:r>
        <w:rPr>
          <w:rtl w:val="true"/>
        </w:rPr>
        <w:t>יילקחו</w:t>
      </w:r>
      <w:r>
        <w:rPr>
          <w:rFonts w:eastAsia="Arial TUR" w:cs="Arial TUR"/>
          <w:rtl w:val="true"/>
        </w:rPr>
        <w:t xml:space="preserve"> </w:t>
      </w:r>
      <w:r>
        <w:rPr>
          <w:rtl w:val="true"/>
        </w:rPr>
        <w:t>בחשבון</w:t>
      </w:r>
      <w:r>
        <w:rPr>
          <w:rFonts w:eastAsia="Arial TUR" w:cs="Arial TUR"/>
          <w:rtl w:val="true"/>
        </w:rPr>
        <w:t xml:space="preserve"> </w:t>
      </w:r>
      <w:r>
        <w:rPr>
          <w:rtl w:val="true"/>
        </w:rPr>
        <w:t>עברו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שיתוף</w:t>
      </w:r>
      <w:r>
        <w:rPr>
          <w:rFonts w:eastAsia="Arial TUR" w:cs="Arial TUR"/>
          <w:rtl w:val="true"/>
        </w:rPr>
        <w:t xml:space="preserve"> </w:t>
      </w:r>
      <w:r>
        <w:rPr>
          <w:rtl w:val="true"/>
        </w:rPr>
        <w:t>פעולה</w:t>
      </w:r>
      <w:r>
        <w:rPr>
          <w:rFonts w:eastAsia="Arial TUR" w:cs="Arial TUR"/>
          <w:rtl w:val="true"/>
        </w:rPr>
        <w:t xml:space="preserve"> </w:t>
      </w:r>
      <w:r>
        <w:rPr>
          <w:rtl w:val="true"/>
        </w:rPr>
        <w:t>מצידו</w:t>
      </w:r>
      <w:r>
        <w:rPr>
          <w:rFonts w:eastAsia="Arial TUR" w:cs="Arial TUR"/>
          <w:rtl w:val="true"/>
        </w:rPr>
        <w:t xml:space="preserve"> </w:t>
      </w:r>
      <w:r>
        <w:rPr>
          <w:rtl w:val="true"/>
        </w:rPr>
        <w:t>עם</w:t>
      </w:r>
      <w:r>
        <w:rPr>
          <w:rFonts w:eastAsia="Arial TUR" w:cs="Arial TUR"/>
          <w:rtl w:val="true"/>
        </w:rPr>
        <w:t xml:space="preserve"> </w:t>
      </w:r>
      <w:r>
        <w:rPr>
          <w:rtl w:val="true"/>
        </w:rPr>
        <w:t>רשויות</w:t>
      </w:r>
      <w:r>
        <w:rPr>
          <w:rFonts w:eastAsia="Arial TUR" w:cs="Arial TUR"/>
          <w:rtl w:val="true"/>
        </w:rPr>
        <w:t xml:space="preserve"> </w:t>
      </w:r>
      <w:r>
        <w:rPr>
          <w:rtl w:val="true"/>
        </w:rPr>
        <w:t>החוק</w:t>
      </w:r>
      <w:r>
        <w:rP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תמיכה</w:t>
      </w:r>
      <w:r>
        <w:rPr>
          <w:rFonts w:eastAsia="Arial TUR" w:cs="Arial TUR"/>
          <w:rtl w:val="true"/>
        </w:rPr>
        <w:t xml:space="preserve"> </w:t>
      </w:r>
      <w:r>
        <w:rPr>
          <w:rtl w:val="true"/>
        </w:rPr>
        <w:t>והתגייסות</w:t>
      </w:r>
      <w:r>
        <w:rPr>
          <w:rFonts w:eastAsia="Arial TUR" w:cs="Arial TUR"/>
          <w:rtl w:val="true"/>
        </w:rPr>
        <w:t xml:space="preserve"> </w:t>
      </w:r>
      <w:r>
        <w:rPr>
          <w:rtl w:val="true"/>
        </w:rPr>
        <w:t>משפחתית</w:t>
      </w:r>
      <w:r>
        <w:rPr>
          <w:rtl w:val="true"/>
        </w:rPr>
        <w:t xml:space="preserve">; </w:t>
      </w:r>
      <w:r>
        <w:rPr>
          <w:rtl w:val="true"/>
        </w:rPr>
        <w:t>הבעת</w:t>
      </w:r>
      <w:r>
        <w:rPr>
          <w:rFonts w:eastAsia="Arial TUR" w:cs="Arial TUR"/>
          <w:rtl w:val="true"/>
        </w:rPr>
        <w:t xml:space="preserve"> </w:t>
      </w:r>
      <w:r>
        <w:rPr>
          <w:rtl w:val="true"/>
        </w:rPr>
        <w:t>חרטה</w:t>
      </w:r>
      <w:r>
        <w:rPr>
          <w:rFonts w:eastAsia="Arial TUR" w:cs="Arial TUR"/>
          <w:rtl w:val="true"/>
        </w:rPr>
        <w:t xml:space="preserve"> </w:t>
      </w:r>
      <w:r>
        <w:rPr>
          <w:rtl w:val="true"/>
        </w:rPr>
        <w:t>כנה</w:t>
      </w:r>
      <w:r>
        <w:rPr>
          <w:rFonts w:eastAsia="Arial TUR" w:cs="Arial TUR"/>
          <w:rtl w:val="true"/>
        </w:rPr>
        <w:t xml:space="preserve"> </w:t>
      </w:r>
      <w:r>
        <w:rPr>
          <w:rtl w:val="true"/>
        </w:rPr>
        <w:t>על</w:t>
      </w:r>
      <w:r>
        <w:rPr>
          <w:rFonts w:eastAsia="Arial TUR" w:cs="Arial TUR"/>
          <w:rtl w:val="true"/>
        </w:rPr>
        <w:t xml:space="preserve"> </w:t>
      </w:r>
      <w:r>
        <w:rPr>
          <w:rtl w:val="true"/>
        </w:rPr>
        <w:t>מעשיו</w:t>
      </w:r>
      <w:r>
        <w:rPr>
          <w:rFonts w:eastAsia="Arial TUR" w:cs="Arial TUR"/>
          <w:rtl w:val="true"/>
        </w:rPr>
        <w:t xml:space="preserve"> </w:t>
      </w:r>
      <w:r>
        <w:rPr>
          <w:rtl w:val="true"/>
        </w:rPr>
        <w:t>ועוד</w:t>
      </w:r>
      <w:r>
        <w:rPr>
          <w:rFonts w:eastAsia="Arial TUR" w:cs="Arial TUR"/>
          <w:rtl w:val="true"/>
        </w:rPr>
        <w:t xml:space="preserve"> </w:t>
      </w:r>
      <w:r>
        <w:rPr>
          <w:rtl w:val="true"/>
        </w:rPr>
        <w:t>(</w:t>
      </w:r>
      <w:r>
        <w:rPr>
          <w:rtl w:val="true"/>
        </w:rPr>
        <w:t>ראו</w:t>
      </w:r>
      <w:r>
        <w:rPr>
          <w:rtl w:val="true"/>
        </w:rPr>
        <w:t xml:space="preserve">: </w:t>
      </w:r>
      <w:hyperlink r:id="rId10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7683/13</w:t>
        </w:r>
      </w:hyperlink>
      <w:r>
        <w:rPr>
          <w:rtl w:val="true"/>
        </w:rPr>
        <w:t xml:space="preserve"> </w:t>
      </w:r>
      <w:r>
        <w:rPr>
          <w:rFonts w:ascii="Century" w:hAnsi="Century" w:cs="Miriam"/>
          <w:b/>
          <w:b/>
          <w:spacing w:val="0"/>
          <w:szCs w:val="24"/>
          <w:rtl w:val="true"/>
        </w:rPr>
        <w:t>פרלמן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10</w:t>
      </w:r>
      <w:r>
        <w:rPr>
          <w:rtl w:val="true"/>
        </w:rPr>
        <w:t xml:space="preserve"> </w:t>
      </w:r>
      <w:r>
        <w:rPr>
          <w:rtl w:val="true"/>
        </w:rPr>
        <w:t>(‏</w:t>
      </w:r>
      <w:r>
        <w:rPr/>
        <w:t>23.2.2014</w:t>
      </w:r>
      <w:r>
        <w:rPr>
          <w:rtl w:val="true"/>
        </w:rPr>
        <w:t>)</w:t>
      </w:r>
      <w:r>
        <w:rPr>
          <w:rtl w:val="true"/>
        </w:rPr>
        <w:t xml:space="preserve">; </w:t>
      </w:r>
      <w:r>
        <w:rPr>
          <w:rtl w:val="true"/>
        </w:rPr>
        <w:t>וראו</w:t>
      </w:r>
      <w:r>
        <w:rPr>
          <w:rFonts w:eastAsia="Arial TUR" w:cs="Arial TUR"/>
          <w:rtl w:val="true"/>
        </w:rPr>
        <w:t xml:space="preserve"> </w:t>
      </w:r>
      <w:r>
        <w:rPr>
          <w:rtl w:val="true"/>
        </w:rPr>
        <w:t>גם</w:t>
      </w:r>
      <w:r>
        <w:rPr>
          <w:rFonts w:eastAsia="Arial TUR" w:cs="Arial TUR"/>
          <w:rtl w:val="true"/>
        </w:rPr>
        <w:t xml:space="preserve"> </w:t>
      </w:r>
      <w:r>
        <w:rPr>
          <w:rtl w:val="true"/>
        </w:rPr>
        <w:t>ההפניות</w:t>
      </w:r>
      <w:r>
        <w:rPr>
          <w:rFonts w:eastAsia="Arial TUR" w:cs="Arial TUR"/>
          <w:rtl w:val="true"/>
        </w:rPr>
        <w:t xml:space="preserve"> </w:t>
      </w:r>
      <w:r>
        <w:rPr>
          <w:rtl w:val="true"/>
        </w:rPr>
        <w:t>בפסקה</w:t>
      </w:r>
      <w:r>
        <w:rPr>
          <w:rFonts w:eastAsia="Arial TUR" w:cs="Arial TUR"/>
          <w:rtl w:val="true"/>
        </w:rPr>
        <w:t xml:space="preserve"> </w:t>
      </w:r>
      <w:r>
        <w:rPr/>
        <w:t>24</w:t>
      </w:r>
      <w:r>
        <w:rP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תסקיר</w:t>
      </w:r>
      <w:r>
        <w:rPr>
          <w:rFonts w:eastAsia="Arial TUR" w:cs="Arial TUR"/>
          <w:rtl w:val="true"/>
        </w:rPr>
        <w:t xml:space="preserve"> </w:t>
      </w:r>
      <w:r>
        <w:rPr>
          <w:rtl w:val="true"/>
        </w:rPr>
        <w:t>המבחן</w:t>
      </w:r>
      <w:r>
        <w:rPr>
          <w:rFonts w:eastAsia="Arial TUR" w:cs="Arial TUR"/>
          <w:rtl w:val="true"/>
        </w:rPr>
        <w:t xml:space="preserve"> </w:t>
      </w:r>
      <w:r>
        <w:rPr>
          <w:rtl w:val="true"/>
        </w:rPr>
        <w:t>עשוי</w:t>
      </w:r>
      <w:r>
        <w:rPr>
          <w:rFonts w:eastAsia="Arial TUR" w:cs="Arial TUR"/>
          <w:rtl w:val="true"/>
        </w:rPr>
        <w:t xml:space="preserve"> </w:t>
      </w:r>
      <w:r>
        <w:rPr>
          <w:rtl w:val="true"/>
        </w:rPr>
        <w:t>לשמש</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ראיה</w:t>
      </w:r>
      <w:r>
        <w:rPr>
          <w:rFonts w:eastAsia="Arial TUR" w:cs="Arial TUR"/>
          <w:rtl w:val="true"/>
        </w:rPr>
        <w:t xml:space="preserve"> </w:t>
      </w:r>
      <w:r>
        <w:rPr>
          <w:rtl w:val="true"/>
        </w:rPr>
        <w:t>חשובה</w:t>
      </w:r>
      <w:r>
        <w:rPr>
          <w:rFonts w:eastAsia="Arial TUR" w:cs="Arial TUR"/>
          <w:rtl w:val="true"/>
        </w:rPr>
        <w:t xml:space="preserve"> </w:t>
      </w:r>
      <w:r>
        <w:rPr>
          <w:rtl w:val="true"/>
        </w:rPr>
        <w:t>להוכחת</w:t>
      </w:r>
      <w:r>
        <w:rPr>
          <w:rFonts w:eastAsia="Arial TUR" w:cs="Arial TUR"/>
          <w:rtl w:val="true"/>
        </w:rPr>
        <w:t xml:space="preserve"> </w:t>
      </w:r>
      <w:r>
        <w:rPr>
          <w:rtl w:val="true"/>
        </w:rPr>
        <w:t>שיקומו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כפי</w:t>
      </w:r>
      <w:r>
        <w:rPr>
          <w:rFonts w:eastAsia="Arial TUR" w:cs="Arial TUR"/>
          <w:rtl w:val="true"/>
        </w:rPr>
        <w:t xml:space="preserve"> </w:t>
      </w:r>
      <w:r>
        <w:rPr>
          <w:rtl w:val="true"/>
        </w:rPr>
        <w:t>שביקשה</w:t>
      </w:r>
      <w:r>
        <w:rPr>
          <w:rFonts w:eastAsia="Arial TUR" w:cs="Arial TUR"/>
          <w:rtl w:val="true"/>
        </w:rPr>
        <w:t xml:space="preserve"> </w:t>
      </w:r>
      <w:r>
        <w:rPr>
          <w:rtl w:val="true"/>
        </w:rPr>
        <w:t>לטעון</w:t>
      </w:r>
      <w:r>
        <w:rPr>
          <w:rFonts w:eastAsia="Arial TUR" w:cs="Arial TUR"/>
          <w:rtl w:val="true"/>
        </w:rPr>
        <w:t xml:space="preserve"> </w:t>
      </w:r>
      <w:r>
        <w:rPr>
          <w:rtl w:val="true"/>
        </w:rPr>
        <w:t>המערערת</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pPr>
      <w:r>
        <w:rPr/>
        <w:t>11</w:t>
      </w:r>
      <w:r>
        <w:rPr>
          <w:rtl w:val="true"/>
        </w:rPr>
        <w:t>.</w:t>
        <w:tab/>
      </w:r>
      <w:r>
        <w:rPr>
          <w:rtl w:val="true"/>
        </w:rPr>
        <w:t>אולם</w:t>
      </w:r>
      <w:r>
        <w:rPr>
          <w:rtl w:val="true"/>
        </w:rPr>
        <w:t xml:space="preserve">, </w:t>
      </w:r>
      <w:r>
        <w:rPr>
          <w:rtl w:val="true"/>
        </w:rPr>
        <w:t>בענייננו</w:t>
      </w:r>
      <w:r>
        <w:rPr>
          <w:rtl w:val="true"/>
        </w:rPr>
        <w:t xml:space="preserve">, </w:t>
      </w:r>
      <w:r>
        <w:rPr>
          <w:rtl w:val="true"/>
        </w:rPr>
        <w:t>הליך</w:t>
      </w:r>
      <w:r>
        <w:rPr>
          <w:rFonts w:eastAsia="Arial TUR" w:cs="Arial TUR"/>
          <w:rtl w:val="true"/>
        </w:rPr>
        <w:t xml:space="preserve"> </w:t>
      </w:r>
      <w:r>
        <w:rPr>
          <w:rtl w:val="true"/>
        </w:rPr>
        <w:t>השיקום</w:t>
      </w:r>
      <w:r>
        <w:rPr>
          <w:rFonts w:eastAsia="Arial TUR" w:cs="Arial TUR"/>
          <w:rtl w:val="true"/>
        </w:rPr>
        <w:t xml:space="preserve"> </w:t>
      </w:r>
      <w:r>
        <w:rPr>
          <w:rtl w:val="true"/>
        </w:rPr>
        <w:t>שבו</w:t>
      </w:r>
      <w:r>
        <w:rPr>
          <w:rFonts w:eastAsia="Arial TUR" w:cs="Arial TUR"/>
          <w:rtl w:val="true"/>
        </w:rPr>
        <w:t xml:space="preserve"> </w:t>
      </w:r>
      <w:r>
        <w:rPr>
          <w:rtl w:val="true"/>
        </w:rPr>
        <w:t>מצויה</w:t>
      </w:r>
      <w:r>
        <w:rPr>
          <w:rFonts w:eastAsia="Arial TUR" w:cs="Arial TUR"/>
          <w:rtl w:val="true"/>
        </w:rPr>
        <w:t xml:space="preserve"> </w:t>
      </w:r>
      <w:r>
        <w:rPr>
          <w:rtl w:val="true"/>
        </w:rPr>
        <w:t>המערערת</w:t>
      </w:r>
      <w:r>
        <w:rPr>
          <w:rtl w:val="true"/>
        </w:rPr>
        <w:t xml:space="preserve">, </w:t>
      </w:r>
      <w:r>
        <w:rPr>
          <w:rtl w:val="true"/>
        </w:rPr>
        <w:t>אינו</w:t>
      </w:r>
      <w:r>
        <w:rPr>
          <w:rFonts w:eastAsia="Arial TUR" w:cs="Arial TUR"/>
          <w:rtl w:val="true"/>
        </w:rPr>
        <w:t xml:space="preserve"> </w:t>
      </w:r>
      <w:r>
        <w:rPr>
          <w:rtl w:val="true"/>
        </w:rPr>
        <w:t>מצדיק</w:t>
      </w:r>
      <w:r>
        <w:rPr>
          <w:rFonts w:eastAsia="Arial TUR" w:cs="Arial TUR"/>
          <w:rtl w:val="true"/>
        </w:rPr>
        <w:t xml:space="preserve"> </w:t>
      </w:r>
      <w:r>
        <w:rPr>
          <w:rtl w:val="true"/>
        </w:rPr>
        <w:t>לטעמי</w:t>
      </w:r>
      <w:r>
        <w:rPr>
          <w:rFonts w:eastAsia="Arial TUR" w:cs="Arial TUR"/>
          <w:rtl w:val="true"/>
        </w:rPr>
        <w:t xml:space="preserve"> </w:t>
      </w:r>
      <w:r>
        <w:rPr>
          <w:rtl w:val="true"/>
        </w:rPr>
        <w:t>חריגה</w:t>
      </w:r>
      <w:r>
        <w:rPr>
          <w:rFonts w:eastAsia="Arial TUR" w:cs="Arial TUR"/>
          <w:rtl w:val="true"/>
        </w:rPr>
        <w:t xml:space="preserve"> </w:t>
      </w:r>
      <w:r>
        <w:rPr>
          <w:rtl w:val="true"/>
        </w:rPr>
        <w:t>לקולא</w:t>
      </w:r>
      <w:r>
        <w:rPr>
          <w:rFonts w:eastAsia="Arial TUR" w:cs="Arial TUR"/>
          <w:rtl w:val="true"/>
        </w:rPr>
        <w:t xml:space="preserve"> </w:t>
      </w:r>
      <w:r>
        <w:rPr>
          <w:rtl w:val="true"/>
        </w:rPr>
        <w:t>ממתחם</w:t>
      </w:r>
      <w:r>
        <w:rPr>
          <w:rFonts w:eastAsia="Arial TUR" w:cs="Arial TUR"/>
          <w:rtl w:val="true"/>
        </w:rPr>
        <w:t xml:space="preserve"> </w:t>
      </w:r>
      <w:r>
        <w:rPr>
          <w:rtl w:val="true"/>
        </w:rPr>
        <w:t>הענישה</w:t>
      </w:r>
      <w:r>
        <w:rPr>
          <w:rtl w:val="true"/>
        </w:rPr>
        <w:t xml:space="preserve">. </w:t>
      </w:r>
      <w:r>
        <w:rPr>
          <w:rtl w:val="true"/>
        </w:rPr>
        <w:t>זאת</w:t>
      </w:r>
      <w:r>
        <w:rPr>
          <w:rtl w:val="true"/>
        </w:rPr>
        <w:t xml:space="preserve">, </w:t>
      </w:r>
      <w:r>
        <w:rPr>
          <w:rtl w:val="true"/>
        </w:rPr>
        <w:t>מכיוון</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כבר</w:t>
      </w:r>
      <w:r>
        <w:rPr>
          <w:rFonts w:eastAsia="Arial TUR" w:cs="Arial TUR"/>
          <w:rtl w:val="true"/>
        </w:rPr>
        <w:t xml:space="preserve"> </w:t>
      </w:r>
      <w:r>
        <w:rPr>
          <w:rtl w:val="true"/>
        </w:rPr>
        <w:t>התחשב</w:t>
      </w:r>
      <w:r>
        <w:rPr>
          <w:rFonts w:eastAsia="Arial TUR" w:cs="Arial TUR"/>
          <w:rtl w:val="true"/>
        </w:rPr>
        <w:t xml:space="preserve"> </w:t>
      </w:r>
      <w:r>
        <w:rPr>
          <w:rtl w:val="true"/>
        </w:rPr>
        <w:t>במפורש</w:t>
      </w:r>
      <w:r>
        <w:rPr>
          <w:rFonts w:eastAsia="Arial TUR" w:cs="Arial TUR"/>
          <w:rtl w:val="true"/>
        </w:rPr>
        <w:t xml:space="preserve"> </w:t>
      </w:r>
      <w:r>
        <w:rPr>
          <w:rtl w:val="true"/>
        </w:rPr>
        <w:t>בשיקולי</w:t>
      </w:r>
      <w:r>
        <w:rPr>
          <w:rFonts w:eastAsia="Arial TUR" w:cs="Arial TUR"/>
          <w:rtl w:val="true"/>
        </w:rPr>
        <w:t xml:space="preserve"> </w:t>
      </w:r>
      <w:r>
        <w:rPr>
          <w:rtl w:val="true"/>
        </w:rPr>
        <w:t>השיקום</w:t>
      </w:r>
      <w:r>
        <w:rPr>
          <w:rFonts w:eastAsia="Arial TUR" w:cs="Arial TUR"/>
          <w:rtl w:val="true"/>
        </w:rPr>
        <w:t xml:space="preserve"> </w:t>
      </w:r>
      <w:r>
        <w:rPr>
          <w:rtl w:val="true"/>
        </w:rPr>
        <w:t>בעת</w:t>
      </w:r>
      <w:r>
        <w:rPr>
          <w:rFonts w:eastAsia="Arial TUR" w:cs="Arial TUR"/>
          <w:rtl w:val="true"/>
        </w:rPr>
        <w:t xml:space="preserve"> </w:t>
      </w:r>
      <w:r>
        <w:rPr>
          <w:rtl w:val="true"/>
        </w:rPr>
        <w:t>שגזר</w:t>
      </w:r>
      <w:r>
        <w:rPr>
          <w:rFonts w:eastAsia="Arial TUR" w:cs="Arial TUR"/>
          <w:rtl w:val="true"/>
        </w:rPr>
        <w:t xml:space="preserve"> </w:t>
      </w:r>
      <w:r>
        <w:rPr>
          <w:rtl w:val="true"/>
        </w:rPr>
        <w:t>את</w:t>
      </w:r>
      <w:r>
        <w:rPr>
          <w:rFonts w:eastAsia="Arial TUR" w:cs="Arial TUR"/>
          <w:rtl w:val="true"/>
        </w:rPr>
        <w:t xml:space="preserve"> </w:t>
      </w:r>
      <w:r>
        <w:rPr>
          <w:rtl w:val="true"/>
        </w:rPr>
        <w:t>דינה</w:t>
      </w:r>
      <w:r>
        <w:rPr>
          <w:rtl w:val="true"/>
        </w:rPr>
        <w:t xml:space="preserve">, </w:t>
      </w:r>
      <w:r>
        <w:rPr>
          <w:rtl w:val="true"/>
        </w:rPr>
        <w:t>ומטעם</w:t>
      </w:r>
      <w:r>
        <w:rPr>
          <w:rFonts w:eastAsia="Arial TUR" w:cs="Arial TUR"/>
          <w:rtl w:val="true"/>
        </w:rPr>
        <w:t xml:space="preserve"> </w:t>
      </w:r>
      <w:r>
        <w:rPr>
          <w:rtl w:val="true"/>
        </w:rPr>
        <w:t>זה</w:t>
      </w:r>
      <w:r>
        <w:rPr>
          <w:rFonts w:eastAsia="Arial TUR" w:cs="Arial TUR"/>
          <w:rtl w:val="true"/>
        </w:rPr>
        <w:t xml:space="preserve"> </w:t>
      </w:r>
      <w:r>
        <w:rPr>
          <w:rtl w:val="true"/>
        </w:rPr>
        <w:t>השית</w:t>
      </w:r>
      <w:r>
        <w:rPr>
          <w:rFonts w:eastAsia="Arial TUR" w:cs="Arial TUR"/>
          <w:rtl w:val="true"/>
        </w:rPr>
        <w:t xml:space="preserve"> </w:t>
      </w:r>
      <w:r>
        <w:rPr>
          <w:rtl w:val="true"/>
        </w:rPr>
        <w:t>עליה</w:t>
      </w:r>
      <w:r>
        <w:rPr>
          <w:rFonts w:eastAsia="Arial TUR" w:cs="Arial TUR"/>
          <w:rtl w:val="true"/>
        </w:rPr>
        <w:t xml:space="preserve"> </w:t>
      </w:r>
      <w:r>
        <w:rPr>
          <w:rtl w:val="true"/>
        </w:rPr>
        <w:t>עונש</w:t>
      </w:r>
      <w:r>
        <w:rPr>
          <w:rFonts w:eastAsia="Arial TUR" w:cs="Arial TUR"/>
          <w:rtl w:val="true"/>
        </w:rPr>
        <w:t xml:space="preserve"> </w:t>
      </w:r>
      <w:r>
        <w:rPr>
          <w:rtl w:val="true"/>
        </w:rPr>
        <w:t>המצוי</w:t>
      </w:r>
      <w:r>
        <w:rPr>
          <w:rFonts w:eastAsia="Arial TUR" w:cs="Arial TUR"/>
          <w:rtl w:val="true"/>
        </w:rPr>
        <w:t xml:space="preserve"> </w:t>
      </w:r>
      <w:r>
        <w:rPr>
          <w:rtl w:val="true"/>
        </w:rPr>
        <w:t>ברף</w:t>
      </w:r>
      <w:r>
        <w:rPr>
          <w:rFonts w:eastAsia="Arial TUR" w:cs="Arial TUR"/>
          <w:rtl w:val="true"/>
        </w:rPr>
        <w:t xml:space="preserve"> </w:t>
      </w:r>
      <w:r>
        <w:rPr>
          <w:rtl w:val="true"/>
        </w:rPr>
        <w:t>הנמוך</w:t>
      </w:r>
      <w:r>
        <w:rPr>
          <w:rFonts w:eastAsia="Arial TUR" w:cs="Arial TUR"/>
          <w:rtl w:val="true"/>
        </w:rPr>
        <w:t xml:space="preserve"> </w:t>
      </w:r>
      <w:r>
        <w:rPr>
          <w:rtl w:val="true"/>
        </w:rPr>
        <w:t>של</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שנקבע</w:t>
      </w:r>
      <w:r>
        <w:rPr>
          <w:rFonts w:eastAsia="Arial TUR" w:cs="Arial TUR"/>
          <w:rtl w:val="true"/>
        </w:rPr>
        <w:t xml:space="preserve"> </w:t>
      </w:r>
      <w:r>
        <w:rPr>
          <w:rtl w:val="true"/>
        </w:rPr>
        <w:t>לעבירות</w:t>
      </w:r>
      <w:r>
        <w:rPr>
          <w:rFonts w:eastAsia="Arial TUR" w:cs="Arial TUR"/>
          <w:rtl w:val="true"/>
        </w:rPr>
        <w:t xml:space="preserve"> </w:t>
      </w:r>
      <w:r>
        <w:rPr>
          <w:rtl w:val="true"/>
        </w:rPr>
        <w:t>שהורשעה</w:t>
      </w:r>
      <w:r>
        <w:rPr>
          <w:rFonts w:eastAsia="Arial TUR" w:cs="Arial TUR"/>
          <w:rtl w:val="true"/>
        </w:rPr>
        <w:t xml:space="preserve"> </w:t>
      </w:r>
      <w:r>
        <w:rPr>
          <w:rtl w:val="true"/>
        </w:rPr>
        <w:t>בהן</w:t>
      </w:r>
      <w:r>
        <w:rPr>
          <w:rtl w:val="true"/>
        </w:rPr>
        <w:t xml:space="preserve">. </w:t>
      </w:r>
      <w:r>
        <w:rPr>
          <w:rtl w:val="true"/>
        </w:rPr>
        <w:t>אמנם</w:t>
      </w:r>
      <w:r>
        <w:rPr>
          <w:rtl w:val="true"/>
        </w:rPr>
        <w:t xml:space="preserve">, </w:t>
      </w:r>
      <w:r>
        <w:rPr>
          <w:rtl w:val="true"/>
        </w:rPr>
        <w:t>שני</w:t>
      </w:r>
      <w:r>
        <w:rPr>
          <w:rFonts w:eastAsia="Arial TUR" w:cs="Arial TUR"/>
          <w:rtl w:val="true"/>
        </w:rPr>
        <w:t xml:space="preserve"> </w:t>
      </w:r>
      <w:r>
        <w:rPr>
          <w:rtl w:val="true"/>
        </w:rPr>
        <w:t>התסקירים</w:t>
      </w:r>
      <w:r>
        <w:rPr>
          <w:rFonts w:eastAsia="Arial TUR" w:cs="Arial TUR"/>
          <w:rtl w:val="true"/>
        </w:rPr>
        <w:t xml:space="preserve"> </w:t>
      </w:r>
      <w:r>
        <w:rPr>
          <w:rtl w:val="true"/>
        </w:rPr>
        <w:t>המשלימים</w:t>
      </w:r>
      <w:r>
        <w:rPr>
          <w:rFonts w:eastAsia="Arial TUR" w:cs="Arial TUR"/>
          <w:rtl w:val="true"/>
        </w:rPr>
        <w:t xml:space="preserve"> </w:t>
      </w:r>
      <w:r>
        <w:rPr>
          <w:rtl w:val="true"/>
        </w:rPr>
        <w:t>שהוגשו</w:t>
      </w:r>
      <w:r>
        <w:rPr>
          <w:rFonts w:eastAsia="Arial TUR" w:cs="Arial TUR"/>
          <w:rtl w:val="true"/>
        </w:rPr>
        <w:t xml:space="preserve"> </w:t>
      </w:r>
      <w:r>
        <w:rPr>
          <w:rtl w:val="true"/>
        </w:rPr>
        <w:t>לנו</w:t>
      </w:r>
      <w:r>
        <w:rPr>
          <w:rFonts w:eastAsia="Arial TUR" w:cs="Arial TUR"/>
          <w:rtl w:val="true"/>
        </w:rPr>
        <w:t xml:space="preserve"> </w:t>
      </w:r>
      <w:r>
        <w:rPr>
          <w:rtl w:val="true"/>
        </w:rPr>
        <w:t>במהלך</w:t>
      </w:r>
      <w:r>
        <w:rPr>
          <w:rFonts w:eastAsia="Arial TUR" w:cs="Arial TUR"/>
          <w:rtl w:val="true"/>
        </w:rPr>
        <w:t xml:space="preserve"> </w:t>
      </w:r>
      <w:r>
        <w:rPr>
          <w:rtl w:val="true"/>
        </w:rPr>
        <w:t>הערעור</w:t>
      </w:r>
      <w:r>
        <w:rPr>
          <w:rtl w:val="true"/>
        </w:rPr>
        <w:t xml:space="preserve">, </w:t>
      </w:r>
      <w:r>
        <w:rPr>
          <w:rtl w:val="true"/>
        </w:rPr>
        <w:t>המתארים</w:t>
      </w:r>
      <w:r>
        <w:rPr>
          <w:rFonts w:eastAsia="Arial TUR" w:cs="Arial TUR"/>
          <w:rtl w:val="true"/>
        </w:rPr>
        <w:t xml:space="preserve"> </w:t>
      </w:r>
      <w:r>
        <w:rPr>
          <w:rtl w:val="true"/>
        </w:rPr>
        <w:t>את</w:t>
      </w:r>
      <w:r>
        <w:rPr>
          <w:rFonts w:eastAsia="Arial TUR" w:cs="Arial TUR"/>
          <w:rtl w:val="true"/>
        </w:rPr>
        <w:t xml:space="preserve"> </w:t>
      </w:r>
      <w:r>
        <w:rPr>
          <w:rtl w:val="true"/>
        </w:rPr>
        <w:t>התמדתה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בהליך</w:t>
      </w:r>
      <w:r>
        <w:rPr>
          <w:rFonts w:eastAsia="Arial TUR" w:cs="Arial TUR"/>
          <w:rtl w:val="true"/>
        </w:rPr>
        <w:t xml:space="preserve"> </w:t>
      </w:r>
      <w:r>
        <w:rPr>
          <w:rtl w:val="true"/>
        </w:rPr>
        <w:t>השיקום</w:t>
      </w:r>
      <w:r>
        <w:rPr>
          <w:rFonts w:eastAsia="Arial TUR" w:cs="Arial TUR"/>
          <w:rtl w:val="true"/>
        </w:rPr>
        <w:t xml:space="preserve"> </w:t>
      </w:r>
      <w:r>
        <w:rPr>
          <w:rtl w:val="true"/>
        </w:rPr>
        <w:t>ומחויבותה</w:t>
      </w:r>
      <w:r>
        <w:rPr>
          <w:rFonts w:eastAsia="Arial TUR" w:cs="Arial TUR"/>
          <w:rtl w:val="true"/>
        </w:rPr>
        <w:t xml:space="preserve"> </w:t>
      </w:r>
      <w:r>
        <w:rPr>
          <w:rtl w:val="true"/>
        </w:rPr>
        <w:t>אליו</w:t>
      </w:r>
      <w:r>
        <w:rPr>
          <w:rtl w:val="true"/>
        </w:rPr>
        <w:t xml:space="preserve">, </w:t>
      </w:r>
      <w:r>
        <w:rPr>
          <w:rtl w:val="true"/>
        </w:rPr>
        <w:t>לא</w:t>
      </w:r>
      <w:r>
        <w:rPr>
          <w:rFonts w:eastAsia="Arial TUR" w:cs="Arial TUR"/>
          <w:rtl w:val="true"/>
        </w:rPr>
        <w:t xml:space="preserve"> </w:t>
      </w:r>
      <w:r>
        <w:rPr>
          <w:rtl w:val="true"/>
        </w:rPr>
        <w:t>עמדו</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בתסקיר</w:t>
      </w:r>
      <w:r>
        <w:rPr>
          <w:rFonts w:eastAsia="Arial TUR" w:cs="Arial TUR"/>
          <w:rtl w:val="true"/>
        </w:rPr>
        <w:t xml:space="preserve"> </w:t>
      </w:r>
      <w:r>
        <w:rPr>
          <w:rtl w:val="true"/>
        </w:rPr>
        <w:t>שהוגש</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ניתן</w:t>
      </w:r>
      <w:r>
        <w:rPr>
          <w:rFonts w:eastAsia="Arial TUR" w:cs="Arial TUR"/>
          <w:rtl w:val="true"/>
        </w:rPr>
        <w:t xml:space="preserve"> </w:t>
      </w:r>
      <w:r>
        <w:rPr>
          <w:rtl w:val="true"/>
        </w:rPr>
        <w:t>דגש</w:t>
      </w:r>
      <w:r>
        <w:rPr>
          <w:rFonts w:eastAsia="Arial TUR" w:cs="Arial TUR"/>
          <w:rtl w:val="true"/>
        </w:rPr>
        <w:t xml:space="preserve"> </w:t>
      </w:r>
      <w:r>
        <w:rPr>
          <w:rtl w:val="true"/>
        </w:rPr>
        <w:t>רב</w:t>
      </w:r>
      <w:r>
        <w:rPr>
          <w:rFonts w:eastAsia="Arial TUR" w:cs="Arial TUR"/>
          <w:rtl w:val="true"/>
        </w:rPr>
        <w:t xml:space="preserve"> </w:t>
      </w:r>
      <w:r>
        <w:rPr>
          <w:rtl w:val="true"/>
        </w:rPr>
        <w:t>להליך</w:t>
      </w:r>
      <w:r>
        <w:rPr>
          <w:rFonts w:eastAsia="Arial TUR" w:cs="Arial TUR"/>
          <w:rtl w:val="true"/>
        </w:rPr>
        <w:t xml:space="preserve"> </w:t>
      </w:r>
      <w:r>
        <w:rPr>
          <w:rtl w:val="true"/>
        </w:rPr>
        <w:t>השיקום</w:t>
      </w:r>
      <w:r>
        <w:rPr>
          <w:rFonts w:eastAsia="Arial TUR" w:cs="Arial TUR"/>
          <w:rtl w:val="true"/>
        </w:rPr>
        <w:t xml:space="preserve"> </w:t>
      </w:r>
      <w:r>
        <w:rPr>
          <w:rtl w:val="true"/>
        </w:rPr>
        <w:t>המשמעותי</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ולמוטיבציה</w:t>
      </w:r>
      <w:r>
        <w:rPr>
          <w:rFonts w:eastAsia="Arial TUR" w:cs="Arial TUR"/>
          <w:rtl w:val="true"/>
        </w:rPr>
        <w:t xml:space="preserve"> </w:t>
      </w:r>
      <w:r>
        <w:rPr>
          <w:rtl w:val="true"/>
        </w:rPr>
        <w:t>הגבוהה</w:t>
      </w:r>
      <w:r>
        <w:rPr>
          <w:rFonts w:eastAsia="Arial TUR" w:cs="Arial TUR"/>
          <w:rtl w:val="true"/>
        </w:rPr>
        <w:t xml:space="preserve"> </w:t>
      </w:r>
      <w:r>
        <w:rPr>
          <w:rtl w:val="true"/>
        </w:rPr>
        <w:t>שהפגינה</w:t>
      </w:r>
      <w:r>
        <w:rPr>
          <w:rtl w:val="true"/>
        </w:rPr>
        <w:t xml:space="preserve">. </w:t>
      </w:r>
      <w:r>
        <w:rPr>
          <w:rtl w:val="true"/>
        </w:rPr>
        <w:t>יתירה</w:t>
      </w:r>
      <w:r>
        <w:rPr>
          <w:rFonts w:eastAsia="Arial TUR" w:cs="Arial TUR"/>
          <w:rtl w:val="true"/>
        </w:rPr>
        <w:t xml:space="preserve"> </w:t>
      </w:r>
      <w:r>
        <w:rPr>
          <w:rtl w:val="true"/>
        </w:rPr>
        <w:t>מזאת</w:t>
      </w:r>
      <w:r>
        <w:rPr>
          <w:rtl w:val="true"/>
        </w:rPr>
        <w:t xml:space="preserve">, </w:t>
      </w:r>
      <w:r>
        <w:rPr>
          <w:rtl w:val="true"/>
        </w:rPr>
        <w:t>המלצת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כפי</w:t>
      </w:r>
      <w:r>
        <w:rPr>
          <w:rFonts w:eastAsia="Arial TUR" w:cs="Arial TUR"/>
          <w:rtl w:val="true"/>
        </w:rPr>
        <w:t xml:space="preserve"> </w:t>
      </w:r>
      <w:r>
        <w:rPr>
          <w:rtl w:val="true"/>
        </w:rPr>
        <w:t>שהובאה</w:t>
      </w:r>
      <w:r>
        <w:rPr>
          <w:rFonts w:eastAsia="Arial TUR" w:cs="Arial TUR"/>
          <w:rtl w:val="true"/>
        </w:rPr>
        <w:t xml:space="preserve"> </w:t>
      </w:r>
      <w:r>
        <w:rPr>
          <w:rtl w:val="true"/>
        </w:rPr>
        <w:t>בפנינו</w:t>
      </w:r>
      <w:r>
        <w:rPr>
          <w:rFonts w:eastAsia="Arial TUR" w:cs="Arial TUR"/>
          <w:rtl w:val="true"/>
        </w:rPr>
        <w:t xml:space="preserve"> </w:t>
      </w:r>
      <w:r>
        <w:rPr>
          <w:rtl w:val="true"/>
        </w:rPr>
        <w:t>בתסקירים</w:t>
      </w:r>
      <w:r>
        <w:rPr>
          <w:rFonts w:eastAsia="Arial TUR" w:cs="Arial TUR"/>
          <w:rtl w:val="true"/>
        </w:rPr>
        <w:t xml:space="preserve"> </w:t>
      </w:r>
      <w:r>
        <w:rPr>
          <w:rtl w:val="true"/>
        </w:rPr>
        <w:t>המשלימים</w:t>
      </w:r>
      <w:r>
        <w:rPr>
          <w:rtl w:val="true"/>
        </w:rPr>
        <w:t xml:space="preserve">, </w:t>
      </w:r>
      <w:r>
        <w:rPr>
          <w:rtl w:val="true"/>
        </w:rPr>
        <w:t>להימנע</w:t>
      </w:r>
      <w:r>
        <w:rPr>
          <w:rFonts w:eastAsia="Arial TUR" w:cs="Arial TUR"/>
          <w:rtl w:val="true"/>
        </w:rPr>
        <w:t xml:space="preserve"> </w:t>
      </w:r>
      <w:r>
        <w:rPr>
          <w:rtl w:val="true"/>
        </w:rPr>
        <w:t>משליחתה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למאסר</w:t>
      </w:r>
      <w:r>
        <w:rPr>
          <w:rFonts w:eastAsia="Arial TUR" w:cs="Arial TUR"/>
          <w:rtl w:val="true"/>
        </w:rPr>
        <w:t xml:space="preserve"> </w:t>
      </w:r>
      <w:r>
        <w:rPr>
          <w:rtl w:val="true"/>
        </w:rPr>
        <w:t>מאחורי</w:t>
      </w:r>
      <w:r>
        <w:rPr>
          <w:rFonts w:eastAsia="Arial TUR" w:cs="Arial TUR"/>
          <w:rtl w:val="true"/>
        </w:rPr>
        <w:t xml:space="preserve"> </w:t>
      </w:r>
      <w:r>
        <w:rPr>
          <w:rtl w:val="true"/>
        </w:rPr>
        <w:t>סורג</w:t>
      </w:r>
      <w:r>
        <w:rPr>
          <w:rFonts w:eastAsia="Arial TUR" w:cs="Arial TUR"/>
          <w:rtl w:val="true"/>
        </w:rPr>
        <w:t xml:space="preserve"> </w:t>
      </w:r>
      <w:r>
        <w:rPr>
          <w:rtl w:val="true"/>
        </w:rPr>
        <w:t>ובריח</w:t>
      </w:r>
      <w:r>
        <w:rPr>
          <w:rtl w:val="true"/>
        </w:rPr>
        <w:t xml:space="preserve">, </w:t>
      </w:r>
      <w:r>
        <w:rPr>
          <w:rtl w:val="true"/>
        </w:rPr>
        <w:t>נכללה</w:t>
      </w:r>
      <w:r>
        <w:rPr>
          <w:rFonts w:eastAsia="Arial TUR" w:cs="Arial TUR"/>
          <w:rtl w:val="true"/>
        </w:rPr>
        <w:t xml:space="preserve"> </w:t>
      </w:r>
      <w:r>
        <w:rPr>
          <w:rtl w:val="true"/>
        </w:rPr>
        <w:t>גם</w:t>
      </w:r>
      <w:r>
        <w:rPr>
          <w:rFonts w:eastAsia="Arial TUR" w:cs="Arial TUR"/>
          <w:rtl w:val="true"/>
        </w:rPr>
        <w:t xml:space="preserve"> </w:t>
      </w:r>
      <w:r>
        <w:rPr>
          <w:rtl w:val="true"/>
        </w:rPr>
        <w:t>בתסקיר</w:t>
      </w:r>
      <w:r>
        <w:rPr>
          <w:rFonts w:eastAsia="Arial TUR" w:cs="Arial TUR"/>
          <w:rtl w:val="true"/>
        </w:rPr>
        <w:t xml:space="preserve"> </w:t>
      </w:r>
      <w:r>
        <w:rPr>
          <w:rtl w:val="true"/>
        </w:rPr>
        <w:t>הראשון</w:t>
      </w:r>
      <w:r>
        <w:rPr>
          <w:rFonts w:eastAsia="Arial TUR" w:cs="Arial TUR"/>
          <w:rtl w:val="true"/>
        </w:rPr>
        <w:t xml:space="preserve"> </w:t>
      </w:r>
      <w:r>
        <w:rPr>
          <w:rtl w:val="true"/>
        </w:rPr>
        <w:t>שהוגש</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שקל</w:t>
      </w:r>
      <w:r>
        <w:rPr>
          <w:rFonts w:eastAsia="Arial TUR" w:cs="Arial TUR"/>
          <w:rtl w:val="true"/>
        </w:rPr>
        <w:t xml:space="preserve"> </w:t>
      </w:r>
      <w:r>
        <w:rPr>
          <w:rtl w:val="true"/>
        </w:rPr>
        <w:t>את</w:t>
      </w:r>
      <w:r>
        <w:rPr>
          <w:rFonts w:eastAsia="Arial TUR" w:cs="Arial TUR"/>
          <w:rtl w:val="true"/>
        </w:rPr>
        <w:t xml:space="preserve"> </w:t>
      </w:r>
      <w:r>
        <w:rPr>
          <w:rtl w:val="true"/>
        </w:rPr>
        <w:t>המלצתו</w:t>
      </w:r>
      <w:r>
        <w:rPr>
          <w:rFonts w:eastAsia="Arial TUR" w:cs="Arial TUR"/>
          <w:rtl w:val="true"/>
        </w:rPr>
        <w:t xml:space="preserve"> </w:t>
      </w:r>
      <w:r>
        <w:rPr>
          <w:rtl w:val="true"/>
        </w:rPr>
        <w:t>של</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ואת</w:t>
      </w:r>
      <w:r>
        <w:rPr>
          <w:rFonts w:eastAsia="Arial TUR" w:cs="Arial TUR"/>
          <w:rtl w:val="true"/>
        </w:rPr>
        <w:t xml:space="preserve"> </w:t>
      </w:r>
      <w:r>
        <w:rPr>
          <w:rtl w:val="true"/>
        </w:rPr>
        <w:t>הערכתו</w:t>
      </w:r>
      <w:r>
        <w:rPr>
          <w:rFonts w:eastAsia="Arial TUR" w:cs="Arial TUR"/>
          <w:rtl w:val="true"/>
        </w:rPr>
        <w:t xml:space="preserve"> </w:t>
      </w:r>
      <w:r>
        <w:rPr>
          <w:rtl w:val="true"/>
        </w:rPr>
        <w:t>החיובית</w:t>
      </w:r>
      <w:r>
        <w:rPr>
          <w:rFonts w:eastAsia="Arial TUR" w:cs="Arial TUR"/>
          <w:rtl w:val="true"/>
        </w:rPr>
        <w:t xml:space="preserve"> </w:t>
      </w:r>
      <w:r>
        <w:rPr>
          <w:rtl w:val="true"/>
        </w:rPr>
        <w:t>ביחס</w:t>
      </w:r>
      <w:r>
        <w:rPr>
          <w:rFonts w:eastAsia="Arial TUR" w:cs="Arial TUR"/>
          <w:rtl w:val="true"/>
        </w:rPr>
        <w:t xml:space="preserve"> </w:t>
      </w:r>
      <w:r>
        <w:rPr>
          <w:rtl w:val="true"/>
        </w:rPr>
        <w:t>להליך</w:t>
      </w:r>
      <w:r>
        <w:rPr>
          <w:rFonts w:eastAsia="Arial TUR" w:cs="Arial TUR"/>
          <w:rtl w:val="true"/>
        </w:rPr>
        <w:t xml:space="preserve"> </w:t>
      </w:r>
      <w:r>
        <w:rPr>
          <w:rtl w:val="true"/>
        </w:rPr>
        <w:t>השיקום</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והביא</w:t>
      </w:r>
      <w:r>
        <w:rPr>
          <w:rFonts w:eastAsia="Arial TUR" w:cs="Arial TUR"/>
          <w:rtl w:val="true"/>
        </w:rPr>
        <w:t xml:space="preserve"> </w:t>
      </w:r>
      <w:r>
        <w:rPr>
          <w:rtl w:val="true"/>
        </w:rPr>
        <w:t>זאת</w:t>
      </w:r>
      <w:r>
        <w:rPr>
          <w:rFonts w:eastAsia="Arial TUR" w:cs="Arial TUR"/>
          <w:rtl w:val="true"/>
        </w:rPr>
        <w:t xml:space="preserve"> </w:t>
      </w:r>
      <w:r>
        <w:rPr>
          <w:rtl w:val="true"/>
        </w:rPr>
        <w:t>בחשבון</w:t>
      </w:r>
      <w:r>
        <w:rPr>
          <w:rFonts w:eastAsia="Arial TUR" w:cs="Arial TUR"/>
          <w:rtl w:val="true"/>
        </w:rPr>
        <w:t xml:space="preserve"> </w:t>
      </w:r>
      <w:r>
        <w:rPr>
          <w:rtl w:val="true"/>
        </w:rPr>
        <w:t>במנין</w:t>
      </w:r>
      <w:r>
        <w:rPr>
          <w:rFonts w:eastAsia="Arial TUR" w:cs="Arial TUR"/>
          <w:rtl w:val="true"/>
        </w:rPr>
        <w:t xml:space="preserve"> </w:t>
      </w:r>
      <w:r>
        <w:rPr>
          <w:rtl w:val="true"/>
        </w:rPr>
        <w:t>השיקולים</w:t>
      </w:r>
      <w:r>
        <w:rPr>
          <w:rtl w:val="true"/>
        </w:rPr>
        <w:t xml:space="preserve">, </w:t>
      </w:r>
      <w:r>
        <w:rPr>
          <w:rtl w:val="true"/>
        </w:rPr>
        <w:t>באופן</w:t>
      </w:r>
      <w:r>
        <w:rPr>
          <w:rFonts w:eastAsia="Arial TUR" w:cs="Arial TUR"/>
          <w:rtl w:val="true"/>
        </w:rPr>
        <w:t xml:space="preserve"> </w:t>
      </w:r>
      <w:r>
        <w:rPr>
          <w:rtl w:val="true"/>
        </w:rPr>
        <w:t>שהביא</w:t>
      </w:r>
      <w:r>
        <w:rPr>
          <w:rFonts w:eastAsia="Arial TUR" w:cs="Arial TUR"/>
          <w:rtl w:val="true"/>
        </w:rPr>
        <w:t xml:space="preserve"> </w:t>
      </w:r>
      <w:r>
        <w:rPr>
          <w:rtl w:val="true"/>
        </w:rPr>
        <w:t>להפחתת</w:t>
      </w:r>
      <w:r>
        <w:rPr>
          <w:rFonts w:eastAsia="Arial TUR" w:cs="Arial TUR"/>
          <w:rtl w:val="true"/>
        </w:rPr>
        <w:t xml:space="preserve"> </w:t>
      </w:r>
      <w:r>
        <w:rPr>
          <w:rtl w:val="true"/>
        </w:rPr>
        <w:t>העונש</w:t>
      </w:r>
      <w:r>
        <w:rPr>
          <w:rFonts w:eastAsia="Arial TUR" w:cs="Arial TUR"/>
          <w:rtl w:val="true"/>
        </w:rPr>
        <w:t xml:space="preserve"> </w:t>
      </w:r>
      <w:r>
        <w:rPr>
          <w:rtl w:val="true"/>
        </w:rPr>
        <w:t>שהשית</w:t>
      </w:r>
      <w:r>
        <w:rPr>
          <w:rFonts w:eastAsia="Arial TUR" w:cs="Arial TUR"/>
          <w:rtl w:val="true"/>
        </w:rPr>
        <w:t xml:space="preserve"> </w:t>
      </w:r>
      <w:r>
        <w:rPr>
          <w:rtl w:val="true"/>
        </w:rPr>
        <w:t>על</w:t>
      </w:r>
      <w:r>
        <w:rPr>
          <w:rFonts w:eastAsia="Arial TUR" w:cs="Arial TUR"/>
          <w:rtl w:val="true"/>
        </w:rPr>
        <w:t xml:space="preserve"> </w:t>
      </w:r>
      <w:r>
        <w:rPr>
          <w:rtl w:val="true"/>
        </w:rPr>
        <w:t>המערערת</w:t>
      </w:r>
      <w:r>
        <w:rPr>
          <w:rtl w:val="true"/>
        </w:rPr>
        <w:t xml:space="preserve">. </w:t>
      </w:r>
      <w:r>
        <w:rPr>
          <w:rtl w:val="true"/>
        </w:rPr>
        <w:t>כך</w:t>
      </w:r>
      <w:r>
        <w:rPr>
          <w:rFonts w:eastAsia="Arial TUR" w:cs="Arial TUR"/>
          <w:rtl w:val="true"/>
        </w:rPr>
        <w:t xml:space="preserve"> </w:t>
      </w:r>
      <w:r>
        <w:rPr>
          <w:rtl w:val="true"/>
        </w:rPr>
        <w:t>עולה</w:t>
      </w:r>
      <w:r>
        <w:rPr>
          <w:rFonts w:eastAsia="Arial TUR" w:cs="Arial TUR"/>
          <w:rtl w:val="true"/>
        </w:rPr>
        <w:t xml:space="preserve"> </w:t>
      </w:r>
      <w:r>
        <w:rPr>
          <w:rtl w:val="true"/>
        </w:rPr>
        <w:t>במפורש</w:t>
      </w:r>
      <w:r>
        <w:rPr>
          <w:rFonts w:eastAsia="Arial TUR" w:cs="Arial TUR"/>
          <w:rtl w:val="true"/>
        </w:rPr>
        <w:t xml:space="preserve"> </w:t>
      </w:r>
      <w:r>
        <w:rPr>
          <w:rtl w:val="true"/>
        </w:rPr>
        <w:t>מגזר</w:t>
      </w:r>
      <w:r>
        <w:rPr>
          <w:rFonts w:eastAsia="Arial TUR" w:cs="Arial TUR"/>
          <w:rtl w:val="true"/>
        </w:rPr>
        <w:t xml:space="preserve"> </w:t>
      </w:r>
      <w:r>
        <w:rPr>
          <w:rtl w:val="true"/>
        </w:rPr>
        <w:t>הדין</w:t>
      </w:r>
      <w:r>
        <w:rPr>
          <w:rtl w:val="true"/>
        </w:rPr>
        <w:t>:</w:t>
      </w:r>
    </w:p>
    <w:p>
      <w:pPr>
        <w:pStyle w:val="Ruller41"/>
        <w:ind w:end="0"/>
        <w:jc w:val="both"/>
        <w:rPr/>
      </w:pPr>
      <w:r>
        <w:rPr>
          <w:rFonts w:eastAsia="Arial TUR" w:cs="Arial TUR"/>
          <w:rtl w:val="true"/>
        </w:rPr>
        <w:t xml:space="preserve"> </w:t>
      </w:r>
    </w:p>
    <w:p>
      <w:pPr>
        <w:pStyle w:val="Ruller5"/>
        <w:ind w:end="1282"/>
        <w:jc w:val="both"/>
        <w:rPr/>
      </w:pPr>
      <w:r>
        <w:rPr>
          <w:rtl w:val="true"/>
        </w:rPr>
        <w:t>"</w:t>
      </w:r>
      <w:r>
        <w:rPr>
          <w:rtl w:val="true"/>
        </w:rPr>
        <w:t>ער</w:t>
      </w:r>
      <w:r>
        <w:rPr>
          <w:rFonts w:eastAsia="Arial TUR" w:cs="Arial TUR"/>
          <w:rtl w:val="true"/>
        </w:rPr>
        <w:t xml:space="preserve"> </w:t>
      </w:r>
      <w:r>
        <w:rPr>
          <w:rtl w:val="true"/>
        </w:rPr>
        <w:t>אני</w:t>
      </w:r>
      <w:r>
        <w:rPr>
          <w:rFonts w:eastAsia="Arial TUR" w:cs="Arial TUR"/>
          <w:rtl w:val="true"/>
        </w:rPr>
        <w:t xml:space="preserve"> </w:t>
      </w:r>
      <w:r>
        <w:rPr>
          <w:rtl w:val="true"/>
        </w:rPr>
        <w:t>לעובדה</w:t>
      </w:r>
      <w:r>
        <w:rPr>
          <w:rFonts w:eastAsia="Arial TUR" w:cs="Arial TUR"/>
          <w:rtl w:val="true"/>
        </w:rPr>
        <w:t xml:space="preserve"> </w:t>
      </w:r>
      <w:r>
        <w:rPr>
          <w:rtl w:val="true"/>
        </w:rPr>
        <w:t>כי</w:t>
      </w:r>
      <w:r>
        <w:rPr>
          <w:rFonts w:eastAsia="Arial TUR" w:cs="Arial TUR"/>
          <w:rtl w:val="true"/>
        </w:rPr>
        <w:t xml:space="preserve"> </w:t>
      </w:r>
      <w:r>
        <w:rPr>
          <w:rtl w:val="true"/>
        </w:rPr>
        <w:t>הנאשמת</w:t>
      </w:r>
      <w:r>
        <w:rPr>
          <w:rFonts w:eastAsia="Arial TUR" w:cs="Arial TUR"/>
          <w:rtl w:val="true"/>
        </w:rPr>
        <w:t xml:space="preserve"> </w:t>
      </w:r>
      <w:r>
        <w:rPr>
          <w:rtl w:val="true"/>
        </w:rPr>
        <w:t>עברה</w:t>
      </w:r>
      <w:r>
        <w:rPr>
          <w:rFonts w:eastAsia="Arial TUR" w:cs="Arial TUR"/>
          <w:rtl w:val="true"/>
        </w:rPr>
        <w:t xml:space="preserve"> </w:t>
      </w:r>
      <w:r>
        <w:rPr>
          <w:rtl w:val="true"/>
        </w:rPr>
        <w:t>הליך</w:t>
      </w:r>
      <w:r>
        <w:rPr>
          <w:rFonts w:eastAsia="Arial TUR" w:cs="Arial TUR"/>
          <w:rtl w:val="true"/>
        </w:rPr>
        <w:t xml:space="preserve"> </w:t>
      </w:r>
      <w:r>
        <w:rPr>
          <w:rtl w:val="true"/>
        </w:rPr>
        <w:t>שיקומי</w:t>
      </w:r>
      <w:r>
        <w:rPr>
          <w:rFonts w:eastAsia="Arial TUR" w:cs="Arial TUR"/>
          <w:rtl w:val="true"/>
        </w:rPr>
        <w:t xml:space="preserve"> </w:t>
      </w:r>
      <w:r>
        <w:rPr>
          <w:rtl w:val="true"/>
        </w:rPr>
        <w:t>מסוים</w:t>
      </w:r>
      <w:r>
        <w:rPr>
          <w:rtl w:val="true"/>
        </w:rPr>
        <w:t xml:space="preserve">, </w:t>
      </w:r>
      <w:r>
        <w:rPr>
          <w:rtl w:val="true"/>
        </w:rPr>
        <w:t>כפי</w:t>
      </w:r>
      <w:r>
        <w:rPr>
          <w:rFonts w:eastAsia="Arial TUR" w:cs="Arial TUR"/>
          <w:rtl w:val="true"/>
        </w:rPr>
        <w:t xml:space="preserve"> </w:t>
      </w:r>
      <w:r>
        <w:rPr>
          <w:rtl w:val="true"/>
        </w:rPr>
        <w:t>שעלה</w:t>
      </w:r>
      <w:r>
        <w:rPr>
          <w:rFonts w:eastAsia="Arial TUR" w:cs="Arial TUR"/>
          <w:rtl w:val="true"/>
        </w:rPr>
        <w:t xml:space="preserve"> </w:t>
      </w:r>
      <w:r>
        <w:rPr>
          <w:rtl w:val="true"/>
        </w:rPr>
        <w:t>מתסקיר</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אולם</w:t>
      </w:r>
      <w:r>
        <w:rPr>
          <w:rFonts w:eastAsia="Arial TUR" w:cs="Arial TUR"/>
          <w:rtl w:val="true"/>
        </w:rPr>
        <w:t xml:space="preserve"> </w:t>
      </w:r>
      <w:r>
        <w:rPr>
          <w:rtl w:val="true"/>
        </w:rPr>
        <w:t>הליך</w:t>
      </w:r>
      <w:r>
        <w:rPr>
          <w:rFonts w:eastAsia="Arial TUR" w:cs="Arial TUR"/>
          <w:rtl w:val="true"/>
        </w:rPr>
        <w:t xml:space="preserve"> </w:t>
      </w:r>
      <w:r>
        <w:rPr>
          <w:rtl w:val="true"/>
        </w:rPr>
        <w:t>שיקומי</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למחוק</w:t>
      </w:r>
      <w:r>
        <w:rPr>
          <w:rFonts w:eastAsia="Arial TUR" w:cs="Arial TUR"/>
          <w:rtl w:val="true"/>
        </w:rPr>
        <w:t xml:space="preserve"> </w:t>
      </w:r>
      <w:r>
        <w:rPr>
          <w:rtl w:val="true"/>
        </w:rPr>
        <w:t>כליל</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Fonts w:eastAsia="Arial TUR" w:cs="Arial TUR"/>
          <w:rtl w:val="true"/>
        </w:rPr>
        <w:t xml:space="preserve"> </w:t>
      </w:r>
      <w:r>
        <w:rPr>
          <w:rtl w:val="true"/>
        </w:rPr>
        <w:t>החמורים</w:t>
      </w:r>
      <w:r>
        <w:rPr>
          <w:rFonts w:eastAsia="Arial TUR" w:cs="Arial TUR"/>
          <w:rtl w:val="true"/>
        </w:rPr>
        <w:t xml:space="preserve"> </w:t>
      </w:r>
      <w:r>
        <w:rPr>
          <w:rtl w:val="true"/>
        </w:rPr>
        <w:t>בהם</w:t>
      </w:r>
      <w:r>
        <w:rPr>
          <w:rFonts w:eastAsia="Arial TUR" w:cs="Arial TUR"/>
          <w:rtl w:val="true"/>
        </w:rPr>
        <w:t xml:space="preserve"> </w:t>
      </w:r>
      <w:r>
        <w:rPr>
          <w:rtl w:val="true"/>
        </w:rPr>
        <w:t>היא</w:t>
      </w:r>
      <w:r>
        <w:rPr>
          <w:rFonts w:eastAsia="Arial TUR" w:cs="Arial TUR"/>
          <w:rtl w:val="true"/>
        </w:rPr>
        <w:t xml:space="preserve"> </w:t>
      </w:r>
      <w:r>
        <w:rPr>
          <w:rtl w:val="true"/>
        </w:rPr>
        <w:t>הורשעה</w:t>
      </w:r>
      <w:r>
        <w:rPr>
          <w:rtl w:val="true"/>
        </w:rPr>
        <w:t xml:space="preserve">. </w:t>
      </w:r>
      <w:r>
        <w:rPr>
          <w:rtl w:val="true"/>
        </w:rPr>
        <w:t>הליך</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להביא</w:t>
      </w:r>
      <w:r>
        <w:rPr>
          <w:rFonts w:eastAsia="Arial TUR" w:cs="Arial TUR"/>
          <w:rtl w:val="true"/>
        </w:rPr>
        <w:t xml:space="preserve"> </w:t>
      </w:r>
      <w:r>
        <w:rPr>
          <w:rtl w:val="true"/>
        </w:rPr>
        <w:t>להקלה</w:t>
      </w:r>
      <w:r>
        <w:rPr>
          <w:rFonts w:eastAsia="Arial TUR" w:cs="Arial TUR"/>
          <w:rtl w:val="true"/>
        </w:rPr>
        <w:t xml:space="preserve"> </w:t>
      </w:r>
      <w:r>
        <w:rPr>
          <w:rtl w:val="true"/>
        </w:rPr>
        <w:t>בעונש</w:t>
      </w:r>
      <w:r>
        <w:rPr>
          <w:rFonts w:eastAsia="Arial TUR" w:cs="Arial TUR"/>
          <w:rtl w:val="true"/>
        </w:rPr>
        <w:t xml:space="preserve"> </w:t>
      </w:r>
      <w:r>
        <w:rPr>
          <w:rtl w:val="true"/>
        </w:rPr>
        <w:t>של</w:t>
      </w:r>
      <w:r>
        <w:rPr>
          <w:rFonts w:eastAsia="Arial TUR" w:cs="Arial TUR"/>
          <w:rtl w:val="true"/>
        </w:rPr>
        <w:t xml:space="preserve"> </w:t>
      </w:r>
      <w:r>
        <w:rPr>
          <w:rtl w:val="true"/>
        </w:rPr>
        <w:t>הנאשמת</w:t>
      </w:r>
      <w:r>
        <w:rPr>
          <w:rFonts w:eastAsia="Arial TUR" w:cs="Arial TUR"/>
          <w:rtl w:val="true"/>
        </w:rPr>
        <w:t xml:space="preserve"> </w:t>
      </w:r>
      <w:r>
        <w:rPr>
          <w:rtl w:val="true"/>
        </w:rPr>
        <w:t>וישליך</w:t>
      </w:r>
      <w:r>
        <w:rPr>
          <w:rFonts w:eastAsia="Arial TUR" w:cs="Arial TUR"/>
          <w:rtl w:val="true"/>
        </w:rPr>
        <w:t xml:space="preserve"> </w:t>
      </w:r>
      <w:r>
        <w:rPr>
          <w:rtl w:val="true"/>
        </w:rPr>
        <w:t>על</w:t>
      </w:r>
      <w:r>
        <w:rPr>
          <w:rFonts w:eastAsia="Arial TUR" w:cs="Arial TUR"/>
          <w:rtl w:val="true"/>
        </w:rPr>
        <w:t xml:space="preserve"> </w:t>
      </w:r>
      <w:r>
        <w:rPr>
          <w:rtl w:val="true"/>
        </w:rPr>
        <w:t>מיקומו</w:t>
      </w:r>
      <w:r>
        <w:rPr>
          <w:rFonts w:eastAsia="Arial TUR" w:cs="Arial TUR"/>
          <w:rtl w:val="true"/>
        </w:rPr>
        <w:t xml:space="preserve"> </w:t>
      </w:r>
      <w:r>
        <w:rPr>
          <w:rtl w:val="true"/>
        </w:rPr>
        <w:t>של</w:t>
      </w:r>
      <w:r>
        <w:rPr>
          <w:rFonts w:eastAsia="Arial TUR" w:cs="Arial TUR"/>
          <w:rtl w:val="true"/>
        </w:rPr>
        <w:t xml:space="preserve"> </w:t>
      </w:r>
      <w:r>
        <w:rPr>
          <w:rtl w:val="true"/>
        </w:rPr>
        <w:t>עונש</w:t>
      </w:r>
      <w:r>
        <w:rPr>
          <w:rFonts w:eastAsia="Arial TUR" w:cs="Arial TUR"/>
          <w:rtl w:val="true"/>
        </w:rPr>
        <w:t xml:space="preserve"> </w:t>
      </w:r>
      <w:r>
        <w:rPr>
          <w:rtl w:val="true"/>
        </w:rPr>
        <w:t>זה</w:t>
      </w:r>
      <w:r>
        <w:rPr>
          <w:rFonts w:eastAsia="Arial TUR" w:cs="Arial TUR"/>
          <w:rtl w:val="true"/>
        </w:rPr>
        <w:t xml:space="preserve"> </w:t>
      </w:r>
      <w:r>
        <w:rPr>
          <w:rtl w:val="true"/>
        </w:rPr>
        <w:t>בתוך</w:t>
      </w:r>
      <w:r>
        <w:rPr>
          <w:rFonts w:eastAsia="Arial TUR" w:cs="Arial TUR"/>
          <w:rtl w:val="true"/>
        </w:rPr>
        <w:t xml:space="preserve"> </w:t>
      </w:r>
      <w:r>
        <w:rPr>
          <w:rtl w:val="true"/>
        </w:rPr>
        <w:t>המתחם</w:t>
      </w:r>
      <w:r>
        <w:rPr>
          <w:rtl w:val="true"/>
        </w:rPr>
        <w:t xml:space="preserve">, </w:t>
      </w:r>
      <w:r>
        <w:rPr>
          <w:rtl w:val="true"/>
        </w:rPr>
        <w:t>אך</w:t>
      </w:r>
      <w:r>
        <w:rPr>
          <w:rFonts w:eastAsia="Arial TUR" w:cs="Arial TUR"/>
          <w:rtl w:val="true"/>
        </w:rPr>
        <w:t xml:space="preserve"> </w:t>
      </w:r>
      <w:r>
        <w:rPr>
          <w:rtl w:val="true"/>
        </w:rPr>
        <w:t>אין</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להצדיק</w:t>
      </w:r>
      <w:r>
        <w:rPr>
          <w:rFonts w:eastAsia="Arial TUR" w:cs="Arial TUR"/>
          <w:rtl w:val="true"/>
        </w:rPr>
        <w:t xml:space="preserve"> </w:t>
      </w:r>
      <w:r>
        <w:rPr>
          <w:rtl w:val="true"/>
        </w:rPr>
        <w:t>את</w:t>
      </w:r>
      <w:r>
        <w:rPr>
          <w:rFonts w:eastAsia="Arial TUR" w:cs="Arial TUR"/>
          <w:rtl w:val="true"/>
        </w:rPr>
        <w:t xml:space="preserve"> </w:t>
      </w:r>
      <w:r>
        <w:rPr>
          <w:rtl w:val="true"/>
        </w:rPr>
        <w:t>אימוץ</w:t>
      </w:r>
      <w:r>
        <w:rPr>
          <w:rFonts w:eastAsia="Arial TUR" w:cs="Arial TUR"/>
          <w:rtl w:val="true"/>
        </w:rPr>
        <w:t xml:space="preserve"> </w:t>
      </w:r>
      <w:r>
        <w:rPr>
          <w:rtl w:val="true"/>
        </w:rPr>
        <w:t>המלצות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וסטייה</w:t>
      </w:r>
      <w:r>
        <w:rPr>
          <w:rFonts w:eastAsia="Arial TUR" w:cs="Arial TUR"/>
          <w:rtl w:val="true"/>
        </w:rPr>
        <w:t xml:space="preserve"> </w:t>
      </w:r>
      <w:r>
        <w:rPr>
          <w:rtl w:val="true"/>
        </w:rPr>
        <w:t>ממתחם</w:t>
      </w:r>
      <w:r>
        <w:rPr>
          <w:rFonts w:eastAsia="Arial TUR" w:cs="Arial TUR"/>
          <w:rtl w:val="true"/>
        </w:rPr>
        <w:t xml:space="preserve"> </w:t>
      </w:r>
      <w:r>
        <w:rPr>
          <w:rtl w:val="true"/>
        </w:rPr>
        <w:t>העונש</w:t>
      </w:r>
      <w:r>
        <w:rPr>
          <w:rFonts w:eastAsia="Arial TUR" w:cs="Arial TUR"/>
          <w:rtl w:val="true"/>
        </w:rPr>
        <w:t xml:space="preserve"> </w:t>
      </w:r>
      <w:r>
        <w:rPr>
          <w:rtl w:val="true"/>
        </w:rPr>
        <w:t>שנקבע</w:t>
      </w:r>
      <w:r>
        <w:rPr>
          <w:rFonts w:eastAsia="Arial TUR" w:cs="Arial TUR"/>
          <w:rtl w:val="true"/>
        </w:rPr>
        <w:t xml:space="preserve"> </w:t>
      </w:r>
      <w:r>
        <w:rPr>
          <w:rtl w:val="true"/>
        </w:rPr>
        <w:t>לצורכי</w:t>
      </w:r>
      <w:r>
        <w:rPr>
          <w:rFonts w:eastAsia="Arial TUR" w:cs="Arial TUR"/>
          <w:rtl w:val="true"/>
        </w:rPr>
        <w:t xml:space="preserve"> </w:t>
      </w:r>
      <w:r>
        <w:rPr>
          <w:rtl w:val="true"/>
        </w:rPr>
        <w:t>שיקום</w:t>
      </w:r>
      <w:r>
        <w:rPr>
          <w:rtl w:val="true"/>
        </w:rPr>
        <w:t xml:space="preserve">. </w:t>
      </w:r>
      <w:r>
        <w:rPr>
          <w:rtl w:val="true"/>
        </w:rPr>
        <w:t>ביחס</w:t>
      </w:r>
      <w:r>
        <w:rPr>
          <w:rFonts w:eastAsia="Arial TUR" w:cs="Arial TUR"/>
          <w:rtl w:val="true"/>
        </w:rPr>
        <w:t xml:space="preserve"> </w:t>
      </w:r>
      <w:r>
        <w:rPr>
          <w:rtl w:val="true"/>
        </w:rPr>
        <w:t>לענישה</w:t>
      </w:r>
      <w:r>
        <w:rPr>
          <w:rFonts w:eastAsia="Arial TUR" w:cs="Arial TUR"/>
          <w:rtl w:val="true"/>
        </w:rPr>
        <w:t xml:space="preserve"> </w:t>
      </w:r>
      <w:r>
        <w:rPr>
          <w:rtl w:val="true"/>
        </w:rPr>
        <w:t>בתוך</w:t>
      </w:r>
      <w:r>
        <w:rPr>
          <w:rFonts w:eastAsia="Arial TUR" w:cs="Arial TUR"/>
          <w:rtl w:val="true"/>
        </w:rPr>
        <w:t xml:space="preserve"> </w:t>
      </w:r>
      <w:r>
        <w:rPr>
          <w:rtl w:val="true"/>
        </w:rPr>
        <w:t>המתחם</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להתרשמות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מקיומה</w:t>
      </w:r>
      <w:r>
        <w:rPr>
          <w:rFonts w:eastAsia="Arial TUR" w:cs="Arial TUR"/>
          <w:rtl w:val="true"/>
        </w:rPr>
        <w:t xml:space="preserve"> </w:t>
      </w:r>
      <w:r>
        <w:rPr>
          <w:rtl w:val="true"/>
        </w:rPr>
        <w:t>של</w:t>
      </w:r>
      <w:r>
        <w:rPr>
          <w:rFonts w:eastAsia="Arial TUR" w:cs="Arial TUR"/>
          <w:rtl w:val="true"/>
        </w:rPr>
        <w:t xml:space="preserve"> </w:t>
      </w:r>
      <w:r>
        <w:rPr>
          <w:rtl w:val="true"/>
        </w:rPr>
        <w:t>ירידה</w:t>
      </w:r>
      <w:r>
        <w:rPr>
          <w:rFonts w:eastAsia="Arial TUR" w:cs="Arial TUR"/>
          <w:rtl w:val="true"/>
        </w:rPr>
        <w:t xml:space="preserve"> </w:t>
      </w:r>
      <w:r>
        <w:rPr>
          <w:rtl w:val="true"/>
        </w:rPr>
        <w:t>במסוכנות</w:t>
      </w:r>
      <w:r>
        <w:rPr>
          <w:rFonts w:eastAsia="Arial TUR" w:cs="Arial TUR"/>
          <w:rtl w:val="true"/>
        </w:rPr>
        <w:t xml:space="preserve"> </w:t>
      </w:r>
      <w:r>
        <w:rPr>
          <w:rtl w:val="true"/>
        </w:rPr>
        <w:t>ונכונותה</w:t>
      </w:r>
      <w:r>
        <w:rPr>
          <w:rFonts w:eastAsia="Arial TUR" w:cs="Arial TUR"/>
          <w:rtl w:val="true"/>
        </w:rPr>
        <w:t xml:space="preserve"> </w:t>
      </w:r>
      <w:r>
        <w:rPr>
          <w:rtl w:val="true"/>
        </w:rPr>
        <w:t>להשתלב</w:t>
      </w:r>
      <w:r>
        <w:rPr>
          <w:rFonts w:eastAsia="Arial TUR" w:cs="Arial TUR"/>
          <w:rtl w:val="true"/>
        </w:rPr>
        <w:t xml:space="preserve"> </w:t>
      </w:r>
      <w:r>
        <w:rPr>
          <w:rtl w:val="true"/>
        </w:rPr>
        <w:t>בהליך</w:t>
      </w:r>
      <w:r>
        <w:rPr>
          <w:rFonts w:eastAsia="Arial TUR" w:cs="Arial TUR"/>
          <w:rtl w:val="true"/>
        </w:rPr>
        <w:t xml:space="preserve"> </w:t>
      </w:r>
      <w:r>
        <w:rPr>
          <w:rtl w:val="true"/>
        </w:rPr>
        <w:t>טיפולי</w:t>
      </w:r>
      <w:r>
        <w:rPr>
          <w:rtl w:val="true"/>
        </w:rPr>
        <w:t xml:space="preserve">, </w:t>
      </w:r>
      <w:r>
        <w:rPr>
          <w:rtl w:val="true"/>
        </w:rPr>
        <w:t>להבעת</w:t>
      </w:r>
      <w:r>
        <w:rPr>
          <w:rFonts w:eastAsia="Arial TUR" w:cs="Arial TUR"/>
          <w:rtl w:val="true"/>
        </w:rPr>
        <w:t xml:space="preserve"> </w:t>
      </w:r>
      <w:r>
        <w:rPr>
          <w:rtl w:val="true"/>
        </w:rPr>
        <w:t>החרטה</w:t>
      </w:r>
      <w:r>
        <w:rPr>
          <w:rtl w:val="true"/>
        </w:rPr>
        <w:t xml:space="preserve">, </w:t>
      </w:r>
      <w:r>
        <w:rPr>
          <w:rtl w:val="true"/>
        </w:rPr>
        <w:t>ולנטילת</w:t>
      </w:r>
      <w:r>
        <w:rPr>
          <w:rFonts w:eastAsia="Arial TUR" w:cs="Arial TUR"/>
          <w:rtl w:val="true"/>
        </w:rPr>
        <w:t xml:space="preserve"> </w:t>
      </w:r>
      <w:r>
        <w:rPr>
          <w:rtl w:val="true"/>
        </w:rPr>
        <w:t>האחריות</w:t>
      </w:r>
      <w:r>
        <w:rPr>
          <w:rFonts w:eastAsia="Arial TUR" w:cs="Arial TUR"/>
          <w:rtl w:val="true"/>
        </w:rPr>
        <w:t xml:space="preserve"> </w:t>
      </w:r>
      <w:r>
        <w:rPr>
          <w:rtl w:val="true"/>
        </w:rPr>
        <w:t>ולגילה</w:t>
      </w:r>
      <w:r>
        <w:rPr>
          <w:rFonts w:eastAsia="Arial TUR" w:cs="Arial TUR"/>
          <w:rtl w:val="true"/>
        </w:rPr>
        <w:t xml:space="preserve"> </w:t>
      </w:r>
      <w:r>
        <w:rPr>
          <w:rtl w:val="true"/>
        </w:rPr>
        <w:t>של</w:t>
      </w:r>
      <w:r>
        <w:rPr>
          <w:rFonts w:eastAsia="Arial TUR" w:cs="Arial TUR"/>
          <w:rtl w:val="true"/>
        </w:rPr>
        <w:t xml:space="preserve"> </w:t>
      </w:r>
      <w:r>
        <w:rPr>
          <w:rtl w:val="true"/>
        </w:rPr>
        <w:t>הנאשמת</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למקם</w:t>
      </w:r>
      <w:r>
        <w:rPr>
          <w:rFonts w:eastAsia="Arial TUR" w:cs="Arial TUR"/>
          <w:rtl w:val="true"/>
        </w:rPr>
        <w:t xml:space="preserve"> </w:t>
      </w:r>
      <w:r>
        <w:rPr>
          <w:rtl w:val="true"/>
        </w:rPr>
        <w:t>את</w:t>
      </w:r>
      <w:r>
        <w:rPr>
          <w:rFonts w:eastAsia="Arial TUR" w:cs="Arial TUR"/>
          <w:rtl w:val="true"/>
        </w:rPr>
        <w:t xml:space="preserve"> </w:t>
      </w:r>
      <w:r>
        <w:rPr>
          <w:rtl w:val="true"/>
        </w:rPr>
        <w:t>עונשה</w:t>
      </w:r>
      <w:r>
        <w:rPr>
          <w:rFonts w:eastAsia="Arial TUR" w:cs="Arial TUR"/>
          <w:rtl w:val="true"/>
        </w:rPr>
        <w:t xml:space="preserve"> </w:t>
      </w:r>
      <w:r>
        <w:rPr>
          <w:rtl w:val="true"/>
        </w:rPr>
        <w:t>של</w:t>
      </w:r>
      <w:r>
        <w:rPr>
          <w:rFonts w:eastAsia="Arial TUR" w:cs="Arial TUR"/>
          <w:rtl w:val="true"/>
        </w:rPr>
        <w:t xml:space="preserve"> </w:t>
      </w:r>
      <w:r>
        <w:rPr>
          <w:rtl w:val="true"/>
        </w:rPr>
        <w:t>הנאשמת</w:t>
      </w:r>
      <w:r>
        <w:rPr>
          <w:rFonts w:eastAsia="Arial TUR" w:cs="Arial TUR"/>
          <w:rtl w:val="true"/>
        </w:rPr>
        <w:t xml:space="preserve"> </w:t>
      </w:r>
      <w:r>
        <w:rPr>
          <w:rtl w:val="true"/>
        </w:rPr>
        <w:t>קרוב</w:t>
      </w:r>
      <w:r>
        <w:rPr>
          <w:rFonts w:eastAsia="Arial TUR" w:cs="Arial TUR"/>
          <w:rtl w:val="true"/>
        </w:rPr>
        <w:t xml:space="preserve"> </w:t>
      </w:r>
      <w:r>
        <w:rPr>
          <w:rtl w:val="true"/>
        </w:rPr>
        <w:t>לרף</w:t>
      </w:r>
      <w:r>
        <w:rPr>
          <w:rFonts w:eastAsia="Arial TUR" w:cs="Arial TUR"/>
          <w:rtl w:val="true"/>
        </w:rPr>
        <w:t xml:space="preserve"> </w:t>
      </w:r>
      <w:r>
        <w:rPr>
          <w:rtl w:val="true"/>
        </w:rPr>
        <w:t>הנמוך</w:t>
      </w:r>
      <w:r>
        <w:rPr>
          <w:rFonts w:eastAsia="Arial TUR" w:cs="Arial TUR"/>
          <w:rtl w:val="true"/>
        </w:rPr>
        <w:t xml:space="preserve"> </w:t>
      </w:r>
      <w:r>
        <w:rPr>
          <w:rtl w:val="true"/>
        </w:rPr>
        <w:t>של</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מששקל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הנסיבות</w:t>
      </w:r>
      <w:r>
        <w:rPr>
          <w:rFonts w:eastAsia="Arial TUR" w:cs="Arial TUR"/>
          <w:rtl w:val="true"/>
        </w:rPr>
        <w:t xml:space="preserve"> </w:t>
      </w:r>
      <w:r>
        <w:rPr>
          <w:rtl w:val="true"/>
        </w:rPr>
        <w:t>הקשורות</w:t>
      </w:r>
      <w:r>
        <w:rPr>
          <w:rFonts w:eastAsia="Arial TUR" w:cs="Arial TUR"/>
          <w:rtl w:val="true"/>
        </w:rPr>
        <w:t xml:space="preserve"> </w:t>
      </w:r>
      <w:r>
        <w:rPr>
          <w:rtl w:val="true"/>
        </w:rPr>
        <w:t>להליך</w:t>
      </w:r>
      <w:r>
        <w:rPr>
          <w:rFonts w:eastAsia="Arial TUR" w:cs="Arial TUR"/>
          <w:rtl w:val="true"/>
        </w:rPr>
        <w:t xml:space="preserve"> </w:t>
      </w:r>
      <w:r>
        <w:rPr>
          <w:rtl w:val="true"/>
        </w:rPr>
        <w:t>השיקום</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בהן</w:t>
      </w:r>
      <w:r>
        <w:rPr>
          <w:rFonts w:eastAsia="Arial TUR" w:cs="Arial TUR"/>
          <w:rtl w:val="true"/>
        </w:rPr>
        <w:t xml:space="preserve"> </w:t>
      </w:r>
      <w:r>
        <w:rPr>
          <w:rtl w:val="true"/>
        </w:rPr>
        <w:t>כדי</w:t>
      </w:r>
      <w:r>
        <w:rPr>
          <w:rFonts w:eastAsia="Arial TUR" w:cs="Arial TUR"/>
          <w:rtl w:val="true"/>
        </w:rPr>
        <w:t xml:space="preserve"> </w:t>
      </w:r>
      <w:r>
        <w:rPr>
          <w:rtl w:val="true"/>
        </w:rPr>
        <w:t>להקל</w:t>
      </w:r>
      <w:r>
        <w:rPr>
          <w:rFonts w:eastAsia="Arial TUR" w:cs="Arial TUR"/>
          <w:rtl w:val="true"/>
        </w:rPr>
        <w:t xml:space="preserve"> </w:t>
      </w:r>
      <w:r>
        <w:rPr>
          <w:rtl w:val="true"/>
        </w:rPr>
        <w:t>בעונשה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להקלה</w:t>
      </w:r>
      <w:r>
        <w:rPr>
          <w:rFonts w:eastAsia="Arial TUR" w:cs="Arial TUR"/>
          <w:rtl w:val="true"/>
        </w:rPr>
        <w:t xml:space="preserve"> </w:t>
      </w:r>
      <w:r>
        <w:rPr>
          <w:rtl w:val="true"/>
        </w:rPr>
        <w:t>נוספת</w:t>
      </w:r>
      <w:r>
        <w:rPr>
          <w:rFonts w:eastAsia="Arial TUR" w:cs="Arial TUR"/>
          <w:rtl w:val="true"/>
        </w:rPr>
        <w:t xml:space="preserve"> </w:t>
      </w:r>
      <w:r>
        <w:rPr>
          <w:rtl w:val="true"/>
        </w:rPr>
        <w:t>בעונשה</w:t>
      </w:r>
      <w:r>
        <w:rPr>
          <w:rFonts w:eastAsia="Arial TUR" w:cs="Arial TUR"/>
          <w:rtl w:val="true"/>
        </w:rPr>
        <w:t xml:space="preserve"> </w:t>
      </w:r>
      <w:r>
        <w:rPr>
          <w:rtl w:val="true"/>
        </w:rPr>
        <w:t>בהליך</w:t>
      </w:r>
      <w:r>
        <w:rPr>
          <w:rFonts w:eastAsia="Arial TUR" w:cs="Arial TUR"/>
          <w:rtl w:val="true"/>
        </w:rPr>
        <w:t xml:space="preserve"> </w:t>
      </w:r>
      <w:r>
        <w:rPr>
          <w:rtl w:val="true"/>
        </w:rPr>
        <w:t>הערעור</w:t>
      </w:r>
      <w:r>
        <w:rPr>
          <w:rtl w:val="true"/>
        </w:rPr>
        <w:t>.</w:t>
      </w:r>
    </w:p>
    <w:p>
      <w:pPr>
        <w:pStyle w:val="Ruller41"/>
        <w:ind w:end="0"/>
        <w:jc w:val="both"/>
        <w:rPr/>
      </w:pPr>
      <w:r>
        <w:rPr>
          <w:rtl w:val="true"/>
        </w:rPr>
      </w:r>
    </w:p>
    <w:p>
      <w:pPr>
        <w:pStyle w:val="Ruller41"/>
        <w:ind w:end="0"/>
        <w:jc w:val="both"/>
        <w:rPr/>
      </w:pPr>
      <w:r>
        <w:rPr/>
        <w:t>12</w:t>
      </w:r>
      <w:r>
        <w:rPr>
          <w:rtl w:val="true"/>
        </w:rPr>
        <w:t>.</w:t>
        <w:tab/>
      </w:r>
      <w:r>
        <w:rPr>
          <w:rtl w:val="true"/>
        </w:rPr>
        <w:t>ועוד</w:t>
      </w:r>
      <w:r>
        <w:rPr>
          <w:rFonts w:eastAsia="Arial TUR" w:cs="Arial TUR"/>
          <w:rtl w:val="true"/>
        </w:rPr>
        <w:t xml:space="preserve"> </w:t>
      </w:r>
      <w:r>
        <w:rPr>
          <w:rtl w:val="true"/>
        </w:rPr>
        <w:t>זאת</w:t>
      </w:r>
      <w:r>
        <w:rPr>
          <w:rtl w:val="true"/>
        </w:rPr>
        <w:t xml:space="preserve">. </w:t>
      </w:r>
      <w:r>
        <w:rPr>
          <w:rtl w:val="true"/>
        </w:rPr>
        <w:t>תסקיר</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אינו</w:t>
      </w:r>
      <w:r>
        <w:rPr>
          <w:rFonts w:eastAsia="Arial TUR" w:cs="Arial TUR"/>
          <w:rtl w:val="true"/>
        </w:rPr>
        <w:t xml:space="preserve"> </w:t>
      </w:r>
      <w:r>
        <w:rPr>
          <w:rtl w:val="true"/>
        </w:rPr>
        <w:t>חזות</w:t>
      </w:r>
      <w:r>
        <w:rPr>
          <w:rFonts w:eastAsia="Arial TUR" w:cs="Arial TUR"/>
          <w:rtl w:val="true"/>
        </w:rPr>
        <w:t xml:space="preserve"> </w:t>
      </w:r>
      <w:r>
        <w:rPr>
          <w:rtl w:val="true"/>
        </w:rPr>
        <w:t>הכל</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המקצועיות</w:t>
      </w:r>
      <w:r>
        <w:rPr>
          <w:rFonts w:eastAsia="Arial TUR" w:cs="Arial TUR"/>
          <w:rtl w:val="true"/>
        </w:rPr>
        <w:t xml:space="preserve"> </w:t>
      </w:r>
      <w:r>
        <w:rPr>
          <w:rtl w:val="true"/>
        </w:rPr>
        <w:t>הרבה</w:t>
      </w:r>
      <w:r>
        <w:rPr>
          <w:rFonts w:eastAsia="Arial TUR" w:cs="Arial TUR"/>
          <w:rtl w:val="true"/>
        </w:rPr>
        <w:t xml:space="preserve"> </w:t>
      </w:r>
      <w:r>
        <w:rPr>
          <w:rtl w:val="true"/>
        </w:rPr>
        <w:t>של</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אין</w:t>
      </w:r>
      <w:r>
        <w:rPr>
          <w:rFonts w:eastAsia="Arial TUR" w:cs="Arial TUR"/>
          <w:rtl w:val="true"/>
        </w:rPr>
        <w:t xml:space="preserve"> </w:t>
      </w:r>
      <w:r>
        <w:rPr>
          <w:rtl w:val="true"/>
        </w:rPr>
        <w:t>לראות</w:t>
      </w:r>
      <w:r>
        <w:rPr>
          <w:rFonts w:eastAsia="Arial TUR" w:cs="Arial TUR"/>
          <w:rtl w:val="true"/>
        </w:rPr>
        <w:t xml:space="preserve"> </w:t>
      </w:r>
      <w:r>
        <w:rPr>
          <w:rtl w:val="true"/>
        </w:rPr>
        <w:t>בהמלצתו</w:t>
      </w:r>
      <w:r>
        <w:rPr>
          <w:rFonts w:eastAsia="Arial TUR" w:cs="Arial TUR"/>
          <w:rtl w:val="true"/>
        </w:rPr>
        <w:t xml:space="preserve"> </w:t>
      </w:r>
      <w:r>
        <w:rPr>
          <w:rtl w:val="true"/>
        </w:rPr>
        <w:t>קביעה</w:t>
      </w:r>
      <w:r>
        <w:rPr>
          <w:rFonts w:eastAsia="Arial TUR" w:cs="Arial TUR"/>
          <w:rtl w:val="true"/>
        </w:rPr>
        <w:t xml:space="preserve"> </w:t>
      </w:r>
      <w:r>
        <w:rPr>
          <w:rtl w:val="true"/>
        </w:rPr>
        <w:t>חד</w:t>
      </w:r>
      <w:r>
        <w:rPr>
          <w:rFonts w:eastAsia="Arial TUR" w:cs="Arial TUR"/>
          <w:rtl w:val="true"/>
        </w:rPr>
        <w:t xml:space="preserve"> </w:t>
      </w:r>
      <w:r>
        <w:rPr>
          <w:rtl w:val="true"/>
        </w:rPr>
        <w:t>משמעית</w:t>
      </w:r>
      <w:r>
        <w:rPr>
          <w:rFonts w:eastAsia="Arial TUR" w:cs="Arial TUR"/>
          <w:rtl w:val="true"/>
        </w:rPr>
        <w:t xml:space="preserve"> </w:t>
      </w:r>
      <w:r>
        <w:rPr>
          <w:rtl w:val="true"/>
        </w:rPr>
        <w:t>(</w:t>
      </w:r>
      <w:r>
        <w:rPr>
          <w:rtl w:val="true"/>
        </w:rPr>
        <w:t>ראו</w:t>
      </w:r>
      <w:r>
        <w:rPr>
          <w:rtl w:val="true"/>
        </w:rPr>
        <w:t xml:space="preserve">: </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6341/14</w:t>
        </w:r>
      </w:hyperlink>
      <w:r>
        <w:rP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אישטי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w:t>
      </w:r>
      <w:r>
        <w:rPr>
          <w:rtl w:val="true"/>
        </w:rPr>
        <w:t>פסקה</w:t>
      </w:r>
      <w:r>
        <w:rPr>
          <w:rFonts w:eastAsia="Arial TUR" w:cs="Arial TUR"/>
          <w:rtl w:val="true"/>
        </w:rPr>
        <w:t xml:space="preserve"> </w:t>
      </w:r>
      <w:r>
        <w:rPr/>
        <w:t>13</w:t>
      </w:r>
      <w:r>
        <w:rPr>
          <w:rtl w:val="true"/>
        </w:rPr>
        <w:t xml:space="preserve"> (</w:t>
      </w:r>
      <w:r>
        <w:rPr/>
        <w:t>8.7.2015</w:t>
      </w:r>
      <w:r>
        <w:rP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היושב</w:t>
      </w:r>
      <w:r>
        <w:rPr>
          <w:rFonts w:eastAsia="Arial TUR" w:cs="Arial TUR"/>
          <w:rtl w:val="true"/>
        </w:rPr>
        <w:t xml:space="preserve"> </w:t>
      </w:r>
      <w:r>
        <w:rPr>
          <w:rtl w:val="true"/>
        </w:rPr>
        <w:t>בדין</w:t>
      </w:r>
      <w:r>
        <w:rPr>
          <w:rFonts w:eastAsia="Arial TUR" w:cs="Arial TUR"/>
          <w:rtl w:val="true"/>
        </w:rPr>
        <w:t xml:space="preserve"> </w:t>
      </w:r>
      <w:r>
        <w:rPr>
          <w:rtl w:val="true"/>
        </w:rPr>
        <w:t>לשקול</w:t>
      </w:r>
      <w:r>
        <w:rPr>
          <w:rFonts w:eastAsia="Arial TUR" w:cs="Arial TUR"/>
          <w:rtl w:val="true"/>
        </w:rPr>
        <w:t xml:space="preserve"> </w:t>
      </w:r>
      <w:r>
        <w:rPr>
          <w:rtl w:val="true"/>
        </w:rPr>
        <w:t>שיקולים</w:t>
      </w:r>
      <w:r>
        <w:rPr>
          <w:rFonts w:eastAsia="Arial TUR" w:cs="Arial TUR"/>
          <w:rtl w:val="true"/>
        </w:rPr>
        <w:t xml:space="preserve"> </w:t>
      </w:r>
      <w:r>
        <w:rPr>
          <w:rtl w:val="true"/>
        </w:rPr>
        <w:t>נוספים</w:t>
      </w:r>
      <w:r>
        <w:rPr>
          <w:rFonts w:eastAsia="Arial TUR" w:cs="Arial TUR"/>
          <w:rtl w:val="true"/>
        </w:rPr>
        <w:t xml:space="preserve"> </w:t>
      </w:r>
      <w:r>
        <w:rPr>
          <w:rtl w:val="true"/>
        </w:rPr>
        <w:t>בנוסף</w:t>
      </w:r>
      <w:r>
        <w:rPr>
          <w:rFonts w:eastAsia="Arial TUR" w:cs="Arial TUR"/>
          <w:rtl w:val="true"/>
        </w:rPr>
        <w:t xml:space="preserve"> </w:t>
      </w:r>
      <w:r>
        <w:rPr>
          <w:rtl w:val="true"/>
        </w:rPr>
        <w:t>להמלצתו</w:t>
      </w:r>
      <w:r>
        <w:rPr>
          <w:rFonts w:eastAsia="Arial TUR" w:cs="Arial TUR"/>
          <w:rtl w:val="true"/>
        </w:rPr>
        <w:t xml:space="preserve"> </w:t>
      </w:r>
      <w:r>
        <w:rPr>
          <w:rtl w:val="true"/>
        </w:rPr>
        <w:t>של</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tl w:val="true"/>
        </w:rPr>
        <w:t xml:space="preserve">, </w:t>
      </w:r>
      <w:r>
        <w:rPr>
          <w:rtl w:val="true"/>
        </w:rPr>
        <w:t>בהתחשב</w:t>
      </w:r>
      <w:r>
        <w:rPr>
          <w:rFonts w:eastAsia="Arial TUR" w:cs="Arial TUR"/>
          <w:rtl w:val="true"/>
        </w:rPr>
        <w:t xml:space="preserve"> </w:t>
      </w:r>
      <w:r>
        <w:rPr>
          <w:rtl w:val="true"/>
        </w:rPr>
        <w:t>במכלול</w:t>
      </w:r>
      <w:r>
        <w:rPr>
          <w:rFonts w:eastAsia="Arial TUR" w:cs="Arial TUR"/>
          <w:rtl w:val="true"/>
        </w:rPr>
        <w:t xml:space="preserve"> </w:t>
      </w:r>
      <w:r>
        <w:rPr>
          <w:rtl w:val="true"/>
        </w:rPr>
        <w:t>נסיבות</w:t>
      </w:r>
      <w:r>
        <w:rPr>
          <w:rFonts w:eastAsia="Arial TUR" w:cs="Arial TUR"/>
          <w:rtl w:val="true"/>
        </w:rPr>
        <w:t xml:space="preserve"> </w:t>
      </w:r>
      <w:r>
        <w:rPr>
          <w:rtl w:val="true"/>
        </w:rPr>
        <w:t>הענין</w:t>
      </w:r>
      <w:r>
        <w:rPr>
          <w:rFonts w:eastAsia="Arial TUR" w:cs="Arial TUR"/>
          <w:rtl w:val="true"/>
        </w:rPr>
        <w:t xml:space="preserve"> </w:t>
      </w:r>
      <w:r>
        <w:rPr>
          <w:rtl w:val="true"/>
        </w:rPr>
        <w:t>המובא</w:t>
      </w:r>
      <w:r>
        <w:rPr>
          <w:rFonts w:eastAsia="Arial TUR" w:cs="Arial TUR"/>
          <w:rtl w:val="true"/>
        </w:rPr>
        <w:t xml:space="preserve"> </w:t>
      </w:r>
      <w:r>
        <w:rPr>
          <w:rtl w:val="true"/>
        </w:rPr>
        <w:t>בפניו</w:t>
      </w:r>
      <w:r>
        <w:rPr>
          <w:rFonts w:eastAsia="Arial TUR" w:cs="Arial TUR"/>
          <w:rtl w:val="true"/>
        </w:rPr>
        <w:t xml:space="preserve"> </w:t>
      </w:r>
      <w:r>
        <w:rPr>
          <w:rtl w:val="true"/>
        </w:rPr>
        <w:t>ותוך</w:t>
      </w:r>
      <w:r>
        <w:rPr>
          <w:rFonts w:eastAsia="Arial TUR" w:cs="Arial TUR"/>
          <w:rtl w:val="true"/>
        </w:rPr>
        <w:t xml:space="preserve"> </w:t>
      </w:r>
      <w:r>
        <w:rPr>
          <w:rtl w:val="true"/>
        </w:rPr>
        <w:t>ראיית</w:t>
      </w:r>
      <w:r>
        <w:rPr>
          <w:rFonts w:eastAsia="Arial TUR" w:cs="Arial TUR"/>
          <w:rtl w:val="true"/>
        </w:rPr>
        <w:t xml:space="preserve"> </w:t>
      </w:r>
      <w:r>
        <w:rPr>
          <w:rtl w:val="true"/>
        </w:rPr>
        <w:t>התמונה</w:t>
      </w:r>
      <w:r>
        <w:rPr>
          <w:rFonts w:eastAsia="Arial TUR" w:cs="Arial TUR"/>
          <w:rtl w:val="true"/>
        </w:rPr>
        <w:t xml:space="preserve"> </w:t>
      </w:r>
      <w:r>
        <w:rPr>
          <w:rtl w:val="true"/>
        </w:rPr>
        <w:t>הרחבה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שיקול</w:t>
      </w:r>
      <w:r>
        <w:rPr>
          <w:rFonts w:eastAsia="Arial TUR" w:cs="Arial TUR"/>
          <w:rtl w:val="true"/>
        </w:rPr>
        <w:t xml:space="preserve"> </w:t>
      </w:r>
      <w:r>
        <w:rPr>
          <w:rtl w:val="true"/>
        </w:rPr>
        <w:t>השיקום</w:t>
      </w:r>
      <w:r>
        <w:rPr>
          <w:rFonts w:eastAsia="Arial TUR" w:cs="Arial TUR"/>
          <w:rtl w:val="true"/>
        </w:rPr>
        <w:t xml:space="preserve"> </w:t>
      </w:r>
      <w:r>
        <w:rPr>
          <w:rtl w:val="true"/>
        </w:rPr>
        <w:t>אינו</w:t>
      </w:r>
      <w:r>
        <w:rPr>
          <w:rFonts w:eastAsia="Arial TUR" w:cs="Arial TUR"/>
          <w:rtl w:val="true"/>
        </w:rPr>
        <w:t xml:space="preserve"> </w:t>
      </w:r>
      <w:r>
        <w:rPr>
          <w:rtl w:val="true"/>
        </w:rPr>
        <w:t>השיקול</w:t>
      </w:r>
      <w:r>
        <w:rPr>
          <w:rFonts w:eastAsia="Arial TUR" w:cs="Arial TUR"/>
          <w:rtl w:val="true"/>
        </w:rPr>
        <w:t xml:space="preserve"> </w:t>
      </w:r>
      <w:r>
        <w:rPr>
          <w:rtl w:val="true"/>
        </w:rPr>
        <w:t>היחיד</w:t>
      </w:r>
      <w:r>
        <w:rPr>
          <w:rFonts w:eastAsia="Arial TUR" w:cs="Arial TUR"/>
          <w:rtl w:val="true"/>
        </w:rPr>
        <w:t xml:space="preserve"> </w:t>
      </w:r>
      <w:r>
        <w:rPr>
          <w:rtl w:val="true"/>
        </w:rPr>
        <w:t>שיש</w:t>
      </w:r>
      <w:r>
        <w:rPr>
          <w:rFonts w:eastAsia="Arial TUR" w:cs="Arial TUR"/>
          <w:rtl w:val="true"/>
        </w:rPr>
        <w:t xml:space="preserve"> </w:t>
      </w:r>
      <w:r>
        <w:rPr>
          <w:rtl w:val="true"/>
        </w:rPr>
        <w:t>להביא</w:t>
      </w:r>
      <w:r>
        <w:rPr>
          <w:rFonts w:eastAsia="Arial TUR" w:cs="Arial TUR"/>
          <w:rtl w:val="true"/>
        </w:rPr>
        <w:t xml:space="preserve"> </w:t>
      </w:r>
      <w:r>
        <w:rPr>
          <w:rtl w:val="true"/>
        </w:rPr>
        <w:t>במנין</w:t>
      </w:r>
      <w:r>
        <w:rPr>
          <w:rFonts w:eastAsia="Arial TUR" w:cs="Arial TUR"/>
          <w:rtl w:val="true"/>
        </w:rPr>
        <w:t xml:space="preserve"> </w:t>
      </w:r>
      <w:r>
        <w:rPr>
          <w:rtl w:val="true"/>
        </w:rPr>
        <w:t>השיקולים</w:t>
      </w:r>
      <w:r>
        <w:rPr>
          <w:rFonts w:eastAsia="Arial TUR" w:cs="Arial TUR"/>
          <w:rtl w:val="true"/>
        </w:rPr>
        <w:t xml:space="preserve"> </w:t>
      </w:r>
      <w:r>
        <w:rPr>
          <w:rtl w:val="true"/>
        </w:rPr>
        <w:t>לצורך</w:t>
      </w:r>
      <w:r>
        <w:rPr>
          <w:rFonts w:eastAsia="Arial TUR" w:cs="Arial TUR"/>
          <w:rtl w:val="true"/>
        </w:rPr>
        <w:t xml:space="preserve"> </w:t>
      </w:r>
      <w:r>
        <w:rPr>
          <w:rtl w:val="true"/>
        </w:rPr>
        <w:t>גזירת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tl w:val="true"/>
        </w:rPr>
        <w:t xml:space="preserve">. </w:t>
      </w:r>
      <w:r>
        <w:rPr>
          <w:rtl w:val="true"/>
        </w:rPr>
        <w:t>הקלה</w:t>
      </w:r>
      <w:r>
        <w:rPr>
          <w:rFonts w:eastAsia="Arial TUR" w:cs="Arial TUR"/>
          <w:rtl w:val="true"/>
        </w:rPr>
        <w:t xml:space="preserve"> </w:t>
      </w:r>
      <w:r>
        <w:rPr>
          <w:rtl w:val="true"/>
        </w:rPr>
        <w:t>בעונשו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בשל</w:t>
      </w:r>
      <w:r>
        <w:rPr>
          <w:rFonts w:eastAsia="Arial TUR" w:cs="Arial TUR"/>
          <w:rtl w:val="true"/>
        </w:rPr>
        <w:t xml:space="preserve"> </w:t>
      </w:r>
      <w:r>
        <w:rPr>
          <w:rtl w:val="true"/>
        </w:rPr>
        <w:t>שיקולי</w:t>
      </w:r>
      <w:r>
        <w:rPr>
          <w:rFonts w:eastAsia="Arial TUR" w:cs="Arial TUR"/>
          <w:rtl w:val="true"/>
        </w:rPr>
        <w:t xml:space="preserve"> </w:t>
      </w:r>
      <w:r>
        <w:rPr>
          <w:rtl w:val="true"/>
        </w:rPr>
        <w:t>שיקום</w:t>
      </w:r>
      <w:r>
        <w:rPr>
          <w:rFonts w:eastAsia="Arial TUR" w:cs="Arial TUR"/>
          <w:rtl w:val="true"/>
        </w:rPr>
        <w:t xml:space="preserve"> </w:t>
      </w:r>
      <w:r>
        <w:rPr>
          <w:rtl w:val="true"/>
        </w:rPr>
        <w:t>מהווה</w:t>
      </w:r>
      <w:r>
        <w:rPr>
          <w:rFonts w:eastAsia="Arial TUR" w:cs="Arial TUR"/>
          <w:rtl w:val="true"/>
        </w:rPr>
        <w:t xml:space="preserve"> </w:t>
      </w:r>
      <w:r>
        <w:rPr>
          <w:rtl w:val="true"/>
        </w:rPr>
        <w:t>חריג</w:t>
      </w:r>
      <w:r>
        <w:rPr>
          <w:rFonts w:eastAsia="Arial TUR" w:cs="Arial TUR"/>
          <w:rtl w:val="true"/>
        </w:rPr>
        <w:t xml:space="preserve"> </w:t>
      </w:r>
      <w:r>
        <w:rPr>
          <w:rtl w:val="true"/>
        </w:rPr>
        <w:t>לכלל</w:t>
      </w:r>
      <w:r>
        <w:rPr>
          <w:rFonts w:eastAsia="Arial TUR" w:cs="Arial TUR"/>
          <w:rtl w:val="true"/>
        </w:rPr>
        <w:t xml:space="preserve"> </w:t>
      </w:r>
      <w:r>
        <w:rPr>
          <w:rtl w:val="true"/>
        </w:rPr>
        <w:t>העומד</w:t>
      </w:r>
      <w:r>
        <w:rPr>
          <w:rFonts w:eastAsia="Arial TUR" w:cs="Arial TUR"/>
          <w:rtl w:val="true"/>
        </w:rPr>
        <w:t xml:space="preserve"> </w:t>
      </w:r>
      <w:r>
        <w:rPr>
          <w:rtl w:val="true"/>
        </w:rPr>
        <w:t>ביסוד</w:t>
      </w:r>
      <w:r>
        <w:rPr>
          <w:rFonts w:eastAsia="Arial TUR" w:cs="Arial TUR"/>
          <w:rtl w:val="true"/>
        </w:rPr>
        <w:t xml:space="preserve"> </w:t>
      </w:r>
      <w:r>
        <w:rPr>
          <w:rtl w:val="true"/>
        </w:rPr>
        <w:t>תיקון</w:t>
      </w:r>
      <w:r>
        <w:rPr>
          <w:rFonts w:eastAsia="Arial TUR" w:cs="Arial TUR"/>
          <w:rtl w:val="true"/>
        </w:rPr>
        <w:t xml:space="preserve"> </w:t>
      </w:r>
      <w:r>
        <w:rPr/>
        <w:t>113</w:t>
      </w:r>
      <w:r>
        <w:rPr>
          <w:rtl w:val="true"/>
        </w:rPr>
        <w:t xml:space="preserve"> </w:t>
      </w:r>
      <w:r>
        <w:rPr>
          <w:rtl w:val="true"/>
        </w:rPr>
        <w:t>ל</w:t>
      </w:r>
      <w:hyperlink r:id="rId10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שעל</w:t>
      </w:r>
      <w:r>
        <w:rPr>
          <w:rFonts w:eastAsia="Arial TUR" w:cs="Arial TUR"/>
          <w:rtl w:val="true"/>
        </w:rPr>
        <w:t xml:space="preserve"> </w:t>
      </w:r>
      <w:r>
        <w:rPr>
          <w:rtl w:val="true"/>
        </w:rPr>
        <w:t>פיו</w:t>
      </w:r>
      <w:r>
        <w:rPr>
          <w:rFonts w:eastAsia="Arial TUR" w:cs="Arial TUR"/>
          <w:rtl w:val="true"/>
        </w:rPr>
        <w:t xml:space="preserve"> </w:t>
      </w:r>
      <w:r>
        <w:rPr>
          <w:rtl w:val="true"/>
        </w:rPr>
        <w:t>"</w:t>
      </w:r>
      <w:r>
        <w:rPr>
          <w:rtl w:val="true"/>
        </w:rPr>
        <w:t>העיקרון</w:t>
      </w:r>
      <w:r>
        <w:rPr>
          <w:rFonts w:eastAsia="Arial TUR" w:cs="Arial TUR"/>
          <w:rtl w:val="true"/>
        </w:rPr>
        <w:t xml:space="preserve"> </w:t>
      </w:r>
      <w:r>
        <w:rPr>
          <w:rtl w:val="true"/>
        </w:rPr>
        <w:t>המנחה</w:t>
      </w:r>
      <w:r>
        <w:rPr>
          <w:rFonts w:eastAsia="Arial TUR" w:cs="Arial TUR"/>
          <w:rtl w:val="true"/>
        </w:rPr>
        <w:t xml:space="preserve"> </w:t>
      </w:r>
      <w:r>
        <w:rPr>
          <w:rtl w:val="true"/>
        </w:rPr>
        <w:t>בענישה</w:t>
      </w:r>
      <w:r>
        <w:rPr>
          <w:rFonts w:eastAsia="Arial TUR" w:cs="Arial TUR"/>
          <w:rtl w:val="true"/>
        </w:rPr>
        <w:t xml:space="preserve"> </w:t>
      </w:r>
      <w:r>
        <w:rPr>
          <w:rtl w:val="true"/>
        </w:rPr>
        <w:t>הוא</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יחס</w:t>
      </w:r>
      <w:r>
        <w:rPr>
          <w:rFonts w:eastAsia="Arial TUR" w:cs="Arial TUR"/>
          <w:rtl w:val="true"/>
        </w:rPr>
        <w:t xml:space="preserve"> </w:t>
      </w:r>
      <w:r>
        <w:rPr>
          <w:rtl w:val="true"/>
        </w:rPr>
        <w:t>הולם</w:t>
      </w:r>
      <w:r>
        <w:rPr>
          <w:rFonts w:eastAsia="Arial TUR" w:cs="Arial TUR"/>
          <w:rtl w:val="true"/>
        </w:rPr>
        <w:t xml:space="preserve"> </w:t>
      </w:r>
      <w:r>
        <w:rPr>
          <w:rtl w:val="true"/>
        </w:rPr>
        <w:t>בין</w:t>
      </w:r>
      <w:r>
        <w:rPr>
          <w:rFonts w:eastAsia="Arial TUR" w:cs="Arial TUR"/>
          <w:rtl w:val="true"/>
        </w:rPr>
        <w:t xml:space="preserve"> </w:t>
      </w:r>
      <w:r>
        <w:rPr>
          <w:rtl w:val="true"/>
        </w:rPr>
        <w:t>חומרת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בנסיבותיו</w:t>
      </w:r>
      <w:r>
        <w:rPr>
          <w:rFonts w:eastAsia="Arial TUR" w:cs="Arial TUR"/>
          <w:rtl w:val="true"/>
        </w:rPr>
        <w:t xml:space="preserve"> </w:t>
      </w:r>
      <w:r>
        <w:rPr>
          <w:rtl w:val="true"/>
        </w:rPr>
        <w:t>ומידת</w:t>
      </w:r>
      <w:r>
        <w:rPr>
          <w:rFonts w:eastAsia="Arial TUR" w:cs="Arial TUR"/>
          <w:rtl w:val="true"/>
        </w:rPr>
        <w:t xml:space="preserve"> </w:t>
      </w:r>
      <w:r>
        <w:rPr>
          <w:rtl w:val="true"/>
        </w:rPr>
        <w:t>אשמו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ובין</w:t>
      </w:r>
      <w:r>
        <w:rPr>
          <w:rFonts w:eastAsia="Arial TUR" w:cs="Arial TUR"/>
          <w:rtl w:val="true"/>
        </w:rPr>
        <w:t xml:space="preserve"> </w:t>
      </w:r>
      <w:r>
        <w:rPr>
          <w:rtl w:val="true"/>
        </w:rPr>
        <w:t>סוג</w:t>
      </w:r>
      <w:r>
        <w:rPr>
          <w:rFonts w:eastAsia="Arial TUR" w:cs="Arial TUR"/>
          <w:rtl w:val="true"/>
        </w:rPr>
        <w:t xml:space="preserve"> </w:t>
      </w:r>
      <w:r>
        <w:rPr>
          <w:rtl w:val="true"/>
        </w:rPr>
        <w:t>ומידת</w:t>
      </w:r>
      <w:r>
        <w:rPr>
          <w:rFonts w:eastAsia="Arial TUR" w:cs="Arial TUR"/>
          <w:rtl w:val="true"/>
        </w:rPr>
        <w:t xml:space="preserve"> </w:t>
      </w:r>
      <w:r>
        <w:rPr>
          <w:rtl w:val="true"/>
        </w:rPr>
        <w:t>העונש</w:t>
      </w:r>
      <w:r>
        <w:rPr>
          <w:rFonts w:eastAsia="Arial TUR" w:cs="Arial TUR"/>
          <w:rtl w:val="true"/>
        </w:rPr>
        <w:t xml:space="preserve"> </w:t>
      </w:r>
      <w:r>
        <w:rPr>
          <w:rtl w:val="true"/>
        </w:rPr>
        <w:t>המוטל</w:t>
      </w:r>
      <w:r>
        <w:rPr>
          <w:rFonts w:eastAsia="Arial TUR" w:cs="Arial TUR"/>
          <w:rtl w:val="true"/>
        </w:rPr>
        <w:t xml:space="preserve"> </w:t>
      </w:r>
      <w:r>
        <w:rPr>
          <w:rtl w:val="true"/>
        </w:rPr>
        <w:t>עליו</w:t>
      </w:r>
      <w:r>
        <w:rPr>
          <w:rtl w:val="true"/>
        </w:rPr>
        <w:t>" (</w:t>
      </w:r>
      <w:hyperlink r:id="rId10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ב</w:t>
        </w:r>
      </w:hyperlink>
      <w:r>
        <w:rPr>
          <w:rFonts w:eastAsia="Arial TUR" w:cs="Arial TUR"/>
          <w:rtl w:val="true"/>
        </w:rPr>
        <w:t xml:space="preserve"> </w:t>
      </w:r>
      <w:r>
        <w:rPr>
          <w:rtl w:val="true"/>
        </w:rPr>
        <w:t>לחוק</w:t>
      </w:r>
      <w:r>
        <w:rPr>
          <w:rtl w:val="true"/>
        </w:rPr>
        <w:t xml:space="preserve">). </w:t>
      </w:r>
    </w:p>
    <w:p>
      <w:pPr>
        <w:pStyle w:val="Ruller41"/>
        <w:ind w:end="0"/>
        <w:jc w:val="both"/>
        <w:rPr/>
      </w:pPr>
      <w:r>
        <w:rPr>
          <w:rtl w:val="true"/>
        </w:rPr>
      </w:r>
    </w:p>
    <w:p>
      <w:pPr>
        <w:pStyle w:val="Ruller41"/>
        <w:ind w:end="0"/>
        <w:jc w:val="both"/>
        <w:rPr/>
      </w:pPr>
      <w:r>
        <w:rPr/>
        <w:t>13</w:t>
      </w:r>
      <w:r>
        <w:rPr>
          <w:rtl w:val="true"/>
        </w:rPr>
        <w:t>.</w:t>
        <w:tab/>
      </w:r>
      <w:r>
        <w:rPr>
          <w:rtl w:val="true"/>
        </w:rPr>
        <w:t>בחינת</w:t>
      </w:r>
      <w:r>
        <w:rPr>
          <w:rFonts w:eastAsia="Arial TUR" w:cs="Arial TUR"/>
          <w:rtl w:val="true"/>
        </w:rPr>
        <w:t xml:space="preserve"> </w:t>
      </w:r>
      <w:r>
        <w:rPr>
          <w:rtl w:val="true"/>
        </w:rPr>
        <w:t>מכלול</w:t>
      </w:r>
      <w:r>
        <w:rPr>
          <w:rFonts w:eastAsia="Arial TUR" w:cs="Arial TUR"/>
          <w:rtl w:val="true"/>
        </w:rPr>
        <w:t xml:space="preserve"> </w:t>
      </w:r>
      <w:r>
        <w:rPr>
          <w:rtl w:val="true"/>
        </w:rPr>
        <w:t>השיקולים</w:t>
      </w:r>
      <w:r>
        <w:rPr>
          <w:rFonts w:eastAsia="Arial TUR" w:cs="Arial TUR"/>
          <w:rtl w:val="true"/>
        </w:rPr>
        <w:t xml:space="preserve"> </w:t>
      </w:r>
      <w:r>
        <w:rPr>
          <w:rtl w:val="true"/>
        </w:rPr>
        <w:t>בענייננו</w:t>
      </w:r>
      <w:r>
        <w:rPr>
          <w:rtl w:val="true"/>
        </w:rPr>
        <w:t xml:space="preserve">, </w:t>
      </w:r>
      <w:r>
        <w:rPr>
          <w:rtl w:val="true"/>
        </w:rPr>
        <w:t>מביאה</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בדין</w:t>
      </w:r>
      <w:r>
        <w:rPr>
          <w:rFonts w:eastAsia="Arial TUR" w:cs="Arial TU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שאין</w:t>
      </w:r>
      <w:r>
        <w:rPr>
          <w:rFonts w:eastAsia="Arial TUR" w:cs="Arial TUR"/>
          <w:rtl w:val="true"/>
        </w:rPr>
        <w:t xml:space="preserve"> </w:t>
      </w:r>
      <w:r>
        <w:rPr>
          <w:rtl w:val="true"/>
        </w:rPr>
        <w:t>לאמץ</w:t>
      </w:r>
      <w:r>
        <w:rPr>
          <w:rFonts w:eastAsia="Arial TUR" w:cs="Arial TUR"/>
          <w:rtl w:val="true"/>
        </w:rPr>
        <w:t xml:space="preserve"> </w:t>
      </w:r>
      <w:r>
        <w:rPr>
          <w:rtl w:val="true"/>
        </w:rPr>
        <w:t>את</w:t>
      </w:r>
      <w:r>
        <w:rPr>
          <w:rFonts w:eastAsia="Arial TUR" w:cs="Arial TUR"/>
          <w:rtl w:val="true"/>
        </w:rPr>
        <w:t xml:space="preserve"> </w:t>
      </w:r>
      <w:r>
        <w:rPr>
          <w:rtl w:val="true"/>
        </w:rPr>
        <w:t>המלצתו</w:t>
      </w:r>
      <w:r>
        <w:rPr>
          <w:rFonts w:eastAsia="Arial TUR" w:cs="Arial TUR"/>
          <w:rtl w:val="true"/>
        </w:rPr>
        <w:t xml:space="preserve"> </w:t>
      </w:r>
      <w:r>
        <w:rPr>
          <w:rtl w:val="true"/>
        </w:rPr>
        <w:t>של</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במלואה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המערערת</w:t>
      </w:r>
      <w:r>
        <w:rPr>
          <w:rFonts w:eastAsia="Arial TUR" w:cs="Arial TUR"/>
          <w:rtl w:val="true"/>
        </w:rPr>
        <w:t xml:space="preserve"> </w:t>
      </w:r>
      <w:r>
        <w:rPr>
          <w:rtl w:val="true"/>
        </w:rPr>
        <w:t>נקטה</w:t>
      </w:r>
      <w:r>
        <w:rPr>
          <w:rFonts w:eastAsia="Arial TUR" w:cs="Arial TUR"/>
          <w:rtl w:val="true"/>
        </w:rPr>
        <w:t xml:space="preserve"> </w:t>
      </w:r>
      <w:r>
        <w:rPr>
          <w:rtl w:val="true"/>
        </w:rPr>
        <w:t>פעולות</w:t>
      </w:r>
      <w:r>
        <w:rPr>
          <w:rFonts w:eastAsia="Arial TUR" w:cs="Arial TUR"/>
          <w:rtl w:val="true"/>
        </w:rPr>
        <w:t xml:space="preserve"> </w:t>
      </w:r>
      <w:r>
        <w:rPr>
          <w:rtl w:val="true"/>
        </w:rPr>
        <w:t>אקטיביות</w:t>
      </w:r>
      <w:r>
        <w:rPr>
          <w:rFonts w:eastAsia="Arial TUR" w:cs="Arial TUR"/>
          <w:rtl w:val="true"/>
        </w:rPr>
        <w:t xml:space="preserve"> </w:t>
      </w:r>
      <w:r>
        <w:rPr>
          <w:rtl w:val="true"/>
        </w:rPr>
        <w:t>כדי</w:t>
      </w:r>
      <w:r>
        <w:rPr>
          <w:rFonts w:eastAsia="Arial TUR" w:cs="Arial TUR"/>
          <w:rtl w:val="true"/>
        </w:rPr>
        <w:t xml:space="preserve"> </w:t>
      </w:r>
      <w:r>
        <w:rPr>
          <w:rtl w:val="true"/>
        </w:rPr>
        <w:t>לפתות</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להיפגש</w:t>
      </w:r>
      <w:r>
        <w:rPr>
          <w:rFonts w:eastAsia="Arial TUR" w:cs="Arial TUR"/>
          <w:rtl w:val="true"/>
        </w:rPr>
        <w:t xml:space="preserve"> </w:t>
      </w:r>
      <w:r>
        <w:rPr>
          <w:rtl w:val="true"/>
        </w:rPr>
        <w:t>עמה</w:t>
      </w:r>
      <w:r>
        <w:rPr>
          <w:rtl w:val="true"/>
        </w:rPr>
        <w:t xml:space="preserve">, </w:t>
      </w:r>
      <w:r>
        <w:rPr>
          <w:rtl w:val="true"/>
        </w:rPr>
        <w:t>תוך</w:t>
      </w:r>
      <w:r>
        <w:rPr>
          <w:rFonts w:eastAsia="Arial TUR" w:cs="Arial TUR"/>
          <w:rtl w:val="true"/>
        </w:rPr>
        <w:t xml:space="preserve"> </w:t>
      </w:r>
      <w:r>
        <w:rPr>
          <w:rtl w:val="true"/>
        </w:rPr>
        <w:t>שימוש</w:t>
      </w:r>
      <w:r>
        <w:rPr>
          <w:rFonts w:eastAsia="Arial TUR" w:cs="Arial TUR"/>
          <w:rtl w:val="true"/>
        </w:rPr>
        <w:t xml:space="preserve"> </w:t>
      </w:r>
      <w:r>
        <w:rPr>
          <w:rtl w:val="true"/>
        </w:rPr>
        <w:t>"</w:t>
      </w:r>
      <w:r>
        <w:rPr>
          <w:rtl w:val="true"/>
        </w:rPr>
        <w:t>ברמיזות</w:t>
      </w:r>
      <w:r>
        <w:rPr>
          <w:rFonts w:eastAsia="Arial TUR" w:cs="Arial TUR"/>
          <w:rtl w:val="true"/>
        </w:rPr>
        <w:t xml:space="preserve"> </w:t>
      </w:r>
      <w:r>
        <w:rPr>
          <w:rtl w:val="true"/>
        </w:rPr>
        <w:t>מיניות</w:t>
      </w:r>
      <w:r>
        <w:rPr>
          <w:rFonts w:eastAsia="Arial TUR" w:cs="Arial TUR"/>
          <w:rtl w:val="true"/>
        </w:rPr>
        <w:t xml:space="preserve"> </w:t>
      </w:r>
      <w:r>
        <w:rPr>
          <w:rtl w:val="true"/>
        </w:rPr>
        <w:t>ברורות</w:t>
      </w:r>
      <w:r>
        <w:rPr>
          <w:rtl w:val="true"/>
        </w:rPr>
        <w:t xml:space="preserve">", </w:t>
      </w:r>
      <w:r>
        <w:rPr>
          <w:rtl w:val="true"/>
        </w:rPr>
        <w:t>כלשון</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tl w:val="true"/>
        </w:rPr>
        <w:t xml:space="preserve">, </w:t>
      </w:r>
      <w:r>
        <w:rPr>
          <w:rtl w:val="true"/>
        </w:rPr>
        <w:t>כל</w:t>
      </w:r>
      <w:r>
        <w:rPr>
          <w:rFonts w:eastAsia="Arial TUR" w:cs="Arial TUR"/>
          <w:rtl w:val="true"/>
        </w:rPr>
        <w:t xml:space="preserve"> </w:t>
      </w:r>
      <w:r>
        <w:rPr>
          <w:rtl w:val="true"/>
        </w:rPr>
        <w:t>זאת</w:t>
      </w:r>
      <w:r>
        <w:rPr>
          <w:rFonts w:eastAsia="Arial TUR" w:cs="Arial TUR"/>
          <w:rtl w:val="true"/>
        </w:rPr>
        <w:t xml:space="preserve"> </w:t>
      </w:r>
      <w:r>
        <w:rPr>
          <w:rtl w:val="true"/>
        </w:rPr>
        <w:t>תוך</w:t>
      </w:r>
      <w:r>
        <w:rPr>
          <w:rFonts w:eastAsia="Arial TUR" w:cs="Arial TUR"/>
          <w:rtl w:val="true"/>
        </w:rPr>
        <w:t xml:space="preserve"> </w:t>
      </w:r>
      <w:r>
        <w:rPr>
          <w:rtl w:val="true"/>
        </w:rPr>
        <w:t>עדכון</w:t>
      </w:r>
      <w:r>
        <w:rPr>
          <w:rFonts w:eastAsia="Arial TUR" w:cs="Arial TUR"/>
          <w:rtl w:val="true"/>
        </w:rPr>
        <w:t xml:space="preserve"> </w:t>
      </w:r>
      <w:r>
        <w:rPr>
          <w:rtl w:val="true"/>
        </w:rPr>
        <w:t>רציף</w:t>
      </w:r>
      <w:r>
        <w:rPr>
          <w:rFonts w:eastAsia="Arial TUR" w:cs="Arial TUR"/>
          <w:rtl w:val="true"/>
        </w:rPr>
        <w:t xml:space="preserve"> </w:t>
      </w:r>
      <w:r>
        <w:rPr>
          <w:rtl w:val="true"/>
        </w:rPr>
        <w:t>של</w:t>
      </w:r>
      <w:r>
        <w:rPr>
          <w:rFonts w:eastAsia="Arial TUR" w:cs="Arial TUR"/>
          <w:rtl w:val="true"/>
        </w:rPr>
        <w:t xml:space="preserve"> </w:t>
      </w:r>
      <w:r>
        <w:rPr>
          <w:rtl w:val="true"/>
        </w:rPr>
        <w:t>הקטין</w:t>
      </w:r>
      <w:r>
        <w:rPr>
          <w:rFonts w:eastAsia="Arial TUR" w:cs="Arial TUR"/>
          <w:rtl w:val="true"/>
        </w:rPr>
        <w:t xml:space="preserve"> </w:t>
      </w:r>
      <w:r>
        <w:rPr>
          <w:rtl w:val="true"/>
        </w:rPr>
        <w:t>בהתכתבויות</w:t>
      </w:r>
      <w:r>
        <w:rPr>
          <w:rFonts w:eastAsia="Arial TUR" w:cs="Arial TUR"/>
          <w:rtl w:val="true"/>
        </w:rPr>
        <w:t xml:space="preserve"> </w:t>
      </w:r>
      <w:r>
        <w:rPr>
          <w:rtl w:val="true"/>
        </w:rPr>
        <w:t>בינה</w:t>
      </w:r>
      <w:r>
        <w:rPr>
          <w:rFonts w:eastAsia="Arial TUR" w:cs="Arial TUR"/>
          <w:rtl w:val="true"/>
        </w:rPr>
        <w:t xml:space="preserve"> </w:t>
      </w:r>
      <w:r>
        <w:rPr>
          <w:rtl w:val="true"/>
        </w:rPr>
        <w:t>לבין</w:t>
      </w:r>
      <w:r>
        <w:rPr>
          <w:rFonts w:eastAsia="Arial TUR" w:cs="Arial TUR"/>
          <w:rtl w:val="true"/>
        </w:rPr>
        <w:t xml:space="preserve"> </w:t>
      </w:r>
      <w:r>
        <w:rPr>
          <w:rtl w:val="true"/>
        </w:rPr>
        <w:t>המנוח</w:t>
      </w:r>
      <w:r>
        <w:rPr>
          <w:rFonts w:eastAsia="Arial TUR" w:cs="Arial TUR"/>
          <w:rtl w:val="true"/>
        </w:rPr>
        <w:t xml:space="preserve"> </w:t>
      </w:r>
      <w:r>
        <w:rPr>
          <w:rtl w:val="true"/>
        </w:rPr>
        <w:t>ותוך</w:t>
      </w:r>
      <w:r>
        <w:rPr>
          <w:rFonts w:eastAsia="Arial TUR" w:cs="Arial TUR"/>
          <w:rtl w:val="true"/>
        </w:rPr>
        <w:t xml:space="preserve"> </w:t>
      </w:r>
      <w:r>
        <w:rPr>
          <w:rtl w:val="true"/>
        </w:rPr>
        <w:t>שיתוף</w:t>
      </w:r>
      <w:r>
        <w:rPr>
          <w:rFonts w:eastAsia="Arial TUR" w:cs="Arial TUR"/>
          <w:rtl w:val="true"/>
        </w:rPr>
        <w:t xml:space="preserve"> </w:t>
      </w:r>
      <w:r>
        <w:rPr>
          <w:rtl w:val="true"/>
        </w:rPr>
        <w:t>פעולה</w:t>
      </w:r>
      <w:r>
        <w:rPr>
          <w:rFonts w:eastAsia="Arial TUR" w:cs="Arial TUR"/>
          <w:rtl w:val="true"/>
        </w:rPr>
        <w:t xml:space="preserve"> </w:t>
      </w:r>
      <w:r>
        <w:rPr>
          <w:rtl w:val="true"/>
        </w:rPr>
        <w:t>הדוק</w:t>
      </w:r>
      <w:r>
        <w:rPr>
          <w:rFonts w:eastAsia="Arial TUR" w:cs="Arial TUR"/>
          <w:rtl w:val="true"/>
        </w:rPr>
        <w:t xml:space="preserve"> </w:t>
      </w:r>
      <w:r>
        <w:rPr>
          <w:rtl w:val="true"/>
        </w:rPr>
        <w:t>עם</w:t>
      </w:r>
      <w:r>
        <w:rPr>
          <w:rFonts w:eastAsia="Arial TUR" w:cs="Arial TUR"/>
          <w:rtl w:val="true"/>
        </w:rPr>
        <w:t xml:space="preserve"> </w:t>
      </w:r>
      <w:r>
        <w:rPr>
          <w:rtl w:val="true"/>
        </w:rPr>
        <w:t>הקטין</w:t>
      </w:r>
      <w:r>
        <w:rPr>
          <w:rFonts w:eastAsia="Arial TUR" w:cs="Arial TUR"/>
          <w:rtl w:val="true"/>
        </w:rPr>
        <w:t xml:space="preserve"> </w:t>
      </w:r>
      <w:r>
        <w:rPr>
          <w:rtl w:val="true"/>
        </w:rPr>
        <w:t>לצורך</w:t>
      </w:r>
      <w:r>
        <w:rPr>
          <w:rFonts w:eastAsia="Arial TUR" w:cs="Arial TUR"/>
          <w:rtl w:val="true"/>
        </w:rPr>
        <w:t xml:space="preserve"> </w:t>
      </w:r>
      <w:r>
        <w:rPr>
          <w:rtl w:val="true"/>
        </w:rPr>
        <w:t>הוצאה</w:t>
      </w:r>
      <w:r>
        <w:rPr>
          <w:rFonts w:eastAsia="Arial TUR" w:cs="Arial TUR"/>
          <w:rtl w:val="true"/>
        </w:rPr>
        <w:t xml:space="preserve"> </w:t>
      </w:r>
      <w:r>
        <w:rPr>
          <w:rtl w:val="true"/>
        </w:rPr>
        <w:t>לפועל</w:t>
      </w:r>
      <w:r>
        <w:rPr>
          <w:rFonts w:eastAsia="Arial TUR" w:cs="Arial TUR"/>
          <w:rtl w:val="true"/>
        </w:rPr>
        <w:t xml:space="preserve"> </w:t>
      </w:r>
      <w:r>
        <w:rPr>
          <w:rtl w:val="true"/>
        </w:rPr>
        <w:t>של</w:t>
      </w:r>
      <w:r>
        <w:rPr>
          <w:rFonts w:eastAsia="Arial TUR" w:cs="Arial TUR"/>
          <w:rtl w:val="true"/>
        </w:rPr>
        <w:t xml:space="preserve"> </w:t>
      </w:r>
      <w:r>
        <w:rPr>
          <w:rtl w:val="true"/>
        </w:rPr>
        <w:t>תכניתו</w:t>
      </w:r>
      <w:r>
        <w:rPr>
          <w:rtl w:val="true"/>
        </w:rPr>
        <w:t xml:space="preserve">, </w:t>
      </w:r>
      <w:r>
        <w:rPr>
          <w:rtl w:val="true"/>
        </w:rPr>
        <w:t>אף</w:t>
      </w:r>
      <w:r>
        <w:rPr>
          <w:rFonts w:eastAsia="Arial TUR" w:cs="Arial TUR"/>
          <w:rtl w:val="true"/>
        </w:rPr>
        <w:t xml:space="preserve"> </w:t>
      </w:r>
      <w:r>
        <w:rPr>
          <w:rtl w:val="true"/>
        </w:rPr>
        <w:t>שלא</w:t>
      </w:r>
      <w:r>
        <w:rPr>
          <w:rFonts w:eastAsia="Arial TUR" w:cs="Arial TUR"/>
          <w:rtl w:val="true"/>
        </w:rPr>
        <w:t xml:space="preserve"> </w:t>
      </w:r>
      <w:r>
        <w:rPr>
          <w:rtl w:val="true"/>
        </w:rPr>
        <w:t>היתה</w:t>
      </w:r>
      <w:r>
        <w:rPr>
          <w:rFonts w:eastAsia="Arial TUR" w:cs="Arial TUR"/>
          <w:rtl w:val="true"/>
        </w:rPr>
        <w:t xml:space="preserve"> </w:t>
      </w:r>
      <w:r>
        <w:rPr>
          <w:rtl w:val="true"/>
        </w:rPr>
        <w:t>מודעת</w:t>
      </w:r>
      <w:r>
        <w:rPr>
          <w:rFonts w:eastAsia="Arial TUR" w:cs="Arial TUR"/>
          <w:rtl w:val="true"/>
        </w:rPr>
        <w:t xml:space="preserve"> </w:t>
      </w:r>
      <w:r>
        <w:rPr>
          <w:rtl w:val="true"/>
        </w:rPr>
        <w:t>לפרטיה</w:t>
      </w:r>
      <w:r>
        <w:rPr>
          <w:rtl w:val="true"/>
        </w:rPr>
        <w:t xml:space="preserve">. </w:t>
      </w:r>
      <w:r>
        <w:rPr>
          <w:rtl w:val="true"/>
        </w:rPr>
        <w:t>בעובדות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המתוקן</w:t>
      </w:r>
      <w:r>
        <w:rPr>
          <w:rFonts w:eastAsia="Arial TUR" w:cs="Arial TUR"/>
          <w:rtl w:val="true"/>
        </w:rPr>
        <w:t xml:space="preserve"> </w:t>
      </w:r>
      <w:r>
        <w:rPr>
          <w:rtl w:val="true"/>
        </w:rPr>
        <w:t>בהן</w:t>
      </w:r>
      <w:r>
        <w:rPr>
          <w:rFonts w:eastAsia="Arial TUR" w:cs="Arial TUR"/>
          <w:rtl w:val="true"/>
        </w:rPr>
        <w:t xml:space="preserve"> </w:t>
      </w:r>
      <w:r>
        <w:rPr>
          <w:rtl w:val="true"/>
        </w:rPr>
        <w:t>הודתה</w:t>
      </w:r>
      <w:r>
        <w:rPr>
          <w:rFonts w:eastAsia="Arial TUR" w:cs="Arial TUR"/>
          <w:rtl w:val="true"/>
        </w:rPr>
        <w:t xml:space="preserve"> </w:t>
      </w:r>
      <w:r>
        <w:rPr>
          <w:rtl w:val="true"/>
        </w:rPr>
        <w:t>המערערת</w:t>
      </w:r>
      <w:r>
        <w:rPr>
          <w:rtl w:val="true"/>
        </w:rPr>
        <w:t xml:space="preserve">, </w:t>
      </w:r>
      <w:r>
        <w:rPr>
          <w:rtl w:val="true"/>
        </w:rPr>
        <w:t>נכתב</w:t>
      </w:r>
      <w:r>
        <w:rPr>
          <w:rFonts w:eastAsia="Arial TUR" w:cs="Arial TUR"/>
          <w:rtl w:val="true"/>
        </w:rPr>
        <w:t xml:space="preserve"> </w:t>
      </w:r>
      <w:r>
        <w:rPr>
          <w:rtl w:val="true"/>
        </w:rPr>
        <w:t>במפורש</w:t>
      </w:r>
      <w:r>
        <w:rPr>
          <w:rFonts w:eastAsia="Arial TUR" w:cs="Arial TUR"/>
          <w:rtl w:val="true"/>
        </w:rPr>
        <w:t xml:space="preserve"> </w:t>
      </w:r>
      <w:r>
        <w:rPr>
          <w:rtl w:val="true"/>
        </w:rPr>
        <w:t>כי</w:t>
      </w:r>
      <w:r>
        <w:rPr>
          <w:rFonts w:eastAsia="Arial TUR" w:cs="Arial TUR"/>
          <w:rtl w:val="true"/>
        </w:rPr>
        <w:t xml:space="preserve"> </w:t>
      </w:r>
      <w:r>
        <w:rPr>
          <w:rtl w:val="true"/>
        </w:rPr>
        <w:t>המערערת</w:t>
      </w:r>
      <w:r>
        <w:rPr>
          <w:rFonts w:eastAsia="Arial TUR" w:cs="Arial TUR"/>
          <w:rtl w:val="true"/>
        </w:rPr>
        <w:t xml:space="preserve"> </w:t>
      </w:r>
      <w:r>
        <w:rPr>
          <w:rtl w:val="true"/>
        </w:rPr>
        <w:t>ידעה</w:t>
      </w:r>
      <w:r>
        <w:rPr>
          <w:rFonts w:eastAsia="Arial TUR" w:cs="Arial TUR"/>
          <w:rtl w:val="true"/>
        </w:rPr>
        <w:t xml:space="preserve"> </w:t>
      </w:r>
      <w:r>
        <w:rPr>
          <w:rtl w:val="true"/>
        </w:rPr>
        <w:t>שהקטין</w:t>
      </w:r>
      <w:r>
        <w:rPr>
          <w:rFonts w:eastAsia="Arial TUR" w:cs="Arial TUR"/>
          <w:rtl w:val="true"/>
        </w:rPr>
        <w:t xml:space="preserve"> </w:t>
      </w:r>
      <w:r>
        <w:rPr>
          <w:rtl w:val="true"/>
        </w:rPr>
        <w:t>"</w:t>
      </w:r>
      <w:r>
        <w:rPr>
          <w:rtl w:val="true"/>
        </w:rPr>
        <w:t>עומד</w:t>
      </w:r>
      <w:r>
        <w:rPr>
          <w:rFonts w:eastAsia="Arial TUR" w:cs="Arial TUR"/>
          <w:rtl w:val="true"/>
        </w:rPr>
        <w:t xml:space="preserve"> </w:t>
      </w:r>
      <w:r>
        <w:rPr>
          <w:rtl w:val="true"/>
        </w:rPr>
        <w:t>לתקוף</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ועל</w:t>
      </w:r>
      <w:r>
        <w:rPr>
          <w:rFonts w:eastAsia="Arial TUR" w:cs="Arial TUR"/>
          <w:rtl w:val="true"/>
        </w:rPr>
        <w:t xml:space="preserve"> </w:t>
      </w:r>
      <w:r>
        <w:rPr>
          <w:rtl w:val="true"/>
        </w:rPr>
        <w:t>אף</w:t>
      </w:r>
      <w:r>
        <w:rPr>
          <w:rFonts w:eastAsia="Arial TUR" w:cs="Arial TUR"/>
          <w:rtl w:val="true"/>
        </w:rPr>
        <w:t xml:space="preserve"> </w:t>
      </w:r>
      <w:r>
        <w:rPr>
          <w:rtl w:val="true"/>
        </w:rPr>
        <w:t>זאת</w:t>
      </w:r>
      <w:r>
        <w:rPr>
          <w:rtl w:val="true"/>
        </w:rPr>
        <w:t xml:space="preserve">, </w:t>
      </w:r>
      <w:r>
        <w:rPr>
          <w:rtl w:val="true"/>
        </w:rPr>
        <w:t>פעלה</w:t>
      </w:r>
      <w:r>
        <w:rPr>
          <w:rFonts w:eastAsia="Arial TUR" w:cs="Arial TUR"/>
          <w:rtl w:val="true"/>
        </w:rPr>
        <w:t xml:space="preserve"> </w:t>
      </w:r>
      <w:r>
        <w:rPr>
          <w:rtl w:val="true"/>
        </w:rPr>
        <w:t>תוך</w:t>
      </w:r>
      <w:r>
        <w:rPr>
          <w:rFonts w:eastAsia="Arial TUR" w:cs="Arial TUR"/>
          <w:rtl w:val="true"/>
        </w:rPr>
        <w:t xml:space="preserve"> </w:t>
      </w:r>
      <w:r>
        <w:rPr>
          <w:rtl w:val="true"/>
        </w:rPr>
        <w:t>אדישות</w:t>
      </w:r>
      <w:r>
        <w:rPr>
          <w:rFonts w:eastAsia="Arial TUR" w:cs="Arial TUR"/>
          <w:rtl w:val="true"/>
        </w:rPr>
        <w:t xml:space="preserve"> </w:t>
      </w:r>
      <w:r>
        <w:rPr>
          <w:rtl w:val="true"/>
        </w:rPr>
        <w:t>לגורלו</w:t>
      </w:r>
      <w:r>
        <w:rPr>
          <w:rtl w:val="true"/>
        </w:rPr>
        <w:t xml:space="preserve">, </w:t>
      </w:r>
      <w:r>
        <w:rPr>
          <w:rtl w:val="true"/>
        </w:rPr>
        <w:t>והשקיעה</w:t>
      </w:r>
      <w:r>
        <w:rPr>
          <w:rFonts w:eastAsia="Arial TUR" w:cs="Arial TUR"/>
          <w:rtl w:val="true"/>
        </w:rPr>
        <w:t xml:space="preserve"> </w:t>
      </w:r>
      <w:r>
        <w:rPr>
          <w:rtl w:val="true"/>
        </w:rPr>
        <w:t>מאמצים</w:t>
      </w:r>
      <w:r>
        <w:rPr>
          <w:rFonts w:eastAsia="Arial TUR" w:cs="Arial TUR"/>
          <w:rtl w:val="true"/>
        </w:rPr>
        <w:t xml:space="preserve"> </w:t>
      </w:r>
      <w:r>
        <w:rPr>
          <w:rtl w:val="true"/>
        </w:rPr>
        <w:t>רבים</w:t>
      </w:r>
      <w:r>
        <w:rPr>
          <w:rFonts w:eastAsia="Arial TUR" w:cs="Arial TUR"/>
          <w:rtl w:val="true"/>
        </w:rPr>
        <w:t xml:space="preserve"> </w:t>
      </w:r>
      <w:r>
        <w:rPr>
          <w:rtl w:val="true"/>
        </w:rPr>
        <w:t>כדי</w:t>
      </w:r>
      <w:r>
        <w:rPr>
          <w:rFonts w:eastAsia="Arial TUR" w:cs="Arial TUR"/>
          <w:rtl w:val="true"/>
        </w:rPr>
        <w:t xml:space="preserve"> </w:t>
      </w:r>
      <w:r>
        <w:rPr>
          <w:rtl w:val="true"/>
        </w:rPr>
        <w:t>להביאו</w:t>
      </w:r>
      <w:r>
        <w:rPr>
          <w:rFonts w:eastAsia="Arial TUR" w:cs="Arial TUR"/>
          <w:rtl w:val="true"/>
        </w:rPr>
        <w:t xml:space="preserve"> </w:t>
      </w:r>
      <w:r>
        <w:rPr>
          <w:rtl w:val="true"/>
        </w:rPr>
        <w:t>בעורמה</w:t>
      </w:r>
      <w:r>
        <w:rPr>
          <w:rFonts w:eastAsia="Arial TUR" w:cs="Arial TUR"/>
          <w:rtl w:val="true"/>
        </w:rPr>
        <w:t xml:space="preserve"> </w:t>
      </w:r>
      <w:r>
        <w:rPr>
          <w:rtl w:val="true"/>
        </w:rPr>
        <w:t>למקום</w:t>
      </w:r>
      <w:r>
        <w:rPr>
          <w:rFonts w:eastAsia="Arial TUR" w:cs="Arial TUR"/>
          <w:rtl w:val="true"/>
        </w:rPr>
        <w:t xml:space="preserve"> </w:t>
      </w:r>
      <w:r>
        <w:rPr>
          <w:rtl w:val="true"/>
        </w:rPr>
        <w:t>המפגש</w:t>
      </w:r>
      <w:r>
        <w:rPr>
          <w:rFonts w:eastAsia="Arial TUR" w:cs="Arial TUR"/>
          <w:rtl w:val="true"/>
        </w:rPr>
        <w:t xml:space="preserve"> </w:t>
      </w:r>
      <w:r>
        <w:rPr>
          <w:rtl w:val="true"/>
        </w:rPr>
        <w:t>עם</w:t>
      </w:r>
      <w:r>
        <w:rPr>
          <w:rFonts w:eastAsia="Arial TUR" w:cs="Arial TUR"/>
          <w:rtl w:val="true"/>
        </w:rPr>
        <w:t xml:space="preserve"> </w:t>
      </w:r>
      <w:r>
        <w:rPr>
          <w:rtl w:val="true"/>
        </w:rPr>
        <w:t>הקטין</w:t>
      </w:r>
      <w:r>
        <w:rPr>
          <w:rtl w:val="true"/>
        </w:rPr>
        <w:t xml:space="preserve">, </w:t>
      </w:r>
      <w:r>
        <w:rPr>
          <w:rtl w:val="true"/>
        </w:rPr>
        <w:t>תוך</w:t>
      </w:r>
      <w:r>
        <w:rPr>
          <w:rFonts w:eastAsia="Arial TUR" w:cs="Arial TUR"/>
          <w:rtl w:val="true"/>
        </w:rPr>
        <w:t xml:space="preserve"> </w:t>
      </w:r>
      <w:r>
        <w:rPr>
          <w:rtl w:val="true"/>
        </w:rPr>
        <w:t>מודעות</w:t>
      </w:r>
      <w:r>
        <w:rPr>
          <w:rFonts w:eastAsia="Arial TUR" w:cs="Arial TUR"/>
          <w:rtl w:val="true"/>
        </w:rPr>
        <w:t xml:space="preserve"> </w:t>
      </w:r>
      <w:r>
        <w:rPr>
          <w:rtl w:val="true"/>
        </w:rPr>
        <w:t>לסכנה</w:t>
      </w:r>
      <w:r>
        <w:rPr>
          <w:rFonts w:eastAsia="Arial TUR" w:cs="Arial TUR"/>
          <w:rtl w:val="true"/>
        </w:rPr>
        <w:t xml:space="preserve"> </w:t>
      </w:r>
      <w:r>
        <w:rPr>
          <w:rtl w:val="true"/>
        </w:rPr>
        <w:t>המרחפת</w:t>
      </w:r>
      <w:r>
        <w:rPr>
          <w:rFonts w:eastAsia="Arial TUR" w:cs="Arial TUR"/>
          <w:rtl w:val="true"/>
        </w:rPr>
        <w:t xml:space="preserve"> </w:t>
      </w:r>
      <w:r>
        <w:rPr>
          <w:rtl w:val="true"/>
        </w:rPr>
        <w:t>מעל</w:t>
      </w:r>
      <w:r>
        <w:rPr>
          <w:rFonts w:eastAsia="Arial TUR" w:cs="Arial TUR"/>
          <w:rtl w:val="true"/>
        </w:rPr>
        <w:t xml:space="preserve"> </w:t>
      </w:r>
      <w:r>
        <w:rPr>
          <w:rtl w:val="true"/>
        </w:rPr>
        <w:t>ראשו</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פעלה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הוראותיו</w:t>
      </w:r>
      <w:r>
        <w:rPr>
          <w:rFonts w:eastAsia="Arial TUR" w:cs="Arial TUR"/>
          <w:rtl w:val="true"/>
        </w:rPr>
        <w:t xml:space="preserve"> </w:t>
      </w:r>
      <w:r>
        <w:rPr>
          <w:rtl w:val="true"/>
        </w:rPr>
        <w:t>של</w:t>
      </w:r>
      <w:r>
        <w:rPr>
          <w:rFonts w:eastAsia="Arial TUR" w:cs="Arial TUR"/>
          <w:rtl w:val="true"/>
        </w:rPr>
        <w:t xml:space="preserve"> </w:t>
      </w:r>
      <w:r>
        <w:rPr>
          <w:rtl w:val="true"/>
        </w:rPr>
        <w:t>הקטין</w:t>
      </w:r>
      <w:r>
        <w:rPr>
          <w:rFonts w:eastAsia="Arial TUR" w:cs="Arial TUR"/>
          <w:rtl w:val="true"/>
        </w:rPr>
        <w:t xml:space="preserve"> </w:t>
      </w:r>
      <w:r>
        <w:rPr>
          <w:rtl w:val="true"/>
        </w:rPr>
        <w:t>ומחקה</w:t>
      </w:r>
      <w:r>
        <w:rPr>
          <w:rFonts w:eastAsia="Arial TUR" w:cs="Arial TUR"/>
          <w:rtl w:val="true"/>
        </w:rPr>
        <w:t xml:space="preserve"> </w:t>
      </w:r>
      <w:r>
        <w:rPr>
          <w:rtl w:val="true"/>
        </w:rPr>
        <w:t>בצוותא</w:t>
      </w:r>
      <w:r>
        <w:rPr>
          <w:rFonts w:eastAsia="Arial TUR" w:cs="Arial TUR"/>
          <w:rtl w:val="true"/>
        </w:rPr>
        <w:t xml:space="preserve"> </w:t>
      </w:r>
      <w:r>
        <w:rPr>
          <w:rtl w:val="true"/>
        </w:rPr>
        <w:t>עמו</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ההתכתבויות</w:t>
      </w:r>
      <w:r>
        <w:rPr>
          <w:rFonts w:eastAsia="Arial TUR" w:cs="Arial TUR"/>
          <w:rtl w:val="true"/>
        </w:rPr>
        <w:t xml:space="preserve"> </w:t>
      </w:r>
      <w:r>
        <w:rPr>
          <w:rtl w:val="true"/>
        </w:rPr>
        <w:t>בינה</w:t>
      </w:r>
      <w:r>
        <w:rPr>
          <w:rFonts w:eastAsia="Arial TUR" w:cs="Arial TUR"/>
          <w:rtl w:val="true"/>
        </w:rPr>
        <w:t xml:space="preserve"> </w:t>
      </w:r>
      <w:r>
        <w:rPr>
          <w:rtl w:val="true"/>
        </w:rPr>
        <w:t>לבין</w:t>
      </w:r>
      <w:r>
        <w:rPr>
          <w:rFonts w:eastAsia="Arial TUR" w:cs="Arial TUR"/>
          <w:rtl w:val="true"/>
        </w:rPr>
        <w:t xml:space="preserve"> </w:t>
      </w:r>
      <w:r>
        <w:rPr>
          <w:rtl w:val="true"/>
        </w:rPr>
        <w:t>המנוח</w:t>
      </w:r>
      <w:r>
        <w:rPr>
          <w:rtl w:val="true"/>
        </w:rPr>
        <w:t xml:space="preserve">, </w:t>
      </w:r>
      <w:r>
        <w:rPr>
          <w:rtl w:val="true"/>
        </w:rPr>
        <w:t>תוך</w:t>
      </w:r>
      <w:r>
        <w:rPr>
          <w:rFonts w:eastAsia="Arial TUR" w:cs="Arial TU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tl w:val="true"/>
        </w:rPr>
        <w:t xml:space="preserve">. </w:t>
      </w:r>
      <w:r>
        <w:rPr>
          <w:rtl w:val="true"/>
        </w:rPr>
        <w:t>נסיבות</w:t>
      </w:r>
      <w:r>
        <w:rPr>
          <w:rFonts w:eastAsia="Arial TUR" w:cs="Arial TUR"/>
          <w:rtl w:val="true"/>
        </w:rPr>
        <w:t xml:space="preserve"> </w:t>
      </w:r>
      <w:r>
        <w:rPr>
          <w:rtl w:val="true"/>
        </w:rPr>
        <w:t>אלו</w:t>
      </w:r>
      <w:r>
        <w:rPr>
          <w:rFonts w:eastAsia="Arial TUR" w:cs="Arial TUR"/>
          <w:rtl w:val="true"/>
        </w:rPr>
        <w:t xml:space="preserve"> </w:t>
      </w:r>
      <w:r>
        <w:rPr>
          <w:rtl w:val="true"/>
        </w:rPr>
        <w:t>מלמדות</w:t>
      </w:r>
      <w:r>
        <w:rPr>
          <w:rFonts w:eastAsia="Arial TUR" w:cs="Arial TUR"/>
          <w:rtl w:val="true"/>
        </w:rPr>
        <w:t xml:space="preserve"> </w:t>
      </w:r>
      <w:r>
        <w:rPr>
          <w:rtl w:val="true"/>
        </w:rPr>
        <w:t>על</w:t>
      </w:r>
      <w:r>
        <w:rPr>
          <w:rFonts w:eastAsia="Arial TUR" w:cs="Arial TUR"/>
          <w:rtl w:val="true"/>
        </w:rPr>
        <w:t xml:space="preserve"> </w:t>
      </w:r>
      <w:r>
        <w:rPr>
          <w:rtl w:val="true"/>
        </w:rPr>
        <w:t>החומרה</w:t>
      </w:r>
      <w:r>
        <w:rPr>
          <w:rFonts w:eastAsia="Arial TUR" w:cs="Arial TUR"/>
          <w:rtl w:val="true"/>
        </w:rPr>
        <w:t xml:space="preserve"> </w:t>
      </w:r>
      <w:r>
        <w:rPr>
          <w:rtl w:val="true"/>
        </w:rPr>
        <w:t>שיש</w:t>
      </w:r>
      <w:r>
        <w:rPr>
          <w:rFonts w:eastAsia="Arial TUR" w:cs="Arial TUR"/>
          <w:rtl w:val="true"/>
        </w:rPr>
        <w:t xml:space="preserve"> </w:t>
      </w:r>
      <w:r>
        <w:rPr>
          <w:rtl w:val="true"/>
        </w:rPr>
        <w:t>לייחס</w:t>
      </w:r>
      <w:r>
        <w:rPr>
          <w:rFonts w:eastAsia="Arial TUR" w:cs="Arial TUR"/>
          <w:rtl w:val="true"/>
        </w:rPr>
        <w:t xml:space="preserve"> </w:t>
      </w:r>
      <w:r>
        <w:rPr>
          <w:rtl w:val="true"/>
        </w:rPr>
        <w:t>למעשיה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אף</w:t>
      </w:r>
      <w:r>
        <w:rPr>
          <w:rFonts w:eastAsia="Arial TUR" w:cs="Arial TUR"/>
          <w:rtl w:val="true"/>
        </w:rPr>
        <w:t xml:space="preserve"> </w:t>
      </w:r>
      <w:r>
        <w:rPr>
          <w:rtl w:val="true"/>
        </w:rPr>
        <w:t>במנותק</w:t>
      </w:r>
      <w:r>
        <w:rPr>
          <w:rFonts w:eastAsia="Arial TUR" w:cs="Arial TUR"/>
          <w:rtl w:val="true"/>
        </w:rPr>
        <w:t xml:space="preserve"> </w:t>
      </w:r>
      <w:r>
        <w:rPr>
          <w:rtl w:val="true"/>
        </w:rPr>
        <w:t>מן</w:t>
      </w:r>
      <w:r>
        <w:rPr>
          <w:rFonts w:eastAsia="Arial TUR" w:cs="Arial TUR"/>
          <w:rtl w:val="true"/>
        </w:rPr>
        <w:t xml:space="preserve"> </w:t>
      </w:r>
      <w:r>
        <w:rPr>
          <w:rtl w:val="true"/>
        </w:rPr>
        <w:t>התוצאה</w:t>
      </w:r>
      <w:r>
        <w:rPr>
          <w:rFonts w:eastAsia="Arial TUR" w:cs="Arial TUR"/>
          <w:rtl w:val="true"/>
        </w:rPr>
        <w:t xml:space="preserve"> </w:t>
      </w:r>
      <w:r>
        <w:rPr>
          <w:rtl w:val="true"/>
        </w:rPr>
        <w:t>הטרגית</w:t>
      </w:r>
      <w:r>
        <w:rPr>
          <w:rFonts w:eastAsia="Arial TUR" w:cs="Arial TUR"/>
          <w:rtl w:val="true"/>
        </w:rPr>
        <w:t xml:space="preserve"> </w:t>
      </w:r>
      <w:r>
        <w:rPr>
          <w:rtl w:val="true"/>
        </w:rPr>
        <w:t>של</w:t>
      </w:r>
      <w:r>
        <w:rPr>
          <w:rFonts w:eastAsia="Arial TUR" w:cs="Arial TUR"/>
          <w:rtl w:val="true"/>
        </w:rPr>
        <w:t xml:space="preserve"> </w:t>
      </w:r>
      <w:r>
        <w:rPr>
          <w:rtl w:val="true"/>
        </w:rPr>
        <w:t>מות</w:t>
      </w:r>
      <w:r>
        <w:rPr>
          <w:rFonts w:eastAsia="Arial TUR" w:cs="Arial TUR"/>
          <w:rtl w:val="true"/>
        </w:rPr>
        <w:t xml:space="preserve"> </w:t>
      </w:r>
      <w:r>
        <w:rPr>
          <w:rtl w:val="true"/>
        </w:rPr>
        <w:t>המנוח</w:t>
      </w:r>
      <w:r>
        <w:rPr>
          <w:rtl w:val="true"/>
        </w:rPr>
        <w:t>.</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 w:cs="Arial TUR"/>
          <w:rtl w:val="true"/>
        </w:rPr>
        <w:t xml:space="preserve"> </w:t>
      </w:r>
      <w:r>
        <w:rPr>
          <w:rtl w:val="true"/>
        </w:rPr>
        <w:t>אלו</w:t>
      </w:r>
      <w:r>
        <w:rPr>
          <w:rtl w:val="true"/>
        </w:rPr>
        <w:t xml:space="preserve">, </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מצדיק</w:t>
      </w:r>
      <w:r>
        <w:rPr>
          <w:rFonts w:eastAsia="Arial TUR" w:cs="Arial TUR"/>
          <w:rtl w:val="true"/>
        </w:rPr>
        <w:t xml:space="preserve"> </w:t>
      </w:r>
      <w:r>
        <w:rPr>
          <w:rtl w:val="true"/>
        </w:rPr>
        <w:t>הפעלתה</w:t>
      </w:r>
      <w:r>
        <w:rPr>
          <w:rFonts w:eastAsia="Arial TUR" w:cs="Arial TUR"/>
          <w:rtl w:val="true"/>
        </w:rPr>
        <w:t xml:space="preserve"> </w:t>
      </w:r>
      <w:r>
        <w:rPr>
          <w:rtl w:val="true"/>
        </w:rPr>
        <w:t>של</w:t>
      </w:r>
      <w:r>
        <w:rPr>
          <w:rFonts w:eastAsia="Arial TUR" w:cs="Arial TUR"/>
          <w:rtl w:val="true"/>
        </w:rPr>
        <w:t xml:space="preserve"> </w:t>
      </w:r>
      <w:r>
        <w:rPr>
          <w:rtl w:val="true"/>
        </w:rPr>
        <w:t>סמכות</w:t>
      </w:r>
      <w:r>
        <w:rPr>
          <w:rFonts w:eastAsia="Arial TUR" w:cs="Arial TUR"/>
          <w:rtl w:val="true"/>
        </w:rPr>
        <w:t xml:space="preserve"> </w:t>
      </w:r>
      <w:r>
        <w:rPr>
          <w:rtl w:val="true"/>
        </w:rPr>
        <w:t>הרשות</w:t>
      </w:r>
      <w:r>
        <w:rPr>
          <w:rFonts w:eastAsia="Arial TUR" w:cs="Arial TUR"/>
          <w:rtl w:val="true"/>
        </w:rPr>
        <w:t xml:space="preserve"> </w:t>
      </w:r>
      <w:r>
        <w:rPr>
          <w:rtl w:val="true"/>
        </w:rPr>
        <w:t>המוקנית</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להקל</w:t>
      </w:r>
      <w:r>
        <w:rPr>
          <w:rFonts w:eastAsia="Arial TUR" w:cs="Arial TUR"/>
          <w:rtl w:val="true"/>
        </w:rPr>
        <w:t xml:space="preserve"> </w:t>
      </w:r>
      <w:r>
        <w:rPr>
          <w:rtl w:val="true"/>
        </w:rPr>
        <w:t>עוד</w:t>
      </w:r>
      <w:r>
        <w:rPr>
          <w:rFonts w:eastAsia="Arial TUR" w:cs="Arial TUR"/>
          <w:rtl w:val="true"/>
        </w:rPr>
        <w:t xml:space="preserve"> </w:t>
      </w:r>
      <w:r>
        <w:rPr>
          <w:rtl w:val="true"/>
        </w:rPr>
        <w:t>בעונשה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w:t>
      </w:r>
    </w:p>
    <w:p>
      <w:pPr>
        <w:pStyle w:val="Ruller41"/>
        <w:ind w:end="0"/>
        <w:jc w:val="both"/>
        <w:rPr/>
      </w:pPr>
      <w:r>
        <w:rPr>
          <w:rtl w:val="true"/>
        </w:rPr>
      </w:r>
    </w:p>
    <w:p>
      <w:pPr>
        <w:pStyle w:val="Ruller41"/>
        <w:ind w:end="0"/>
        <w:jc w:val="both"/>
        <w:rPr/>
      </w:pPr>
      <w:r>
        <w:rPr/>
        <w:t>14</w:t>
      </w:r>
      <w:r>
        <w:rPr>
          <w:rtl w:val="true"/>
        </w:rPr>
        <w:t>.</w:t>
        <w:tab/>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מתחזקת</w:t>
      </w:r>
      <w:r>
        <w:rPr>
          <w:rFonts w:eastAsia="Arial TUR" w:cs="Arial TUR"/>
          <w:rtl w:val="true"/>
        </w:rPr>
        <w:t xml:space="preserve"> </w:t>
      </w:r>
      <w:r>
        <w:rPr>
          <w:rtl w:val="true"/>
        </w:rPr>
        <w:t>לנוכח</w:t>
      </w:r>
      <w:r>
        <w:rPr>
          <w:rFonts w:eastAsia="Arial TUR" w:cs="Arial TUR"/>
          <w:rtl w:val="true"/>
        </w:rPr>
        <w:t xml:space="preserve"> </w:t>
      </w:r>
      <w:r>
        <w:rPr>
          <w:rtl w:val="true"/>
        </w:rPr>
        <w:t>העובדה</w:t>
      </w:r>
      <w:r>
        <w:rPr>
          <w:rFonts w:eastAsia="Arial TUR" w:cs="Arial TUR"/>
          <w:rtl w:val="true"/>
        </w:rPr>
        <w:t xml:space="preserve"> </w:t>
      </w:r>
      <w:r>
        <w:rPr>
          <w:rtl w:val="true"/>
        </w:rPr>
        <w:t>שהמערערת</w:t>
      </w:r>
      <w:r>
        <w:rPr>
          <w:rFonts w:eastAsia="Arial TUR" w:cs="Arial TUR"/>
          <w:rtl w:val="true"/>
        </w:rPr>
        <w:t xml:space="preserve"> </w:t>
      </w:r>
      <w:r>
        <w:rPr>
          <w:rtl w:val="true"/>
        </w:rPr>
        <w:t>לא</w:t>
      </w:r>
      <w:r>
        <w:rPr>
          <w:rFonts w:eastAsia="Arial TUR" w:cs="Arial TUR"/>
          <w:rtl w:val="true"/>
        </w:rPr>
        <w:t xml:space="preserve"> </w:t>
      </w:r>
      <w:r>
        <w:rPr>
          <w:rtl w:val="true"/>
        </w:rPr>
        <w:t>הוכיחה</w:t>
      </w:r>
      <w:r>
        <w:rPr>
          <w:rFonts w:eastAsia="Arial TUR" w:cs="Arial TUR"/>
          <w:rtl w:val="true"/>
        </w:rPr>
        <w:t xml:space="preserve"> </w:t>
      </w:r>
      <w:r>
        <w:rPr>
          <w:rtl w:val="true"/>
        </w:rPr>
        <w:t>כי</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והעונש</w:t>
      </w:r>
      <w:r>
        <w:rPr>
          <w:rFonts w:eastAsia="Arial TUR" w:cs="Arial TUR"/>
          <w:rtl w:val="true"/>
        </w:rPr>
        <w:t xml:space="preserve"> </w:t>
      </w:r>
      <w:r>
        <w:rPr>
          <w:rtl w:val="true"/>
        </w:rPr>
        <w:t>שנגזר</w:t>
      </w:r>
      <w:r>
        <w:rPr>
          <w:rFonts w:eastAsia="Arial TUR" w:cs="Arial TUR"/>
          <w:rtl w:val="true"/>
        </w:rPr>
        <w:t xml:space="preserve"> </w:t>
      </w:r>
      <w:r>
        <w:rPr>
          <w:rtl w:val="true"/>
        </w:rPr>
        <w:t>עליה</w:t>
      </w:r>
      <w:r>
        <w:rPr>
          <w:rFonts w:eastAsia="Arial TUR" w:cs="Arial TUR"/>
          <w:rtl w:val="true"/>
        </w:rPr>
        <w:t xml:space="preserve"> </w:t>
      </w:r>
      <w:r>
        <w:rPr>
          <w:rtl w:val="true"/>
        </w:rPr>
        <w:t>סוטים</w:t>
      </w:r>
      <w:r>
        <w:rPr>
          <w:rFonts w:eastAsia="Arial TUR" w:cs="Arial TUR"/>
          <w:rtl w:val="true"/>
        </w:rPr>
        <w:t xml:space="preserve"> </w:t>
      </w:r>
      <w:r>
        <w:rPr>
          <w:rtl w:val="true"/>
        </w:rPr>
        <w:t>באופן</w:t>
      </w:r>
      <w:r>
        <w:rPr>
          <w:rFonts w:eastAsia="Arial TUR" w:cs="Arial TUR"/>
          <w:rtl w:val="true"/>
        </w:rPr>
        <w:t xml:space="preserve"> </w:t>
      </w:r>
      <w:r>
        <w:rPr>
          <w:rtl w:val="true"/>
        </w:rPr>
        <w:t>מהותי</w:t>
      </w:r>
      <w:r>
        <w:rPr>
          <w:rFonts w:eastAsia="Arial TUR" w:cs="Arial TUR"/>
          <w:rtl w:val="true"/>
        </w:rPr>
        <w:t xml:space="preserve"> </w:t>
      </w:r>
      <w:r>
        <w:rPr>
          <w:rtl w:val="true"/>
        </w:rPr>
        <w:t>ממדיניות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הנוהגת</w:t>
      </w:r>
      <w:r>
        <w:rPr>
          <w:rtl w:val="true"/>
        </w:rPr>
        <w:t xml:space="preserve">, </w:t>
      </w:r>
      <w:r>
        <w:rPr>
          <w:rtl w:val="true"/>
        </w:rPr>
        <w:t>כאמור</w:t>
      </w:r>
      <w:r>
        <w:rPr>
          <w:rFonts w:eastAsia="Arial TUR" w:cs="Arial TUR"/>
          <w:rtl w:val="true"/>
        </w:rPr>
        <w:t xml:space="preserve"> </w:t>
      </w:r>
      <w:r>
        <w:rPr>
          <w:rtl w:val="true"/>
        </w:rPr>
        <w:t>בפסקה</w:t>
      </w:r>
      <w:r>
        <w:rPr>
          <w:rFonts w:eastAsia="Arial TUR" w:cs="Arial TUR"/>
          <w:rtl w:val="true"/>
        </w:rPr>
        <w:t xml:space="preserve"> </w:t>
      </w:r>
      <w:r>
        <w:rPr/>
        <w:t>17</w:t>
      </w:r>
      <w:r>
        <w:rP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ההיפך</w:t>
      </w:r>
      <w:r>
        <w:rPr>
          <w:rFonts w:eastAsia="Arial TUR" w:cs="Arial TUR"/>
          <w:rtl w:val="true"/>
        </w:rPr>
        <w:t xml:space="preserve"> </w:t>
      </w:r>
      <w:r>
        <w:rPr>
          <w:rtl w:val="true"/>
        </w:rPr>
        <w:t>הוא</w:t>
      </w:r>
      <w:r>
        <w:rPr>
          <w:rFonts w:eastAsia="Arial TUR" w:cs="Arial TUR"/>
          <w:rtl w:val="true"/>
        </w:rPr>
        <w:t xml:space="preserve"> </w:t>
      </w:r>
      <w:r>
        <w:rPr>
          <w:rtl w:val="true"/>
        </w:rPr>
        <w:t>הנכון</w:t>
      </w:r>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חסד</w:t>
      </w:r>
      <w:r>
        <w:rPr>
          <w:rFonts w:eastAsia="Arial TUR" w:cs="Arial TUR"/>
          <w:rtl w:val="true"/>
        </w:rPr>
        <w:t xml:space="preserve"> </w:t>
      </w:r>
      <w:r>
        <w:rPr>
          <w:rtl w:val="true"/>
        </w:rPr>
        <w:t>עשה</w:t>
      </w:r>
      <w:r>
        <w:rPr>
          <w:rFonts w:eastAsia="Arial TUR" w:cs="Arial TUR"/>
          <w:rtl w:val="true"/>
        </w:rPr>
        <w:t xml:space="preserve"> </w:t>
      </w:r>
      <w:r>
        <w:rPr>
          <w:rtl w:val="true"/>
        </w:rPr>
        <w:t>עמה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משהטיל</w:t>
      </w:r>
      <w:r>
        <w:rPr>
          <w:rFonts w:eastAsia="Arial TUR" w:cs="Arial TUR"/>
          <w:rtl w:val="true"/>
        </w:rPr>
        <w:t xml:space="preserve"> </w:t>
      </w:r>
      <w:r>
        <w:rPr>
          <w:rtl w:val="true"/>
        </w:rPr>
        <w:t>על</w:t>
      </w:r>
      <w:r>
        <w:rPr>
          <w:rFonts w:eastAsia="Arial TUR" w:cs="Arial TUR"/>
          <w:rtl w:val="true"/>
        </w:rPr>
        <w:t xml:space="preserve"> </w:t>
      </w:r>
      <w:r>
        <w:rPr>
          <w:rtl w:val="true"/>
        </w:rPr>
        <w:t>המערערת</w:t>
      </w:r>
      <w:r>
        <w:rPr>
          <w:rFonts w:eastAsia="Arial TUR" w:cs="Arial TUR"/>
          <w:rtl w:val="true"/>
        </w:rPr>
        <w:t xml:space="preserve"> </w:t>
      </w:r>
      <w:r>
        <w:rPr>
          <w:rtl w:val="true"/>
        </w:rPr>
        <w:t>עונש</w:t>
      </w:r>
      <w:r>
        <w:rPr>
          <w:rFonts w:eastAsia="Arial TUR" w:cs="Arial TUR"/>
          <w:rtl w:val="true"/>
        </w:rPr>
        <w:t xml:space="preserve"> </w:t>
      </w:r>
      <w:r>
        <w:rPr>
          <w:rtl w:val="true"/>
        </w:rPr>
        <w:t>המצוי</w:t>
      </w:r>
      <w:r>
        <w:rPr>
          <w:rFonts w:eastAsia="Arial TUR" w:cs="Arial TUR"/>
          <w:rtl w:val="true"/>
        </w:rPr>
        <w:t xml:space="preserve"> </w:t>
      </w:r>
      <w:r>
        <w:rPr>
          <w:rtl w:val="true"/>
        </w:rPr>
        <w:t>ברף</w:t>
      </w:r>
      <w:r>
        <w:rPr>
          <w:rFonts w:eastAsia="Arial TUR" w:cs="Arial TUR"/>
          <w:rtl w:val="true"/>
        </w:rPr>
        <w:t xml:space="preserve"> </w:t>
      </w:r>
      <w:r>
        <w:rPr>
          <w:rtl w:val="true"/>
        </w:rPr>
        <w:t>הנמוך</w:t>
      </w:r>
      <w:r>
        <w:rPr>
          <w:rFonts w:eastAsia="Arial TUR" w:cs="Arial TUR"/>
          <w:rtl w:val="true"/>
        </w:rPr>
        <w:t xml:space="preserve"> </w:t>
      </w:r>
      <w:r>
        <w:rPr>
          <w:rtl w:val="true"/>
        </w:rPr>
        <w:t>של</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שנקבע</w:t>
      </w:r>
      <w:r>
        <w:rPr>
          <w:rFonts w:eastAsia="Arial TUR" w:cs="Arial TUR"/>
          <w:rtl w:val="true"/>
        </w:rPr>
        <w:t xml:space="preserve"> </w:t>
      </w:r>
      <w:r>
        <w:rPr>
          <w:rtl w:val="true"/>
        </w:rPr>
        <w:t>בעניינה</w:t>
      </w:r>
      <w:r>
        <w:rPr>
          <w:rtl w:val="true"/>
        </w:rPr>
        <w:t xml:space="preserve">, </w:t>
      </w:r>
      <w:r>
        <w:rPr>
          <w:rtl w:val="true"/>
        </w:rPr>
        <w:t>וגם</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בעונשה</w:t>
      </w:r>
      <w:r>
        <w:rPr>
          <w:rtl w:val="true"/>
        </w:rPr>
        <w:t>.</w:t>
      </w:r>
    </w:p>
    <w:p>
      <w:pPr>
        <w:pStyle w:val="Ruller41"/>
        <w:ind w:end="0"/>
        <w:jc w:val="both"/>
        <w:rPr/>
      </w:pPr>
      <w:r>
        <w:rPr>
          <w:rtl w:val="true"/>
        </w:rPr>
      </w:r>
    </w:p>
    <w:p>
      <w:pPr>
        <w:pStyle w:val="Ruller41"/>
        <w:ind w:end="0"/>
        <w:jc w:val="both"/>
        <w:rPr/>
      </w:pPr>
      <w:r>
        <w:rPr/>
        <w:t>15</w:t>
      </w:r>
      <w:r>
        <w:rPr>
          <w:rtl w:val="true"/>
        </w:rPr>
        <w:t>.</w:t>
        <w:tab/>
      </w:r>
      <w:r>
        <w:rPr>
          <w:rtl w:val="true"/>
        </w:rPr>
        <w:t>לנוכח</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הצדקה</w:t>
      </w:r>
      <w:r>
        <w:rPr>
          <w:rFonts w:eastAsia="Arial TUR" w:cs="Arial TUR"/>
          <w:rtl w:val="true"/>
        </w:rPr>
        <w:t xml:space="preserve"> </w:t>
      </w:r>
      <w:r>
        <w:rPr>
          <w:rtl w:val="true"/>
        </w:rPr>
        <w:t>להקלה</w:t>
      </w:r>
      <w:r>
        <w:rPr>
          <w:rFonts w:eastAsia="Arial TUR" w:cs="Arial TUR"/>
          <w:rtl w:val="true"/>
        </w:rPr>
        <w:t xml:space="preserve"> </w:t>
      </w:r>
      <w:r>
        <w:rPr>
          <w:rtl w:val="true"/>
        </w:rPr>
        <w:t>בעונשה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מעבר</w:t>
      </w:r>
      <w:r>
        <w:rPr>
          <w:rFonts w:eastAsia="Arial TUR" w:cs="Arial TUR"/>
          <w:rtl w:val="true"/>
        </w:rPr>
        <w:t xml:space="preserve"> </w:t>
      </w:r>
      <w:r>
        <w:rPr>
          <w:rtl w:val="true"/>
        </w:rPr>
        <w:t>להקלה</w:t>
      </w:r>
      <w:r>
        <w:rPr>
          <w:rFonts w:eastAsia="Arial TUR" w:cs="Arial TUR"/>
          <w:rtl w:val="true"/>
        </w:rPr>
        <w:t xml:space="preserve"> </w:t>
      </w:r>
      <w:r>
        <w:rPr>
          <w:rtl w:val="true"/>
        </w:rPr>
        <w:t>שכבר</w:t>
      </w:r>
      <w:r>
        <w:rPr>
          <w:rFonts w:eastAsia="Arial TUR" w:cs="Arial TUR"/>
          <w:rtl w:val="true"/>
        </w:rPr>
        <w:t xml:space="preserve"> </w:t>
      </w:r>
      <w:r>
        <w:rPr>
          <w:rtl w:val="true"/>
        </w:rPr>
        <w:t>הקל</w:t>
      </w:r>
      <w:r>
        <w:rPr>
          <w:rFonts w:eastAsia="Arial TUR" w:cs="Arial TUR"/>
          <w:rtl w:val="true"/>
        </w:rPr>
        <w:t xml:space="preserve"> </w:t>
      </w:r>
      <w:r>
        <w:rPr>
          <w:rtl w:val="true"/>
        </w:rPr>
        <w:t>עמה</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לו</w:t>
      </w:r>
      <w:r>
        <w:rPr>
          <w:rFonts w:eastAsia="Arial TUR" w:cs="Arial TUR"/>
          <w:rtl w:val="true"/>
        </w:rPr>
        <w:t xml:space="preserve"> </w:t>
      </w:r>
      <w:r>
        <w:rPr>
          <w:rtl w:val="true"/>
        </w:rPr>
        <w:t>תשמע</w:t>
      </w:r>
      <w:r>
        <w:rPr>
          <w:rFonts w:eastAsia="Arial TUR" w:cs="Arial TUR"/>
          <w:rtl w:val="true"/>
        </w:rPr>
        <w:t xml:space="preserve"> </w:t>
      </w:r>
      <w:r>
        <w:rPr>
          <w:rtl w:val="true"/>
        </w:rPr>
        <w:t>דעתי</w:t>
      </w:r>
      <w:r>
        <w:rPr>
          <w:rtl w:val="true"/>
        </w:rPr>
        <w:t xml:space="preserve">, </w:t>
      </w:r>
      <w:r>
        <w:rPr>
          <w:rtl w:val="true"/>
        </w:rPr>
        <w:t>יידחה</w:t>
      </w:r>
      <w:r>
        <w:rPr>
          <w:rFonts w:eastAsia="Arial TUR" w:cs="Arial TUR"/>
          <w:rtl w:val="true"/>
        </w:rPr>
        <w:t xml:space="preserve"> </w:t>
      </w:r>
      <w:r>
        <w:rPr>
          <w:rtl w:val="true"/>
        </w:rPr>
        <w:t>אפוא</w:t>
      </w:r>
      <w:r>
        <w:rPr>
          <w:rFonts w:eastAsia="Arial TUR" w:cs="Arial TUR"/>
          <w:rtl w:val="true"/>
        </w:rPr>
        <w:t xml:space="preserve"> </w:t>
      </w:r>
      <w:r>
        <w:rPr>
          <w:rtl w:val="true"/>
        </w:rPr>
        <w:t>הערעור</w:t>
      </w:r>
      <w:r>
        <w:rPr>
          <w:rtl w:val="true"/>
        </w:rPr>
        <w:t>.</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tl w:val="true"/>
        </w:rPr>
        <w:tab/>
        <w:tab/>
        <w:tab/>
        <w:tab/>
        <w:tab/>
        <w:tab/>
        <w:tab/>
        <w:tab/>
        <w:tab/>
        <w:tab/>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BODYVERDICT"/>
        <w:ind w:end="0"/>
        <w:jc w:val="start"/>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פוגלמ</w:t>
      </w:r>
      <w:r>
        <w:rPr>
          <w:rFonts w:cs="Miriam"/>
          <w:sz w:val="24"/>
          <w:sz w:val="24"/>
          <w:szCs w:val="24"/>
          <w:u w:val="single"/>
          <w:rtl w:val="true"/>
        </w:rPr>
        <w:t>ן</w:t>
      </w:r>
      <w:r>
        <w:rPr>
          <w:rFonts w:cs="Miriam"/>
          <w:sz w:val="24"/>
          <w:szCs w:val="24"/>
          <w:rtl w:val="true"/>
        </w:rPr>
        <w:t>:</w:t>
      </w:r>
    </w:p>
    <w:p>
      <w:pPr>
        <w:pStyle w:val="BODYVERDICT"/>
        <w:ind w:end="0"/>
        <w:jc w:val="start"/>
        <w:rPr/>
      </w:pPr>
      <w:r>
        <w:rPr>
          <w:rtl w:val="true"/>
        </w:rPr>
      </w:r>
    </w:p>
    <w:p>
      <w:pPr>
        <w:pStyle w:val="BODYVERDICT"/>
        <w:ind w:end="0"/>
        <w:jc w:val="start"/>
        <w:rPr/>
      </w:pPr>
      <w:r>
        <w:rPr>
          <w:rtl w:val="true"/>
        </w:rPr>
      </w:r>
    </w:p>
    <w:p>
      <w:pPr>
        <w:pStyle w:val="Ruller41"/>
        <w:ind w:end="0"/>
        <w:jc w:val="both"/>
        <w:rPr/>
      </w:pPr>
      <w:r>
        <w:rPr>
          <w:rtl w:val="true"/>
        </w:rPr>
        <w:tab/>
      </w:r>
      <w:r>
        <w:rPr>
          <w:rtl w:val="true"/>
        </w:rPr>
        <w:t>מצטרף</w:t>
      </w:r>
      <w:r>
        <w:rPr>
          <w:rFonts w:eastAsia="Arial TUR" w:cs="Arial TUR"/>
          <w:rtl w:val="true"/>
        </w:rPr>
        <w:t xml:space="preserve"> </w:t>
      </w:r>
      <w:r>
        <w:rPr>
          <w:rtl w:val="true"/>
        </w:rPr>
        <w:t>אני</w:t>
      </w:r>
      <w:r>
        <w:rPr>
          <w:rFonts w:eastAsia="Arial TUR" w:cs="Arial TU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בין חבריי נפלה מחלוקת בשני עניינים מרכזיים</w:t>
      </w:r>
      <w:r>
        <w:rPr>
          <w:rtl w:val="true"/>
        </w:rPr>
        <w:t xml:space="preserve">. </w:t>
      </w:r>
      <w:r>
        <w:rPr>
          <w:rtl w:val="true"/>
        </w:rPr>
        <w:t>האחד</w:t>
      </w:r>
      <w:r>
        <w:rPr>
          <w:rtl w:val="true"/>
        </w:rPr>
        <w:t xml:space="preserve">, </w:t>
      </w:r>
      <w:r>
        <w:rPr>
          <w:rtl w:val="true"/>
        </w:rPr>
        <w:t xml:space="preserve">אם יש להקל בעונשה של המערערת נוכח קיומו של </w:t>
      </w:r>
      <w:r>
        <w:rPr>
          <w:rtl w:val="true"/>
        </w:rPr>
        <w:t>"</w:t>
      </w:r>
      <w:r>
        <w:rPr>
          <w:rtl w:val="true"/>
        </w:rPr>
        <w:t>סיכוי של ממש</w:t>
      </w:r>
      <w:r>
        <w:rPr>
          <w:rtl w:val="true"/>
        </w:rPr>
        <w:t xml:space="preserve">" </w:t>
      </w:r>
      <w:r>
        <w:rPr>
          <w:rtl w:val="true"/>
        </w:rPr>
        <w:t xml:space="preserve">לשיקומה כאמור </w:t>
      </w:r>
      <w:hyperlink r:id="rId106">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0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השני</w:t>
      </w:r>
      <w:r>
        <w:rPr>
          <w:rtl w:val="true"/>
        </w:rPr>
        <w:t xml:space="preserve">, </w:t>
      </w:r>
      <w:r>
        <w:rPr>
          <w:rtl w:val="true"/>
        </w:rPr>
        <w:t>אם גם בהתקיימו של סעיף זה</w:t>
      </w:r>
      <w:r>
        <w:rPr>
          <w:rtl w:val="true"/>
        </w:rPr>
        <w:t xml:space="preserve">, </w:t>
      </w:r>
      <w:r>
        <w:rPr>
          <w:rtl w:val="true"/>
        </w:rPr>
        <w:t xml:space="preserve">אין להקל בעונשה נוכח הוראת </w:t>
      </w:r>
      <w:hyperlink r:id="rId108">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הקובעת כי אף אם בהתקיים </w:t>
      </w:r>
      <w:hyperlink r:id="rId109">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אין לסטות לקולה ממתחם הענישה אם </w:t>
      </w:r>
      <w:r>
        <w:rPr>
          <w:rtl w:val="true"/>
        </w:rPr>
        <w:t>"</w:t>
      </w:r>
      <w:r>
        <w:rPr>
          <w:rtl w:val="true"/>
        </w:rPr>
        <w:t>מעשה העבירה ומידת אשמו של הנאשם בעלי חומרה יתרה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בשאלה הראשונה שותף אני לדעתה של חברתי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כמפורט בחוות דעתה</w:t>
      </w:r>
      <w:r>
        <w:rPr>
          <w:rtl w:val="true"/>
        </w:rPr>
        <w:t xml:space="preserve">, </w:t>
      </w:r>
      <w:r>
        <w:rPr>
          <w:rtl w:val="true"/>
        </w:rPr>
        <w:t>המערערת מצויה בעיצומו של תהליך שיקומי משמעותי ומקיף הנותן אותותיו בכל תחומי חייה</w:t>
      </w:r>
      <w:r>
        <w:rPr>
          <w:rtl w:val="true"/>
        </w:rPr>
        <w:t xml:space="preserve">. </w:t>
      </w:r>
      <w:r>
        <w:rPr>
          <w:rtl w:val="true"/>
        </w:rPr>
        <w:t>ניכר כי המערערת מישירה מבט אל אירועי הפרשה המצערת שלפנינו</w:t>
      </w:r>
      <w:r>
        <w:rPr>
          <w:rtl w:val="true"/>
        </w:rPr>
        <w:t xml:space="preserve">, </w:t>
      </w:r>
      <w:r>
        <w:rPr>
          <w:rtl w:val="true"/>
        </w:rPr>
        <w:t>מביעה חרטה כנה על חלקה בה ומבקשת לתקן את דרכיה</w:t>
      </w:r>
      <w:r>
        <w:rPr>
          <w:rtl w:val="true"/>
        </w:rPr>
        <w:t xml:space="preserve">. </w:t>
      </w:r>
      <w:r>
        <w:rPr>
          <w:rtl w:val="true"/>
        </w:rPr>
        <w:t>מאז החל ההליך הפלילי בעניינה השתתפה המערערת בכמה מסגרות טיפוליות שבכולן הפגינה רצינות</w:t>
      </w:r>
      <w:r>
        <w:rPr>
          <w:rtl w:val="true"/>
        </w:rPr>
        <w:t xml:space="preserve">, </w:t>
      </w:r>
      <w:r>
        <w:rPr>
          <w:rtl w:val="true"/>
        </w:rPr>
        <w:t>מחויבות ועקביות</w:t>
      </w:r>
      <w:r>
        <w:rPr>
          <w:rtl w:val="true"/>
        </w:rPr>
        <w:t xml:space="preserve">, </w:t>
      </w:r>
      <w:r>
        <w:rPr>
          <w:rtl w:val="true"/>
        </w:rPr>
        <w:t>זאת גם כאשר הדבר חייבה למאמץ משמעותי</w:t>
      </w:r>
      <w:r>
        <w:rPr>
          <w:rtl w:val="true"/>
        </w:rPr>
        <w:t xml:space="preserve">. </w:t>
      </w:r>
      <w:r>
        <w:rPr>
          <w:rtl w:val="true"/>
        </w:rPr>
        <w:t>זאת ועוד</w:t>
      </w:r>
      <w:r>
        <w:rPr>
          <w:rtl w:val="true"/>
        </w:rPr>
        <w:t xml:space="preserve">, </w:t>
      </w:r>
      <w:r>
        <w:rPr>
          <w:rtl w:val="true"/>
        </w:rPr>
        <w:t>כחלק מהתהליך השיקומי חידשה המערערת את קשריה עם משפחתה המשמשת לה כיום גורם תומך ומחזק</w:t>
      </w:r>
      <w:r>
        <w:rPr>
          <w:rtl w:val="true"/>
        </w:rPr>
        <w:t xml:space="preserve">. </w:t>
      </w:r>
      <w:r>
        <w:rPr>
          <w:rtl w:val="true"/>
        </w:rPr>
        <w:t>נראה אפוא כי המערערת מצויה בצומת דרכים משמעותי בחייה</w:t>
      </w:r>
      <w:r>
        <w:rPr>
          <w:rtl w:val="true"/>
        </w:rPr>
        <w:t xml:space="preserve">, </w:t>
      </w:r>
      <w:r>
        <w:rPr>
          <w:rtl w:val="true"/>
        </w:rPr>
        <w:t>והיא עושה כל שבידה כדי לשקמם ולהשתלב בחברה</w:t>
      </w:r>
      <w:r>
        <w:rPr>
          <w:rtl w:val="true"/>
        </w:rPr>
        <w:t xml:space="preserve">. </w:t>
      </w:r>
      <w:r>
        <w:rPr>
          <w:rtl w:val="true"/>
        </w:rPr>
        <w:t>לכך יש לצרף את גילה הצעיר של המערערת</w:t>
      </w:r>
      <w:r>
        <w:rPr>
          <w:rtl w:val="true"/>
        </w:rPr>
        <w:t xml:space="preserve">; </w:t>
      </w:r>
      <w:r>
        <w:rPr>
          <w:rtl w:val="true"/>
        </w:rPr>
        <w:t>את עברה הנקי</w:t>
      </w:r>
      <w:r>
        <w:rPr>
          <w:rtl w:val="true"/>
        </w:rPr>
        <w:t xml:space="preserve">; </w:t>
      </w:r>
      <w:r>
        <w:rPr>
          <w:rtl w:val="true"/>
        </w:rPr>
        <w:t>את נסיבות חייה עובר לביצוע העבירות</w:t>
      </w:r>
      <w:r>
        <w:rPr>
          <w:rtl w:val="true"/>
        </w:rPr>
        <w:t xml:space="preserve">; </w:t>
      </w:r>
      <w:r>
        <w:rPr>
          <w:rtl w:val="true"/>
        </w:rPr>
        <w:t>ואת העובדה ששהותה מאחורי סורג ובריח מהווה עבורה גורם מרתיע</w:t>
      </w:r>
      <w:r>
        <w:rPr>
          <w:rtl w:val="true"/>
        </w:rPr>
        <w:t xml:space="preserve">. </w:t>
      </w:r>
      <w:r>
        <w:rPr>
          <w:rtl w:val="true"/>
        </w:rPr>
        <w:t>נוכח כל אלה</w:t>
      </w:r>
      <w:r>
        <w:rPr>
          <w:rtl w:val="true"/>
        </w:rPr>
        <w:t xml:space="preserve">, </w:t>
      </w:r>
      <w:r>
        <w:rPr>
          <w:rtl w:val="true"/>
        </w:rPr>
        <w:t xml:space="preserve">סבורני קיים </w:t>
      </w:r>
      <w:r>
        <w:rPr>
          <w:rtl w:val="true"/>
        </w:rPr>
        <w:t>"</w:t>
      </w:r>
      <w:r>
        <w:rPr>
          <w:rtl w:val="true"/>
        </w:rPr>
        <w:t>סיכוי של ממש</w:t>
      </w:r>
      <w:r>
        <w:rPr>
          <w:rtl w:val="true"/>
        </w:rPr>
        <w:t xml:space="preserve">" </w:t>
      </w:r>
      <w:r>
        <w:rPr>
          <w:rtl w:val="true"/>
        </w:rPr>
        <w:t xml:space="preserve">לשיקומה של המערערת כאמור </w:t>
      </w:r>
      <w:hyperlink r:id="rId110">
        <w:r>
          <w:rPr>
            <w:rStyle w:val="Hyperlink"/>
            <w:color w:val="0000FF"/>
            <w:u w:val="single"/>
            <w:rtl w:val="true"/>
          </w:rPr>
          <w:t>בסעיף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וכי במכלול נסיבות העניין מוצדק לסטות לקולה ממתחם הענישה שנקבע בעניינה ולקבוע את עונשה כמפורט בסעיף </w:t>
      </w:r>
      <w:r>
        <w:rPr/>
        <w:t>32</w:t>
      </w:r>
      <w:r>
        <w:rPr>
          <w:rtl w:val="true"/>
        </w:rPr>
        <w:t xml:space="preserve"> </w:t>
      </w:r>
      <w:r>
        <w:rPr>
          <w:rtl w:val="true"/>
        </w:rPr>
        <w:t>לחוות דעתה של חברתי</w:t>
      </w:r>
      <w:r>
        <w:rPr>
          <w:rtl w:val="true"/>
        </w:rPr>
        <w:t xml:space="preserve">, </w:t>
      </w:r>
      <w:r>
        <w:rPr>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עתה לשאלה השנייה – היא תחולתו של </w:t>
      </w:r>
      <w:hyperlink r:id="rId111">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הנזכר לעיל</w:t>
      </w:r>
      <w:r>
        <w:rPr>
          <w:rtl w:val="true"/>
        </w:rPr>
        <w:t xml:space="preserve">. </w:t>
      </w:r>
      <w:r>
        <w:rPr>
          <w:rtl w:val="true"/>
        </w:rPr>
        <w:t>חברתי</w:t>
      </w:r>
      <w:r>
        <w:rPr>
          <w:rtl w:val="true"/>
        </w:rPr>
        <w:t xml:space="preserve">, </w:t>
      </w:r>
      <w:r>
        <w:rPr>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נוטה לדעה כי הסעיף אינו חל בענייננו</w:t>
      </w:r>
      <w:r>
        <w:rPr>
          <w:rtl w:val="true"/>
        </w:rPr>
        <w:t xml:space="preserve">; </w:t>
      </w:r>
      <w:r>
        <w:rPr>
          <w:rtl w:val="true"/>
        </w:rPr>
        <w:t>וכי גם אם חל וישנה חומרה יתרה במעשי המערערת</w:t>
      </w:r>
      <w:r>
        <w:rPr>
          <w:rtl w:val="true"/>
        </w:rPr>
        <w:t xml:space="preserve">, </w:t>
      </w:r>
      <w:r>
        <w:rPr>
          <w:rtl w:val="true"/>
        </w:rPr>
        <w:t xml:space="preserve">הרי שמתקיים האמור בסיפא שלפיו ישנן </w:t>
      </w:r>
      <w:r>
        <w:rPr>
          <w:rtl w:val="true"/>
        </w:rPr>
        <w:t>"</w:t>
      </w:r>
      <w:r>
        <w:rPr>
          <w:rtl w:val="true"/>
        </w:rPr>
        <w:t>נסיבות מיוחדות ויוצאות דופן</w:t>
      </w:r>
      <w:r>
        <w:rPr>
          <w:rtl w:val="true"/>
        </w:rPr>
        <w:t xml:space="preserve">" </w:t>
      </w:r>
      <w:r>
        <w:rPr>
          <w:rtl w:val="true"/>
        </w:rPr>
        <w:t>המצדיקות הקלה בעונשה של המערערת על אף האמור</w:t>
      </w:r>
      <w:r>
        <w:rPr>
          <w:rtl w:val="true"/>
        </w:rPr>
        <w:t xml:space="preserve">. </w:t>
      </w:r>
      <w:r>
        <w:rPr>
          <w:rtl w:val="true"/>
        </w:rPr>
        <w:t>לעומתה</w:t>
      </w:r>
      <w:r>
        <w:rPr>
          <w:rtl w:val="true"/>
        </w:rPr>
        <w:t xml:space="preserve">, </w:t>
      </w:r>
      <w:r>
        <w:rPr>
          <w:rtl w:val="true"/>
        </w:rPr>
        <w:t xml:space="preserve">חברי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סבור כי הסעיף מתקיים שכן יש במעשי המערערת חומרה יתרה</w:t>
      </w:r>
      <w:r>
        <w:rPr>
          <w:rtl w:val="true"/>
        </w:rPr>
        <w:t xml:space="preserve">; </w:t>
      </w:r>
      <w:r>
        <w:rPr>
          <w:rtl w:val="true"/>
        </w:rPr>
        <w:t xml:space="preserve">וכי לא ניתן לראות בהליך השיקומי שהיא עוברת כמקים </w:t>
      </w:r>
      <w:r>
        <w:rPr>
          <w:rtl w:val="true"/>
        </w:rPr>
        <w:t>"</w:t>
      </w:r>
      <w:r>
        <w:rPr>
          <w:rtl w:val="true"/>
        </w:rPr>
        <w:t>נסיבות מיוחדות ויוצאות דופן</w:t>
      </w:r>
      <w:r>
        <w:rPr>
          <w:rtl w:val="true"/>
        </w:rPr>
        <w:t xml:space="preserve">" </w:t>
      </w:r>
      <w:r>
        <w:rPr>
          <w:rtl w:val="true"/>
        </w:rPr>
        <w:t>המצדיקות הקלה בעונשה אף מעבר לגבולו התחתון של המתחם שנקבע בעניינה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כשלעצמי</w:t>
      </w:r>
      <w:r>
        <w:rPr>
          <w:rtl w:val="true"/>
        </w:rPr>
        <w:t xml:space="preserve">, </w:t>
      </w:r>
      <w:r>
        <w:rPr>
          <w:rtl w:val="true"/>
        </w:rPr>
        <w:t xml:space="preserve">לא שוכנעתי כי יש במעשה העבירה שביצעה המערערת או במידת אשמה חומרה יתרה ולכן איני סבור כי חל </w:t>
      </w:r>
      <w:hyperlink r:id="rId112">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להשקפתי</w:t>
      </w:r>
      <w:r>
        <w:rPr>
          <w:rtl w:val="true"/>
        </w:rPr>
        <w:t xml:space="preserve">, </w:t>
      </w:r>
      <w:r>
        <w:rPr>
          <w:rtl w:val="true"/>
        </w:rPr>
        <w:t>שאלת החומרה היתרה צריכה להיבחן בהתחשב בעבירות הקונקרטיות שבהן הורשעה המערערת במסגרת הסדר הטיעון שהושג עמה</w:t>
      </w:r>
      <w:r>
        <w:rPr>
          <w:rtl w:val="true"/>
        </w:rPr>
        <w:t xml:space="preserve">. </w:t>
      </w:r>
      <w:r>
        <w:rPr>
          <w:rtl w:val="true"/>
        </w:rPr>
        <w:t>כך</w:t>
      </w:r>
      <w:r>
        <w:rPr>
          <w:rtl w:val="true"/>
        </w:rPr>
        <w:t xml:space="preserve">, </w:t>
      </w:r>
      <w:r>
        <w:rPr>
          <w:rtl w:val="true"/>
        </w:rPr>
        <w:t xml:space="preserve">המערערת הורשעה בעבירות של סיוע לחטיפה לפי </w:t>
      </w:r>
      <w:hyperlink r:id="rId113">
        <w:r>
          <w:rPr>
            <w:rStyle w:val="Hyperlink"/>
            <w:color w:val="0000FF"/>
            <w:u w:val="single"/>
            <w:rtl w:val="true"/>
          </w:rPr>
          <w:t>סעיף</w:t>
        </w:r>
        <w:r>
          <w:rPr>
            <w:rStyle w:val="Hyperlink"/>
            <w:color w:val="0000FF"/>
            <w:u w:val="single"/>
            <w:rtl w:val="true"/>
          </w:rPr>
          <w:t xml:space="preserve"> </w:t>
        </w:r>
        <w:r>
          <w:rPr>
            <w:rStyle w:val="Hyperlink"/>
            <w:color w:val="0000FF"/>
            <w:u w:val="single"/>
          </w:rPr>
          <w:t>369</w:t>
        </w:r>
      </w:hyperlink>
      <w:r>
        <w:rPr>
          <w:rtl w:val="true"/>
        </w:rPr>
        <w:t xml:space="preserve"> </w:t>
      </w:r>
      <w:r>
        <w:rPr>
          <w:rtl w:val="true"/>
        </w:rPr>
        <w:t xml:space="preserve">בצירוף </w:t>
      </w:r>
      <w:hyperlink r:id="rId114">
        <w:r>
          <w:rPr>
            <w:rStyle w:val="Hyperlink"/>
            <w:color w:val="0000FF"/>
            <w:u w:val="single"/>
            <w:rtl w:val="true"/>
          </w:rPr>
          <w:t>סעיף</w:t>
        </w:r>
        <w:r>
          <w:rPr>
            <w:rStyle w:val="Hyperlink"/>
            <w:color w:val="0000FF"/>
            <w:u w:val="single"/>
            <w:rtl w:val="true"/>
          </w:rPr>
          <w:t xml:space="preserve"> </w:t>
        </w:r>
        <w:r>
          <w:rPr>
            <w:rStyle w:val="Hyperlink"/>
            <w:color w:val="0000FF"/>
            <w:u w:val="single"/>
          </w:rPr>
          <w:t>31</w:t>
        </w:r>
      </w:hyperlink>
      <w:r>
        <w:rPr>
          <w:rtl w:val="true"/>
        </w:rPr>
        <w:t xml:space="preserve"> </w:t>
      </w:r>
      <w:r>
        <w:rPr>
          <w:rtl w:val="true"/>
        </w:rPr>
        <w:t>ל</w:t>
      </w:r>
      <w:hyperlink r:id="rId1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 xml:space="preserve">- </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 xml:space="preserve">ובסיוע לתקיפה הגורמת חבלה של ממש לפי </w:t>
      </w:r>
      <w:hyperlink r:id="rId116">
        <w:r>
          <w:rPr>
            <w:rStyle w:val="Hyperlink"/>
            <w:color w:val="0000FF"/>
            <w:u w:val="single"/>
            <w:rtl w:val="true"/>
          </w:rPr>
          <w:t>סעיפים</w:t>
        </w:r>
        <w:r>
          <w:rPr>
            <w:rStyle w:val="Hyperlink"/>
            <w:color w:val="0000FF"/>
            <w:u w:val="single"/>
            <w:rtl w:val="true"/>
          </w:rPr>
          <w:t xml:space="preserve"> </w:t>
        </w:r>
        <w:r>
          <w:rPr>
            <w:rStyle w:val="Hyperlink"/>
            <w:color w:val="0000FF"/>
            <w:u w:val="single"/>
          </w:rPr>
          <w:t>380</w:t>
        </w:r>
      </w:hyperlink>
      <w:r>
        <w:rPr>
          <w:rtl w:val="true"/>
        </w:rPr>
        <w:t xml:space="preserve"> </w:t>
      </w:r>
      <w:r>
        <w:rPr>
          <w:rtl w:val="true"/>
        </w:rPr>
        <w:t>ו</w:t>
      </w:r>
      <w:r>
        <w:rPr>
          <w:rtl w:val="true"/>
        </w:rPr>
        <w:t>-</w:t>
      </w:r>
      <w:hyperlink r:id="rId117">
        <w:r>
          <w:rPr>
            <w:rStyle w:val="Hyperlink"/>
          </w:rPr>
          <w:t>31</w:t>
        </w:r>
      </w:hyperlink>
      <w:r>
        <w:rPr>
          <w:rtl w:val="true"/>
        </w:rPr>
        <w:t xml:space="preserve"> </w:t>
      </w:r>
      <w:r>
        <w:rPr>
          <w:rtl w:val="true"/>
        </w:rPr>
        <w:t xml:space="preserve">לחוק זה </w:t>
      </w:r>
      <w:r>
        <w:rPr>
          <w:rtl w:val="true"/>
        </w:rPr>
        <w:t>(</w:t>
      </w:r>
      <w:r>
        <w:rPr>
          <w:rtl w:val="true"/>
        </w:rPr>
        <w:t xml:space="preserve">בצד הרשעתה בעבירות נוספות שפורטו בפסקה </w:t>
      </w:r>
      <w:r>
        <w:rPr/>
        <w:t>6</w:t>
      </w:r>
      <w:r>
        <w:rPr>
          <w:rtl w:val="true"/>
        </w:rPr>
        <w:t xml:space="preserve"> </w:t>
      </w:r>
      <w:r>
        <w:rPr>
          <w:rtl w:val="true"/>
        </w:rPr>
        <w:t>לחוות דעתה של חברתי</w:t>
      </w:r>
      <w:r>
        <w:rPr>
          <w:rtl w:val="true"/>
        </w:rPr>
        <w:t xml:space="preserve">, </w:t>
      </w:r>
      <w:r>
        <w:rPr>
          <w:rtl w:val="true"/>
        </w:rPr>
        <w:t xml:space="preserve">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 xml:space="preserve">). </w:t>
      </w:r>
      <w:r>
        <w:rPr>
          <w:rtl w:val="true"/>
        </w:rPr>
        <w:t>בסופו של יום</w:t>
      </w:r>
      <w:r>
        <w:rPr>
          <w:rtl w:val="true"/>
        </w:rPr>
        <w:t xml:space="preserve">, </w:t>
      </w:r>
      <w:r>
        <w:rPr>
          <w:rtl w:val="true"/>
        </w:rPr>
        <w:t>לא יוחס למערערת סיוע לאילו מעבירות גרימת המוות המנויות בחוק ומתחם הענישה כמו גם העונש בתוכו נקבעו בהתאם לכך</w:t>
      </w:r>
      <w:r>
        <w:rPr>
          <w:rtl w:val="true"/>
        </w:rPr>
        <w:t xml:space="preserve">. </w:t>
      </w:r>
      <w:r>
        <w:rPr>
          <w:rtl w:val="true"/>
        </w:rPr>
        <w:t>לפיכך</w:t>
      </w:r>
      <w:r>
        <w:rPr>
          <w:rtl w:val="true"/>
        </w:rPr>
        <w:t xml:space="preserve">, </w:t>
      </w:r>
      <w:r>
        <w:rPr>
          <w:rtl w:val="true"/>
        </w:rPr>
        <w:t xml:space="preserve">איני סבור כי ניתן לייחס למעשי המערערת – שאין חולק כי הם חמורים כשלעצמם – חומרה יתרה הנובעת מהיותם </w:t>
      </w:r>
      <w:r>
        <w:rPr>
          <w:rFonts w:ascii="Century" w:hAnsi="Century" w:cs="Century"/>
          <w:sz w:val="22"/>
          <w:sz w:val="22"/>
          <w:rtl w:val="true"/>
        </w:rPr>
        <w:t xml:space="preserve">חלק </w:t>
      </w:r>
      <w:r>
        <w:rPr>
          <w:rFonts w:cs="Century" w:ascii="Century" w:hAnsi="Century"/>
          <w:sz w:val="22"/>
          <w:rtl w:val="true"/>
        </w:rPr>
        <w:t>"</w:t>
      </w:r>
      <w:r>
        <w:rPr>
          <w:rFonts w:ascii="Century" w:hAnsi="Century" w:cs="Century"/>
          <w:sz w:val="22"/>
          <w:sz w:val="22"/>
          <w:rtl w:val="true"/>
        </w:rPr>
        <w:t>משרשרת האירועים שהביאו למותו של המנוח</w:t>
      </w:r>
      <w:r>
        <w:rPr>
          <w:rFonts w:cs="Century" w:ascii="Century" w:hAnsi="Century"/>
          <w:sz w:val="22"/>
          <w:rtl w:val="true"/>
        </w:rPr>
        <w:t xml:space="preserve">"; </w:t>
      </w:r>
      <w:r>
        <w:rPr>
          <w:rFonts w:ascii="Century" w:hAnsi="Century" w:cs="Century"/>
          <w:sz w:val="22"/>
          <w:sz w:val="22"/>
          <w:rtl w:val="true"/>
        </w:rPr>
        <w:t xml:space="preserve">או בכך שבמעשיה תרמה </w:t>
      </w:r>
      <w:r>
        <w:rPr>
          <w:rFonts w:cs="Century" w:ascii="Century" w:hAnsi="Century"/>
          <w:sz w:val="22"/>
          <w:rtl w:val="true"/>
        </w:rPr>
        <w:t>"</w:t>
      </w:r>
      <w:r>
        <w:rPr>
          <w:rFonts w:ascii="Century" w:hAnsi="Century" w:cs="Century"/>
          <w:sz w:val="22"/>
          <w:sz w:val="22"/>
          <w:rtl w:val="true"/>
        </w:rPr>
        <w:t>לתוצאה המצערת של מותו</w:t>
      </w:r>
      <w:r>
        <w:rPr>
          <w:rFonts w:cs="Century" w:ascii="Century" w:hAnsi="Century"/>
          <w:sz w:val="22"/>
          <w:rtl w:val="true"/>
        </w:rPr>
        <w:t xml:space="preserve">" </w:t>
      </w:r>
      <w:r>
        <w:rPr>
          <w:rFonts w:ascii="Century" w:hAnsi="Century" w:cs="Century"/>
          <w:sz w:val="22"/>
          <w:sz w:val="22"/>
          <w:rtl w:val="true"/>
        </w:rPr>
        <w:t xml:space="preserve">כפי שציין חברי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Fonts w:ascii="Century" w:hAnsi="Century" w:cs="Century"/>
          <w:sz w:val="22"/>
          <w:sz w:val="22"/>
          <w:rtl w:val="true"/>
        </w:rPr>
        <w:t xml:space="preserve"> בפסקה </w:t>
      </w:r>
      <w:r>
        <w:rPr>
          <w:rFonts w:cs="Century" w:ascii="Century" w:hAnsi="Century"/>
          <w:sz w:val="22"/>
        </w:rPr>
        <w:t>7</w:t>
      </w:r>
      <w:r>
        <w:rPr>
          <w:rFonts w:cs="Century" w:ascii="Century" w:hAnsi="Century"/>
          <w:sz w:val="22"/>
          <w:rtl w:val="true"/>
        </w:rPr>
        <w:t xml:space="preserve"> </w:t>
      </w:r>
      <w:r>
        <w:rPr>
          <w:rFonts w:ascii="Century" w:hAnsi="Century" w:cs="Century"/>
          <w:sz w:val="22"/>
          <w:sz w:val="22"/>
          <w:rtl w:val="true"/>
        </w:rPr>
        <w:t>לחוות דעתו</w:t>
      </w:r>
      <w:r>
        <w:rPr>
          <w:rFonts w:cs="Century" w:ascii="Century" w:hAnsi="Century"/>
          <w:sz w:val="22"/>
          <w:rtl w:val="true"/>
        </w:rPr>
        <w:t xml:space="preserve">. </w:t>
      </w:r>
      <w:r>
        <w:rPr>
          <w:rFonts w:ascii="Century" w:hAnsi="Century" w:cs="Century"/>
          <w:sz w:val="22"/>
          <w:sz w:val="22"/>
          <w:rtl w:val="true"/>
        </w:rPr>
        <w:t>משכך</w:t>
      </w:r>
      <w:r>
        <w:rPr>
          <w:rFonts w:cs="Century" w:ascii="Century" w:hAnsi="Century"/>
          <w:sz w:val="22"/>
          <w:rtl w:val="true"/>
        </w:rPr>
        <w:t xml:space="preserve">, </w:t>
      </w:r>
      <w:r>
        <w:rPr>
          <w:rFonts w:ascii="Century" w:hAnsi="Century" w:cs="Century"/>
          <w:sz w:val="22"/>
          <w:sz w:val="22"/>
          <w:rtl w:val="true"/>
        </w:rPr>
        <w:t>ומשלא מצאתי כי ישנו טעם אחר לקבוע כך</w:t>
      </w:r>
      <w:r>
        <w:rPr>
          <w:rFonts w:cs="Century" w:ascii="Century" w:hAnsi="Century"/>
          <w:sz w:val="22"/>
          <w:rtl w:val="true"/>
        </w:rPr>
        <w:t xml:space="preserve">, </w:t>
      </w:r>
      <w:r>
        <w:rPr>
          <w:rFonts w:ascii="Century" w:hAnsi="Century" w:cs="Century"/>
          <w:sz w:val="22"/>
          <w:sz w:val="22"/>
          <w:rtl w:val="true"/>
        </w:rPr>
        <w:t xml:space="preserve">דעתי היא כי אין תחולה </w:t>
      </w:r>
      <w:hyperlink r:id="rId118">
        <w:r>
          <w:rPr>
            <w:rStyle w:val="Hyperlink"/>
            <w:rFonts w:ascii="Century" w:hAnsi="Century" w:cs="Century"/>
            <w:sz w:val="22"/>
            <w:sz w:val="22"/>
            <w:rtl w:val="true"/>
          </w:rPr>
          <w:t>לסעיף</w:t>
        </w:r>
        <w:r>
          <w:rPr>
            <w:rStyle w:val="Hyperlink"/>
            <w:rFonts w:ascii="Century" w:hAnsi="Century" w:cs="Century"/>
            <w:sz w:val="22"/>
            <w:sz w:val="22"/>
            <w:rtl w:val="true"/>
          </w:rPr>
          <w:t xml:space="preserve"> </w:t>
        </w:r>
        <w:r>
          <w:rPr>
            <w:rStyle w:val="Hyperlink"/>
            <w:rFonts w:cs="Century" w:ascii="Century" w:hAnsi="Century"/>
            <w:sz w:val="22"/>
          </w:rPr>
          <w:t>40</w:t>
        </w:r>
        <w:r>
          <w:rPr>
            <w:rStyle w:val="Hyperlink"/>
            <w:rFonts w:ascii="Century" w:hAnsi="Century" w:cs="Century"/>
            <w:sz w:val="22"/>
            <w:sz w:val="22"/>
            <w:rtl w:val="true"/>
          </w:rPr>
          <w:t>ד</w:t>
        </w:r>
        <w:r>
          <w:rPr>
            <w:rStyle w:val="Hyperlink"/>
            <w:rFonts w:cs="Century" w:ascii="Century" w:hAnsi="Century"/>
            <w:sz w:val="22"/>
            <w:rtl w:val="true"/>
          </w:rPr>
          <w:t>(</w:t>
        </w:r>
        <w:r>
          <w:rPr>
            <w:rStyle w:val="Hyperlink"/>
            <w:rFonts w:cs="Century" w:ascii="Century" w:hAnsi="Century"/>
            <w:sz w:val="22"/>
          </w:rPr>
          <w:t>2</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בענייננו</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2"/>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נוכח עמדתי זו</w:t>
      </w:r>
      <w:r>
        <w:rPr>
          <w:rFonts w:cs="Century" w:ascii="Century" w:hAnsi="Century"/>
          <w:sz w:val="22"/>
          <w:rtl w:val="true"/>
        </w:rPr>
        <w:t xml:space="preserve">, </w:t>
      </w:r>
      <w:r>
        <w:rPr>
          <w:rFonts w:ascii="Century" w:hAnsi="Century" w:cs="Century"/>
          <w:sz w:val="22"/>
          <w:sz w:val="22"/>
          <w:rtl w:val="true"/>
        </w:rPr>
        <w:t xml:space="preserve">איני רואה להידרש למחלוקת שנפלה בין חבריי בשאלת היחס בין החומרה הנדרשת בנוגע לשני מרכיבי רישת </w:t>
      </w:r>
      <w:hyperlink r:id="rId119">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40</w:t>
        </w:r>
        <w:r>
          <w:rPr>
            <w:rStyle w:val="Hyperlink"/>
            <w:rFonts w:ascii="Century" w:hAnsi="Century" w:cs="Century"/>
            <w:sz w:val="22"/>
            <w:sz w:val="22"/>
            <w:rtl w:val="true"/>
          </w:rPr>
          <w:t>ד</w:t>
        </w:r>
        <w:r>
          <w:rPr>
            <w:rStyle w:val="Hyperlink"/>
            <w:rFonts w:cs="Century" w:ascii="Century" w:hAnsi="Century"/>
            <w:sz w:val="22"/>
            <w:rtl w:val="true"/>
          </w:rPr>
          <w:t>(</w:t>
        </w:r>
        <w:r>
          <w:rPr>
            <w:rStyle w:val="Hyperlink"/>
            <w:rFonts w:ascii="Century" w:hAnsi="Century" w:cs="Century"/>
            <w:sz w:val="22"/>
            <w:sz w:val="22"/>
            <w:rtl w:val="true"/>
          </w:rPr>
          <w:t>ב</w:t>
        </w:r>
        <w:r>
          <w:rPr>
            <w:rStyle w:val="Hyperlink"/>
            <w:rFonts w:cs="Century" w:ascii="Century" w:hAnsi="Century"/>
            <w:sz w:val="22"/>
            <w:rtl w:val="true"/>
          </w:rPr>
          <w:t>)</w:t>
        </w:r>
      </w:hyperlink>
      <w:r>
        <w:rPr>
          <w:rFonts w:cs="Century" w:ascii="Century" w:hAnsi="Century"/>
          <w:sz w:val="22"/>
          <w:rtl w:val="true"/>
        </w:rPr>
        <w:t xml:space="preserve"> – </w:t>
      </w:r>
      <w:r>
        <w:rPr>
          <w:rFonts w:ascii="Century" w:hAnsi="Century" w:cs="Century"/>
          <w:sz w:val="22"/>
          <w:sz w:val="22"/>
          <w:rtl w:val="true"/>
        </w:rPr>
        <w:t>מעשה העבירה ומידת האשם</w:t>
      </w:r>
      <w:r>
        <w:rPr>
          <w:rFonts w:cs="Century" w:ascii="Century" w:hAnsi="Century"/>
          <w:sz w:val="22"/>
          <w:rtl w:val="true"/>
        </w:rPr>
        <w:t xml:space="preserve">; </w:t>
      </w:r>
      <w:r>
        <w:rPr>
          <w:rFonts w:ascii="Century" w:hAnsi="Century" w:cs="Century"/>
          <w:sz w:val="22"/>
          <w:sz w:val="22"/>
          <w:rtl w:val="true"/>
        </w:rPr>
        <w:t>או לשאלה אם גם בהינתן חומרה יתרה כאמור</w:t>
      </w:r>
      <w:r>
        <w:rPr>
          <w:rFonts w:cs="Century" w:ascii="Century" w:hAnsi="Century"/>
          <w:sz w:val="22"/>
          <w:rtl w:val="true"/>
        </w:rPr>
        <w:t xml:space="preserve">, </w:t>
      </w:r>
      <w:r>
        <w:rPr>
          <w:rFonts w:ascii="Century" w:hAnsi="Century" w:cs="Century"/>
          <w:sz w:val="22"/>
          <w:sz w:val="22"/>
          <w:rtl w:val="true"/>
        </w:rPr>
        <w:t xml:space="preserve">בעניינו מתקיימות </w:t>
      </w:r>
      <w:r>
        <w:rPr>
          <w:rFonts w:cs="Century" w:ascii="Century" w:hAnsi="Century"/>
          <w:sz w:val="22"/>
          <w:rtl w:val="true"/>
        </w:rPr>
        <w:t>"</w:t>
      </w:r>
      <w:r>
        <w:rPr>
          <w:rFonts w:ascii="Century" w:hAnsi="Century" w:cs="Century"/>
          <w:sz w:val="22"/>
          <w:sz w:val="22"/>
          <w:rtl w:val="true"/>
        </w:rPr>
        <w:t>נסיבות מיוחדות ויוצאות דופן</w:t>
      </w:r>
      <w:r>
        <w:rPr>
          <w:rFonts w:cs="Century" w:ascii="Century" w:hAnsi="Century"/>
          <w:sz w:val="22"/>
          <w:rtl w:val="true"/>
        </w:rPr>
        <w:t xml:space="preserve">" </w:t>
      </w:r>
      <w:r>
        <w:rPr>
          <w:rFonts w:ascii="Century" w:hAnsi="Century" w:cs="Century"/>
          <w:sz w:val="22"/>
          <w:sz w:val="22"/>
          <w:rtl w:val="true"/>
        </w:rPr>
        <w:t>המתירות הקלה בעונשה של המערערת</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tl w:val="true"/>
        </w:rPr>
        <w:tab/>
      </w:r>
      <w:r>
        <w:rPr>
          <w:rtl w:val="true"/>
        </w:rPr>
        <w:t>סיכומם של דברים</w:t>
      </w:r>
      <w:r>
        <w:rPr>
          <w:rtl w:val="true"/>
        </w:rPr>
        <w:t xml:space="preserve">.  </w:t>
      </w:r>
      <w:r>
        <w:rPr>
          <w:rtl w:val="true"/>
        </w:rPr>
        <w:t xml:space="preserve">גם לדידי יש להשית על המערערת </w:t>
      </w:r>
      <w:r>
        <w:rPr/>
        <w:t>6</w:t>
      </w:r>
      <w:r>
        <w:rPr>
          <w:rtl w:val="true"/>
        </w:rPr>
        <w:t xml:space="preserve"> </w:t>
      </w:r>
      <w:r>
        <w:rPr>
          <w:rtl w:val="true"/>
        </w:rPr>
        <w:t xml:space="preserve">חודשי מאסר בפועל </w:t>
      </w:r>
      <w:r>
        <w:rPr>
          <w:rtl w:val="true"/>
        </w:rPr>
        <w:t>(</w:t>
      </w:r>
      <w:r>
        <w:rPr>
          <w:rtl w:val="true"/>
        </w:rPr>
        <w:t>שמהם לא ינוכו ימי המעצר</w:t>
      </w:r>
      <w:r>
        <w:rPr>
          <w:rtl w:val="true"/>
        </w:rPr>
        <w:t xml:space="preserve">) </w:t>
      </w:r>
      <w:r>
        <w:rPr>
          <w:rtl w:val="true"/>
        </w:rPr>
        <w:t>שירוצו בדרך של עבודות שירות</w:t>
      </w:r>
      <w:r>
        <w:rPr>
          <w:rtl w:val="true"/>
        </w:rPr>
        <w:t xml:space="preserve">, </w:t>
      </w:r>
      <w:r>
        <w:rPr>
          <w:rtl w:val="true"/>
        </w:rPr>
        <w:t>בצד קביעת צו מבחן בן שנה וחצי</w:t>
      </w:r>
      <w:r>
        <w:rPr>
          <w:rtl w:val="true"/>
        </w:rPr>
        <w:t xml:space="preserve">. </w:t>
      </w:r>
      <w:r>
        <w:rPr>
          <w:rtl w:val="true"/>
        </w:rPr>
        <w:t xml:space="preserve">כל יתר מרכיבי העונש יוותרו על כנם כמפורט בפסקה </w:t>
      </w:r>
      <w:r>
        <w:rPr/>
        <w:t>32</w:t>
      </w:r>
      <w:r>
        <w:rPr>
          <w:rtl w:val="true"/>
        </w:rPr>
        <w:t xml:space="preserve"> </w:t>
      </w:r>
      <w:r>
        <w:rPr>
          <w:rtl w:val="true"/>
        </w:rPr>
        <w:t>לחוות דעתה של חברתי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bookmarkStart w:id="19" w:name="Carmel"/>
      <w:bookmarkEnd w:id="19"/>
      <w:r>
        <w:rPr>
          <w:rtl w:val="true"/>
        </w:rPr>
        <w:t>אירוע הרה אסון</w:t>
      </w:r>
      <w:r>
        <w:rPr>
          <w:rtl w:val="true"/>
        </w:rPr>
        <w:t xml:space="preserve">, </w:t>
      </w:r>
      <w:r>
        <w:rPr>
          <w:rtl w:val="true"/>
        </w:rPr>
        <w:t>אכזרי ואלים שבגינו קיפח המנוח את חייו בדמי ימיו הוא העומד במוקד הפרשה שלפנינו ובגין כך מי שהורשע בהריגה נושא עונש מאסר ממושך מאחורי סורג ובריח</w:t>
      </w:r>
      <w:r>
        <w:rPr>
          <w:rtl w:val="true"/>
        </w:rPr>
        <w:t xml:space="preserve">. </w:t>
      </w:r>
      <w:r>
        <w:rPr>
          <w:rtl w:val="true"/>
        </w:rPr>
        <w:t>את כאבה של המשפחה לא יוכל איש לרפא</w:t>
      </w:r>
      <w:r>
        <w:rPr>
          <w:rtl w:val="true"/>
        </w:rPr>
        <w:t xml:space="preserve">. </w:t>
      </w:r>
      <w:r>
        <w:rPr>
          <w:rtl w:val="true"/>
        </w:rPr>
        <w:t>אין לי אלא להצטרף לדבריה הנכוחים של חברתי בכל האמור בהוקעת המעשים והבעת צער עמוקה על אשר אירע</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tl w:val="true"/>
        </w:rPr>
        <w:tab/>
        <w:tab/>
        <w:tab/>
        <w:tab/>
        <w:tab/>
        <w:tab/>
        <w:tab/>
        <w:tab/>
        <w:tab/>
      </w:r>
      <w:r>
        <w:rPr>
          <w:rtl w:val="true"/>
        </w:rPr>
        <w:t xml:space="preserve">          </w:t>
      </w:r>
      <w:r>
        <w:rPr>
          <w:rFonts w:cs="Miriam" w:ascii="Times New Roman" w:hAnsi="Times New Roman"/>
          <w:spacing w:val="0"/>
          <w:sz w:val="28"/>
          <w:szCs w:val="24"/>
          <w:rtl w:val="true"/>
        </w:rPr>
        <w:tab/>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tab/>
      </w:r>
      <w:r>
        <w:rPr>
          <w:rFonts w:ascii="Times New Roman" w:hAnsi="Times New Roman" w:cs="Times New Roman"/>
          <w:rtl w:val="true"/>
        </w:rPr>
        <w:t>אשר על כן</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Times New Roman"/>
          <w:rtl w:val="true"/>
        </w:rPr>
        <w:t>הוחלט כאמור בפסק דינה של השופטת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ברק</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ארז</w:t>
      </w:r>
      <w:r>
        <w:rPr>
          <w:rFonts w:cs="Times New Roman" w:ascii="Times New Roman" w:hAnsi="Times New Roman"/>
          <w:rtl w:val="true"/>
        </w:rPr>
        <w:t>,</w:t>
      </w:r>
      <w:r>
        <w:rPr>
          <w:rFonts w:cs="Miriam" w:ascii="Times New Roman" w:hAnsi="Times New Roman"/>
          <w:spacing w:val="0"/>
          <w:sz w:val="28"/>
          <w:szCs w:val="24"/>
          <w:rtl w:val="true"/>
        </w:rPr>
        <w:t xml:space="preserve"> </w:t>
      </w:r>
      <w:r>
        <w:rPr>
          <w:rFonts w:ascii="Times New Roman" w:hAnsi="Times New Roman" w:cs="Times New Roman"/>
          <w:rtl w:val="true"/>
        </w:rPr>
        <w:t>כנגד דעתו החולקת של השופט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אלרון</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ג</w:t>
      </w:r>
      <w:r>
        <w:rPr>
          <w:rtl w:val="true"/>
        </w:rPr>
        <w:t xml:space="preserve">' </w:t>
      </w:r>
      <w:r>
        <w:rPr>
          <w:rtl w:val="true"/>
        </w:rPr>
        <w:t>באייר</w:t>
      </w:r>
      <w:r>
        <w:rPr>
          <w:rFonts w:eastAsia="Arial TUR" w:cs="Arial TUR"/>
          <w:rtl w:val="true"/>
        </w:rPr>
        <w:t xml:space="preserve"> </w:t>
      </w:r>
      <w:r>
        <w:rPr>
          <w:rtl w:val="true"/>
        </w:rPr>
        <w:t>התשע</w:t>
      </w:r>
      <w:r>
        <w:rPr>
          <w:rtl w:val="true"/>
        </w:rPr>
        <w:t>"</w:t>
      </w:r>
      <w:r>
        <w:rPr>
          <w:rtl w:val="true"/>
        </w:rPr>
        <w:t>ח</w:t>
      </w:r>
      <w:r>
        <w:rPr>
          <w:rFonts w:eastAsia="Arial TUR" w:cs="Arial TUR"/>
          <w:rtl w:val="true"/>
        </w:rPr>
        <w:t xml:space="preserve"> </w:t>
      </w:r>
      <w:r>
        <w:rPr>
          <w:rtl w:val="true"/>
        </w:rPr>
        <w:t>(‏</w:t>
      </w:r>
      <w:r>
        <w:rPr/>
        <w:t>18.4.2018</w:t>
      </w:r>
      <w:r>
        <w:rPr>
          <w:rtl w:val="true"/>
        </w:rPr>
        <w:t xml:space="preserve">). </w:t>
      </w:r>
    </w:p>
    <w:p>
      <w:pPr>
        <w:pStyle w:val="Ruller41"/>
        <w:ind w:end="0"/>
        <w:jc w:val="both"/>
        <w:rPr>
          <w:rFonts w:ascii="Times New Roman" w:hAnsi="Times New Roman" w:cs="Miriam"/>
          <w:spacing w:val="0"/>
          <w:sz w:val="28"/>
          <w:szCs w:val="24"/>
        </w:rPr>
      </w:pPr>
      <w:r>
        <w:rPr>
          <w:rFonts w:cs="Miriam" w:ascii="Times New Roman" w:hAnsi="Times New Roman"/>
          <w:color w:val="FFFFFF"/>
          <w:spacing w:val="0"/>
          <w:sz w:val="2"/>
          <w:szCs w:val="2"/>
        </w:rPr>
        <w:t>54678313</w:t>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w:t>
      </w:r>
      <w:r>
        <w:rPr>
          <w:rFonts w:cs="Miriam" w:ascii="Times New Roman" w:hAnsi="Times New Roman"/>
          <w:spacing w:val="0"/>
          <w:sz w:val="28"/>
          <w:szCs w:val="24"/>
          <w:rtl w:val="true"/>
        </w:rPr>
        <w:tab/>
        <w:tab/>
        <w:tab/>
        <w:tab/>
        <w:tab/>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w:t>
      </w:r>
      <w:r>
        <w:rPr>
          <w:rFonts w:cs="Miriam" w:ascii="Times New Roman" w:hAnsi="Times New Roman"/>
          <w:spacing w:val="0"/>
          <w:sz w:val="28"/>
          <w:szCs w:val="24"/>
          <w:rtl w:val="true"/>
        </w:rPr>
        <w:tab/>
        <w:tab/>
        <w:tab/>
        <w:t xml:space="preserve"> </w:t>
        <w:tab/>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ט</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17066370</w:t>
      </w:r>
      <w:r>
        <w:rPr>
          <w:sz w:val="16"/>
          <w:rtl w:val="true"/>
        </w:rPr>
        <w:t>_</w:t>
      </w:r>
      <w:r>
        <w:rPr>
          <w:sz w:val="16"/>
        </w:rPr>
        <w:t>A12.doc</w:t>
      </w:r>
      <w:r>
        <w:rPr>
          <w:sz w:val="16"/>
          <w:rtl w:val="true"/>
        </w:rPr>
        <w:t xml:space="preserve">   </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20">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54678313-6637/17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2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22"/>
      <w:footerReference w:type="default" r:id="rId12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25</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6637/17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אליזבת קרנדל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Times New Roman"/>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ind w:hanging="0" w:start="0" w:end="0"/>
      <w:jc w:val="both"/>
      <w:textAlignment w:val="auto"/>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691444" TargetMode="External"/><Relationship Id="rId3" Type="http://schemas.openxmlformats.org/officeDocument/2006/relationships/hyperlink" Target="http://www.nevo.co.il/safrut/book/15850" TargetMode="External"/><Relationship Id="rId4" Type="http://schemas.openxmlformats.org/officeDocument/2006/relationships/hyperlink" Target="http://www.nevo.co.il/safrut/book/15850"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9" TargetMode="External"/><Relationship Id="rId7" Type="http://schemas.openxmlformats.org/officeDocument/2006/relationships/hyperlink" Target="http://www.nevo.co.il/law/70301/31" TargetMode="External"/><Relationship Id="rId8" Type="http://schemas.openxmlformats.org/officeDocument/2006/relationships/hyperlink" Target="http://www.nevo.co.il/law/70301/40b" TargetMode="External"/><Relationship Id="rId9" Type="http://schemas.openxmlformats.org/officeDocument/2006/relationships/hyperlink" Target="http://www.nevo.co.il/law/70301/40d" TargetMode="External"/><Relationship Id="rId10" Type="http://schemas.openxmlformats.org/officeDocument/2006/relationships/hyperlink" Target="http://www.nevo.co.il/law/70301/40d.2" TargetMode="External"/><Relationship Id="rId11" Type="http://schemas.openxmlformats.org/officeDocument/2006/relationships/hyperlink" Target="http://www.nevo.co.il/law/70301/40d.a" TargetMode="External"/><Relationship Id="rId12" Type="http://schemas.openxmlformats.org/officeDocument/2006/relationships/hyperlink" Target="http://www.nevo.co.il/law/70301/40d.b" TargetMode="External"/><Relationship Id="rId13" Type="http://schemas.openxmlformats.org/officeDocument/2006/relationships/hyperlink" Target="http://www.nevo.co.il/law/70301/244" TargetMode="External"/><Relationship Id="rId14" Type="http://schemas.openxmlformats.org/officeDocument/2006/relationships/hyperlink" Target="http://www.nevo.co.il/law/70301/369" TargetMode="External"/><Relationship Id="rId15" Type="http://schemas.openxmlformats.org/officeDocument/2006/relationships/hyperlink" Target="http://www.nevo.co.il/law/70301/380" TargetMode="External"/><Relationship Id="rId16" Type="http://schemas.openxmlformats.org/officeDocument/2006/relationships/hyperlink" Target="http://www.nevo.co.il/law/70301/40ja"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71553" TargetMode="External"/><Relationship Id="rId19" Type="http://schemas.openxmlformats.org/officeDocument/2006/relationships/hyperlink" Target="http://www.nevo.co.il/law/70301/40d.a"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0d.a"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40d.a" TargetMode="External"/><Relationship Id="rId24" Type="http://schemas.openxmlformats.org/officeDocument/2006/relationships/hyperlink" Target="http://www.nevo.co.il/law/70301/40d.a" TargetMode="External"/><Relationship Id="rId25" Type="http://schemas.openxmlformats.org/officeDocument/2006/relationships/hyperlink" Target="http://www.nevo.co.il/law/70301/40d.b" TargetMode="External"/><Relationship Id="rId26" Type="http://schemas.openxmlformats.org/officeDocument/2006/relationships/hyperlink" Target="http://www.nevo.co.il/law/70301/40d.b" TargetMode="External"/><Relationship Id="rId27" Type="http://schemas.openxmlformats.org/officeDocument/2006/relationships/hyperlink" Target="http://www.nevo.co.il/law/70301/40d.b" TargetMode="External"/><Relationship Id="rId28" Type="http://schemas.openxmlformats.org/officeDocument/2006/relationships/hyperlink" Target="http://www.nevo.co.il/law/70301/40d.b" TargetMode="External"/><Relationship Id="rId29" Type="http://schemas.openxmlformats.org/officeDocument/2006/relationships/hyperlink" Target="http://www.nevo.co.il/law/70301/40d" TargetMode="External"/><Relationship Id="rId30" Type="http://schemas.openxmlformats.org/officeDocument/2006/relationships/hyperlink" Target="http://www.nevo.co.il/law/70301/40d.b" TargetMode="External"/><Relationship Id="rId31" Type="http://schemas.openxmlformats.org/officeDocument/2006/relationships/hyperlink" Target="http://www.nevo.co.il/law/70301/40d.b" TargetMode="External"/><Relationship Id="rId32" Type="http://schemas.openxmlformats.org/officeDocument/2006/relationships/hyperlink" Target="http://www.nevo.co.il/law/70301/40d.a" TargetMode="External"/><Relationship Id="rId33" Type="http://schemas.openxmlformats.org/officeDocument/2006/relationships/hyperlink" Target="http://www.nevo.co.il/law/70301/40d.b" TargetMode="External"/><Relationship Id="rId34" Type="http://schemas.openxmlformats.org/officeDocument/2006/relationships/hyperlink" Target="http://www.nevo.co.il/law/70301/40d.a" TargetMode="External"/><Relationship Id="rId35" Type="http://schemas.openxmlformats.org/officeDocument/2006/relationships/hyperlink" Target="http://www.nevo.co.il/law/70301/40d.a" TargetMode="External"/><Relationship Id="rId36" Type="http://schemas.openxmlformats.org/officeDocument/2006/relationships/hyperlink" Target="http://www.nevo.co.il/law/70301/40d.b" TargetMode="External"/><Relationship Id="rId37" Type="http://schemas.openxmlformats.org/officeDocument/2006/relationships/hyperlink" Target="http://www.nevo.co.il/law/70301/40d.2" TargetMode="External"/><Relationship Id="rId38" Type="http://schemas.openxmlformats.org/officeDocument/2006/relationships/hyperlink" Target="http://www.nevo.co.il/case/23507796" TargetMode="External"/><Relationship Id="rId39" Type="http://schemas.openxmlformats.org/officeDocument/2006/relationships/hyperlink" Target="http://www.nevo.co.il/case/21691444" TargetMode="External"/><Relationship Id="rId40" Type="http://schemas.openxmlformats.org/officeDocument/2006/relationships/hyperlink" Target="http://www.nevo.co.il/law/70301/499.a.1"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369" TargetMode="External"/><Relationship Id="rId43" Type="http://schemas.openxmlformats.org/officeDocument/2006/relationships/hyperlink" Target="http://www.nevo.co.il/law/70301/31" TargetMode="External"/><Relationship Id="rId44" Type="http://schemas.openxmlformats.org/officeDocument/2006/relationships/hyperlink" Target="http://www.nevo.co.il/law/70301/380" TargetMode="External"/><Relationship Id="rId45" Type="http://schemas.openxmlformats.org/officeDocument/2006/relationships/hyperlink" Target="http://www.nevo.co.il/law/70301/31" TargetMode="External"/><Relationship Id="rId46" Type="http://schemas.openxmlformats.org/officeDocument/2006/relationships/hyperlink" Target="http://www.nevo.co.il/law/70301/244" TargetMode="External"/><Relationship Id="rId47" Type="http://schemas.openxmlformats.org/officeDocument/2006/relationships/hyperlink" Target="http://www.nevo.co.il/law/70301/29" TargetMode="External"/><Relationship Id="rId48" Type="http://schemas.openxmlformats.org/officeDocument/2006/relationships/hyperlink" Target="http://www.nevo.co.il/case/5875466" TargetMode="External"/><Relationship Id="rId49" Type="http://schemas.openxmlformats.org/officeDocument/2006/relationships/hyperlink" Target="http://www.nevo.co.il/case/7653052" TargetMode="External"/><Relationship Id="rId50" Type="http://schemas.openxmlformats.org/officeDocument/2006/relationships/hyperlink" Target="http://www.nevo.co.il/law/70301/40d.a"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40d.b"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40d.b" TargetMode="External"/><Relationship Id="rId55" Type="http://schemas.openxmlformats.org/officeDocument/2006/relationships/hyperlink" Target="http://www.nevo.co.il/case/20513526" TargetMode="External"/><Relationship Id="rId56" Type="http://schemas.openxmlformats.org/officeDocument/2006/relationships/hyperlink" Target="http://www.nevo.co.il/law/70301/40d.b"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40d.b" TargetMode="External"/><Relationship Id="rId59" Type="http://schemas.openxmlformats.org/officeDocument/2006/relationships/hyperlink" Target="http://www.nevo.co.il/law/70301" TargetMode="External"/><Relationship Id="rId60" Type="http://schemas.openxmlformats.org/officeDocument/2006/relationships/hyperlink" Target="http://www.nevo.co.il/law/70301/40d.b" TargetMode="External"/><Relationship Id="rId61" Type="http://schemas.openxmlformats.org/officeDocument/2006/relationships/hyperlink" Target="http://www.nevo.co.il/law/70301/40d.a"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40d.a" TargetMode="External"/><Relationship Id="rId64" Type="http://schemas.openxmlformats.org/officeDocument/2006/relationships/hyperlink" Target="http://www.nevo.co.il/law/70301" TargetMode="External"/><Relationship Id="rId65" Type="http://schemas.openxmlformats.org/officeDocument/2006/relationships/hyperlink" Target="http://www.nevo.co.il/safrut/book/15850" TargetMode="External"/><Relationship Id="rId66" Type="http://schemas.openxmlformats.org/officeDocument/2006/relationships/hyperlink" Target="http://www.nevo.co.il/law/70301/40d" TargetMode="External"/><Relationship Id="rId67" Type="http://schemas.openxmlformats.org/officeDocument/2006/relationships/hyperlink" Target="http://www.nevo.co.il/case/20009419" TargetMode="External"/><Relationship Id="rId68" Type="http://schemas.openxmlformats.org/officeDocument/2006/relationships/hyperlink" Target="http://www.nevo.co.il/case/20009419" TargetMode="External"/><Relationship Id="rId69" Type="http://schemas.openxmlformats.org/officeDocument/2006/relationships/hyperlink" Target="http://www.nevo.co.il/case/21473565" TargetMode="External"/><Relationship Id="rId70" Type="http://schemas.openxmlformats.org/officeDocument/2006/relationships/hyperlink" Target="http://www.nevo.co.il/case/21476337" TargetMode="External"/><Relationship Id="rId71" Type="http://schemas.openxmlformats.org/officeDocument/2006/relationships/hyperlink" Target="http://www.nevo.co.il/case/23129184" TargetMode="External"/><Relationship Id="rId72" Type="http://schemas.openxmlformats.org/officeDocument/2006/relationships/hyperlink" Target="http://www.nevo.co.il/law/70301/40d" TargetMode="External"/><Relationship Id="rId73" Type="http://schemas.openxmlformats.org/officeDocument/2006/relationships/hyperlink" Target="http://www.nevo.co.il/law/70301" TargetMode="External"/><Relationship Id="rId74" Type="http://schemas.openxmlformats.org/officeDocument/2006/relationships/hyperlink" Target="http://www.nevo.co.il/case/5601394" TargetMode="External"/><Relationship Id="rId75" Type="http://schemas.openxmlformats.org/officeDocument/2006/relationships/hyperlink" Target="http://www.nevo.co.il/case/20009419" TargetMode="External"/><Relationship Id="rId76" Type="http://schemas.openxmlformats.org/officeDocument/2006/relationships/hyperlink" Target="http://www.nevo.co.il/law/70301/40ja" TargetMode="External"/><Relationship Id="rId77" Type="http://schemas.openxmlformats.org/officeDocument/2006/relationships/hyperlink" Target="http://www.nevo.co.il/law/70301" TargetMode="External"/><Relationship Id="rId78" Type="http://schemas.openxmlformats.org/officeDocument/2006/relationships/hyperlink" Target="http://www.nevo.co.il/law/70301/40d.a" TargetMode="External"/><Relationship Id="rId79" Type="http://schemas.openxmlformats.org/officeDocument/2006/relationships/hyperlink" Target="http://www.nevo.co.il/case/20009419" TargetMode="External"/><Relationship Id="rId80" Type="http://schemas.openxmlformats.org/officeDocument/2006/relationships/hyperlink" Target="http://www.nevo.co.il/case/5940312" TargetMode="External"/><Relationship Id="rId81" Type="http://schemas.openxmlformats.org/officeDocument/2006/relationships/hyperlink" Target="http://www.nevo.co.il/law/70301/40d.a" TargetMode="External"/><Relationship Id="rId82" Type="http://schemas.openxmlformats.org/officeDocument/2006/relationships/hyperlink" Target="http://www.nevo.co.il/law/70301" TargetMode="External"/><Relationship Id="rId83" Type="http://schemas.openxmlformats.org/officeDocument/2006/relationships/hyperlink" Target="http://www.nevo.co.il/law/70301/40d.b" TargetMode="External"/><Relationship Id="rId84" Type="http://schemas.openxmlformats.org/officeDocument/2006/relationships/hyperlink" Target="http://www.nevo.co.il/law/70301/40d.b" TargetMode="External"/><Relationship Id="rId85" Type="http://schemas.openxmlformats.org/officeDocument/2006/relationships/hyperlink" Target="http://www.nevo.co.il/law/70301/40d.b" TargetMode="External"/><Relationship Id="rId86" Type="http://schemas.openxmlformats.org/officeDocument/2006/relationships/hyperlink" Target="http://www.nevo.co.il/law/70301/40d.a" TargetMode="External"/><Relationship Id="rId87" Type="http://schemas.openxmlformats.org/officeDocument/2006/relationships/hyperlink" Target="http://www.nevo.co.il/law/70301/40d" TargetMode="External"/><Relationship Id="rId88" Type="http://schemas.openxmlformats.org/officeDocument/2006/relationships/hyperlink" Target="http://www.nevo.co.il/law/71553" TargetMode="External"/><Relationship Id="rId89" Type="http://schemas.openxmlformats.org/officeDocument/2006/relationships/hyperlink" Target="http://www.nevo.co.il/law/70301/40d.b" TargetMode="External"/><Relationship Id="rId90" Type="http://schemas.openxmlformats.org/officeDocument/2006/relationships/hyperlink" Target="http://www.nevo.co.il/case/23824841" TargetMode="External"/><Relationship Id="rId91" Type="http://schemas.openxmlformats.org/officeDocument/2006/relationships/hyperlink" Target="http://www.nevo.co.il/safrut/book/15850" TargetMode="External"/><Relationship Id="rId92" Type="http://schemas.openxmlformats.org/officeDocument/2006/relationships/hyperlink" Target="http://www.nevo.co.il/case/18736509" TargetMode="External"/><Relationship Id="rId93" Type="http://schemas.openxmlformats.org/officeDocument/2006/relationships/hyperlink" Target="http://www.nevo.co.il/case/13104236" TargetMode="External"/><Relationship Id="rId94" Type="http://schemas.openxmlformats.org/officeDocument/2006/relationships/hyperlink" Target="http://www.nevo.co.il/law/70301/40d.b" TargetMode="External"/><Relationship Id="rId95" Type="http://schemas.openxmlformats.org/officeDocument/2006/relationships/hyperlink" Target="http://www.nevo.co.il/law/70301/40d.b" TargetMode="External"/><Relationship Id="rId96" Type="http://schemas.openxmlformats.org/officeDocument/2006/relationships/hyperlink" Target="http://www.nevo.co.il/law/70301/40d.a" TargetMode="External"/><Relationship Id="rId97" Type="http://schemas.openxmlformats.org/officeDocument/2006/relationships/hyperlink" Target="http://www.nevo.co.il/law/70301/40d.b" TargetMode="External"/><Relationship Id="rId98" Type="http://schemas.openxmlformats.org/officeDocument/2006/relationships/hyperlink" Target="http://www.nevo.co.il/law/70301/40d.a" TargetMode="External"/><Relationship Id="rId99" Type="http://schemas.openxmlformats.org/officeDocument/2006/relationships/hyperlink" Target="http://www.nevo.co.il/law/70301/40d.a" TargetMode="External"/><Relationship Id="rId100" Type="http://schemas.openxmlformats.org/officeDocument/2006/relationships/hyperlink" Target="http://www.nevo.co.il/case/17014777" TargetMode="External"/><Relationship Id="rId101" Type="http://schemas.openxmlformats.org/officeDocument/2006/relationships/hyperlink" Target="http://www.nevo.co.il/case/10442671" TargetMode="External"/><Relationship Id="rId102" Type="http://schemas.openxmlformats.org/officeDocument/2006/relationships/hyperlink" Target="http://www.nevo.co.il/case/10459128" TargetMode="External"/><Relationship Id="rId103" Type="http://schemas.openxmlformats.org/officeDocument/2006/relationships/hyperlink" Target="http://www.nevo.co.il/case/18058872" TargetMode="External"/><Relationship Id="rId104" Type="http://schemas.openxmlformats.org/officeDocument/2006/relationships/hyperlink" Target="http://www.nevo.co.il/law/70301" TargetMode="External"/><Relationship Id="rId105" Type="http://schemas.openxmlformats.org/officeDocument/2006/relationships/hyperlink" Target="http://www.nevo.co.il/law/70301/40b" TargetMode="External"/><Relationship Id="rId106" Type="http://schemas.openxmlformats.org/officeDocument/2006/relationships/hyperlink" Target="http://www.nevo.co.il/law/70301/40d.a" TargetMode="External"/><Relationship Id="rId107" Type="http://schemas.openxmlformats.org/officeDocument/2006/relationships/hyperlink" Target="http://www.nevo.co.il/law/70301" TargetMode="External"/><Relationship Id="rId108" Type="http://schemas.openxmlformats.org/officeDocument/2006/relationships/hyperlink" Target="http://www.nevo.co.il/law/70301/40d.b" TargetMode="External"/><Relationship Id="rId109" Type="http://schemas.openxmlformats.org/officeDocument/2006/relationships/hyperlink" Target="http://www.nevo.co.il/law/70301/40d.a" TargetMode="External"/><Relationship Id="rId110" Type="http://schemas.openxmlformats.org/officeDocument/2006/relationships/hyperlink" Target="http://www.nevo.co.il/law/70301/40d.a" TargetMode="External"/><Relationship Id="rId111" Type="http://schemas.openxmlformats.org/officeDocument/2006/relationships/hyperlink" Target="http://www.nevo.co.il/law/70301/40d.b" TargetMode="External"/><Relationship Id="rId112" Type="http://schemas.openxmlformats.org/officeDocument/2006/relationships/hyperlink" Target="http://www.nevo.co.il/law/70301/40d.b" TargetMode="External"/><Relationship Id="rId113" Type="http://schemas.openxmlformats.org/officeDocument/2006/relationships/hyperlink" Target="http://www.nevo.co.il/law/70301/369" TargetMode="External"/><Relationship Id="rId114" Type="http://schemas.openxmlformats.org/officeDocument/2006/relationships/hyperlink" Target="http://www.nevo.co.il/law/70301/31" TargetMode="External"/><Relationship Id="rId115" Type="http://schemas.openxmlformats.org/officeDocument/2006/relationships/hyperlink" Target="http://www.nevo.co.il/law/70301" TargetMode="External"/><Relationship Id="rId116" Type="http://schemas.openxmlformats.org/officeDocument/2006/relationships/hyperlink" Target="http://www.nevo.co.il/law/70301/380" TargetMode="External"/><Relationship Id="rId117" Type="http://schemas.openxmlformats.org/officeDocument/2006/relationships/hyperlink" Target="http://www.nevo.co.il/law/70301/31" TargetMode="External"/><Relationship Id="rId118" Type="http://schemas.openxmlformats.org/officeDocument/2006/relationships/hyperlink" Target="http://www.nevo.co.il/law/70301/40d.2" TargetMode="External"/><Relationship Id="rId119" Type="http://schemas.openxmlformats.org/officeDocument/2006/relationships/hyperlink" Target="http://www.nevo.co.il/law/70301/40d.b" TargetMode="External"/><Relationship Id="rId120" Type="http://schemas.openxmlformats.org/officeDocument/2006/relationships/hyperlink" Target="http://www.court.gov.il/" TargetMode="External"/><Relationship Id="rId121" Type="http://schemas.openxmlformats.org/officeDocument/2006/relationships/hyperlink" Target="http://www.nevo.co.il/advertisements/nevo-100.doc" TargetMode="External"/><Relationship Id="rId122" Type="http://schemas.openxmlformats.org/officeDocument/2006/relationships/header" Target="header1.xml"/><Relationship Id="rId123" Type="http://schemas.openxmlformats.org/officeDocument/2006/relationships/footer" Target="footer1.xml"/><Relationship Id="rId124" Type="http://schemas.openxmlformats.org/officeDocument/2006/relationships/numbering" Target="numbering.xml"/><Relationship Id="rId125" Type="http://schemas.openxmlformats.org/officeDocument/2006/relationships/fontTable" Target="fontTable.xml"/><Relationship Id="rId126" Type="http://schemas.openxmlformats.org/officeDocument/2006/relationships/settings" Target="settings.xml"/><Relationship Id="rId1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2018-05-21T14:49:00Z</dcterms:created>
  <dc:creator> </dc:creator>
  <dc:description/>
  <cp:keywords/>
  <dc:language>en-IL</dc:language>
  <cp:lastModifiedBy>orly</cp:lastModifiedBy>
  <cp:lastPrinted>2009-02-15T11:12:00Z</cp:lastPrinted>
  <dcterms:modified xsi:type="dcterms:W3CDTF">2018-05-21T14:49:00Z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אליזבת קרנדל</vt:lpwstr>
  </property>
  <property fmtid="{D5CDD505-2E9C-101B-9397-08002B2CF9AE}" pid="3" name="APPELLEE">
    <vt:lpwstr>מדינת ישראל</vt:lpwstr>
  </property>
  <property fmtid="{D5CDD505-2E9C-101B-9397-08002B2CF9AE}" pid="4" name="BOOKLISTTMP1">
    <vt:lpwstr>15850:2</vt:lpwstr>
  </property>
  <property fmtid="{D5CDD505-2E9C-101B-9397-08002B2CF9AE}" pid="5" name="CASESLISTTMP1">
    <vt:lpwstr>21691444:2;23507796;5875466;7653052;20513526;20009419:4;21473565;21476337;23129184;5601394;5940312;23824841;18736509;13104236;17014777;10442671;10459128;18058872</vt:lpwstr>
  </property>
  <property fmtid="{D5CDD505-2E9C-101B-9397-08002B2CF9AE}" pid="6" name="DATE">
    <vt:lpwstr>20180418</vt:lpwstr>
  </property>
  <property fmtid="{D5CDD505-2E9C-101B-9397-08002B2CF9AE}" pid="7" name="ISABSTRACT">
    <vt:lpwstr>Y</vt:lpwstr>
  </property>
  <property fmtid="{D5CDD505-2E9C-101B-9397-08002B2CF9AE}" pid="8" name="JUDGE">
    <vt:lpwstr>ע' פוגלמן;ד' ברק ארז;י' אלרון</vt:lpwstr>
  </property>
  <property fmtid="{D5CDD505-2E9C-101B-9397-08002B2CF9AE}" pid="9" name="LAWLISTTMP1">
    <vt:lpwstr>70301/499.a.1;369:2;031:4;380:2;244;029;040d.a:12;040d.b:16;040d:3;40ja;040b;040d.2</vt:lpwstr>
  </property>
  <property fmtid="{D5CDD505-2E9C-101B-9397-08002B2CF9AE}" pid="10" name="LAWLISTTMP2">
    <vt:lpwstr>71553</vt:lpwstr>
  </property>
  <property fmtid="{D5CDD505-2E9C-101B-9397-08002B2CF9AE}" pid="11" name="LAWYER">
    <vt:lpwstr>אופיר טישלר;סעיד חדאד</vt:lpwstr>
  </property>
  <property fmtid="{D5CDD505-2E9C-101B-9397-08002B2CF9AE}" pid="12" name="METAKZER">
    <vt:lpwstr>קרן</vt:lpwstr>
  </property>
  <property fmtid="{D5CDD505-2E9C-101B-9397-08002B2CF9AE}" pid="13" name="NOSE11">
    <vt:lpwstr>עונשין</vt:lpwstr>
  </property>
  <property fmtid="{D5CDD505-2E9C-101B-9397-08002B2CF9AE}" pid="14" name="NOSE12">
    <vt:lpwstr>עונשין</vt:lpwstr>
  </property>
  <property fmtid="{D5CDD505-2E9C-101B-9397-08002B2CF9AE}" pid="15" name="NOSE13">
    <vt:lpwstr>עונשין</vt:lpwstr>
  </property>
  <property fmtid="{D5CDD505-2E9C-101B-9397-08002B2CF9AE}" pid="16" name="NOSE1ID">
    <vt:lpwstr>77;77;77</vt:lpwstr>
  </property>
  <property fmtid="{D5CDD505-2E9C-101B-9397-08002B2CF9AE}" pid="17" name="NOSE21">
    <vt:lpwstr>ענישה</vt:lpwstr>
  </property>
  <property fmtid="{D5CDD505-2E9C-101B-9397-08002B2CF9AE}" pid="18" name="NOSE22">
    <vt:lpwstr>ענישה</vt:lpwstr>
  </property>
  <property fmtid="{D5CDD505-2E9C-101B-9397-08002B2CF9AE}" pid="19" name="NOSE23">
    <vt:lpwstr>ענישה</vt:lpwstr>
  </property>
  <property fmtid="{D5CDD505-2E9C-101B-9397-08002B2CF9AE}" pid="20" name="NOSE2ID">
    <vt:lpwstr>1446;1446;1446</vt:lpwstr>
  </property>
  <property fmtid="{D5CDD505-2E9C-101B-9397-08002B2CF9AE}" pid="21" name="NOSE31">
    <vt:lpwstr>שיקום</vt:lpwstr>
  </property>
  <property fmtid="{D5CDD505-2E9C-101B-9397-08002B2CF9AE}" pid="22" name="NOSE32">
    <vt:lpwstr>הבניית שיקול הדעת השיפוטי בענישה</vt:lpwstr>
  </property>
  <property fmtid="{D5CDD505-2E9C-101B-9397-08002B2CF9AE}" pid="23" name="NOSE33">
    <vt:lpwstr>מתחם הענישה</vt:lpwstr>
  </property>
  <property fmtid="{D5CDD505-2E9C-101B-9397-08002B2CF9AE}" pid="24" name="NOSE3ID">
    <vt:lpwstr>17420;15573;14985</vt:lpwstr>
  </property>
  <property fmtid="{D5CDD505-2E9C-101B-9397-08002B2CF9AE}" pid="25" name="PADIDATE">
    <vt:lpwstr>20180423</vt:lpwstr>
  </property>
  <property fmtid="{D5CDD505-2E9C-101B-9397-08002B2CF9AE}" pid="26" name="PADIMAIL">
    <vt:lpwstr>YES</vt:lpwstr>
  </property>
  <property fmtid="{D5CDD505-2E9C-101B-9397-08002B2CF9AE}" pid="27" name="PROCESS">
    <vt:lpwstr>עפ</vt:lpwstr>
  </property>
  <property fmtid="{D5CDD505-2E9C-101B-9397-08002B2CF9AE}" pid="28" name="PROCNUM">
    <vt:lpwstr>6637</vt:lpwstr>
  </property>
  <property fmtid="{D5CDD505-2E9C-101B-9397-08002B2CF9AE}" pid="29" name="PROCYEAR">
    <vt:lpwstr>17</vt:lpwstr>
  </property>
  <property fmtid="{D5CDD505-2E9C-101B-9397-08002B2CF9AE}" pid="30" name="PSAKDIN">
    <vt:lpwstr>פסק-דין</vt:lpwstr>
  </property>
  <property fmtid="{D5CDD505-2E9C-101B-9397-08002B2CF9AE}" pid="31" name="TYPE">
    <vt:lpwstr>1</vt:lpwstr>
  </property>
  <property fmtid="{D5CDD505-2E9C-101B-9397-08002B2CF9AE}" pid="32" name="TYPE_ABS_DATE">
    <vt:lpwstr>410120180418</vt:lpwstr>
  </property>
  <property fmtid="{D5CDD505-2E9C-101B-9397-08002B2CF9AE}" pid="33" name="TYPE_N_DATE">
    <vt:lpwstr>41020180418</vt:lpwstr>
  </property>
  <property fmtid="{D5CDD505-2E9C-101B-9397-08002B2CF9AE}" pid="34" name="WORDNUMPAGES">
    <vt:lpwstr>22</vt:lpwstr>
  </property>
</Properties>
</file>