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Times New Roman"/>
                <w:rtl w:val="true"/>
              </w:rPr>
              <w:t xml:space="preserve"> </w:t>
            </w:r>
            <w:r>
              <w:rPr>
                <w:rtl w:val="true"/>
              </w:rPr>
              <w:t>המשפט</w:t>
            </w:r>
            <w:r>
              <w:rPr>
                <w:rFonts w:cs="Times New Roman;Times New Roman"/>
                <w:rtl w:val="true"/>
              </w:rPr>
              <w:t xml:space="preserve"> </w:t>
            </w:r>
            <w:r>
              <w:rPr>
                <w:rtl w:val="true"/>
              </w:rPr>
              <w:t>העליון</w:t>
            </w:r>
            <w:r>
              <w:rPr>
                <w:rFonts w:cs="Times New Roman;Times New Roman"/>
                <w:rtl w:val="true"/>
              </w:rPr>
              <w:t xml:space="preserve"> </w:t>
            </w:r>
            <w:r>
              <w:rPr>
                <w:rtl w:val="true"/>
              </w:rPr>
              <w:t>בשבתו</w:t>
            </w:r>
            <w:r>
              <w:rPr>
                <w:rFonts w:cs="Times New Roman;Times New Roman"/>
                <w:rtl w:val="true"/>
              </w:rPr>
              <w:t xml:space="preserve"> </w:t>
            </w:r>
            <w:r>
              <w:rPr>
                <w:rtl w:val="true"/>
              </w:rPr>
              <w:t>כבית</w:t>
            </w:r>
            <w:r>
              <w:rPr>
                <w:rFonts w:cs="Times New Roman;Times New Roman"/>
                <w:rtl w:val="true"/>
              </w:rPr>
              <w:t xml:space="preserve"> </w:t>
            </w:r>
            <w:r>
              <w:rPr>
                <w:rtl w:val="true"/>
              </w:rPr>
              <w:t>משפט</w:t>
            </w:r>
            <w:r>
              <w:rPr>
                <w:rFonts w:cs="Times New Roman;Times New Roman"/>
                <w:rtl w:val="true"/>
              </w:rPr>
              <w:t xml:space="preserve"> </w:t>
            </w:r>
            <w:r>
              <w:rPr>
                <w:rtl w:val="true"/>
              </w:rPr>
              <w:t>לערעורים</w:t>
            </w:r>
            <w:r>
              <w:rPr>
                <w:rFonts w:cs="Times New Roman;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495" w:type="dxa"/>
        <w:jc w:val="start"/>
        <w:tblInd w:w="0" w:type="dxa"/>
        <w:tblLayout w:type="fixed"/>
        <w:tblCellMar>
          <w:top w:w="0" w:type="dxa"/>
          <w:start w:w="108" w:type="dxa"/>
          <w:bottom w:w="0" w:type="dxa"/>
          <w:end w:w="108" w:type="dxa"/>
        </w:tblCellMar>
      </w:tblPr>
      <w:tblGrid>
        <w:gridCol w:w="8495"/>
      </w:tblGrid>
      <w:tr>
        <w:trPr>
          <w:trHeight w:val="342" w:hRule="atLeast"/>
        </w:trPr>
        <w:tc>
          <w:tcPr>
            <w:tcW w:w="8495"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Times New Roman"/>
                <w:sz w:val="28"/>
                <w:sz w:val="28"/>
                <w:szCs w:val="28"/>
                <w:rtl w:val="true"/>
              </w:rPr>
              <w:t xml:space="preserve">  </w:t>
            </w:r>
            <w:r>
              <w:rPr>
                <w:sz w:val="28"/>
                <w:szCs w:val="28"/>
              </w:rPr>
              <w:t>6773/17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Times New Roman"/>
                <w:rtl w:val="true"/>
              </w:rPr>
              <w:t xml:space="preserve"> </w:t>
            </w:r>
            <w:r>
              <w:rPr>
                <w:rtl w:val="true"/>
              </w:rPr>
              <w:t>המשנה</w:t>
            </w:r>
            <w:r>
              <w:rPr>
                <w:rFonts w:cs="Times New Roman;Times New Roman"/>
                <w:rtl w:val="true"/>
              </w:rPr>
              <w:t xml:space="preserve"> </w:t>
            </w:r>
            <w:r>
              <w:rPr>
                <w:rtl w:val="true"/>
              </w:rPr>
              <w:t>לנשיאה</w:t>
            </w:r>
            <w:r>
              <w:rPr>
                <w:rFonts w:cs="Times New Roman;Times New Roman"/>
                <w:rtl w:val="true"/>
              </w:rPr>
              <w:t xml:space="preserve"> </w:t>
            </w:r>
            <w:r>
              <w:rPr>
                <w:rtl w:val="true"/>
              </w:rPr>
              <w:t>ח</w:t>
            </w:r>
            <w:r>
              <w:rPr>
                <w:rtl w:val="true"/>
              </w:rPr>
              <w:t xml:space="preserve">' </w:t>
            </w:r>
            <w:r>
              <w:rPr>
                <w:rtl w:val="true"/>
              </w:rPr>
              <w:t>מלצר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Times New Roman"/>
                <w:rtl w:val="true"/>
              </w:rPr>
              <w:t xml:space="preserve"> </w:t>
            </w:r>
            <w:r>
              <w:rPr>
                <w:rtl w:val="true"/>
              </w:rPr>
              <w:t>השופטת</w:t>
            </w:r>
            <w:r>
              <w:rPr>
                <w:rFonts w:cs="Times New Roman;Times New Roman"/>
                <w:rtl w:val="true"/>
              </w:rPr>
              <w:t xml:space="preserve"> </w:t>
            </w:r>
            <w:r>
              <w:rPr>
                <w:rtl w:val="true"/>
              </w:rPr>
              <w:t>ד</w:t>
            </w:r>
            <w:r>
              <w:rPr>
                <w:rtl w:val="true"/>
              </w:rPr>
              <w:t xml:space="preserve">' </w:t>
            </w:r>
            <w:r>
              <w:rPr>
                <w:rtl w:val="true"/>
              </w:rPr>
              <w:t>ברק</w:t>
            </w:r>
            <w:r>
              <w:rPr>
                <w:rtl w:val="true"/>
              </w:rPr>
              <w:t>-</w:t>
            </w:r>
            <w:r>
              <w:rPr>
                <w:rtl w:val="true"/>
              </w:rPr>
              <w:t>ארז</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Times New Roman"/>
                <w:rtl w:val="true"/>
              </w:rPr>
              <w:t xml:space="preserve"> </w:t>
            </w:r>
            <w:r>
              <w:rPr>
                <w:rtl w:val="true"/>
              </w:rPr>
              <w:t>השופט</w:t>
            </w:r>
            <w:r>
              <w:rPr>
                <w:rFonts w:cs="Times New Roman;Times New Roman"/>
                <w:rtl w:val="true"/>
              </w:rPr>
              <w:t xml:space="preserve"> </w:t>
            </w:r>
            <w:r>
              <w:rPr>
                <w:rtl w:val="true"/>
              </w:rPr>
              <w:t>מ</w:t>
            </w:r>
            <w:r>
              <w:rPr>
                <w:rtl w:val="true"/>
              </w:rPr>
              <w:t xml:space="preserve">' </w:t>
            </w:r>
            <w:r>
              <w:rPr>
                <w:rtl w:val="true"/>
              </w:rPr>
              <w:t>מזוז</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אסף</w:t>
            </w:r>
            <w:r>
              <w:rPr>
                <w:rFonts w:cs="Times New Roman;Times New Roman"/>
                <w:rtl w:val="true"/>
              </w:rPr>
              <w:t xml:space="preserve"> </w:t>
            </w:r>
            <w:r>
              <w:rPr>
                <w:rtl w:val="true"/>
              </w:rPr>
              <w:t>זליג</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Times New Roman"/>
                <w:rtl w:val="true"/>
              </w:rPr>
              <w:t xml:space="preserve">  </w:t>
            </w:r>
            <w:r>
              <w:rPr>
                <w:rtl w:val="true"/>
              </w:rPr>
              <w:t>ג</w:t>
            </w:r>
            <w:r>
              <w:rPr>
                <w:rFonts w:cs="Times New Roman;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0"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sz w:val="24"/>
                <w:szCs w:val="24"/>
              </w:rPr>
            </w:pPr>
            <w:r>
              <w:rPr>
                <w:sz w:val="24"/>
                <w:sz w:val="24"/>
                <w:szCs w:val="24"/>
                <w:rtl w:val="true"/>
              </w:rPr>
              <w:t>ערעור</w:t>
            </w:r>
            <w:r>
              <w:rPr>
                <w:rFonts w:cs="Times New Roman;Times New Roman"/>
                <w:sz w:val="24"/>
                <w:sz w:val="24"/>
                <w:szCs w:val="24"/>
                <w:rtl w:val="true"/>
              </w:rPr>
              <w:t xml:space="preserve"> </w:t>
            </w:r>
            <w:r>
              <w:rPr>
                <w:sz w:val="24"/>
                <w:sz w:val="24"/>
                <w:szCs w:val="24"/>
                <w:rtl w:val="true"/>
              </w:rPr>
              <w:t>על</w:t>
            </w:r>
            <w:r>
              <w:rPr>
                <w:rFonts w:cs="Times New Roman;Times New Roman"/>
                <w:sz w:val="24"/>
                <w:sz w:val="24"/>
                <w:szCs w:val="24"/>
                <w:rtl w:val="true"/>
              </w:rPr>
              <w:t xml:space="preserve"> </w:t>
            </w:r>
            <w:r>
              <w:rPr>
                <w:sz w:val="24"/>
                <w:sz w:val="24"/>
                <w:szCs w:val="24"/>
                <w:rtl w:val="true"/>
              </w:rPr>
              <w:t>פסק</w:t>
            </w:r>
            <w:r>
              <w:rPr>
                <w:rFonts w:cs="Times New Roman;Times New Roman"/>
                <w:sz w:val="24"/>
                <w:sz w:val="24"/>
                <w:szCs w:val="24"/>
                <w:rtl w:val="true"/>
              </w:rPr>
              <w:t xml:space="preserve"> </w:t>
            </w:r>
            <w:r>
              <w:rPr>
                <w:sz w:val="24"/>
                <w:sz w:val="24"/>
                <w:szCs w:val="24"/>
                <w:rtl w:val="true"/>
              </w:rPr>
              <w:t>דינו</w:t>
            </w:r>
            <w:r>
              <w:rPr>
                <w:rFonts w:cs="Times New Roman;Times New Roman"/>
                <w:sz w:val="24"/>
                <w:sz w:val="24"/>
                <w:szCs w:val="24"/>
                <w:rtl w:val="true"/>
              </w:rPr>
              <w:t xml:space="preserve"> </w:t>
            </w:r>
            <w:r>
              <w:rPr>
                <w:sz w:val="24"/>
                <w:sz w:val="24"/>
                <w:szCs w:val="24"/>
                <w:rtl w:val="true"/>
              </w:rPr>
              <w:t>של</w:t>
            </w:r>
            <w:r>
              <w:rPr>
                <w:rFonts w:cs="Times New Roman;Times New Roman"/>
                <w:sz w:val="24"/>
                <w:sz w:val="24"/>
                <w:szCs w:val="24"/>
                <w:rtl w:val="true"/>
              </w:rPr>
              <w:t xml:space="preserve"> </w:t>
            </w:r>
            <w:r>
              <w:rPr>
                <w:sz w:val="24"/>
                <w:sz w:val="24"/>
                <w:szCs w:val="24"/>
                <w:rtl w:val="true"/>
              </w:rPr>
              <w:t>בית</w:t>
            </w:r>
            <w:r>
              <w:rPr>
                <w:rFonts w:cs="Times New Roman;Times New Roman"/>
                <w:sz w:val="24"/>
                <w:sz w:val="24"/>
                <w:szCs w:val="24"/>
                <w:rtl w:val="true"/>
              </w:rPr>
              <w:t xml:space="preserve"> </w:t>
            </w:r>
            <w:r>
              <w:rPr>
                <w:sz w:val="24"/>
                <w:sz w:val="24"/>
                <w:szCs w:val="24"/>
                <w:rtl w:val="true"/>
              </w:rPr>
              <w:t>המשפט</w:t>
            </w:r>
            <w:r>
              <w:rPr>
                <w:rFonts w:cs="Times New Roman;Times New Roman"/>
                <w:sz w:val="24"/>
                <w:sz w:val="24"/>
                <w:szCs w:val="24"/>
                <w:rtl w:val="true"/>
              </w:rPr>
              <w:t xml:space="preserve"> </w:t>
            </w:r>
            <w:r>
              <w:rPr>
                <w:sz w:val="24"/>
                <w:sz w:val="24"/>
                <w:szCs w:val="24"/>
                <w:rtl w:val="true"/>
              </w:rPr>
              <w:t>המחוזי</w:t>
            </w:r>
            <w:r>
              <w:rPr>
                <w:rFonts w:cs="Times New Roman;Times New Roman"/>
                <w:sz w:val="24"/>
                <w:sz w:val="24"/>
                <w:szCs w:val="24"/>
                <w:rtl w:val="true"/>
              </w:rPr>
              <w:t xml:space="preserve"> </w:t>
            </w:r>
            <w:r>
              <w:rPr>
                <w:sz w:val="24"/>
                <w:sz w:val="24"/>
                <w:szCs w:val="24"/>
                <w:rtl w:val="true"/>
              </w:rPr>
              <w:t>ב</w:t>
            </w:r>
            <w:r>
              <w:rPr>
                <w:sz w:val="24"/>
                <w:sz w:val="24"/>
                <w:szCs w:val="24"/>
                <w:rtl w:val="true"/>
              </w:rPr>
              <w:t>תל</w:t>
            </w:r>
            <w:r>
              <w:rPr>
                <w:rFonts w:cs="Times New Roman;Times New Roman"/>
                <w:sz w:val="24"/>
                <w:sz w:val="24"/>
                <w:szCs w:val="24"/>
                <w:rtl w:val="true"/>
              </w:rPr>
              <w:t xml:space="preserve"> </w:t>
            </w:r>
            <w:r>
              <w:rPr>
                <w:sz w:val="24"/>
                <w:sz w:val="24"/>
                <w:szCs w:val="24"/>
                <w:rtl w:val="true"/>
              </w:rPr>
              <w:t>אביב</w:t>
            </w:r>
            <w:r>
              <w:rPr>
                <w:sz w:val="24"/>
                <w:szCs w:val="24"/>
                <w:rtl w:val="true"/>
              </w:rPr>
              <w:t>-</w:t>
            </w:r>
            <w:r>
              <w:rPr>
                <w:sz w:val="24"/>
                <w:sz w:val="24"/>
                <w:szCs w:val="24"/>
                <w:rtl w:val="true"/>
              </w:rPr>
              <w:t>יפו</w:t>
            </w:r>
            <w:r>
              <w:rPr>
                <w:rFonts w:cs="Times New Roman;Times New Roman"/>
                <w:sz w:val="24"/>
                <w:sz w:val="24"/>
                <w:szCs w:val="24"/>
                <w:rtl w:val="true"/>
              </w:rPr>
              <w:t xml:space="preserve"> </w:t>
            </w:r>
            <w:r>
              <w:rPr>
                <w:sz w:val="24"/>
                <w:szCs w:val="24"/>
                <w:rtl w:val="true"/>
              </w:rPr>
              <w:t>(</w:t>
            </w:r>
            <w:r>
              <w:rPr>
                <w:sz w:val="24"/>
                <w:sz w:val="24"/>
                <w:szCs w:val="24"/>
                <w:rtl w:val="true"/>
              </w:rPr>
              <w:t>השופטים</w:t>
            </w:r>
            <w:r>
              <w:rPr>
                <w:rFonts w:cs="Times New Roman;Times New Roman"/>
                <w:sz w:val="24"/>
                <w:sz w:val="24"/>
                <w:szCs w:val="24"/>
                <w:rtl w:val="true"/>
              </w:rPr>
              <w:t xml:space="preserve"> </w:t>
            </w:r>
            <w:r>
              <w:rPr>
                <w:rFonts w:cs="Miriam"/>
                <w:sz w:val="28"/>
                <w:sz w:val="28"/>
                <w:szCs w:val="24"/>
                <w:rtl w:val="true"/>
              </w:rPr>
              <w:t>ש</w:t>
            </w:r>
            <w:r>
              <w:rPr>
                <w:rFonts w:cs="Miriam"/>
                <w:sz w:val="28"/>
                <w:szCs w:val="24"/>
                <w:rtl w:val="true"/>
              </w:rPr>
              <w:t xml:space="preserve">' </w:t>
            </w:r>
            <w:r>
              <w:rPr>
                <w:rFonts w:cs="Miriam"/>
                <w:sz w:val="28"/>
                <w:sz w:val="28"/>
                <w:szCs w:val="24"/>
                <w:rtl w:val="true"/>
              </w:rPr>
              <w:t>דותן</w:t>
            </w:r>
            <w:r>
              <w:rPr>
                <w:sz w:val="24"/>
                <w:szCs w:val="24"/>
                <w:rtl w:val="true"/>
              </w:rPr>
              <w:t xml:space="preserve">, </w:t>
            </w:r>
            <w:r>
              <w:rPr>
                <w:rFonts w:cs="Miriam"/>
                <w:sz w:val="28"/>
                <w:sz w:val="28"/>
                <w:szCs w:val="24"/>
                <w:rtl w:val="true"/>
              </w:rPr>
              <w:t>מ</w:t>
            </w:r>
            <w:r>
              <w:rPr>
                <w:rFonts w:cs="Miriam"/>
                <w:sz w:val="28"/>
                <w:szCs w:val="24"/>
                <w:rtl w:val="true"/>
              </w:rPr>
              <w:t xml:space="preserve">' </w:t>
            </w:r>
            <w:r>
              <w:rPr>
                <w:rFonts w:cs="Miriam"/>
                <w:sz w:val="28"/>
                <w:sz w:val="28"/>
                <w:szCs w:val="24"/>
                <w:rtl w:val="true"/>
              </w:rPr>
              <w:t>לוי</w:t>
            </w:r>
            <w:r>
              <w:rPr>
                <w:rFonts w:cs="Times New Roman;Times New Roman"/>
                <w:sz w:val="24"/>
                <w:sz w:val="24"/>
                <w:szCs w:val="24"/>
                <w:rtl w:val="true"/>
              </w:rPr>
              <w:t xml:space="preserve"> </w:t>
            </w:r>
            <w:r>
              <w:rPr>
                <w:sz w:val="24"/>
                <w:sz w:val="24"/>
                <w:szCs w:val="24"/>
                <w:rtl w:val="true"/>
              </w:rPr>
              <w:t>ו</w:t>
            </w:r>
            <w:r>
              <w:rPr>
                <w:sz w:val="24"/>
                <w:szCs w:val="24"/>
                <w:rtl w:val="true"/>
              </w:rPr>
              <w:t>-</w:t>
            </w:r>
            <w:r>
              <w:rPr>
                <w:rFonts w:cs="Miriam"/>
                <w:sz w:val="28"/>
                <w:sz w:val="28"/>
                <w:szCs w:val="24"/>
                <w:rtl w:val="true"/>
              </w:rPr>
              <w:t>י</w:t>
            </w:r>
            <w:r>
              <w:rPr>
                <w:rFonts w:cs="Miriam"/>
                <w:sz w:val="28"/>
                <w:szCs w:val="24"/>
                <w:rtl w:val="true"/>
              </w:rPr>
              <w:t xml:space="preserve">' </w:t>
            </w:r>
            <w:r>
              <w:rPr>
                <w:rFonts w:cs="Miriam"/>
                <w:sz w:val="28"/>
                <w:sz w:val="28"/>
                <w:szCs w:val="24"/>
                <w:rtl w:val="true"/>
              </w:rPr>
              <w:t>לוי</w:t>
            </w:r>
            <w:r>
              <w:rPr>
                <w:sz w:val="24"/>
                <w:szCs w:val="24"/>
                <w:rtl w:val="true"/>
              </w:rPr>
              <w:t>)</w:t>
            </w:r>
            <w:r>
              <w:rPr>
                <w:sz w:val="24"/>
                <w:szCs w:val="24"/>
                <w:rtl w:val="true"/>
              </w:rPr>
              <w:t xml:space="preserve"> </w:t>
            </w:r>
            <w:r>
              <w:rPr>
                <w:sz w:val="24"/>
                <w:sz w:val="24"/>
                <w:szCs w:val="24"/>
                <w:rtl w:val="true"/>
              </w:rPr>
              <w:t>מיום</w:t>
            </w:r>
            <w:r>
              <w:rPr>
                <w:rFonts w:cs="Times New Roman;Times New Roman"/>
                <w:sz w:val="24"/>
                <w:sz w:val="24"/>
                <w:szCs w:val="24"/>
                <w:rtl w:val="true"/>
              </w:rPr>
              <w:t xml:space="preserve"> </w:t>
            </w:r>
            <w:r>
              <w:rPr>
                <w:sz w:val="24"/>
                <w:szCs w:val="24"/>
              </w:rPr>
              <w:t>19.</w:t>
            </w:r>
            <w:r>
              <w:rPr>
                <w:sz w:val="24"/>
                <w:szCs w:val="24"/>
              </w:rPr>
              <w:t>7</w:t>
            </w:r>
            <w:r>
              <w:rPr>
                <w:sz w:val="24"/>
                <w:szCs w:val="24"/>
              </w:rPr>
              <w:t>.2017</w:t>
            </w:r>
            <w:r>
              <w:rPr>
                <w:sz w:val="24"/>
                <w:szCs w:val="24"/>
                <w:rtl w:val="true"/>
              </w:rPr>
              <w:t xml:space="preserve"> </w:t>
            </w:r>
            <w:r>
              <w:rPr>
                <w:sz w:val="24"/>
                <w:sz w:val="24"/>
                <w:szCs w:val="24"/>
                <w:rtl w:val="true"/>
              </w:rPr>
              <w:t>בתפ</w:t>
            </w:r>
            <w:r>
              <w:rPr>
                <w:sz w:val="24"/>
                <w:szCs w:val="24"/>
                <w:rtl w:val="true"/>
              </w:rPr>
              <w:t>"</w:t>
            </w:r>
            <w:r>
              <w:rPr>
                <w:sz w:val="24"/>
                <w:sz w:val="24"/>
                <w:szCs w:val="24"/>
                <w:rtl w:val="true"/>
              </w:rPr>
              <w:t>ח</w:t>
            </w:r>
            <w:r>
              <w:rPr>
                <w:rFonts w:cs="Times New Roman;Times New Roman"/>
                <w:sz w:val="24"/>
                <w:sz w:val="24"/>
                <w:szCs w:val="24"/>
                <w:rtl w:val="true"/>
              </w:rPr>
              <w:t xml:space="preserve">  </w:t>
            </w:r>
            <w:r>
              <w:rPr>
                <w:sz w:val="24"/>
                <w:szCs w:val="24"/>
              </w:rPr>
              <w:t>46392-08-15</w:t>
            </w:r>
          </w:p>
        </w:tc>
      </w:tr>
    </w:tbl>
    <w:p>
      <w:pPr>
        <w:pStyle w:val="Ruller31"/>
        <w:ind w:end="0"/>
        <w:jc w:val="start"/>
        <w:rPr/>
      </w:pPr>
      <w:r>
        <w:rPr>
          <w:rtl w:val="true"/>
        </w:rPr>
        <w:tab/>
      </w:r>
    </w:p>
    <w:tbl>
      <w:tblPr>
        <w:bidiVisual w:val="true"/>
        <w:tblW w:w="8535" w:type="dxa"/>
        <w:jc w:val="start"/>
        <w:tblInd w:w="-40" w:type="dxa"/>
        <w:tblLayout w:type="fixed"/>
        <w:tblCellMar>
          <w:top w:w="0" w:type="dxa"/>
          <w:start w:w="108" w:type="dxa"/>
          <w:bottom w:w="0" w:type="dxa"/>
          <w:end w:w="108" w:type="dxa"/>
        </w:tblCellMar>
      </w:tblPr>
      <w:tblGrid>
        <w:gridCol w:w="3257"/>
        <w:gridCol w:w="2301"/>
        <w:gridCol w:w="2977"/>
      </w:tblGrid>
      <w:tr>
        <w:trPr/>
        <w:tc>
          <w:tcPr>
            <w:tcW w:w="3257" w:type="dxa"/>
            <w:tcBorders/>
          </w:tcPr>
          <w:p>
            <w:pPr>
              <w:pStyle w:val="BodyRuller1"/>
              <w:ind w:end="0"/>
              <w:jc w:val="start"/>
              <w:rPr>
                <w:sz w:val="24"/>
                <w:szCs w:val="24"/>
              </w:rPr>
            </w:pPr>
            <w:r>
              <w:rPr>
                <w:sz w:val="24"/>
                <w:sz w:val="24"/>
                <w:szCs w:val="24"/>
                <w:rtl w:val="true"/>
              </w:rPr>
              <w:t>תאריך</w:t>
            </w:r>
            <w:r>
              <w:rPr>
                <w:rFonts w:cs="Times New Roman;Times New Roman"/>
                <w:sz w:val="24"/>
                <w:sz w:val="24"/>
                <w:szCs w:val="24"/>
                <w:rtl w:val="true"/>
              </w:rPr>
              <w:t xml:space="preserve"> </w:t>
            </w:r>
            <w:r>
              <w:rPr>
                <w:sz w:val="24"/>
                <w:sz w:val="24"/>
                <w:szCs w:val="24"/>
                <w:rtl w:val="true"/>
              </w:rPr>
              <w:t>הישיבה</w:t>
            </w:r>
            <w:r>
              <w:rPr>
                <w:sz w:val="24"/>
                <w:szCs w:val="24"/>
                <w:rtl w:val="true"/>
              </w:rPr>
              <w:t>:</w:t>
            </w:r>
          </w:p>
        </w:tc>
        <w:tc>
          <w:tcPr>
            <w:tcW w:w="2301"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ז</w:t>
            </w:r>
            <w:r>
              <w:rPr>
                <w:rFonts w:cs="Times New Roman;Times New Roman"/>
                <w:sz w:val="24"/>
                <w:sz w:val="24"/>
                <w:szCs w:val="24"/>
                <w:rtl w:val="true"/>
              </w:rPr>
              <w:t xml:space="preserve"> </w:t>
            </w:r>
            <w:r>
              <w:rPr>
                <w:sz w:val="24"/>
                <w:sz w:val="24"/>
                <w:szCs w:val="24"/>
                <w:rtl w:val="true"/>
              </w:rPr>
              <w:t>בחשון</w:t>
            </w:r>
            <w:r>
              <w:rPr>
                <w:rFonts w:cs="Times New Roman;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ט</w:t>
            </w:r>
          </w:p>
        </w:tc>
        <w:tc>
          <w:tcPr>
            <w:tcW w:w="2977" w:type="dxa"/>
            <w:tcBorders/>
          </w:tcPr>
          <w:p>
            <w:pPr>
              <w:pStyle w:val="BodyRuller1"/>
              <w:ind w:end="0"/>
              <w:jc w:val="start"/>
              <w:rPr>
                <w:sz w:val="24"/>
                <w:szCs w:val="24"/>
              </w:rPr>
            </w:pPr>
            <w:r>
              <w:rPr>
                <w:sz w:val="18"/>
                <w:szCs w:val="24"/>
                <w:rtl w:val="true"/>
              </w:rPr>
              <w:t>(</w:t>
            </w:r>
            <w:r>
              <w:rPr>
                <w:sz w:val="18"/>
                <w:szCs w:val="24"/>
              </w:rPr>
              <w:t>5.11.2018</w:t>
            </w:r>
            <w:r>
              <w:rPr>
                <w:sz w:val="18"/>
                <w:szCs w:val="24"/>
                <w:rtl w:val="true"/>
              </w:rPr>
              <w:t>)</w:t>
            </w:r>
          </w:p>
        </w:tc>
      </w:tr>
    </w:tbl>
    <w:p>
      <w:pPr>
        <w:pStyle w:val="Ruller31"/>
        <w:ind w:end="0"/>
        <w:jc w:val="start"/>
        <w:rPr/>
      </w:pPr>
      <w:r>
        <w:rPr>
          <w:rtl w:val="true"/>
        </w:rPr>
      </w:r>
    </w:p>
    <w:tbl>
      <w:tblPr>
        <w:bidiVisual w:val="true"/>
        <w:tblW w:w="8495" w:type="dxa"/>
        <w:jc w:val="start"/>
        <w:tblInd w:w="0" w:type="dxa"/>
        <w:tblLayout w:type="fixed"/>
        <w:tblCellMar>
          <w:top w:w="0" w:type="dxa"/>
          <w:start w:w="108" w:type="dxa"/>
          <w:bottom w:w="0" w:type="dxa"/>
          <w:end w:w="108" w:type="dxa"/>
        </w:tblCellMar>
      </w:tblPr>
      <w:tblGrid>
        <w:gridCol w:w="3257"/>
        <w:gridCol w:w="5238"/>
      </w:tblGrid>
      <w:tr>
        <w:trPr/>
        <w:tc>
          <w:tcPr>
            <w:tcW w:w="3257" w:type="dxa"/>
            <w:tcBorders/>
          </w:tcPr>
          <w:p>
            <w:pPr>
              <w:pStyle w:val="BodyRuller1"/>
              <w:ind w:end="0"/>
              <w:jc w:val="start"/>
              <w:rPr/>
            </w:pPr>
            <w:r>
              <w:rPr>
                <w:rtl w:val="true"/>
              </w:rPr>
              <w:t>בשם</w:t>
            </w:r>
            <w:r>
              <w:rPr>
                <w:rFonts w:cs="Times New Roman;Times New Roman"/>
                <w:rtl w:val="true"/>
              </w:rPr>
              <w:t xml:space="preserve"> </w:t>
            </w:r>
            <w:r>
              <w:rPr>
                <w:rtl w:val="true"/>
              </w:rPr>
              <w:t>המערער</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שחר</w:t>
            </w:r>
            <w:r>
              <w:rPr>
                <w:rFonts w:cs="Times New Roman;Times New Roman"/>
                <w:rtl w:val="true"/>
              </w:rPr>
              <w:t xml:space="preserve"> </w:t>
            </w:r>
            <w:r>
              <w:rPr>
                <w:rtl w:val="true"/>
              </w:rPr>
              <w:t>מנדלמן</w:t>
            </w:r>
          </w:p>
        </w:tc>
      </w:tr>
      <w:tr>
        <w:trPr/>
        <w:tc>
          <w:tcPr>
            <w:tcW w:w="3257" w:type="dxa"/>
            <w:tcBorders/>
          </w:tcPr>
          <w:p>
            <w:pPr>
              <w:pStyle w:val="BodyRuller1"/>
              <w:ind w:end="0"/>
              <w:jc w:val="start"/>
              <w:rPr/>
            </w:pPr>
            <w:bookmarkStart w:id="4" w:name="FirstLawyer"/>
            <w:bookmarkEnd w:id="4"/>
            <w:r>
              <w:rPr>
                <w:rtl w:val="true"/>
              </w:rPr>
              <w:t>בשם</w:t>
            </w:r>
            <w:r>
              <w:rPr>
                <w:rFonts w:cs="Times New Roman;Times New Roman"/>
                <w:rtl w:val="true"/>
              </w:rPr>
              <w:t xml:space="preserve"> </w:t>
            </w:r>
            <w:r>
              <w:rPr>
                <w:rtl w:val="true"/>
              </w:rPr>
              <w:t>המשיב</w:t>
            </w:r>
            <w:r>
              <w:rPr>
                <w:rtl w:val="true"/>
              </w:rPr>
              <w:t>ה</w:t>
            </w:r>
            <w:r>
              <w:rPr>
                <w:rtl w:val="true"/>
              </w:rPr>
              <w:t>:</w:t>
            </w:r>
          </w:p>
        </w:tc>
        <w:tc>
          <w:tcPr>
            <w:tcW w:w="5238" w:type="dxa"/>
            <w:tcBorders/>
          </w:tcPr>
          <w:p>
            <w:pPr>
              <w:pStyle w:val="BodyRuller1"/>
              <w:ind w:end="0"/>
              <w:jc w:val="start"/>
              <w:rPr/>
            </w:pPr>
            <w:r>
              <w:rPr>
                <w:rtl w:val="true"/>
              </w:rPr>
              <w:t>עו</w:t>
            </w:r>
            <w:r>
              <w:rPr>
                <w:rtl w:val="true"/>
              </w:rPr>
              <w:t>"</w:t>
            </w:r>
            <w:r>
              <w:rPr>
                <w:rtl w:val="true"/>
              </w:rPr>
              <w:t>ד</w:t>
            </w:r>
            <w:r>
              <w:rPr>
                <w:rFonts w:cs="Times New Roman;Times New Roman"/>
                <w:rtl w:val="true"/>
              </w:rPr>
              <w:t xml:space="preserve"> </w:t>
            </w:r>
            <w:r>
              <w:rPr>
                <w:rtl w:val="true"/>
              </w:rPr>
              <w:t>סיגל</w:t>
            </w:r>
            <w:r>
              <w:rPr>
                <w:rFonts w:cs="Times New Roman;Times New Roman"/>
                <w:rtl w:val="true"/>
              </w:rPr>
              <w:t xml:space="preserve"> </w:t>
            </w:r>
            <w:r>
              <w:rPr>
                <w:rtl w:val="true"/>
              </w:rPr>
              <w:t>בלום</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bookmarkStart w:id="5" w:name="LawTable"/>
      <w:bookmarkEnd w:id="5"/>
      <w:r>
        <w:rPr>
          <w:rFonts w:ascii="FrankRuehl;Times New Roman" w:hAnsi="FrankRuehl;Times New Roman" w:cs="FrankRuehl;Times New Roman"/>
          <w:sz w:val="24"/>
          <w:sz w:val="24"/>
          <w:rtl w:val="true"/>
        </w:rPr>
        <w:t>חקיקה שאוזכרה</w:t>
      </w:r>
      <w:r>
        <w:rPr>
          <w:rFonts w:cs="FrankRuehl;Times New Roman" w:ascii="FrankRuehl;Times New Roman" w:hAnsi="FrankRuehl;Times New Roman"/>
          <w:sz w:val="24"/>
          <w:rtl w:val="true"/>
        </w:rPr>
        <w:t xml:space="preserve">: </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2">
        <w:r>
          <w:rPr>
            <w:rStyle w:val="Hyperlink"/>
            <w:rFonts w:ascii="FrankRuehl;Times New Roman" w:hAnsi="FrankRuehl;Times New Roman" w:cs="FrankRuehl;Times New Roman"/>
            <w:color w:val="0000FF"/>
            <w:sz w:val="24"/>
            <w:sz w:val="24"/>
            <w:u w:val="single"/>
            <w:rtl w:val="true"/>
          </w:rPr>
          <w:t>חוק העונשין</w:t>
        </w:r>
        <w:r>
          <w:rPr>
            <w:rStyle w:val="Hyperlink"/>
            <w:rFonts w:cs="FrankRuehl;Times New Roman" w:ascii="FrankRuehl;Times New Roman" w:hAnsi="FrankRuehl;Times New Roman"/>
            <w:color w:val="0000FF"/>
            <w:sz w:val="24"/>
            <w:u w:val="single"/>
            <w:rtl w:val="true"/>
          </w:rPr>
          <w:t xml:space="preserve">, </w:t>
        </w:r>
        <w:r>
          <w:rPr>
            <w:rStyle w:val="Hyperlink"/>
            <w:rFonts w:ascii="FrankRuehl;Times New Roman" w:hAnsi="FrankRuehl;Times New Roman" w:cs="FrankRuehl;Times New Roman"/>
            <w:color w:val="0000FF"/>
            <w:sz w:val="24"/>
            <w:sz w:val="24"/>
            <w:u w:val="single"/>
            <w:rtl w:val="true"/>
          </w:rPr>
          <w:t>תשל</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ז</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1977</w:t>
        </w:r>
      </w:hyperlink>
      <w:r>
        <w:rPr>
          <w:rFonts w:cs="FrankRuehl;Times New Roman" w:ascii="FrankRuehl;Times New Roman" w:hAnsi="FrankRuehl;Times New Roman"/>
          <w:sz w:val="24"/>
          <w:rtl w:val="true"/>
        </w:rPr>
        <w:t xml:space="preserve">: </w:t>
      </w:r>
      <w:r>
        <w:rPr>
          <w:rFonts w:ascii="FrankRuehl;Times New Roman" w:hAnsi="FrankRuehl;Times New Roman" w:cs="FrankRuehl;Times New Roman"/>
          <w:sz w:val="24"/>
          <w:sz w:val="24"/>
          <w:rtl w:val="true"/>
        </w:rPr>
        <w:t>סע</w:t>
      </w:r>
      <w:r>
        <w:rPr>
          <w:rFonts w:cs="FrankRuehl;Times New Roman" w:ascii="FrankRuehl;Times New Roman" w:hAnsi="FrankRuehl;Times New Roman"/>
          <w:sz w:val="24"/>
          <w:rtl w:val="true"/>
        </w:rPr>
        <w:t xml:space="preserve">'  </w:t>
      </w:r>
      <w:hyperlink r:id="rId3">
        <w:r>
          <w:rPr>
            <w:rStyle w:val="Hyperlink"/>
            <w:rFonts w:cs="FrankRuehl;Times New Roman" w:ascii="FrankRuehl;Times New Roman" w:hAnsi="FrankRuehl;Times New Roman"/>
            <w:color w:val="0000FF"/>
            <w:sz w:val="24"/>
            <w:u w:val="single"/>
          </w:rPr>
          <w:t>40</w:t>
        </w:r>
        <w:r>
          <w:rPr>
            <w:rStyle w:val="Hyperlink"/>
            <w:rFonts w:ascii="FrankRuehl;Times New Roman" w:hAnsi="FrankRuehl;Times New Roman" w:cs="FrankRuehl;Times New Roman"/>
            <w:color w:val="0000FF"/>
            <w:sz w:val="24"/>
            <w:sz w:val="24"/>
            <w:u w:val="single"/>
            <w:rtl w:val="true"/>
          </w:rPr>
          <w:t>ב</w:t>
        </w:r>
      </w:hyperlink>
      <w:r>
        <w:rPr>
          <w:rFonts w:cs="FrankRuehl;Times New Roman" w:ascii="FrankRuehl;Times New Roman" w:hAnsi="FrankRuehl;Times New Roman"/>
          <w:sz w:val="24"/>
          <w:rtl w:val="true"/>
        </w:rPr>
        <w:t xml:space="preserve">, </w:t>
      </w:r>
      <w:hyperlink r:id="rId4">
        <w:r>
          <w:rPr>
            <w:rStyle w:val="Hyperlink"/>
            <w:rFonts w:cs="FrankRuehl;Times New Roman" w:ascii="FrankRuehl;Times New Roman" w:hAnsi="FrankRuehl;Times New Roman"/>
            <w:color w:val="0000FF"/>
            <w:sz w:val="24"/>
            <w:u w:val="single"/>
          </w:rPr>
          <w:t>192</w:t>
        </w:r>
      </w:hyperlink>
      <w:r>
        <w:rPr>
          <w:rFonts w:cs="FrankRuehl;Times New Roman" w:ascii="FrankRuehl;Times New Roman" w:hAnsi="FrankRuehl;Times New Roman"/>
          <w:sz w:val="24"/>
          <w:rtl w:val="true"/>
        </w:rPr>
        <w:t xml:space="preserve">, </w:t>
      </w:r>
      <w:hyperlink r:id="rId5">
        <w:r>
          <w:rPr>
            <w:rStyle w:val="Hyperlink"/>
            <w:rFonts w:cs="FrankRuehl;Times New Roman" w:ascii="FrankRuehl;Times New Roman" w:hAnsi="FrankRuehl;Times New Roman"/>
            <w:color w:val="0000FF"/>
            <w:sz w:val="24"/>
            <w:u w:val="single"/>
          </w:rPr>
          <w:t>345</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6">
        <w:r>
          <w:rPr>
            <w:rStyle w:val="Hyperlink"/>
            <w:rFonts w:cs="FrankRuehl;Times New Roman" w:ascii="FrankRuehl;Times New Roman" w:hAnsi="FrankRuehl;Times New Roman"/>
            <w:color w:val="0000FF"/>
            <w:sz w:val="24"/>
            <w:u w:val="single"/>
          </w:rPr>
          <w:t>347</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ב</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7">
        <w:r>
          <w:rPr>
            <w:rStyle w:val="Hyperlink"/>
            <w:rFonts w:cs="FrankRuehl;Times New Roman" w:ascii="FrankRuehl;Times New Roman" w:hAnsi="FrankRuehl;Times New Roman"/>
            <w:color w:val="0000FF"/>
            <w:sz w:val="24"/>
            <w:u w:val="single"/>
          </w:rPr>
          <w:t>379</w:t>
        </w:r>
      </w:hyperlink>
      <w:r>
        <w:rPr>
          <w:rFonts w:cs="FrankRuehl;Times New Roman" w:ascii="FrankRuehl;Times New Roman" w:hAnsi="FrankRuehl;Times New Roman"/>
          <w:sz w:val="24"/>
          <w:rtl w:val="true"/>
        </w:rPr>
        <w:t xml:space="preserve">, </w:t>
      </w:r>
      <w:hyperlink r:id="rId8">
        <w:r>
          <w:rPr>
            <w:rStyle w:val="Hyperlink"/>
            <w:rFonts w:cs="FrankRuehl;Times New Roman" w:ascii="FrankRuehl;Times New Roman" w:hAnsi="FrankRuehl;Times New Roman"/>
            <w:color w:val="0000FF"/>
            <w:sz w:val="24"/>
            <w:u w:val="single"/>
          </w:rPr>
          <w:t>380</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hyperlink r:id="rId9">
        <w:r>
          <w:rPr>
            <w:rStyle w:val="Hyperlink"/>
            <w:rFonts w:ascii="FrankRuehl;Times New Roman" w:hAnsi="FrankRuehl;Times New Roman" w:cs="FrankRuehl;Times New Roman"/>
            <w:color w:val="0000FF"/>
            <w:sz w:val="24"/>
            <w:sz w:val="24"/>
            <w:u w:val="single"/>
            <w:rtl w:val="true"/>
          </w:rPr>
          <w:t>חוק הגנת הפרטיות</w:t>
        </w:r>
        <w:r>
          <w:rPr>
            <w:rStyle w:val="Hyperlink"/>
            <w:rFonts w:cs="FrankRuehl;Times New Roman" w:ascii="FrankRuehl;Times New Roman" w:hAnsi="FrankRuehl;Times New Roman"/>
            <w:color w:val="0000FF"/>
            <w:sz w:val="24"/>
            <w:u w:val="single"/>
            <w:rtl w:val="true"/>
          </w:rPr>
          <w:t xml:space="preserve">, </w:t>
        </w:r>
        <w:r>
          <w:rPr>
            <w:rStyle w:val="Hyperlink"/>
            <w:rFonts w:ascii="FrankRuehl;Times New Roman" w:hAnsi="FrankRuehl;Times New Roman" w:cs="FrankRuehl;Times New Roman"/>
            <w:color w:val="0000FF"/>
            <w:sz w:val="24"/>
            <w:sz w:val="24"/>
            <w:u w:val="single"/>
            <w:rtl w:val="true"/>
          </w:rPr>
          <w:t>תשמ</w:t>
        </w:r>
        <w:r>
          <w:rPr>
            <w:rStyle w:val="Hyperlink"/>
            <w:rFonts w:cs="FrankRuehl;Times New Roman" w:ascii="FrankRuehl;Times New Roman" w:hAnsi="FrankRuehl;Times New Roman"/>
            <w:color w:val="0000FF"/>
            <w:sz w:val="24"/>
            <w:u w:val="single"/>
            <w:rtl w:val="true"/>
          </w:rPr>
          <w:t>"</w:t>
        </w:r>
        <w:r>
          <w:rPr>
            <w:rStyle w:val="Hyperlink"/>
            <w:rFonts w:ascii="FrankRuehl;Times New Roman" w:hAnsi="FrankRuehl;Times New Roman" w:cs="FrankRuehl;Times New Roman"/>
            <w:color w:val="0000FF"/>
            <w:sz w:val="24"/>
            <w:sz w:val="24"/>
            <w:u w:val="single"/>
            <w:rtl w:val="true"/>
          </w:rPr>
          <w:t>א</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1981</w:t>
        </w:r>
      </w:hyperlink>
      <w:r>
        <w:rPr>
          <w:rFonts w:cs="FrankRuehl;Times New Roman" w:ascii="FrankRuehl;Times New Roman" w:hAnsi="FrankRuehl;Times New Roman"/>
          <w:sz w:val="24"/>
          <w:rtl w:val="true"/>
        </w:rPr>
        <w:t xml:space="preserve">: </w:t>
      </w:r>
      <w:r>
        <w:rPr>
          <w:rFonts w:ascii="FrankRuehl;Times New Roman" w:hAnsi="FrankRuehl;Times New Roman" w:cs="FrankRuehl;Times New Roman"/>
          <w:sz w:val="24"/>
          <w:sz w:val="24"/>
          <w:rtl w:val="true"/>
        </w:rPr>
        <w:t>סע</w:t>
      </w:r>
      <w:r>
        <w:rPr>
          <w:rFonts w:cs="FrankRuehl;Times New Roman" w:ascii="FrankRuehl;Times New Roman" w:hAnsi="FrankRuehl;Times New Roman"/>
          <w:sz w:val="24"/>
          <w:rtl w:val="true"/>
        </w:rPr>
        <w:t xml:space="preserve">'  </w:t>
      </w:r>
      <w:hyperlink r:id="rId10">
        <w:r>
          <w:rPr>
            <w:rStyle w:val="Hyperlink"/>
            <w:rFonts w:cs="FrankRuehl;Times New Roman" w:ascii="FrankRuehl;Times New Roman" w:hAnsi="FrankRuehl;Times New Roman"/>
            <w:color w:val="0000FF"/>
            <w:sz w:val="24"/>
            <w:u w:val="single"/>
          </w:rPr>
          <w:t>2</w:t>
        </w:r>
        <w:r>
          <w:rPr>
            <w:rStyle w:val="Hyperlink"/>
            <w:rFonts w:cs="FrankRuehl;Times New Roman" w:ascii="FrankRuehl;Times New Roman" w:hAnsi="FrankRuehl;Times New Roman"/>
            <w:color w:val="0000FF"/>
            <w:sz w:val="24"/>
            <w:u w:val="single"/>
            <w:rtl w:val="true"/>
          </w:rPr>
          <w:t>(</w:t>
        </w:r>
        <w:r>
          <w:rPr>
            <w:rStyle w:val="Hyperlink"/>
            <w:rFonts w:cs="FrankRuehl;Times New Roman" w:ascii="FrankRuehl;Times New Roman" w:hAnsi="FrankRuehl;Times New Roman"/>
            <w:color w:val="0000FF"/>
            <w:sz w:val="24"/>
            <w:u w:val="single"/>
          </w:rPr>
          <w:t>1</w:t>
        </w:r>
        <w:r>
          <w:rPr>
            <w:rStyle w:val="Hyperlink"/>
            <w:rFonts w:cs="FrankRuehl;Times New Roman" w:ascii="FrankRuehl;Times New Roman" w:hAnsi="FrankRuehl;Times New Roman"/>
            <w:color w:val="0000FF"/>
            <w:sz w:val="24"/>
            <w:u w:val="single"/>
            <w:rtl w:val="true"/>
          </w:rPr>
          <w:t>)</w:t>
        </w:r>
      </w:hyperlink>
      <w:r>
        <w:rPr>
          <w:rFonts w:cs="FrankRuehl;Times New Roman" w:ascii="FrankRuehl;Times New Roman" w:hAnsi="FrankRuehl;Times New Roman"/>
          <w:sz w:val="24"/>
          <w:rtl w:val="true"/>
        </w:rPr>
        <w:t xml:space="preserve">, </w:t>
      </w:r>
      <w:hyperlink r:id="rId11">
        <w:r>
          <w:rPr>
            <w:rStyle w:val="Hyperlink"/>
            <w:rFonts w:cs="FrankRuehl;Times New Roman" w:ascii="FrankRuehl;Times New Roman" w:hAnsi="FrankRuehl;Times New Roman"/>
            <w:color w:val="0000FF"/>
            <w:sz w:val="24"/>
            <w:u w:val="single"/>
          </w:rPr>
          <w:t>5</w:t>
        </w:r>
      </w:hyperlink>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z w:val="24"/>
        </w:rPr>
      </w:pPr>
      <w:r>
        <w:rPr>
          <w:rFonts w:cs="FrankRuehl;Times New Roman" w:ascii="FrankRuehl;Times New Roman" w:hAnsi="FrankRuehl;Times New Roman"/>
          <w:sz w:val="24"/>
          <w:rtl w:val="true"/>
        </w:rPr>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bookmarkStart w:id="6" w:name="ABSTRACT_START"/>
      <w:bookmarkEnd w:id="6"/>
      <w:r>
        <w:rPr>
          <w:rFonts w:ascii="Times New Roman;Times New Roman" w:hAnsi="Times New Roman;Times New Roman" w:cs="Times New Roman;Times New Roman"/>
          <w:spacing w:val="0"/>
          <w:sz w:val="24"/>
          <w:sz w:val="24"/>
          <w:szCs w:val="26"/>
          <w:rtl w:val="true"/>
        </w:rPr>
        <w:t>מיני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רציו</w:t>
      </w: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נדחה ערעור על הרשעת המערער בביצוע עבירות מין ואלימות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נפסק כי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הצדקה להתערבות בקביעות העובדה ובממצאי המהימנות של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קמא וכי הרשעת המערער בדין יסודה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כן נדחה הערעור על גזר הדין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נפסק כי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אין זה מקרה חריג המצדיק התערבות בחומרת העונש</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שאינו חורג מרמת הענישה הראויה בנסיבות העניין</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וכי הוא הולם את </w:t>
      </w:r>
      <w:r>
        <w:rPr>
          <w:rStyle w:val="default"/>
          <w:spacing w:val="0"/>
          <w:sz w:val="24"/>
          <w:sz w:val="24"/>
          <w:rtl w:val="true"/>
        </w:rPr>
        <w:t>חומרת</w:t>
      </w:r>
      <w:r>
        <w:rPr>
          <w:rStyle w:val="default"/>
          <w:rFonts w:eastAsia="Arial TUR;Arial" w:cs="Arial TUR;Arial"/>
          <w:spacing w:val="0"/>
          <w:sz w:val="24"/>
          <w:sz w:val="24"/>
          <w:rtl w:val="true"/>
        </w:rPr>
        <w:t xml:space="preserve"> </w:t>
      </w:r>
      <w:r>
        <w:rPr>
          <w:rFonts w:ascii="Times New Roman;Times New Roman" w:hAnsi="Times New Roman;Times New Roman" w:cs="Times New Roman;Times New Roman"/>
          <w:spacing w:val="0"/>
          <w:sz w:val="24"/>
          <w:sz w:val="24"/>
          <w:szCs w:val="26"/>
          <w:rtl w:val="true"/>
        </w:rPr>
        <w:t>מעשי המערער</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עונשין – ענישה – מדיניות ענישה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עבירות מין</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דיון פלילי – ערעור – אי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התערבות בממצאים עובדתיים</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דיון פלילי – ערעור – אי</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התערבות בחומרת העונש</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ראיות – עדות – קורבן עבירת מין</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ראיות – עדות – סתירות</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ראיות – עדות – עדות כבושה</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1"/>
        <w:pBdr>
          <w:top w:val="single" w:sz="4" w:space="1" w:color="000000"/>
          <w:bottom w:val="single" w:sz="4" w:space="1" w:color="000000"/>
        </w:pBdr>
        <w:overflowPunct w:val="true"/>
        <w:autoSpaceDE w:val="true"/>
        <w:spacing w:lineRule="exact" w:line="320" w:before="0" w:after="120"/>
        <w:ind w:end="0"/>
        <w:jc w:val="both"/>
        <w:textAlignment w:val="auto"/>
        <w:rPr>
          <w:rFonts w:ascii="Times New Roman;Times New Roman" w:hAnsi="Times New Roman;Times New Roman" w:cs="Times New Roman;Times New Roman"/>
          <w:spacing w:val="0"/>
          <w:sz w:val="24"/>
          <w:szCs w:val="26"/>
        </w:rPr>
      </w:pPr>
      <w:r>
        <w:rPr>
          <w:rFonts w:ascii="Times New Roman;Times New Roman" w:hAnsi="Times New Roman;Times New Roman" w:cs="Times New Roman;Times New Roman"/>
          <w:spacing w:val="0"/>
          <w:sz w:val="24"/>
          <w:sz w:val="24"/>
          <w:szCs w:val="26"/>
          <w:rtl w:val="true"/>
        </w:rPr>
        <w:t>ערעור על פסק דין של בימ</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ש המחוזי</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במסגרתו הורשע המערער</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במסגרת שלושה אישומים</w:t>
      </w:r>
      <w:r>
        <w:rPr>
          <w:rFonts w:cs="Times New Roman;Times New Roman" w:ascii="Times New Roman;Times New Roman" w:hAnsi="Times New Roman;Times New Roman"/>
          <w:spacing w:val="0"/>
          <w:sz w:val="24"/>
          <w:szCs w:val="26"/>
          <w:rtl w:val="true"/>
        </w:rPr>
        <w:t>, (</w:t>
      </w:r>
      <w:r>
        <w:rPr>
          <w:rFonts w:ascii="Times New Roman;Times New Roman" w:hAnsi="Times New Roman;Times New Roman" w:cs="Times New Roman;Times New Roman"/>
          <w:spacing w:val="0"/>
          <w:sz w:val="24"/>
          <w:sz w:val="24"/>
          <w:szCs w:val="26"/>
          <w:rtl w:val="true"/>
        </w:rPr>
        <w:t>מהאישום הרביעי זוכה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בביצוע שתי עבירות אינוס וכן בעבירות של מעשי סדום בנסיבות אינוס </w:t>
      </w:r>
      <w:r>
        <w:rPr>
          <w:rFonts w:cs="Times New Roman;Times New Roman" w:ascii="Times New Roman;Times New Roman" w:hAnsi="Times New Roman;Times New Roman"/>
          <w:spacing w:val="0"/>
          <w:sz w:val="24"/>
          <w:szCs w:val="26"/>
          <w:rtl w:val="true"/>
        </w:rPr>
        <w:t>(</w:t>
      </w:r>
      <w:r>
        <w:rPr>
          <w:rFonts w:ascii="Times New Roman;Times New Roman" w:hAnsi="Times New Roman;Times New Roman" w:cs="Times New Roman;Times New Roman"/>
          <w:spacing w:val="0"/>
          <w:sz w:val="24"/>
          <w:sz w:val="24"/>
          <w:szCs w:val="26"/>
          <w:rtl w:val="true"/>
        </w:rPr>
        <w:t>ריבוי עבירות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תקיפה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איומים ופגיעה בפרטיות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 xml:space="preserve">ונגזר עליו עונש מאסר בפועל בן </w:t>
      </w:r>
      <w:r>
        <w:rPr>
          <w:rFonts w:cs="Times New Roman;Times New Roman" w:ascii="Times New Roman;Times New Roman" w:hAnsi="Times New Roman;Times New Roman"/>
          <w:spacing w:val="0"/>
          <w:sz w:val="24"/>
          <w:szCs w:val="26"/>
        </w:rPr>
        <w:t>18</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שנים</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וכן עונשי מאסר על תנאי ותשלום פיצוי למתלוננות</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הערעור מכוון נגד ההרשעה</w:t>
      </w:r>
      <w:r>
        <w:rPr>
          <w:rFonts w:cs="Times New Roman;Times New Roman" w:ascii="Times New Roman;Times New Roman" w:hAnsi="Times New Roman;Times New Roman"/>
          <w:spacing w:val="0"/>
          <w:sz w:val="24"/>
          <w:szCs w:val="26"/>
          <w:rtl w:val="true"/>
        </w:rPr>
        <w:t xml:space="preserve">, </w:t>
      </w:r>
      <w:r>
        <w:rPr>
          <w:rFonts w:ascii="Times New Roman;Times New Roman" w:hAnsi="Times New Roman;Times New Roman" w:cs="Times New Roman;Times New Roman"/>
          <w:spacing w:val="0"/>
          <w:sz w:val="24"/>
          <w:sz w:val="24"/>
          <w:szCs w:val="26"/>
          <w:rtl w:val="true"/>
        </w:rPr>
        <w:t>ולחלופין נגד חומרת העונש</w:t>
      </w:r>
      <w:r>
        <w:rPr>
          <w:rFonts w:cs="Times New Roman;Times New Roman" w:ascii="Times New Roman;Times New Roman" w:hAnsi="Times New Roman;Times New Roman"/>
          <w:spacing w:val="0"/>
          <w:sz w:val="24"/>
          <w:szCs w:val="26"/>
          <w:rtl w:val="true"/>
        </w:rPr>
        <w:t xml:space="preserve">. </w:t>
      </w:r>
    </w:p>
    <w:p>
      <w:pPr>
        <w:pStyle w:val="Ruller41"/>
        <w:pBdr>
          <w:top w:val="single" w:sz="4" w:space="1" w:color="000000"/>
          <w:bottom w:val="single" w:sz="4" w:space="1" w:color="000000"/>
        </w:pBdr>
        <w:spacing w:lineRule="exact" w:line="320" w:before="0" w:after="120"/>
        <w:ind w:end="0"/>
        <w:jc w:val="both"/>
        <w:rPr>
          <w:rFonts w:ascii="Times New Roman;Times New Roman" w:hAnsi="Times New Roman;Times New Roman" w:cs="Times New Roman;Times New Roman"/>
          <w:spacing w:val="0"/>
          <w:sz w:val="24"/>
          <w:szCs w:val="26"/>
        </w:rPr>
      </w:pPr>
      <w:r>
        <w:rPr>
          <w:rFonts w:cs="Times New Roman;Times New Roman" w:ascii="Times New Roman;Times New Roman" w:hAnsi="Times New Roman;Times New Roman"/>
          <w:spacing w:val="0"/>
          <w:sz w:val="24"/>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 xml:space="preserve">בית המשפט העליון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מפי השופט מזוז ובהסכמת המשנה לנשיאה מלצר והשופטת ברק</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ארז</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דחה את הערעור ופסק כי</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הערעור על הכרעת הדין מכוון כל כולו נגד ממצאי עובדה ומהימנות מובהקים שקבע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אין זה מדרכה של ערכאת הערעור להתערב בממצאים עובדתיים שנקבעו על ידי הערכאה הדיונית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אלא במקרים חריגים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כך במיוחד כאשר פסק הדין של הערכאה הדיונית מושתת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במידה רבה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מידת המהימנות שייחס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לעדים שהתייצבו לפניו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במקרה זה אין הצדקה להתערבות בקביעות העובדה ובממצאי המהימנות של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קביעות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מפורטות ומנומקות כדבעי ומסקנותיו העובדתיות מתבססות על בחינה קפדנית של הראיות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והתמונה העובדתית העולה מהן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המערער לא הביא כל ראיה שיש בה כדי להצביע על טעות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ודאי שלא טעות מהותית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בקביעות האמורות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נהפוך הוא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בחינת טענות המערער מלמדת על עוצמה גבוהה ביותר של המארג הראייתי העומד נגדו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אינו מותיר צל של ספק בדבר אשמתו</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ניסיונות המערער להיתלות ב</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סתירות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דקיקות ביותר בגרסת המתלוננות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ובהתנהגות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תמוהה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של מי מהן לאחר האירוע</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נדחו בצדק על ידי 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כבר נפסק כי אין לצפות שגרסת נפגע עבירה בעבירות מין תהא עקבית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קוהרנטית וחסרת אי</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דיוקים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בשים לב לכך שמדובר באירוע טראומתי המשפיע על המצב הנפשי של נפגע העבירה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על כן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יש להתמקד בבחינת ליבת הגרסה של נפגע העבירה ובשאלה האם המקשה כולה היא אמינה מעבר לספק סביר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אשר לתופעה של כבישת תלונה של נפגעות עבירות מין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השתהות בהגשת התלונה לא תפחית בהכרח מאמינותה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רגשות כמו פחד</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בושה ומבוכה הם אלה שבולמים את קורבן העבירה מלהתלונן על אשר אירע לו בסמוך לאחר מעשה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אשר לבחינת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סבירות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התנהגותה של נפגעת עבירת מין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במהלך האירוע ולאחריו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קשת התגובות האפשריות מצד קורבן עבירה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בייחוד עבירת מין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הינה מגוונת ביותר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 xml:space="preserve">ולא ניתן לצפות ממנו להתנהגות </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רציונאלית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דווקא</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נוכח כל האמור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הרשעת המערער בעבירות בהן הורשע בדין יסודה</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ויש להותיר את הכרעת הדין על כנה</w:t>
      </w:r>
      <w:r>
        <w:rPr>
          <w:rFonts w:cs="Times New Roman;Times New Roman" w:ascii="Times New Roman;Times New Roman" w:hAnsi="Times New Roman;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Times New Roman" w:hAnsi="Times New Roman;Times New Roman" w:cs="Times New Roman;Times New Roman"/>
          <w:spacing w:val="0"/>
          <w:szCs w:val="26"/>
        </w:rPr>
      </w:pPr>
      <w:r>
        <w:rPr>
          <w:rFonts w:ascii="Times New Roman;Times New Roman" w:hAnsi="Times New Roman;Times New Roman" w:cs="Times New Roman;Times New Roman"/>
          <w:spacing w:val="0"/>
          <w:szCs w:val="26"/>
          <w:rtl w:val="true"/>
        </w:rPr>
        <w:t>אשר לגזר הדין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נקודת המוצא היא כי אין מדרכה של ערכאת הערעור להתערב בחומרת העונש שהוטל על</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ידי הערכאה הדיונית אלא במקרים חריגים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המקרה דנן אינו נמנה עם אותם מקרים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לא נמצא כי עונשו של המערער חורג לחומרה מרמת הענישה הראויה בנסיבות העניין</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העונש הולם את חומרת מעשיו ומידת אשמו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כבר נפסק אודות החומרה היתרה הגלומה בביצוע עבירת האינוס</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ועל הצורך לנקוט במדיניות ענישה מרתיעה כלפי נאשמים שהורשעו בעבירת אינוס</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תוספת חומרה יש לייחס לעבירות האינוס ומעשי הסדום של המערער אשר לוו באלימות סדיסטית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בימ</w:t>
      </w:r>
      <w:r>
        <w:rPr>
          <w:rFonts w:cs="Times New Roman;Times New Roman" w:ascii="Times New Roman;Times New Roman" w:hAnsi="Times New Roman;Times New Roman"/>
          <w:spacing w:val="0"/>
          <w:szCs w:val="26"/>
          <w:rtl w:val="true"/>
        </w:rPr>
        <w:t>"</w:t>
      </w:r>
      <w:r>
        <w:rPr>
          <w:rFonts w:ascii="Times New Roman;Times New Roman" w:hAnsi="Times New Roman;Times New Roman" w:cs="Times New Roman;Times New Roman"/>
          <w:spacing w:val="0"/>
          <w:szCs w:val="26"/>
          <w:rtl w:val="true"/>
        </w:rPr>
        <w:t>ש קמא שקל את כל השיקולים כראוי בעת שגזר את עונשו של המערער</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כבר נפסק כי</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כל קורבן עבירת מין הוא עולם בפני עצמו</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וכי הפוגע במספר נפשות במתכוון ייתן על כך את הדין בהתאם</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לפיכך</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בנסיבות מתאימות עשוי להיגזר על העבריין הפוגע בגופם של מספר קורבנות עונש חמור יותר מהעונש המקסימאלי שניתן להטיל בגין עבירת מין אחת</w:t>
      </w:r>
      <w:r>
        <w:rPr>
          <w:rFonts w:cs="Times New Roman;Times New Roman" w:ascii="Times New Roman;Times New Roman" w:hAnsi="Times New Roman;Times New Roman"/>
          <w:spacing w:val="0"/>
          <w:szCs w:val="26"/>
          <w:rtl w:val="true"/>
        </w:rPr>
        <w:t xml:space="preserve">, </w:t>
      </w:r>
      <w:r>
        <w:rPr>
          <w:rFonts w:ascii="Times New Roman;Times New Roman" w:hAnsi="Times New Roman;Times New Roman" w:cs="Times New Roman;Times New Roman"/>
          <w:spacing w:val="0"/>
          <w:szCs w:val="26"/>
          <w:rtl w:val="true"/>
        </w:rPr>
        <w:t>אף כאשר מדובר בעבירות שבוצעו בסמיכות זמן ומקום</w:t>
      </w:r>
      <w:r>
        <w:rPr>
          <w:rFonts w:cs="Times New Roman;Times New Roman" w:ascii="Times New Roman;Times New Roman" w:hAnsi="Times New Roman;Times New Roman"/>
          <w:spacing w:val="0"/>
          <w:szCs w:val="26"/>
          <w:rtl w:val="true"/>
        </w:rPr>
        <w:t>.</w:t>
      </w:r>
    </w:p>
    <w:p>
      <w:pPr>
        <w:pStyle w:val="Normal"/>
        <w:tabs>
          <w:tab w:val="clear" w:pos="720"/>
          <w:tab w:val="left" w:pos="2552" w:leader="none"/>
        </w:tabs>
        <w:spacing w:lineRule="exact" w:line="240" w:before="0" w:after="120"/>
        <w:ind w:hanging="283" w:start="283" w:end="0"/>
        <w:jc w:val="both"/>
        <w:rPr>
          <w:rFonts w:ascii="FrankRuehl;Times New Roman" w:hAnsi="FrankRuehl;Times New Roman" w:cs="FrankRuehl;Times New Roman"/>
          <w:spacing w:val="0"/>
          <w:sz w:val="24"/>
          <w:szCs w:val="26"/>
        </w:rPr>
      </w:pPr>
      <w:r>
        <w:rPr>
          <w:rFonts w:cs="FrankRuehl;Times New Roman" w:ascii="FrankRuehl;Times New Roman" w:hAnsi="FrankRuehl;Times New Roman"/>
          <w:spacing w:val="0"/>
          <w:sz w:val="24"/>
          <w:szCs w:val="26"/>
          <w:rtl w:val="true"/>
        </w:rPr>
      </w:r>
      <w:bookmarkStart w:id="7" w:name="ABSTRACT_END"/>
      <w:bookmarkStart w:id="8" w:name="ABSTRACT_END"/>
      <w:bookmarkEnd w:id="8"/>
    </w:p>
    <w:tbl>
      <w:tblPr>
        <w:bidiVisual w:val="true"/>
        <w:tblW w:w="8522" w:type="dxa"/>
        <w:jc w:val="end"/>
        <w:tblInd w:w="0" w:type="dxa"/>
        <w:tblLayout w:type="fixed"/>
        <w:tblCellMar>
          <w:top w:w="0" w:type="dxa"/>
          <w:start w:w="108" w:type="dxa"/>
          <w:bottom w:w="0" w:type="dxa"/>
          <w:end w:w="108" w:type="dxa"/>
        </w:tblCellMar>
      </w:tblPr>
      <w:tblGrid>
        <w:gridCol w:w="8522"/>
      </w:tblGrid>
      <w:tr>
        <w:trPr/>
        <w:tc>
          <w:tcPr>
            <w:tcW w:w="8522" w:type="dxa"/>
            <w:tcBorders/>
          </w:tcPr>
          <w:p>
            <w:pPr>
              <w:pStyle w:val="DocumentHead"/>
              <w:ind w:end="0"/>
              <w:jc w:val="center"/>
              <w:rPr/>
            </w:pPr>
            <w:bookmarkStart w:id="9" w:name="PsakDin"/>
            <w:bookmarkStart w:id="10" w:name="BeginProtocol"/>
            <w:bookmarkStart w:id="11" w:name="secretary"/>
            <w:bookmarkStart w:id="12" w:name="LawTable_End"/>
            <w:bookmarkEnd w:id="9"/>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3" w:name="Writer_Name"/>
      <w:bookmarkEnd w:id="13"/>
      <w:r>
        <w:rPr>
          <w:rFonts w:cs="Miriam"/>
          <w:sz w:val="24"/>
          <w:sz w:val="24"/>
          <w:szCs w:val="24"/>
          <w:u w:val="single"/>
          <w:rtl w:val="true"/>
        </w:rPr>
        <w:t>השופט</w:t>
      </w:r>
      <w:r>
        <w:rPr>
          <w:rFonts w:cs="Times New Roman;Times New Roman"/>
          <w:sz w:val="24"/>
          <w:sz w:val="24"/>
          <w:szCs w:val="24"/>
          <w:u w:val="single"/>
          <w:rtl w:val="true"/>
        </w:rPr>
        <w:t xml:space="preserve"> </w:t>
      </w:r>
      <w:r>
        <w:rPr>
          <w:rFonts w:cs="Miriam"/>
          <w:sz w:val="24"/>
          <w:sz w:val="24"/>
          <w:szCs w:val="24"/>
          <w:u w:val="single"/>
          <w:rtl w:val="true"/>
        </w:rPr>
        <w:t>מ</w:t>
      </w:r>
      <w:r>
        <w:rPr>
          <w:rFonts w:cs="Miriam"/>
          <w:sz w:val="24"/>
          <w:szCs w:val="24"/>
          <w:u w:val="single"/>
          <w:rtl w:val="true"/>
        </w:rPr>
        <w:t xml:space="preserve">' </w:t>
      </w:r>
      <w:r>
        <w:rPr>
          <w:rFonts w:cs="Miriam"/>
          <w:sz w:val="24"/>
          <w:sz w:val="24"/>
          <w:szCs w:val="24"/>
          <w:u w:val="single"/>
          <w:rtl w:val="true"/>
        </w:rPr>
        <w:t>מזוז</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4" w:name="Start_Write"/>
      <w:bookmarkStart w:id="15" w:name="Start_Write"/>
      <w:bookmarkEnd w:id="15"/>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 xml:space="preserve">ערעור על פסק דינו של בית המשפט המחוזי </w:t>
      </w:r>
      <w:r>
        <w:rPr>
          <w:rFonts w:ascii="Century" w:hAnsi="Century" w:cs="Century"/>
          <w:rtl w:val="true"/>
        </w:rPr>
        <w:t>בתל אביב</w:t>
      </w:r>
      <w:r>
        <w:rPr>
          <w:rFonts w:cs="Century" w:ascii="Century" w:hAnsi="Century"/>
          <w:rtl w:val="true"/>
        </w:rPr>
        <w:t>-</w:t>
      </w:r>
      <w:r>
        <w:rPr>
          <w:rFonts w:ascii="Century" w:hAnsi="Century" w:cs="Century"/>
          <w:rtl w:val="true"/>
        </w:rPr>
        <w:t xml:space="preserve">יפו </w:t>
      </w:r>
      <w:r>
        <w:rPr>
          <w:rFonts w:cs="Century" w:ascii="Century" w:hAnsi="Century"/>
          <w:rtl w:val="true"/>
        </w:rPr>
        <w:t>(</w:t>
      </w:r>
      <w:r>
        <w:rPr>
          <w:rFonts w:ascii="Century" w:hAnsi="Century" w:cs="Century"/>
          <w:rtl w:val="true"/>
        </w:rPr>
        <w:t xml:space="preserve">השופטים </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דותן</w:t>
      </w:r>
      <w:r>
        <w:rPr>
          <w:rFonts w:cs="Century" w:ascii="Century" w:hAnsi="Century"/>
          <w:rtl w:val="true"/>
        </w:rPr>
        <w:t xml:space="preserve">, </w:t>
      </w:r>
      <w:r>
        <w:rPr>
          <w:rFonts w:cs="Miriam" w:ascii="Century" w:hAnsi="Century"/>
          <w:b/>
          <w:spacing w:val="0"/>
          <w:szCs w:val="24"/>
          <w:rtl w:val="true"/>
        </w:rPr>
        <w:t xml:space="preserve"> </w:t>
      </w:r>
      <w:r>
        <w:rPr>
          <w:rFonts w:ascii="Century" w:hAnsi="Century" w:cs="Miriam"/>
          <w:b/>
          <w:b/>
          <w:spacing w:val="0"/>
          <w:szCs w:val="24"/>
          <w:rtl w:val="true"/>
        </w:rPr>
        <w:t>מ</w:t>
      </w:r>
      <w:r>
        <w:rPr>
          <w:rFonts w:cs="Miriam" w:ascii="Century" w:hAnsi="Century"/>
          <w:b/>
          <w:spacing w:val="0"/>
          <w:szCs w:val="24"/>
          <w:rtl w:val="true"/>
        </w:rPr>
        <w:t xml:space="preserve">' </w:t>
      </w:r>
      <w:r>
        <w:rPr>
          <w:rFonts w:ascii="Century" w:hAnsi="Century" w:cs="Miriam"/>
          <w:b/>
          <w:b/>
          <w:spacing w:val="0"/>
          <w:szCs w:val="24"/>
          <w:rtl w:val="true"/>
        </w:rPr>
        <w:t>לוי</w:t>
      </w:r>
      <w:r>
        <w:rPr>
          <w:rFonts w:cs="Century" w:ascii="Century" w:hAnsi="Century"/>
          <w:rtl w:val="true"/>
        </w:rPr>
        <w:t xml:space="preserve">, </w:t>
      </w:r>
      <w:r>
        <w:rPr>
          <w:rFonts w:ascii="Century" w:hAnsi="Century" w:cs="Century"/>
          <w:rtl w:val="true"/>
        </w:rPr>
        <w:t>ו</w:t>
      </w:r>
      <w:r>
        <w:rPr>
          <w:rFonts w:cs="Century" w:ascii="Century" w:hAnsi="Century"/>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לוי</w:t>
      </w:r>
      <w:r>
        <w:rPr>
          <w:rFonts w:cs="Century" w:ascii="Century" w:hAnsi="Century"/>
          <w:rtl w:val="true"/>
        </w:rPr>
        <w:t xml:space="preserve">) </w:t>
      </w:r>
      <w:r>
        <w:rPr>
          <w:rFonts w:ascii="Century" w:hAnsi="Century" w:cs="Century"/>
          <w:rtl w:val="true"/>
        </w:rPr>
        <w:t>ב</w:t>
      </w:r>
      <w:r>
        <w:rPr>
          <w:rFonts w:ascii="Century" w:hAnsi="Century" w:cs="Century"/>
          <w:rtl w:val="true"/>
        </w:rPr>
        <w:t>תפ</w:t>
      </w:r>
      <w:r>
        <w:rPr>
          <w:rFonts w:cs="Century" w:ascii="Century" w:hAnsi="Century"/>
          <w:rtl w:val="true"/>
        </w:rPr>
        <w:t>"</w:t>
      </w:r>
      <w:r>
        <w:rPr>
          <w:rFonts w:ascii="Century" w:hAnsi="Century" w:cs="Century"/>
          <w:rtl w:val="true"/>
        </w:rPr>
        <w:t>ח</w:t>
      </w:r>
      <w:r>
        <w:rPr>
          <w:rFonts w:ascii="Century" w:hAnsi="Century" w:cs="Century"/>
          <w:rtl w:val="true"/>
        </w:rPr>
        <w:t xml:space="preserve"> </w:t>
      </w:r>
      <w:r>
        <w:rPr>
          <w:rFonts w:cs="Century" w:ascii="Century" w:hAnsi="Century"/>
        </w:rPr>
        <w:t>46392-08-15</w:t>
      </w:r>
      <w:r>
        <w:rPr>
          <w:rFonts w:cs="Century" w:ascii="Century" w:hAnsi="Century"/>
          <w:rtl w:val="true"/>
        </w:rPr>
        <w:t xml:space="preserve">, </w:t>
      </w:r>
      <w:r>
        <w:rPr>
          <w:rFonts w:ascii="Century" w:hAnsi="Century" w:cs="Century"/>
          <w:rtl w:val="true"/>
        </w:rPr>
        <w:t xml:space="preserve">במסגרתו הרשיע בית המשפט את המערער ביום </w:t>
      </w:r>
      <w:r>
        <w:rPr>
          <w:rFonts w:cs="Century" w:ascii="Century" w:hAnsi="Century"/>
        </w:rPr>
        <w:t>22.3.2017</w:t>
      </w:r>
      <w:r>
        <w:rPr>
          <w:rFonts w:cs="Century" w:ascii="Century" w:hAnsi="Century"/>
          <w:rtl w:val="true"/>
        </w:rPr>
        <w:t xml:space="preserve"> </w:t>
      </w:r>
      <w:r>
        <w:rPr>
          <w:rFonts w:ascii="Century" w:hAnsi="Century" w:cs="Century"/>
          <w:rtl w:val="true"/>
        </w:rPr>
        <w:t xml:space="preserve">בביצוע שתי עבירות אינוס וכן בעבירות של מעשי סדום בנסיבות אינוס </w:t>
      </w:r>
      <w:r>
        <w:rPr>
          <w:rFonts w:cs="Century" w:ascii="Century" w:hAnsi="Century"/>
          <w:rtl w:val="true"/>
        </w:rPr>
        <w:t>(</w:t>
      </w:r>
      <w:r>
        <w:rPr>
          <w:rFonts w:ascii="Century" w:hAnsi="Century" w:cs="Century"/>
          <w:rtl w:val="true"/>
        </w:rPr>
        <w:t>ריבוי עבירות</w:t>
      </w:r>
      <w:r>
        <w:rPr>
          <w:rFonts w:cs="Century" w:ascii="Century" w:hAnsi="Century"/>
          <w:rtl w:val="true"/>
        </w:rPr>
        <w:t xml:space="preserve">), </w:t>
      </w:r>
      <w:r>
        <w:rPr>
          <w:rFonts w:ascii="Century" w:hAnsi="Century" w:cs="Century"/>
          <w:rtl w:val="true"/>
        </w:rPr>
        <w:t>תקיפה</w:t>
      </w:r>
      <w:r>
        <w:rPr>
          <w:rFonts w:cs="Century" w:ascii="Century" w:hAnsi="Century"/>
          <w:rtl w:val="true"/>
        </w:rPr>
        <w:t xml:space="preserve">, </w:t>
      </w:r>
      <w:r>
        <w:rPr>
          <w:rFonts w:ascii="Century" w:hAnsi="Century" w:cs="Century"/>
          <w:rtl w:val="true"/>
        </w:rPr>
        <w:t>איומים ופגיעה בפרטיות</w:t>
      </w:r>
      <w:r>
        <w:rPr>
          <w:rFonts w:cs="Century" w:ascii="Century" w:hAnsi="Century"/>
          <w:rtl w:val="true"/>
        </w:rPr>
        <w:t xml:space="preserve">, </w:t>
      </w:r>
      <w:r>
        <w:rPr>
          <w:rFonts w:ascii="Century" w:hAnsi="Century" w:cs="Century"/>
          <w:rtl w:val="true"/>
        </w:rPr>
        <w:t xml:space="preserve">וביום </w:t>
      </w:r>
      <w:r>
        <w:rPr>
          <w:rFonts w:cs="Century" w:ascii="Century" w:hAnsi="Century"/>
        </w:rPr>
        <w:t>19.7.2017</w:t>
      </w:r>
      <w:r>
        <w:rPr>
          <w:rFonts w:cs="Century" w:ascii="Century" w:hAnsi="Century"/>
          <w:rtl w:val="true"/>
        </w:rPr>
        <w:t xml:space="preserve"> </w:t>
      </w:r>
      <w:r>
        <w:rPr>
          <w:rFonts w:ascii="Century" w:hAnsi="Century" w:cs="Century"/>
          <w:rtl w:val="true"/>
        </w:rPr>
        <w:t xml:space="preserve">גזר עליו עונש מאסר בפועל בן </w:t>
      </w:r>
      <w:r>
        <w:rPr>
          <w:rFonts w:cs="Century" w:ascii="Century" w:hAnsi="Century"/>
        </w:rPr>
        <w:t>18</w:t>
      </w:r>
      <w:r>
        <w:rPr>
          <w:rFonts w:cs="Century" w:ascii="Century" w:hAnsi="Century"/>
          <w:rtl w:val="true"/>
        </w:rPr>
        <w:t xml:space="preserve"> </w:t>
      </w:r>
      <w:r>
        <w:rPr>
          <w:rFonts w:ascii="Century" w:hAnsi="Century" w:cs="Century"/>
          <w:rtl w:val="true"/>
        </w:rPr>
        <w:t>שנים</w:t>
      </w:r>
      <w:r>
        <w:rPr>
          <w:rFonts w:cs="Century" w:ascii="Century" w:hAnsi="Century"/>
          <w:rtl w:val="true"/>
        </w:rPr>
        <w:t xml:space="preserve">, </w:t>
      </w:r>
      <w:r>
        <w:rPr>
          <w:rFonts w:ascii="Century" w:hAnsi="Century" w:cs="Century"/>
          <w:rtl w:val="true"/>
        </w:rPr>
        <w:t>וכן עונשי מאסר על תנאי ותשלום פיצוי למתלוננות</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numPr>
          <w:ilvl w:val="0"/>
          <w:numId w:val="2"/>
        </w:numPr>
        <w:overflowPunct w:val="true"/>
        <w:autoSpaceDE w:val="true"/>
        <w:ind w:hanging="0" w:start="0" w:end="0"/>
        <w:jc w:val="both"/>
        <w:textAlignment w:val="auto"/>
        <w:rPr>
          <w:rFonts w:ascii="Century" w:hAnsi="Century" w:cs="Century"/>
        </w:rPr>
      </w:pPr>
      <w:r>
        <w:rPr>
          <w:rFonts w:ascii="Century" w:hAnsi="Century" w:cs="Century"/>
          <w:rtl w:val="true"/>
        </w:rPr>
        <w:t>נגד המערער</w:t>
      </w:r>
      <w:r>
        <w:rPr>
          <w:rFonts w:cs="Century" w:ascii="Century" w:hAnsi="Century"/>
          <w:rtl w:val="true"/>
        </w:rPr>
        <w:t xml:space="preserve">, </w:t>
      </w:r>
      <w:r>
        <w:rPr>
          <w:rFonts w:ascii="Century" w:hAnsi="Century" w:cs="Century"/>
          <w:rtl w:val="true"/>
        </w:rPr>
        <w:t xml:space="preserve">יליד </w:t>
      </w:r>
      <w:r>
        <w:rPr>
          <w:rFonts w:cs="Century" w:ascii="Century" w:hAnsi="Century"/>
        </w:rPr>
        <w:t>1983</w:t>
      </w:r>
      <w:r>
        <w:rPr>
          <w:rFonts w:cs="Century" w:ascii="Century" w:hAnsi="Century"/>
          <w:rtl w:val="true"/>
        </w:rPr>
        <w:t xml:space="preserve">, </w:t>
      </w:r>
      <w:r>
        <w:rPr>
          <w:rFonts w:ascii="Century" w:hAnsi="Century" w:cs="Century"/>
          <w:rtl w:val="true"/>
        </w:rPr>
        <w:t>הוגש כתב אישום מתוקן האוחז ארבעה אישומים</w:t>
      </w:r>
      <w:r>
        <w:rPr>
          <w:rFonts w:cs="Century" w:ascii="Century" w:hAnsi="Century"/>
          <w:rtl w:val="true"/>
        </w:rPr>
        <w:t xml:space="preserve">. </w:t>
      </w:r>
    </w:p>
    <w:p>
      <w:pPr>
        <w:pStyle w:val="ListParagraph"/>
        <w:rPr>
          <w:rFonts w:ascii="Century" w:hAnsi="Century" w:cs="Century"/>
          <w:sz w:val="22"/>
        </w:rPr>
      </w:pPr>
      <w:r>
        <w:rPr>
          <w:rFonts w:cs="Century" w:ascii="Century" w:hAnsi="Century"/>
          <w:sz w:val="22"/>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על פי המתואר </w:t>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r>
        <w:rPr>
          <w:rFonts w:cs="Century" w:ascii="Century" w:hAnsi="Century"/>
          <w:rtl w:val="true"/>
        </w:rPr>
        <w:t xml:space="preserve">, </w:t>
      </w:r>
      <w:r>
        <w:rPr>
          <w:rFonts w:ascii="Century" w:hAnsi="Century" w:cs="Century"/>
          <w:rtl w:val="true"/>
        </w:rPr>
        <w:t>המערער והמתלוננת ק</w:t>
      </w:r>
      <w:r>
        <w:rPr>
          <w:rFonts w:cs="Century" w:ascii="Century" w:hAnsi="Century"/>
          <w:rtl w:val="true"/>
        </w:rPr>
        <w:t>.</w:t>
      </w:r>
      <w:r>
        <w:rPr>
          <w:rFonts w:ascii="Century" w:hAnsi="Century" w:cs="Century"/>
          <w:rtl w:val="true"/>
        </w:rPr>
        <w:t>א היו מיודדים ונפגשו לעתים רחוקות</w:t>
      </w:r>
      <w:r>
        <w:rPr>
          <w:rFonts w:cs="Century" w:ascii="Century" w:hAnsi="Century"/>
          <w:rtl w:val="true"/>
        </w:rPr>
        <w:t xml:space="preserve">. </w:t>
      </w:r>
      <w:r>
        <w:rPr>
          <w:rFonts w:ascii="Century" w:hAnsi="Century" w:cs="Century"/>
          <w:rtl w:val="true"/>
        </w:rPr>
        <w:t xml:space="preserve">ביום </w:t>
      </w:r>
      <w:r>
        <w:rPr>
          <w:rFonts w:cs="Century" w:ascii="Century" w:hAnsi="Century"/>
        </w:rPr>
        <w:t>21.4.2014</w:t>
      </w:r>
      <w:r>
        <w:rPr>
          <w:rFonts w:cs="Century" w:ascii="Century" w:hAnsi="Century"/>
          <w:rtl w:val="true"/>
        </w:rPr>
        <w:t xml:space="preserve"> </w:t>
      </w:r>
      <w:r>
        <w:rPr>
          <w:rFonts w:ascii="Century" w:hAnsi="Century" w:cs="Century"/>
          <w:rtl w:val="true"/>
        </w:rPr>
        <w:t>יצר המערער קשר עם המתלוננת וביקש לדעת מה כתובתה</w:t>
      </w:r>
      <w:r>
        <w:rPr>
          <w:rFonts w:cs="Century" w:ascii="Century" w:hAnsi="Century"/>
          <w:rtl w:val="true"/>
        </w:rPr>
        <w:t xml:space="preserve">, </w:t>
      </w:r>
      <w:r>
        <w:rPr>
          <w:rFonts w:ascii="Century" w:hAnsi="Century" w:cs="Century"/>
          <w:rtl w:val="true"/>
        </w:rPr>
        <w:t>על מנת לבקרה ולעודד את רוחה</w:t>
      </w:r>
      <w:r>
        <w:rPr>
          <w:rFonts w:cs="Century" w:ascii="Century" w:hAnsi="Century"/>
          <w:rtl w:val="true"/>
        </w:rPr>
        <w:t xml:space="preserve">, </w:t>
      </w:r>
      <w:r>
        <w:rPr>
          <w:rFonts w:ascii="Century" w:hAnsi="Century" w:cs="Century"/>
          <w:rtl w:val="true"/>
        </w:rPr>
        <w:t>בשל פרסום תמונה בפייסבוק של בן זוגה לשעבר עם בת זוגו החדשה</w:t>
      </w:r>
      <w:r>
        <w:rPr>
          <w:rFonts w:cs="Century" w:ascii="Century" w:hAnsi="Century"/>
          <w:rtl w:val="true"/>
        </w:rPr>
        <w:t xml:space="preserve">. </w:t>
      </w:r>
      <w:r>
        <w:rPr>
          <w:rFonts w:ascii="Century" w:hAnsi="Century" w:cs="Century"/>
          <w:rtl w:val="true"/>
        </w:rPr>
        <w:t>ק</w:t>
      </w:r>
      <w:r>
        <w:rPr>
          <w:rFonts w:cs="Century" w:ascii="Century" w:hAnsi="Century"/>
          <w:rtl w:val="true"/>
        </w:rPr>
        <w:t>.</w:t>
      </w:r>
      <w:r>
        <w:rPr>
          <w:rFonts w:ascii="Century" w:hAnsi="Century" w:cs="Century"/>
          <w:rtl w:val="true"/>
        </w:rPr>
        <w:t>א סירבה למסור למערער את כתובתה</w:t>
      </w:r>
      <w:r>
        <w:rPr>
          <w:rFonts w:cs="Century" w:ascii="Century" w:hAnsi="Century"/>
          <w:rtl w:val="true"/>
        </w:rPr>
        <w:t xml:space="preserve">, </w:t>
      </w:r>
      <w:r>
        <w:rPr>
          <w:rFonts w:ascii="Century" w:hAnsi="Century" w:cs="Century"/>
          <w:rtl w:val="true"/>
        </w:rPr>
        <w:t>אך הוא הגיע לאזור מגוריה ויצר עמה קשר טלפוני</w:t>
      </w:r>
      <w:r>
        <w:rPr>
          <w:rFonts w:cs="Century" w:ascii="Century" w:hAnsi="Century"/>
          <w:rtl w:val="true"/>
        </w:rPr>
        <w:t xml:space="preserve">. </w:t>
      </w:r>
      <w:r>
        <w:rPr>
          <w:rFonts w:ascii="Century" w:hAnsi="Century" w:cs="Century"/>
          <w:rtl w:val="true"/>
        </w:rPr>
        <w:t>בסמוך לכך</w:t>
      </w:r>
      <w:r>
        <w:rPr>
          <w:rFonts w:cs="Century" w:ascii="Century" w:hAnsi="Century"/>
          <w:rtl w:val="true"/>
        </w:rPr>
        <w:t xml:space="preserve">, </w:t>
      </w:r>
      <w:r>
        <w:rPr>
          <w:rFonts w:ascii="Century" w:hAnsi="Century" w:cs="Century"/>
          <w:rtl w:val="true"/>
        </w:rPr>
        <w:t>הגיעה ק</w:t>
      </w:r>
      <w:r>
        <w:rPr>
          <w:rFonts w:cs="Century" w:ascii="Century" w:hAnsi="Century"/>
          <w:rtl w:val="true"/>
        </w:rPr>
        <w:t>.</w:t>
      </w:r>
      <w:r>
        <w:rPr>
          <w:rFonts w:ascii="Century" w:hAnsi="Century" w:cs="Century"/>
          <w:rtl w:val="true"/>
        </w:rPr>
        <w:t>א לרחוב בו התגוררה</w:t>
      </w:r>
      <w:r>
        <w:rPr>
          <w:rFonts w:cs="Century" w:ascii="Century" w:hAnsi="Century"/>
          <w:rtl w:val="true"/>
        </w:rPr>
        <w:t xml:space="preserve">, </w:t>
      </w:r>
      <w:r>
        <w:rPr>
          <w:rFonts w:ascii="Century" w:hAnsi="Century" w:cs="Century"/>
          <w:rtl w:val="true"/>
        </w:rPr>
        <w:t>פגשה במערער</w:t>
      </w:r>
      <w:r>
        <w:rPr>
          <w:rFonts w:cs="Century" w:ascii="Century" w:hAnsi="Century"/>
          <w:rtl w:val="true"/>
        </w:rPr>
        <w:t xml:space="preserve">, </w:t>
      </w:r>
      <w:r>
        <w:rPr>
          <w:rFonts w:ascii="Century" w:hAnsi="Century" w:cs="Century"/>
          <w:rtl w:val="true"/>
        </w:rPr>
        <w:t>והשניים עלו לדירתה כשבנה בן החמש ישן על כתפה</w:t>
      </w:r>
      <w:r>
        <w:rPr>
          <w:rFonts w:cs="Century" w:ascii="Century" w:hAnsi="Century"/>
          <w:rtl w:val="true"/>
        </w:rPr>
        <w:t xml:space="preserve">. </w:t>
      </w:r>
      <w:r>
        <w:rPr>
          <w:rFonts w:ascii="Century" w:hAnsi="Century" w:cs="Century"/>
          <w:rtl w:val="true"/>
        </w:rPr>
        <w:t>לאחר שהשכיבה את בנה לישון</w:t>
      </w:r>
      <w:r>
        <w:rPr>
          <w:rFonts w:cs="Century" w:ascii="Century" w:hAnsi="Century"/>
          <w:rtl w:val="true"/>
        </w:rPr>
        <w:t xml:space="preserve">, </w:t>
      </w:r>
      <w:r>
        <w:rPr>
          <w:rFonts w:ascii="Century" w:hAnsi="Century" w:cs="Century"/>
          <w:rtl w:val="true"/>
        </w:rPr>
        <w:t>ישבה ק</w:t>
      </w:r>
      <w:r>
        <w:rPr>
          <w:rFonts w:cs="Century" w:ascii="Century" w:hAnsi="Century"/>
          <w:rtl w:val="true"/>
        </w:rPr>
        <w:t>.</w:t>
      </w:r>
      <w:r>
        <w:rPr>
          <w:rFonts w:ascii="Century" w:hAnsi="Century" w:cs="Century"/>
          <w:rtl w:val="true"/>
        </w:rPr>
        <w:t>א עם המערער בסלון</w:t>
      </w:r>
      <w:r>
        <w:rPr>
          <w:rFonts w:cs="Century" w:ascii="Century" w:hAnsi="Century"/>
          <w:rtl w:val="true"/>
        </w:rPr>
        <w:t xml:space="preserve">, </w:t>
      </w:r>
      <w:r>
        <w:rPr>
          <w:rFonts w:ascii="Century" w:hAnsi="Century" w:cs="Century"/>
          <w:rtl w:val="true"/>
        </w:rPr>
        <w:t>והשניים שוחחו ושתו משקה אלכוהולי</w:t>
      </w:r>
      <w:r>
        <w:rPr>
          <w:rFonts w:cs="Century" w:ascii="Century" w:hAnsi="Century"/>
          <w:rtl w:val="true"/>
        </w:rPr>
        <w:t xml:space="preserve">. </w:t>
      </w:r>
      <w:r>
        <w:rPr>
          <w:rFonts w:ascii="Century" w:hAnsi="Century" w:cs="Century"/>
          <w:rtl w:val="true"/>
        </w:rPr>
        <w:t>המערער ניסה לנשק את ק</w:t>
      </w:r>
      <w:r>
        <w:rPr>
          <w:rFonts w:cs="Century" w:ascii="Century" w:hAnsi="Century"/>
          <w:rtl w:val="true"/>
        </w:rPr>
        <w:t>.</w:t>
      </w:r>
      <w:r>
        <w:rPr>
          <w:rFonts w:ascii="Century" w:hAnsi="Century" w:cs="Century"/>
          <w:rtl w:val="true"/>
        </w:rPr>
        <w:t>א על פיה אך היא סירבה</w:t>
      </w:r>
      <w:r>
        <w:rPr>
          <w:rFonts w:cs="Century" w:ascii="Century" w:hAnsi="Century"/>
          <w:rtl w:val="true"/>
        </w:rPr>
        <w:t xml:space="preserve">. </w:t>
      </w:r>
      <w:r>
        <w:rPr>
          <w:rFonts w:ascii="Century" w:hAnsi="Century" w:cs="Century"/>
          <w:rtl w:val="true"/>
        </w:rPr>
        <w:t>לאחר מכן</w:t>
      </w:r>
      <w:r>
        <w:rPr>
          <w:rFonts w:cs="Century" w:ascii="Century" w:hAnsi="Century"/>
          <w:rtl w:val="true"/>
        </w:rPr>
        <w:t xml:space="preserve">, </w:t>
      </w:r>
      <w:r>
        <w:rPr>
          <w:rFonts w:ascii="Century" w:hAnsi="Century" w:cs="Century"/>
          <w:rtl w:val="true"/>
        </w:rPr>
        <w:t>איים עליה כי אם לא תבוא עמו לחדר השינה ו</w:t>
      </w:r>
      <w:r>
        <w:rPr>
          <w:rFonts w:cs="Century" w:ascii="Century" w:hAnsi="Century"/>
          <w:rtl w:val="true"/>
        </w:rPr>
        <w:t>"</w:t>
      </w:r>
      <w:r>
        <w:rPr>
          <w:rFonts w:ascii="Century" w:hAnsi="Century" w:cs="Century"/>
          <w:rtl w:val="true"/>
        </w:rPr>
        <w:t>תצא מזה</w:t>
      </w:r>
      <w:r>
        <w:rPr>
          <w:rFonts w:cs="Century" w:ascii="Century" w:hAnsi="Century"/>
          <w:rtl w:val="true"/>
        </w:rPr>
        <w:t xml:space="preserve">" </w:t>
      </w:r>
      <w:r>
        <w:rPr>
          <w:rFonts w:ascii="Century" w:hAnsi="Century" w:cs="Century"/>
          <w:rtl w:val="true"/>
        </w:rPr>
        <w:t>הוא יספר לבן זוגה לשעבר כי שכב איתה</w:t>
      </w:r>
      <w:r>
        <w:rPr>
          <w:rFonts w:cs="Century" w:ascii="Century" w:hAnsi="Century"/>
          <w:rtl w:val="true"/>
        </w:rPr>
        <w:t xml:space="preserve">. </w:t>
      </w:r>
      <w:r>
        <w:rPr>
          <w:rFonts w:ascii="Century" w:hAnsi="Century" w:cs="Century"/>
          <w:rtl w:val="true"/>
        </w:rPr>
        <w:t>לאחר שסירבה</w:t>
      </w:r>
      <w:r>
        <w:rPr>
          <w:rFonts w:cs="Century" w:ascii="Century" w:hAnsi="Century"/>
          <w:rtl w:val="true"/>
        </w:rPr>
        <w:t xml:space="preserve">, </w:t>
      </w:r>
      <w:r>
        <w:rPr>
          <w:rFonts w:ascii="Century" w:hAnsi="Century" w:cs="Century"/>
          <w:rtl w:val="true"/>
        </w:rPr>
        <w:t>הקים אותה המערער ממקומה וגרר אותה בכוח לחדר השינה</w:t>
      </w:r>
      <w:r>
        <w:rPr>
          <w:rFonts w:cs="Century" w:ascii="Century" w:hAnsi="Century"/>
          <w:rtl w:val="true"/>
        </w:rPr>
        <w:t xml:space="preserve">, </w:t>
      </w:r>
      <w:r>
        <w:rPr>
          <w:rFonts w:ascii="Century" w:hAnsi="Century" w:cs="Century"/>
          <w:rtl w:val="true"/>
        </w:rPr>
        <w:t>תוך שהיא בוכה ומבקשת ממנו כי יניח לה</w:t>
      </w:r>
      <w:r>
        <w:rPr>
          <w:rFonts w:cs="Century" w:ascii="Century" w:hAnsi="Century"/>
          <w:rtl w:val="true"/>
        </w:rPr>
        <w:t xml:space="preserve">. </w:t>
      </w:r>
      <w:r>
        <w:rPr>
          <w:rFonts w:ascii="Century" w:hAnsi="Century" w:cs="Century"/>
          <w:rtl w:val="true"/>
        </w:rPr>
        <w:t>בהמשך לכך</w:t>
      </w:r>
      <w:r>
        <w:rPr>
          <w:rFonts w:cs="Century" w:ascii="Century" w:hAnsi="Century"/>
          <w:rtl w:val="true"/>
        </w:rPr>
        <w:t xml:space="preserve">, </w:t>
      </w:r>
      <w:r>
        <w:rPr>
          <w:rFonts w:ascii="Century" w:hAnsi="Century" w:cs="Century"/>
          <w:rtl w:val="true"/>
        </w:rPr>
        <w:t>ביקשה ק</w:t>
      </w:r>
      <w:r>
        <w:rPr>
          <w:rFonts w:cs="Century" w:ascii="Century" w:hAnsi="Century"/>
          <w:rtl w:val="true"/>
        </w:rPr>
        <w:t>.</w:t>
      </w:r>
      <w:r>
        <w:rPr>
          <w:rFonts w:ascii="Century" w:hAnsi="Century" w:cs="Century"/>
          <w:rtl w:val="true"/>
        </w:rPr>
        <w:t>א מהמערער לעשן סיגריה כדי להירגע</w:t>
      </w:r>
      <w:r>
        <w:rPr>
          <w:rFonts w:cs="Century" w:ascii="Century" w:hAnsi="Century"/>
          <w:rtl w:val="true"/>
        </w:rPr>
        <w:t xml:space="preserve">, </w:t>
      </w:r>
      <w:r>
        <w:rPr>
          <w:rFonts w:ascii="Century" w:hAnsi="Century" w:cs="Century"/>
          <w:rtl w:val="true"/>
        </w:rPr>
        <w:t>וניסתה שוב</w:t>
      </w:r>
      <w:r>
        <w:rPr>
          <w:rFonts w:cs="Century" w:ascii="Century" w:hAnsi="Century"/>
          <w:rtl w:val="true"/>
        </w:rPr>
        <w:t xml:space="preserve">, </w:t>
      </w:r>
      <w:r>
        <w:rPr>
          <w:rFonts w:ascii="Century" w:hAnsi="Century" w:cs="Century"/>
          <w:rtl w:val="true"/>
        </w:rPr>
        <w:t>ללא הצלחה</w:t>
      </w:r>
      <w:r>
        <w:rPr>
          <w:rFonts w:cs="Century" w:ascii="Century" w:hAnsi="Century"/>
          <w:rtl w:val="true"/>
        </w:rPr>
        <w:t xml:space="preserve">, </w:t>
      </w:r>
      <w:r>
        <w:rPr>
          <w:rFonts w:ascii="Century" w:hAnsi="Century" w:cs="Century"/>
          <w:rtl w:val="true"/>
        </w:rPr>
        <w:t>לדבר על ליבו</w:t>
      </w:r>
      <w:r>
        <w:rPr>
          <w:rFonts w:cs="Century" w:ascii="Century" w:hAnsi="Century"/>
          <w:rtl w:val="true"/>
        </w:rPr>
        <w:t xml:space="preserve">. </w:t>
      </w:r>
      <w:r>
        <w:rPr>
          <w:rFonts w:ascii="Century" w:hAnsi="Century" w:cs="Century"/>
          <w:rtl w:val="true"/>
        </w:rPr>
        <w:t>בשל הפחד מפניו והעובדה שבנה ישן בחדר הסמוך</w:t>
      </w:r>
      <w:r>
        <w:rPr>
          <w:rFonts w:cs="Century" w:ascii="Century" w:hAnsi="Century"/>
          <w:rtl w:val="true"/>
        </w:rPr>
        <w:t xml:space="preserve">, </w:t>
      </w:r>
      <w:r>
        <w:rPr>
          <w:rFonts w:ascii="Century" w:hAnsi="Century" w:cs="Century"/>
          <w:rtl w:val="true"/>
        </w:rPr>
        <w:t>שבה ק</w:t>
      </w:r>
      <w:r>
        <w:rPr>
          <w:rFonts w:cs="Century" w:ascii="Century" w:hAnsi="Century"/>
          <w:rtl w:val="true"/>
        </w:rPr>
        <w:t>.</w:t>
      </w:r>
      <w:r>
        <w:rPr>
          <w:rFonts w:ascii="Century" w:hAnsi="Century" w:cs="Century"/>
          <w:rtl w:val="true"/>
        </w:rPr>
        <w:t>א לחדר השינה ושכבה עירומה ליד המערער</w:t>
      </w:r>
      <w:r>
        <w:rPr>
          <w:rFonts w:cs="Century" w:ascii="Century" w:hAnsi="Century"/>
          <w:rtl w:val="true"/>
        </w:rPr>
        <w:t xml:space="preserve">, </w:t>
      </w:r>
      <w:r>
        <w:rPr>
          <w:rFonts w:ascii="Century" w:hAnsi="Century" w:cs="Century"/>
          <w:rtl w:val="true"/>
        </w:rPr>
        <w:t>כפי שהורה לה</w:t>
      </w:r>
      <w:r>
        <w:rPr>
          <w:rFonts w:cs="Century" w:ascii="Century" w:hAnsi="Century"/>
          <w:rtl w:val="true"/>
        </w:rPr>
        <w:t xml:space="preserve">. </w:t>
      </w:r>
      <w:r>
        <w:rPr>
          <w:rFonts w:ascii="Century" w:hAnsi="Century" w:cs="Century"/>
          <w:rtl w:val="true"/>
        </w:rPr>
        <w:t>ק</w:t>
      </w:r>
      <w:r>
        <w:rPr>
          <w:rFonts w:cs="Century" w:ascii="Century" w:hAnsi="Century"/>
          <w:rtl w:val="true"/>
        </w:rPr>
        <w:t>.</w:t>
      </w:r>
      <w:r>
        <w:rPr>
          <w:rFonts w:ascii="Century" w:hAnsi="Century" w:cs="Century"/>
          <w:rtl w:val="true"/>
        </w:rPr>
        <w:t>א ניסתה למנוע מהמערער מלבעול אותה באמתלה כי הוא עלול להידבק מדלקת באיבר המין ממנה היא סובלת</w:t>
      </w:r>
      <w:r>
        <w:rPr>
          <w:rFonts w:cs="Century" w:ascii="Century" w:hAnsi="Century"/>
          <w:rtl w:val="true"/>
        </w:rPr>
        <w:t xml:space="preserve">, </w:t>
      </w:r>
      <w:r>
        <w:rPr>
          <w:rFonts w:ascii="Century" w:hAnsi="Century" w:cs="Century"/>
          <w:rtl w:val="true"/>
        </w:rPr>
        <w:t>אך הוא החדיר את קצה איבר מינו לאיבר מינה ולפי הטבעת שלה</w:t>
      </w:r>
      <w:r>
        <w:rPr>
          <w:rFonts w:cs="Century" w:ascii="Century" w:hAnsi="Century"/>
          <w:rtl w:val="true"/>
        </w:rPr>
        <w:t xml:space="preserve">, </w:t>
      </w:r>
      <w:r>
        <w:rPr>
          <w:rFonts w:ascii="Century" w:hAnsi="Century" w:cs="Century"/>
          <w:rtl w:val="true"/>
        </w:rPr>
        <w:t>תוך שהוא מכה בחוזקה בפניה</w:t>
      </w:r>
      <w:r>
        <w:rPr>
          <w:rFonts w:cs="Century" w:ascii="Century" w:hAnsi="Century"/>
          <w:rtl w:val="true"/>
        </w:rPr>
        <w:t xml:space="preserve">. </w:t>
      </w:r>
      <w:r>
        <w:rPr>
          <w:rFonts w:ascii="Century" w:hAnsi="Century" w:cs="Century"/>
          <w:rtl w:val="true"/>
        </w:rPr>
        <w:t>משלא עלה בידו להגיע לחדירה מלאה</w:t>
      </w:r>
      <w:r>
        <w:rPr>
          <w:rFonts w:cs="Century" w:ascii="Century" w:hAnsi="Century"/>
          <w:rtl w:val="true"/>
        </w:rPr>
        <w:t xml:space="preserve">, </w:t>
      </w:r>
      <w:r>
        <w:rPr>
          <w:rFonts w:ascii="Century" w:hAnsi="Century" w:cs="Century"/>
          <w:rtl w:val="true"/>
        </w:rPr>
        <w:t>הורה לה לבצע בו מין אוראלי והגיע לפורקן בפיה</w:t>
      </w:r>
      <w:r>
        <w:rPr>
          <w:rFonts w:cs="Century" w:ascii="Century" w:hAnsi="Century"/>
          <w:rtl w:val="true"/>
        </w:rPr>
        <w:t xml:space="preserve">, </w:t>
      </w:r>
      <w:r>
        <w:rPr>
          <w:rFonts w:ascii="Century" w:hAnsi="Century" w:cs="Century"/>
          <w:rtl w:val="true"/>
        </w:rPr>
        <w:t>ולאחר מכן התלבש ועזב</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לפי עובדות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Fonts w:cs="Century" w:ascii="Century" w:hAnsi="Century"/>
          <w:rtl w:val="true"/>
        </w:rPr>
        <w:t xml:space="preserve">, </w:t>
      </w:r>
      <w:r>
        <w:rPr>
          <w:rFonts w:ascii="Century" w:hAnsi="Century" w:cs="Century"/>
          <w:rtl w:val="true"/>
        </w:rPr>
        <w:t xml:space="preserve">ביום </w:t>
      </w:r>
      <w:r>
        <w:rPr>
          <w:rFonts w:cs="Century" w:ascii="Century" w:hAnsi="Century"/>
        </w:rPr>
        <w:t>25.4.2014</w:t>
      </w:r>
      <w:r>
        <w:rPr>
          <w:rFonts w:cs="Century" w:ascii="Century" w:hAnsi="Century"/>
          <w:rtl w:val="true"/>
        </w:rPr>
        <w:t xml:space="preserve"> </w:t>
      </w:r>
      <w:r>
        <w:rPr>
          <w:rFonts w:ascii="Century" w:hAnsi="Century" w:cs="Century"/>
          <w:rtl w:val="true"/>
        </w:rPr>
        <w:t>או בסמוך לכך</w:t>
      </w:r>
      <w:r>
        <w:rPr>
          <w:rFonts w:cs="Century" w:ascii="Century" w:hAnsi="Century"/>
          <w:rtl w:val="true"/>
        </w:rPr>
        <w:t xml:space="preserve">, </w:t>
      </w:r>
      <w:r>
        <w:rPr>
          <w:rFonts w:ascii="Century" w:hAnsi="Century" w:cs="Century"/>
          <w:rtl w:val="true"/>
        </w:rPr>
        <w:t>פנה המערער למתלוננת מ</w:t>
      </w:r>
      <w:r>
        <w:rPr>
          <w:rFonts w:cs="Century" w:ascii="Century" w:hAnsi="Century"/>
          <w:rtl w:val="true"/>
        </w:rPr>
        <w:t>.</w:t>
      </w:r>
      <w:r>
        <w:rPr>
          <w:rFonts w:ascii="Century" w:hAnsi="Century" w:cs="Century"/>
          <w:rtl w:val="true"/>
        </w:rPr>
        <w:t>ק באמצעות הפייסבוק וביקש להכירה</w:t>
      </w:r>
      <w:r>
        <w:rPr>
          <w:rFonts w:cs="Century" w:ascii="Century" w:hAnsi="Century"/>
          <w:rtl w:val="true"/>
        </w:rPr>
        <w:t xml:space="preserve">. </w:t>
      </w:r>
      <w:r>
        <w:rPr>
          <w:rFonts w:ascii="Century" w:hAnsi="Century" w:cs="Century"/>
          <w:rtl w:val="true"/>
        </w:rPr>
        <w:t>מאחר שהיה זר לה</w:t>
      </w:r>
      <w:r>
        <w:rPr>
          <w:rFonts w:cs="Century" w:ascii="Century" w:hAnsi="Century"/>
          <w:rtl w:val="true"/>
        </w:rPr>
        <w:t xml:space="preserve">, </w:t>
      </w:r>
      <w:r>
        <w:rPr>
          <w:rFonts w:ascii="Century" w:hAnsi="Century" w:cs="Century"/>
          <w:rtl w:val="true"/>
        </w:rPr>
        <w:t>התעלמה מ</w:t>
      </w:r>
      <w:r>
        <w:rPr>
          <w:rFonts w:cs="Century" w:ascii="Century" w:hAnsi="Century"/>
          <w:rtl w:val="true"/>
        </w:rPr>
        <w:t>.</w:t>
      </w:r>
      <w:r>
        <w:rPr>
          <w:rFonts w:ascii="Century" w:hAnsi="Century" w:cs="Century"/>
          <w:rtl w:val="true"/>
        </w:rPr>
        <w:t>ק מפנייתו</w:t>
      </w:r>
      <w:r>
        <w:rPr>
          <w:rFonts w:cs="Century" w:ascii="Century" w:hAnsi="Century"/>
          <w:rtl w:val="true"/>
        </w:rPr>
        <w:t xml:space="preserve">. </w:t>
      </w:r>
      <w:r>
        <w:rPr>
          <w:rFonts w:ascii="Century" w:hAnsi="Century" w:cs="Century"/>
          <w:rtl w:val="true"/>
        </w:rPr>
        <w:t xml:space="preserve">ביום </w:t>
      </w:r>
      <w:r>
        <w:rPr>
          <w:rFonts w:cs="Century" w:ascii="Century" w:hAnsi="Century"/>
        </w:rPr>
        <w:t>26.4.2014</w:t>
      </w:r>
      <w:r>
        <w:rPr>
          <w:rFonts w:cs="Century" w:ascii="Century" w:hAnsi="Century"/>
          <w:rtl w:val="true"/>
        </w:rPr>
        <w:t xml:space="preserve"> </w:t>
      </w:r>
      <w:r>
        <w:rPr>
          <w:rFonts w:ascii="Century" w:hAnsi="Century" w:cs="Century"/>
          <w:rtl w:val="true"/>
        </w:rPr>
        <w:t>טיילה מ</w:t>
      </w:r>
      <w:r>
        <w:rPr>
          <w:rFonts w:cs="Century" w:ascii="Century" w:hAnsi="Century"/>
          <w:rtl w:val="true"/>
        </w:rPr>
        <w:t>.</w:t>
      </w:r>
      <w:r>
        <w:rPr>
          <w:rFonts w:ascii="Century" w:hAnsi="Century" w:cs="Century"/>
          <w:rtl w:val="true"/>
        </w:rPr>
        <w:t>ק עם כלבהּ והמערער הגיח מאחוריה ופנה אליה</w:t>
      </w:r>
      <w:r>
        <w:rPr>
          <w:rFonts w:cs="Century" w:ascii="Century" w:hAnsi="Century"/>
          <w:rtl w:val="true"/>
        </w:rPr>
        <w:t xml:space="preserve">, </w:t>
      </w:r>
      <w:r>
        <w:rPr>
          <w:rFonts w:ascii="Century" w:hAnsi="Century" w:cs="Century"/>
          <w:rtl w:val="true"/>
        </w:rPr>
        <w:t>אך היא התעלמה ממנו</w:t>
      </w:r>
      <w:r>
        <w:rPr>
          <w:rFonts w:cs="Century" w:ascii="Century" w:hAnsi="Century"/>
          <w:rtl w:val="true"/>
        </w:rPr>
        <w:t xml:space="preserve">. </w:t>
      </w:r>
      <w:r>
        <w:rPr>
          <w:rFonts w:ascii="Century" w:hAnsi="Century" w:cs="Century"/>
          <w:rtl w:val="true"/>
        </w:rPr>
        <w:t>כששבה לבית מגוריה</w:t>
      </w:r>
      <w:r>
        <w:rPr>
          <w:rFonts w:cs="Century" w:ascii="Century" w:hAnsi="Century"/>
          <w:rtl w:val="true"/>
        </w:rPr>
        <w:t xml:space="preserve">, </w:t>
      </w:r>
      <w:r>
        <w:rPr>
          <w:rFonts w:ascii="Century" w:hAnsi="Century" w:cs="Century"/>
          <w:rtl w:val="true"/>
        </w:rPr>
        <w:t>המתין לה המערער בכניסה</w:t>
      </w:r>
      <w:r>
        <w:rPr>
          <w:rFonts w:cs="Century" w:ascii="Century" w:hAnsi="Century"/>
          <w:rtl w:val="true"/>
        </w:rPr>
        <w:t xml:space="preserve">, </w:t>
      </w:r>
      <w:r>
        <w:rPr>
          <w:rFonts w:ascii="Century" w:hAnsi="Century" w:cs="Century"/>
          <w:rtl w:val="true"/>
        </w:rPr>
        <w:t>וגם הפעם היא התעלמה ממנו ועלתה לדירתה</w:t>
      </w:r>
      <w:r>
        <w:rPr>
          <w:rFonts w:cs="Century" w:ascii="Century" w:hAnsi="Century"/>
          <w:rtl w:val="true"/>
        </w:rPr>
        <w:t xml:space="preserve">. </w:t>
      </w:r>
      <w:r>
        <w:rPr>
          <w:rFonts w:ascii="Century" w:hAnsi="Century" w:cs="Century"/>
          <w:rtl w:val="true"/>
        </w:rPr>
        <w:t>בעודה עולה במדרגות</w:t>
      </w:r>
      <w:r>
        <w:rPr>
          <w:rFonts w:cs="Century" w:ascii="Century" w:hAnsi="Century"/>
          <w:rtl w:val="true"/>
        </w:rPr>
        <w:t xml:space="preserve">, </w:t>
      </w:r>
      <w:r>
        <w:rPr>
          <w:rFonts w:ascii="Century" w:hAnsi="Century" w:cs="Century"/>
          <w:rtl w:val="true"/>
        </w:rPr>
        <w:t>הבחינה מ</w:t>
      </w:r>
      <w:r>
        <w:rPr>
          <w:rFonts w:cs="Century" w:ascii="Century" w:hAnsi="Century"/>
          <w:rtl w:val="true"/>
        </w:rPr>
        <w:t>.</w:t>
      </w:r>
      <w:r>
        <w:rPr>
          <w:rFonts w:ascii="Century" w:hAnsi="Century" w:cs="Century"/>
          <w:rtl w:val="true"/>
        </w:rPr>
        <w:t>ק כי המערער בעקבותיה</w:t>
      </w:r>
      <w:r>
        <w:rPr>
          <w:rFonts w:cs="Century" w:ascii="Century" w:hAnsi="Century"/>
          <w:rtl w:val="true"/>
        </w:rPr>
        <w:t xml:space="preserve">, </w:t>
      </w:r>
      <w:r>
        <w:rPr>
          <w:rFonts w:ascii="Century" w:hAnsi="Century" w:cs="Century"/>
          <w:rtl w:val="true"/>
        </w:rPr>
        <w:t>ביקשה ממנו לעזוב והוא החל לרדת במדרגות</w:t>
      </w:r>
      <w:r>
        <w:rPr>
          <w:rFonts w:cs="Century" w:ascii="Century" w:hAnsi="Century"/>
          <w:rtl w:val="true"/>
        </w:rPr>
        <w:t xml:space="preserve">. </w:t>
      </w:r>
      <w:r>
        <w:rPr>
          <w:rFonts w:ascii="Century" w:hAnsi="Century" w:cs="Century"/>
          <w:rtl w:val="true"/>
        </w:rPr>
        <w:t>כשפתחה מ</w:t>
      </w:r>
      <w:r>
        <w:rPr>
          <w:rFonts w:cs="Century" w:ascii="Century" w:hAnsi="Century"/>
          <w:rtl w:val="true"/>
        </w:rPr>
        <w:t>.</w:t>
      </w:r>
      <w:r>
        <w:rPr>
          <w:rFonts w:ascii="Century" w:hAnsi="Century" w:cs="Century"/>
          <w:rtl w:val="true"/>
        </w:rPr>
        <w:t>ק את דלת דירתה שבקומה הרביעית</w:t>
      </w:r>
      <w:r>
        <w:rPr>
          <w:rFonts w:cs="Century" w:ascii="Century" w:hAnsi="Century"/>
          <w:rtl w:val="true"/>
        </w:rPr>
        <w:t xml:space="preserve">, </w:t>
      </w:r>
      <w:r>
        <w:rPr>
          <w:rFonts w:ascii="Century" w:hAnsi="Century" w:cs="Century"/>
          <w:rtl w:val="true"/>
        </w:rPr>
        <w:t>הגיח המערער</w:t>
      </w:r>
      <w:r>
        <w:rPr>
          <w:rFonts w:cs="Century" w:ascii="Century" w:hAnsi="Century"/>
          <w:rtl w:val="true"/>
        </w:rPr>
        <w:t xml:space="preserve">, </w:t>
      </w:r>
      <w:r>
        <w:rPr>
          <w:rFonts w:ascii="Century" w:hAnsi="Century" w:cs="Century"/>
          <w:rtl w:val="true"/>
        </w:rPr>
        <w:t>היכה אותה פעמיים בחוזקה בפניה וניסה לדחוף אותה ולהיכנס עמה לדירה</w:t>
      </w:r>
      <w:r>
        <w:rPr>
          <w:rFonts w:cs="Century" w:ascii="Century" w:hAnsi="Century"/>
          <w:rtl w:val="true"/>
        </w:rPr>
        <w:t xml:space="preserve">. </w:t>
      </w:r>
      <w:r>
        <w:rPr>
          <w:rFonts w:ascii="Century" w:hAnsi="Century" w:cs="Century"/>
          <w:rtl w:val="true"/>
        </w:rPr>
        <w:t>מ</w:t>
      </w:r>
      <w:r>
        <w:rPr>
          <w:rFonts w:cs="Century" w:ascii="Century" w:hAnsi="Century"/>
          <w:rtl w:val="true"/>
        </w:rPr>
        <w:t>.</w:t>
      </w:r>
      <w:r>
        <w:rPr>
          <w:rFonts w:ascii="Century" w:hAnsi="Century" w:cs="Century"/>
          <w:rtl w:val="true"/>
        </w:rPr>
        <w:t>ק נאבקה בו והצליחה להדוף אותו ולנעול את דלת הדירה</w:t>
      </w:r>
      <w:r>
        <w:rPr>
          <w:rFonts w:cs="Century" w:ascii="Century" w:hAnsi="Century"/>
          <w:rtl w:val="true"/>
        </w:rPr>
        <w:t xml:space="preserve">. </w:t>
      </w:r>
      <w:r>
        <w:rPr>
          <w:rFonts w:ascii="Century" w:hAnsi="Century" w:cs="Century"/>
          <w:rtl w:val="true"/>
        </w:rPr>
        <w:t>המערער המשיך לנסות לפתוח את הדלת מבחוץ</w:t>
      </w:r>
      <w:r>
        <w:rPr>
          <w:rFonts w:cs="Century" w:ascii="Century" w:hAnsi="Century"/>
          <w:rtl w:val="true"/>
        </w:rPr>
        <w:t xml:space="preserve">, </w:t>
      </w:r>
      <w:r>
        <w:rPr>
          <w:rFonts w:ascii="Century" w:hAnsi="Century" w:cs="Century"/>
          <w:rtl w:val="true"/>
        </w:rPr>
        <w:t>והפסיק רק כאשר מ</w:t>
      </w:r>
      <w:r>
        <w:rPr>
          <w:rFonts w:cs="Century" w:ascii="Century" w:hAnsi="Century"/>
          <w:rtl w:val="true"/>
        </w:rPr>
        <w:t>.</w:t>
      </w:r>
      <w:r>
        <w:rPr>
          <w:rFonts w:ascii="Century" w:hAnsi="Century" w:cs="Century"/>
          <w:rtl w:val="true"/>
        </w:rPr>
        <w:t>ק הזמינה משטרה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על פי הנטען </w:t>
      </w:r>
      <w:r>
        <w:rPr>
          <w:rFonts w:ascii="Century" w:hAnsi="Century" w:cs="Miriam"/>
          <w:b/>
          <w:b/>
          <w:spacing w:val="0"/>
          <w:szCs w:val="24"/>
          <w:rtl w:val="true"/>
        </w:rPr>
        <w:t>באישום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Fonts w:cs="Century" w:ascii="Century" w:hAnsi="Century"/>
          <w:rtl w:val="true"/>
        </w:rPr>
        <w:t xml:space="preserve">, </w:t>
      </w:r>
      <w:r>
        <w:rPr>
          <w:rFonts w:ascii="Century" w:hAnsi="Century" w:cs="Century"/>
          <w:rtl w:val="true"/>
        </w:rPr>
        <w:t>המערער</w:t>
      </w:r>
      <w:r>
        <w:rPr>
          <w:rFonts w:cs="Century" w:ascii="Century" w:hAnsi="Century"/>
          <w:rtl w:val="true"/>
        </w:rPr>
        <w:t xml:space="preserve">, </w:t>
      </w:r>
      <w:r>
        <w:rPr>
          <w:rFonts w:ascii="Century" w:hAnsi="Century" w:cs="Century"/>
          <w:rtl w:val="true"/>
        </w:rPr>
        <w:t>אשר ניהל מערכת יחסים זוגית עם ר</w:t>
      </w:r>
      <w:r>
        <w:rPr>
          <w:rFonts w:cs="Century" w:ascii="Century" w:hAnsi="Century"/>
          <w:rtl w:val="true"/>
        </w:rPr>
        <w:t>.</w:t>
      </w:r>
      <w:r>
        <w:rPr>
          <w:rFonts w:ascii="Century" w:hAnsi="Century" w:cs="Century"/>
          <w:rtl w:val="true"/>
        </w:rPr>
        <w:t xml:space="preserve">ש נפגש עמה ביום </w:t>
      </w:r>
      <w:r>
        <w:rPr>
          <w:rFonts w:cs="Century" w:ascii="Century" w:hAnsi="Century"/>
        </w:rPr>
        <w:t>5.3.2015</w:t>
      </w:r>
      <w:r>
        <w:rPr>
          <w:rFonts w:cs="Century" w:ascii="Century" w:hAnsi="Century"/>
          <w:rtl w:val="true"/>
        </w:rPr>
        <w:t xml:space="preserve"> </w:t>
      </w:r>
      <w:r>
        <w:rPr>
          <w:rFonts w:ascii="Century" w:hAnsi="Century" w:cs="Century"/>
          <w:rtl w:val="true"/>
        </w:rPr>
        <w:t>בביתו</w:t>
      </w:r>
      <w:r>
        <w:rPr>
          <w:rFonts w:cs="Century" w:ascii="Century" w:hAnsi="Century"/>
          <w:rtl w:val="true"/>
        </w:rPr>
        <w:t xml:space="preserve">. </w:t>
      </w:r>
      <w:r>
        <w:rPr>
          <w:rFonts w:ascii="Century" w:hAnsi="Century" w:cs="Century"/>
          <w:rtl w:val="true"/>
        </w:rPr>
        <w:t>לאחר ששתו וצפו בסרטים</w:t>
      </w:r>
      <w:r>
        <w:rPr>
          <w:rFonts w:cs="Century" w:ascii="Century" w:hAnsi="Century"/>
          <w:rtl w:val="true"/>
        </w:rPr>
        <w:t xml:space="preserve">, </w:t>
      </w:r>
      <w:r>
        <w:rPr>
          <w:rFonts w:ascii="Century" w:hAnsi="Century" w:cs="Century"/>
          <w:rtl w:val="true"/>
        </w:rPr>
        <w:t>ביקש ממנה המערער שתבוא למיטתו</w:t>
      </w:r>
      <w:r>
        <w:rPr>
          <w:rFonts w:cs="Century" w:ascii="Century" w:hAnsi="Century"/>
          <w:rtl w:val="true"/>
        </w:rPr>
        <w:t xml:space="preserve">, </w:t>
      </w:r>
      <w:r>
        <w:rPr>
          <w:rFonts w:ascii="Century" w:hAnsi="Century" w:cs="Century"/>
          <w:rtl w:val="true"/>
        </w:rPr>
        <w:t>ולאחר שניגשה ביקש שתסיר את חולצתה</w:t>
      </w:r>
      <w:r>
        <w:rPr>
          <w:rFonts w:cs="Century" w:ascii="Century" w:hAnsi="Century"/>
          <w:rtl w:val="true"/>
        </w:rPr>
        <w:t xml:space="preserve">. </w:t>
      </w:r>
      <w:r>
        <w:rPr>
          <w:rFonts w:ascii="Century" w:hAnsi="Century" w:cs="Century"/>
          <w:rtl w:val="true"/>
        </w:rPr>
        <w:t>משסירבה</w:t>
      </w:r>
      <w:r>
        <w:rPr>
          <w:rFonts w:cs="Century" w:ascii="Century" w:hAnsi="Century"/>
          <w:rtl w:val="true"/>
        </w:rPr>
        <w:t xml:space="preserve">, </w:t>
      </w:r>
      <w:r>
        <w:rPr>
          <w:rFonts w:ascii="Century" w:hAnsi="Century" w:cs="Century"/>
          <w:rtl w:val="true"/>
        </w:rPr>
        <w:t>ניסה המערער להפשיט אותה בכוח והיכה אותה פעמיים בפניה</w:t>
      </w:r>
      <w:r>
        <w:rPr>
          <w:rFonts w:cs="Century" w:ascii="Century" w:hAnsi="Century"/>
          <w:rtl w:val="true"/>
        </w:rPr>
        <w:t xml:space="preserve">. </w:t>
      </w:r>
      <w:r>
        <w:rPr>
          <w:rFonts w:ascii="Century" w:hAnsi="Century" w:cs="Century"/>
          <w:rtl w:val="true"/>
        </w:rPr>
        <w:t>לאחר מכן אמר לה שהיא חיילת שלו</w:t>
      </w:r>
      <w:r>
        <w:rPr>
          <w:rFonts w:cs="Century" w:ascii="Century" w:hAnsi="Century"/>
          <w:rtl w:val="true"/>
        </w:rPr>
        <w:t xml:space="preserve">, </w:t>
      </w:r>
      <w:r>
        <w:rPr>
          <w:rFonts w:ascii="Century" w:hAnsi="Century" w:cs="Century"/>
          <w:rtl w:val="true"/>
        </w:rPr>
        <w:t>וכי עליה לעשות כל מה שיבקש</w:t>
      </w:r>
      <w:r>
        <w:rPr>
          <w:rFonts w:cs="Century" w:ascii="Century" w:hAnsi="Century"/>
          <w:rtl w:val="true"/>
        </w:rPr>
        <w:t xml:space="preserve">, </w:t>
      </w:r>
      <w:r>
        <w:rPr>
          <w:rFonts w:ascii="Century" w:hAnsi="Century" w:cs="Century"/>
          <w:rtl w:val="true"/>
        </w:rPr>
        <w:t>שאם לא כן</w:t>
      </w:r>
      <w:r>
        <w:rPr>
          <w:rFonts w:cs="Century" w:ascii="Century" w:hAnsi="Century"/>
          <w:rtl w:val="true"/>
        </w:rPr>
        <w:t xml:space="preserve">, </w:t>
      </w:r>
      <w:r>
        <w:rPr>
          <w:rFonts w:ascii="Century" w:hAnsi="Century" w:cs="Century"/>
          <w:rtl w:val="true"/>
        </w:rPr>
        <w:t>תסבול ממנו</w:t>
      </w:r>
      <w:r>
        <w:rPr>
          <w:rFonts w:cs="Century" w:ascii="Century" w:hAnsi="Century"/>
          <w:rtl w:val="true"/>
        </w:rPr>
        <w:t xml:space="preserve">. </w:t>
      </w:r>
      <w:r>
        <w:rPr>
          <w:rFonts w:ascii="Century" w:hAnsi="Century" w:cs="Century"/>
          <w:rtl w:val="true"/>
        </w:rPr>
        <w:t>בשל הפחד ממנו</w:t>
      </w:r>
      <w:r>
        <w:rPr>
          <w:rFonts w:cs="Century" w:ascii="Century" w:hAnsi="Century"/>
          <w:rtl w:val="true"/>
        </w:rPr>
        <w:t xml:space="preserve">, </w:t>
      </w:r>
      <w:r>
        <w:rPr>
          <w:rFonts w:ascii="Century" w:hAnsi="Century" w:cs="Century"/>
          <w:rtl w:val="true"/>
        </w:rPr>
        <w:t>הסירה ר</w:t>
      </w:r>
      <w:r>
        <w:rPr>
          <w:rFonts w:cs="Century" w:ascii="Century" w:hAnsi="Century"/>
          <w:rtl w:val="true"/>
        </w:rPr>
        <w:t>.</w:t>
      </w:r>
      <w:r>
        <w:rPr>
          <w:rFonts w:ascii="Century" w:hAnsi="Century" w:cs="Century"/>
          <w:rtl w:val="true"/>
        </w:rPr>
        <w:t>ש את חולצתה</w:t>
      </w:r>
      <w:r>
        <w:rPr>
          <w:rFonts w:cs="Century" w:ascii="Century" w:hAnsi="Century"/>
          <w:rtl w:val="true"/>
        </w:rPr>
        <w:t xml:space="preserve">. </w:t>
      </w:r>
      <w:r>
        <w:rPr>
          <w:rFonts w:ascii="Century" w:hAnsi="Century" w:cs="Century"/>
          <w:rtl w:val="true"/>
        </w:rPr>
        <w:t>המערער שב והיכה אותה בפניה</w:t>
      </w:r>
      <w:r>
        <w:rPr>
          <w:rFonts w:cs="Century" w:ascii="Century" w:hAnsi="Century"/>
          <w:rtl w:val="true"/>
        </w:rPr>
        <w:t xml:space="preserve">, </w:t>
      </w:r>
      <w:r>
        <w:rPr>
          <w:rFonts w:ascii="Century" w:hAnsi="Century" w:cs="Century"/>
          <w:rtl w:val="true"/>
        </w:rPr>
        <w:t>הורה לה להתפשט והיא עשתה כן</w:t>
      </w:r>
      <w:r>
        <w:rPr>
          <w:rFonts w:cs="Century" w:ascii="Century" w:hAnsi="Century"/>
          <w:rtl w:val="true"/>
        </w:rPr>
        <w:t xml:space="preserve">. </w:t>
      </w:r>
      <w:r>
        <w:rPr>
          <w:rFonts w:ascii="Century" w:hAnsi="Century" w:cs="Century"/>
          <w:rtl w:val="true"/>
        </w:rPr>
        <w:t>לאחר שווידא כי דלת ביתו נעולה</w:t>
      </w:r>
      <w:r>
        <w:rPr>
          <w:rFonts w:cs="Century" w:ascii="Century" w:hAnsi="Century"/>
          <w:rtl w:val="true"/>
        </w:rPr>
        <w:t xml:space="preserve">, </w:t>
      </w:r>
      <w:r>
        <w:rPr>
          <w:rFonts w:ascii="Century" w:hAnsi="Century" w:cs="Century"/>
          <w:rtl w:val="true"/>
        </w:rPr>
        <w:t>שב המערער לחדר והחל לגעת בגופה</w:t>
      </w:r>
      <w:r>
        <w:rPr>
          <w:rFonts w:cs="Century" w:ascii="Century" w:hAnsi="Century"/>
          <w:rtl w:val="true"/>
        </w:rPr>
        <w:t xml:space="preserve">. </w:t>
      </w:r>
      <w:r>
        <w:rPr>
          <w:rFonts w:ascii="Century" w:hAnsi="Century" w:cs="Century"/>
          <w:rtl w:val="true"/>
        </w:rPr>
        <w:t>ר</w:t>
      </w:r>
      <w:r>
        <w:rPr>
          <w:rFonts w:cs="Century" w:ascii="Century" w:hAnsi="Century"/>
          <w:rtl w:val="true"/>
        </w:rPr>
        <w:t>.</w:t>
      </w:r>
      <w:r>
        <w:rPr>
          <w:rFonts w:ascii="Century" w:hAnsi="Century" w:cs="Century"/>
          <w:rtl w:val="true"/>
        </w:rPr>
        <w:t>ש התנגדה למעשים וביקשה מהמערער כי ישחרר אותה לדרכה</w:t>
      </w:r>
      <w:r>
        <w:rPr>
          <w:rFonts w:cs="Century" w:ascii="Century" w:hAnsi="Century"/>
          <w:rtl w:val="true"/>
        </w:rPr>
        <w:t xml:space="preserve">, </w:t>
      </w:r>
      <w:r>
        <w:rPr>
          <w:rFonts w:ascii="Century" w:hAnsi="Century" w:cs="Century"/>
          <w:rtl w:val="true"/>
        </w:rPr>
        <w:t xml:space="preserve">והוא בתגובה היכה אותה בפניה ואמר לה שהיא </w:t>
      </w:r>
      <w:r>
        <w:rPr>
          <w:rFonts w:cs="Century" w:ascii="Century" w:hAnsi="Century"/>
          <w:rtl w:val="true"/>
        </w:rPr>
        <w:t>"</w:t>
      </w:r>
      <w:r>
        <w:rPr>
          <w:rFonts w:ascii="Century" w:hAnsi="Century" w:cs="Century"/>
          <w:rtl w:val="true"/>
        </w:rPr>
        <w:t>לא הולכת לשום מקום</w:t>
      </w:r>
      <w:r>
        <w:rPr>
          <w:rFonts w:cs="Century" w:ascii="Century" w:hAnsi="Century"/>
          <w:rtl w:val="true"/>
        </w:rPr>
        <w:t xml:space="preserve">". </w:t>
      </w:r>
      <w:r>
        <w:rPr>
          <w:rFonts w:ascii="Century" w:hAnsi="Century" w:cs="Century"/>
          <w:rtl w:val="true"/>
        </w:rPr>
        <w:t>אז השכיב אותה המערער על בטנה והחדיר את איבר מינו לפי הטבעת שלה תוך שימוש בכוח</w:t>
      </w:r>
      <w:r>
        <w:rPr>
          <w:rFonts w:cs="Century" w:ascii="Century" w:hAnsi="Century"/>
          <w:rtl w:val="true"/>
        </w:rPr>
        <w:t xml:space="preserve">. </w:t>
      </w:r>
      <w:r>
        <w:rPr>
          <w:rFonts w:ascii="Century" w:hAnsi="Century" w:cs="Century"/>
          <w:rtl w:val="true"/>
        </w:rPr>
        <w:t>בשלב כלשהו</w:t>
      </w:r>
      <w:r>
        <w:rPr>
          <w:rFonts w:cs="Century" w:ascii="Century" w:hAnsi="Century"/>
          <w:rtl w:val="true"/>
        </w:rPr>
        <w:t xml:space="preserve">, </w:t>
      </w:r>
      <w:r>
        <w:rPr>
          <w:rFonts w:ascii="Century" w:hAnsi="Century" w:cs="Century"/>
          <w:rtl w:val="true"/>
        </w:rPr>
        <w:t>כשאיבר מינו היה רפוי</w:t>
      </w:r>
      <w:r>
        <w:rPr>
          <w:rFonts w:cs="Century" w:ascii="Century" w:hAnsi="Century"/>
          <w:rtl w:val="true"/>
        </w:rPr>
        <w:t xml:space="preserve">, </w:t>
      </w:r>
      <w:r>
        <w:rPr>
          <w:rFonts w:ascii="Century" w:hAnsi="Century" w:cs="Century"/>
          <w:rtl w:val="true"/>
        </w:rPr>
        <w:t>הורה לה לבצע בו מין אוראלי והחדיר אותו לפיה</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עצר ממעשיו וביקש לעשן עמה סיגריה</w:t>
      </w:r>
      <w:r>
        <w:rPr>
          <w:rFonts w:cs="Century" w:ascii="Century" w:hAnsi="Century"/>
          <w:rtl w:val="true"/>
        </w:rPr>
        <w:t xml:space="preserve">. </w:t>
      </w:r>
      <w:r>
        <w:rPr>
          <w:rFonts w:ascii="Century" w:hAnsi="Century" w:cs="Century"/>
          <w:rtl w:val="true"/>
        </w:rPr>
        <w:t>ר</w:t>
      </w:r>
      <w:r>
        <w:rPr>
          <w:rFonts w:cs="Century" w:ascii="Century" w:hAnsi="Century"/>
          <w:rtl w:val="true"/>
        </w:rPr>
        <w:t>.</w:t>
      </w:r>
      <w:r>
        <w:rPr>
          <w:rFonts w:ascii="Century" w:hAnsi="Century" w:cs="Century"/>
          <w:rtl w:val="true"/>
        </w:rPr>
        <w:t>ש ישבה ערומה</w:t>
      </w:r>
      <w:r>
        <w:rPr>
          <w:rFonts w:cs="Century" w:ascii="Century" w:hAnsi="Century"/>
          <w:rtl w:val="true"/>
        </w:rPr>
        <w:t xml:space="preserve">, </w:t>
      </w:r>
      <w:r>
        <w:rPr>
          <w:rFonts w:ascii="Century" w:hAnsi="Century" w:cs="Century"/>
          <w:rtl w:val="true"/>
        </w:rPr>
        <w:t>בכתה ורעדה</w:t>
      </w:r>
      <w:r>
        <w:rPr>
          <w:rFonts w:cs="Century" w:ascii="Century" w:hAnsi="Century"/>
          <w:rtl w:val="true"/>
        </w:rPr>
        <w:t xml:space="preserve">. </w:t>
      </w:r>
      <w:r>
        <w:rPr>
          <w:rFonts w:ascii="Century" w:hAnsi="Century" w:cs="Century"/>
          <w:rtl w:val="true"/>
        </w:rPr>
        <w:t>המערער הביא לה כוס מים כדי שתירגע</w:t>
      </w:r>
      <w:r>
        <w:rPr>
          <w:rFonts w:cs="Century" w:ascii="Century" w:hAnsi="Century"/>
          <w:rtl w:val="true"/>
        </w:rPr>
        <w:t xml:space="preserve">. </w:t>
      </w:r>
      <w:r>
        <w:rPr>
          <w:rFonts w:ascii="Century" w:hAnsi="Century" w:cs="Century"/>
          <w:rtl w:val="true"/>
        </w:rPr>
        <w:t>משסירבה</w:t>
      </w:r>
      <w:r>
        <w:rPr>
          <w:rFonts w:cs="Century" w:ascii="Century" w:hAnsi="Century"/>
          <w:rtl w:val="true"/>
        </w:rPr>
        <w:t xml:space="preserve">, </w:t>
      </w:r>
      <w:r>
        <w:rPr>
          <w:rFonts w:ascii="Century" w:hAnsi="Century" w:cs="Century"/>
          <w:rtl w:val="true"/>
        </w:rPr>
        <w:t>הכה אותה במרפקו ומים נשפכו מהכוס</w:t>
      </w:r>
      <w:r>
        <w:rPr>
          <w:rFonts w:cs="Century" w:ascii="Century" w:hAnsi="Century"/>
          <w:rtl w:val="true"/>
        </w:rPr>
        <w:t xml:space="preserve">. </w:t>
      </w:r>
      <w:r>
        <w:rPr>
          <w:rFonts w:ascii="Century" w:hAnsi="Century" w:cs="Century"/>
          <w:rtl w:val="true"/>
        </w:rPr>
        <w:t>המערער הורה לה לנקות אותו ואת הרצפה</w:t>
      </w:r>
      <w:r>
        <w:rPr>
          <w:rFonts w:cs="Century" w:ascii="Century" w:hAnsi="Century"/>
          <w:rtl w:val="true"/>
        </w:rPr>
        <w:t xml:space="preserve">, </w:t>
      </w:r>
      <w:r>
        <w:rPr>
          <w:rFonts w:ascii="Century" w:hAnsi="Century" w:cs="Century"/>
          <w:rtl w:val="true"/>
        </w:rPr>
        <w:t>והיא עשתה כן</w:t>
      </w:r>
      <w:r>
        <w:rPr>
          <w:rFonts w:cs="Century" w:ascii="Century" w:hAnsi="Century"/>
          <w:rtl w:val="true"/>
        </w:rPr>
        <w:t xml:space="preserve">. </w:t>
      </w:r>
      <w:r>
        <w:rPr>
          <w:rFonts w:ascii="Century" w:hAnsi="Century" w:cs="Century"/>
          <w:rtl w:val="true"/>
        </w:rPr>
        <w:t>המערער היתל בה</w:t>
      </w:r>
      <w:r>
        <w:rPr>
          <w:rFonts w:cs="Century" w:ascii="Century" w:hAnsi="Century"/>
          <w:rtl w:val="true"/>
        </w:rPr>
        <w:t xml:space="preserve">, </w:t>
      </w:r>
      <w:r>
        <w:rPr>
          <w:rFonts w:ascii="Century" w:hAnsi="Century" w:cs="Century"/>
          <w:rtl w:val="true"/>
        </w:rPr>
        <w:t>ואמר כי ייעתר לבקשתה לשחרר אותה</w:t>
      </w:r>
      <w:r>
        <w:rPr>
          <w:rFonts w:cs="Century" w:ascii="Century" w:hAnsi="Century"/>
          <w:rtl w:val="true"/>
        </w:rPr>
        <w:t xml:space="preserve">, </w:t>
      </w:r>
      <w:r>
        <w:rPr>
          <w:rFonts w:ascii="Century" w:hAnsi="Century" w:cs="Century"/>
          <w:rtl w:val="true"/>
        </w:rPr>
        <w:t>אך סטר לה בחוזקה בפניה והורה לה לחזור למיטתו</w:t>
      </w:r>
      <w:r>
        <w:rPr>
          <w:rFonts w:cs="Century" w:ascii="Century" w:hAnsi="Century"/>
          <w:rtl w:val="true"/>
        </w:rPr>
        <w:t xml:space="preserve">. </w:t>
      </w:r>
      <w:r>
        <w:rPr>
          <w:rFonts w:ascii="Century" w:hAnsi="Century" w:cs="Century"/>
          <w:rtl w:val="true"/>
        </w:rPr>
        <w:t>בהמשך</w:t>
      </w:r>
      <w:r>
        <w:rPr>
          <w:rFonts w:cs="Century" w:ascii="Century" w:hAnsi="Century"/>
          <w:rtl w:val="true"/>
        </w:rPr>
        <w:t xml:space="preserve">, </w:t>
      </w:r>
      <w:r>
        <w:rPr>
          <w:rFonts w:ascii="Century" w:hAnsi="Century" w:cs="Century"/>
          <w:rtl w:val="true"/>
        </w:rPr>
        <w:t>החדיר את איבר מינו לאיבר מינה תוך שימוש בכוח וחנק אותה בידיו</w:t>
      </w:r>
      <w:r>
        <w:rPr>
          <w:rFonts w:cs="Century" w:ascii="Century" w:hAnsi="Century"/>
          <w:rtl w:val="true"/>
        </w:rPr>
        <w:t xml:space="preserve">. </w:t>
      </w:r>
      <w:r>
        <w:rPr>
          <w:rFonts w:ascii="Century" w:hAnsi="Century" w:cs="Century"/>
          <w:rtl w:val="true"/>
        </w:rPr>
        <w:t>לאחר שבא על סיפוקו</w:t>
      </w:r>
      <w:r>
        <w:rPr>
          <w:rFonts w:cs="Century" w:ascii="Century" w:hAnsi="Century"/>
          <w:rtl w:val="true"/>
        </w:rPr>
        <w:t xml:space="preserve">, </w:t>
      </w:r>
      <w:r>
        <w:rPr>
          <w:rFonts w:ascii="Century" w:hAnsi="Century" w:cs="Century"/>
          <w:rtl w:val="true"/>
        </w:rPr>
        <w:t>הורה לה המערער להתלבש ואיים עליה שיפגע בה אם תפנה למשטרה</w:t>
      </w:r>
      <w:r>
        <w:rPr>
          <w:rFonts w:cs="Century" w:ascii="Century" w:hAnsi="Century"/>
          <w:rtl w:val="true"/>
        </w:rPr>
        <w:t xml:space="preserve">. </w:t>
      </w:r>
      <w:r>
        <w:rPr>
          <w:rFonts w:ascii="Century" w:hAnsi="Century" w:cs="Century"/>
          <w:rtl w:val="true"/>
        </w:rPr>
        <w:t>בחלוף כשבועיים</w:t>
      </w:r>
      <w:r>
        <w:rPr>
          <w:rFonts w:cs="Century" w:ascii="Century" w:hAnsi="Century"/>
          <w:rtl w:val="true"/>
        </w:rPr>
        <w:t xml:space="preserve">, </w:t>
      </w:r>
      <w:r>
        <w:rPr>
          <w:rFonts w:ascii="Century" w:hAnsi="Century" w:cs="Century"/>
          <w:rtl w:val="true"/>
        </w:rPr>
        <w:t>נפגשו השניים בבר ברחובות</w:t>
      </w:r>
      <w:r>
        <w:rPr>
          <w:rFonts w:cs="Century" w:ascii="Century" w:hAnsi="Century"/>
          <w:rtl w:val="true"/>
        </w:rPr>
        <w:t xml:space="preserve">, </w:t>
      </w:r>
      <w:r>
        <w:rPr>
          <w:rFonts w:ascii="Century" w:hAnsi="Century" w:cs="Century"/>
          <w:rtl w:val="true"/>
        </w:rPr>
        <w:t>והמערער התנצל על מעשיו והבטיח לה פיצוי</w:t>
      </w:r>
      <w:r>
        <w:rPr>
          <w:rFonts w:cs="Century" w:ascii="Century" w:hAnsi="Century"/>
          <w:rtl w:val="true"/>
        </w:rPr>
        <w:t xml:space="preserve">. </w:t>
      </w:r>
      <w:r>
        <w:rPr>
          <w:rFonts w:ascii="Century" w:hAnsi="Century" w:cs="Century"/>
          <w:rtl w:val="true"/>
        </w:rPr>
        <w:t>בהמשך קיבלה ר</w:t>
      </w:r>
      <w:r>
        <w:rPr>
          <w:rFonts w:cs="Century" w:ascii="Century" w:hAnsi="Century"/>
          <w:rtl w:val="true"/>
        </w:rPr>
        <w:t>.</w:t>
      </w:r>
      <w:r>
        <w:rPr>
          <w:rFonts w:ascii="Century" w:hAnsi="Century" w:cs="Century"/>
          <w:rtl w:val="true"/>
        </w:rPr>
        <w:t>ש מסרון לטלפון הנייד שלה</w:t>
      </w:r>
      <w:r>
        <w:rPr>
          <w:rFonts w:cs="Century" w:ascii="Century" w:hAnsi="Century"/>
          <w:rtl w:val="true"/>
        </w:rPr>
        <w:t xml:space="preserve">. </w:t>
      </w:r>
      <w:r>
        <w:rPr>
          <w:rFonts w:ascii="Century" w:hAnsi="Century" w:cs="Century"/>
          <w:rtl w:val="true"/>
        </w:rPr>
        <w:t>המערער שאל עם מי היא מדברת</w:t>
      </w:r>
      <w:r>
        <w:rPr>
          <w:rFonts w:cs="Century" w:ascii="Century" w:hAnsi="Century"/>
          <w:rtl w:val="true"/>
        </w:rPr>
        <w:t xml:space="preserve">, </w:t>
      </w:r>
      <w:r>
        <w:rPr>
          <w:rFonts w:ascii="Century" w:hAnsi="Century" w:cs="Century"/>
          <w:rtl w:val="true"/>
        </w:rPr>
        <w:t>התפתח בין השניים ויכוח</w:t>
      </w:r>
      <w:r>
        <w:rPr>
          <w:rFonts w:cs="Century" w:ascii="Century" w:hAnsi="Century"/>
          <w:rtl w:val="true"/>
        </w:rPr>
        <w:t xml:space="preserve">, </w:t>
      </w:r>
      <w:r>
        <w:rPr>
          <w:rFonts w:ascii="Century" w:hAnsi="Century" w:cs="Century"/>
          <w:rtl w:val="true"/>
        </w:rPr>
        <w:t>וכשסירבה ר</w:t>
      </w:r>
      <w:r>
        <w:rPr>
          <w:rFonts w:cs="Century" w:ascii="Century" w:hAnsi="Century"/>
          <w:rtl w:val="true"/>
        </w:rPr>
        <w:t>.</w:t>
      </w:r>
      <w:r>
        <w:rPr>
          <w:rFonts w:ascii="Century" w:hAnsi="Century" w:cs="Century"/>
          <w:rtl w:val="true"/>
        </w:rPr>
        <w:t>ש למסור את הטלפון לידיו</w:t>
      </w:r>
      <w:r>
        <w:rPr>
          <w:rFonts w:cs="Century" w:ascii="Century" w:hAnsi="Century"/>
          <w:rtl w:val="true"/>
        </w:rPr>
        <w:t xml:space="preserve">, </w:t>
      </w:r>
      <w:r>
        <w:rPr>
          <w:rFonts w:ascii="Century" w:hAnsi="Century" w:cs="Century"/>
          <w:rtl w:val="true"/>
        </w:rPr>
        <w:t>איים עליה המערער כי אם לא תמסור לו את הטלפון ותעלה עמו על מונית באופן מידי</w:t>
      </w:r>
      <w:r>
        <w:rPr>
          <w:rFonts w:cs="Century" w:ascii="Century" w:hAnsi="Century"/>
          <w:rtl w:val="true"/>
        </w:rPr>
        <w:t xml:space="preserve">, </w:t>
      </w:r>
      <w:r>
        <w:rPr>
          <w:rFonts w:ascii="Century" w:hAnsi="Century" w:cs="Century"/>
          <w:rtl w:val="true"/>
        </w:rPr>
        <w:t>ידקור אותה בכל חלקי גופה</w:t>
      </w:r>
      <w:r>
        <w:rPr>
          <w:rFonts w:cs="Century" w:ascii="Century" w:hAnsi="Century"/>
          <w:rtl w:val="true"/>
        </w:rPr>
        <w:t xml:space="preserve">. </w:t>
      </w:r>
      <w:r>
        <w:rPr>
          <w:rFonts w:ascii="Century" w:hAnsi="Century" w:cs="Century"/>
          <w:rtl w:val="true"/>
        </w:rPr>
        <w:t>ר</w:t>
      </w:r>
      <w:r>
        <w:rPr>
          <w:rFonts w:cs="Century" w:ascii="Century" w:hAnsi="Century"/>
          <w:rtl w:val="true"/>
        </w:rPr>
        <w:t>.</w:t>
      </w:r>
      <w:r>
        <w:rPr>
          <w:rFonts w:ascii="Century" w:hAnsi="Century" w:cs="Century"/>
          <w:rtl w:val="true"/>
        </w:rPr>
        <w:t>ש ברחה לכיוון בר סמוך</w:t>
      </w:r>
      <w:r>
        <w:rPr>
          <w:rFonts w:cs="Century" w:ascii="Century" w:hAnsi="Century"/>
          <w:rtl w:val="true"/>
        </w:rPr>
        <w:t xml:space="preserve">, </w:t>
      </w:r>
      <w:r>
        <w:rPr>
          <w:rFonts w:ascii="Century" w:hAnsi="Century" w:cs="Century"/>
          <w:rtl w:val="true"/>
        </w:rPr>
        <w:t>ביקשה עזרה מהמאבטח בכניסה</w:t>
      </w:r>
      <w:r>
        <w:rPr>
          <w:rFonts w:cs="Century" w:ascii="Century" w:hAnsi="Century"/>
          <w:rtl w:val="true"/>
        </w:rPr>
        <w:t xml:space="preserve">, </w:t>
      </w:r>
      <w:r>
        <w:rPr>
          <w:rFonts w:ascii="Century" w:hAnsi="Century" w:cs="Century"/>
          <w:rtl w:val="true"/>
        </w:rPr>
        <w:t>והתקשרה למשטרה</w:t>
      </w:r>
      <w:r>
        <w:rPr>
          <w:rFonts w:cs="Century" w:ascii="Century" w:hAnsi="Century"/>
          <w:rtl w:val="true"/>
        </w:rPr>
        <w:t xml:space="preserve">. </w:t>
      </w:r>
      <w:r>
        <w:rPr>
          <w:rFonts w:ascii="Century" w:hAnsi="Century" w:cs="Century"/>
          <w:rtl w:val="true"/>
        </w:rPr>
        <w:t>אז עזב המערער את המקום</w:t>
      </w:r>
      <w:r>
        <w:rPr>
          <w:rFonts w:cs="Century" w:ascii="Century" w:hAnsi="Century"/>
          <w:rtl w:val="true"/>
        </w:rPr>
        <w:t xml:space="preserve">. </w:t>
      </w:r>
    </w:p>
    <w:p>
      <w:pPr>
        <w:pStyle w:val="Ruller41"/>
        <w:ind w:end="0"/>
        <w:jc w:val="both"/>
        <w:rPr>
          <w:rFonts w:ascii="Century" w:hAnsi="Century" w:cs="Century"/>
        </w:rPr>
      </w:pPr>
      <w:r>
        <w:rPr>
          <w:rFonts w:cs="Century" w:ascii="Century" w:hAnsi="Century"/>
          <w:rtl w:val="true"/>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 xml:space="preserve">במסגרת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הרביעי</w:t>
      </w:r>
      <w:r>
        <w:rPr>
          <w:rFonts w:ascii="Century" w:hAnsi="Century" w:cs="Century"/>
          <w:rtl w:val="true"/>
        </w:rPr>
        <w:t xml:space="preserve"> נטען כי ביום </w:t>
      </w:r>
      <w:r>
        <w:rPr>
          <w:rFonts w:cs="Century" w:ascii="Century" w:hAnsi="Century"/>
        </w:rPr>
        <w:t>18.7.2015</w:t>
      </w:r>
      <w:r>
        <w:rPr>
          <w:rFonts w:cs="Century" w:ascii="Century" w:hAnsi="Century"/>
          <w:rtl w:val="true"/>
        </w:rPr>
        <w:t xml:space="preserve"> </w:t>
      </w:r>
      <w:r>
        <w:rPr>
          <w:rFonts w:ascii="Century" w:hAnsi="Century" w:cs="Century"/>
          <w:rtl w:val="true"/>
        </w:rPr>
        <w:t xml:space="preserve">בסמוך לשעה </w:t>
      </w:r>
      <w:r>
        <w:rPr>
          <w:rFonts w:cs="Century" w:ascii="Century" w:hAnsi="Century"/>
        </w:rPr>
        <w:t>03:00</w:t>
      </w:r>
      <w:r>
        <w:rPr>
          <w:rFonts w:cs="Century" w:ascii="Century" w:hAnsi="Century"/>
          <w:rtl w:val="true"/>
        </w:rPr>
        <w:t xml:space="preserve">, </w:t>
      </w:r>
      <w:r>
        <w:rPr>
          <w:rFonts w:ascii="Century" w:hAnsi="Century" w:cs="Century"/>
          <w:rtl w:val="true"/>
        </w:rPr>
        <w:t>יצאה המתלוננת נ</w:t>
      </w:r>
      <w:r>
        <w:rPr>
          <w:rFonts w:cs="Century" w:ascii="Century" w:hAnsi="Century"/>
          <w:rtl w:val="true"/>
        </w:rPr>
        <w:t>.</w:t>
      </w:r>
      <w:r>
        <w:rPr>
          <w:rFonts w:ascii="Century" w:hAnsi="Century" w:cs="Century"/>
          <w:rtl w:val="true"/>
        </w:rPr>
        <w:t>ב ממקום עבודתה לביתה וצעדה ברחוב הרצל</w:t>
      </w:r>
      <w:r>
        <w:rPr>
          <w:rFonts w:cs="Century" w:ascii="Century" w:hAnsi="Century"/>
          <w:rtl w:val="true"/>
        </w:rPr>
        <w:t xml:space="preserve">. </w:t>
      </w:r>
      <w:r>
        <w:rPr>
          <w:rFonts w:ascii="Century" w:hAnsi="Century" w:cs="Century"/>
          <w:rtl w:val="true"/>
        </w:rPr>
        <w:t>המערער</w:t>
      </w:r>
      <w:r>
        <w:rPr>
          <w:rFonts w:cs="Century" w:ascii="Century" w:hAnsi="Century"/>
          <w:rtl w:val="true"/>
        </w:rPr>
        <w:t xml:space="preserve">, </w:t>
      </w:r>
      <w:r>
        <w:rPr>
          <w:rFonts w:ascii="Century" w:hAnsi="Century" w:cs="Century"/>
          <w:rtl w:val="true"/>
        </w:rPr>
        <w:t>עמו לא הייתה לה היכרות מוקדמת</w:t>
      </w:r>
      <w:r>
        <w:rPr>
          <w:rFonts w:cs="Century" w:ascii="Century" w:hAnsi="Century"/>
          <w:rtl w:val="true"/>
        </w:rPr>
        <w:t xml:space="preserve">, </w:t>
      </w:r>
      <w:r>
        <w:rPr>
          <w:rFonts w:ascii="Century" w:hAnsi="Century" w:cs="Century"/>
          <w:rtl w:val="true"/>
        </w:rPr>
        <w:t>צעד בעקבותיה</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ascii="Century" w:hAnsi="Century" w:cs="Century"/>
          <w:rtl w:val="true"/>
        </w:rPr>
        <w:t>ב נכנסה לבניין מגוריה וסגרה את דלת הבניין</w:t>
      </w:r>
      <w:r>
        <w:rPr>
          <w:rFonts w:cs="Century" w:ascii="Century" w:hAnsi="Century"/>
          <w:rtl w:val="true"/>
        </w:rPr>
        <w:t xml:space="preserve">, </w:t>
      </w:r>
      <w:r>
        <w:rPr>
          <w:rFonts w:ascii="Century" w:hAnsi="Century" w:cs="Century"/>
          <w:rtl w:val="true"/>
        </w:rPr>
        <w:t>אך המערער נכנס אחריה</w:t>
      </w:r>
      <w:r>
        <w:rPr>
          <w:rFonts w:cs="Century" w:ascii="Century" w:hAnsi="Century"/>
          <w:rtl w:val="true"/>
        </w:rPr>
        <w:t xml:space="preserve">, </w:t>
      </w:r>
      <w:r>
        <w:rPr>
          <w:rFonts w:ascii="Century" w:hAnsi="Century" w:cs="Century"/>
          <w:rtl w:val="true"/>
        </w:rPr>
        <w:t>קילל אותה ותפס בשערה</w:t>
      </w:r>
      <w:r>
        <w:rPr>
          <w:rFonts w:cs="Century" w:ascii="Century" w:hAnsi="Century"/>
          <w:rtl w:val="true"/>
        </w:rPr>
        <w:t xml:space="preserve">. </w:t>
      </w:r>
      <w:r>
        <w:rPr>
          <w:rFonts w:ascii="Century" w:hAnsi="Century" w:cs="Century"/>
          <w:rtl w:val="true"/>
        </w:rPr>
        <w:t xml:space="preserve">המערער הורה לה </w:t>
      </w:r>
      <w:r>
        <w:rPr>
          <w:rFonts w:cs="Century" w:ascii="Century" w:hAnsi="Century"/>
          <w:rtl w:val="true"/>
        </w:rPr>
        <w:t>"</w:t>
      </w:r>
      <w:r>
        <w:rPr>
          <w:rFonts w:ascii="Century" w:hAnsi="Century" w:cs="Century"/>
          <w:rtl w:val="true"/>
        </w:rPr>
        <w:t>לסתום את הפה</w:t>
      </w:r>
      <w:r>
        <w:rPr>
          <w:rFonts w:cs="Century" w:ascii="Century" w:hAnsi="Century"/>
          <w:rtl w:val="true"/>
        </w:rPr>
        <w:t xml:space="preserve">" </w:t>
      </w:r>
      <w:r>
        <w:rPr>
          <w:rFonts w:ascii="Century" w:hAnsi="Century" w:cs="Century"/>
          <w:rtl w:val="true"/>
        </w:rPr>
        <w:t>ולהיות בשקט</w:t>
      </w:r>
      <w:r>
        <w:rPr>
          <w:rFonts w:cs="Century" w:ascii="Century" w:hAnsi="Century"/>
          <w:rtl w:val="true"/>
        </w:rPr>
        <w:t xml:space="preserve">, </w:t>
      </w:r>
      <w:r>
        <w:rPr>
          <w:rFonts w:ascii="Century" w:hAnsi="Century" w:cs="Century"/>
          <w:rtl w:val="true"/>
        </w:rPr>
        <w:t>השכיב אותה על הקרקע</w:t>
      </w:r>
      <w:r>
        <w:rPr>
          <w:rFonts w:cs="Century" w:ascii="Century" w:hAnsi="Century"/>
          <w:rtl w:val="true"/>
        </w:rPr>
        <w:t xml:space="preserve">, </w:t>
      </w:r>
      <w:r>
        <w:rPr>
          <w:rFonts w:ascii="Century" w:hAnsi="Century" w:cs="Century"/>
          <w:rtl w:val="true"/>
        </w:rPr>
        <w:t>בעט בה בפניה</w:t>
      </w:r>
      <w:r>
        <w:rPr>
          <w:rFonts w:cs="Century" w:ascii="Century" w:hAnsi="Century"/>
          <w:rtl w:val="true"/>
        </w:rPr>
        <w:t xml:space="preserve">, </w:t>
      </w:r>
      <w:r>
        <w:rPr>
          <w:rFonts w:ascii="Century" w:hAnsi="Century" w:cs="Century"/>
          <w:rtl w:val="true"/>
        </w:rPr>
        <w:t>הכה אותה במכות אגרוף וגרם לה חבלות בפנים</w:t>
      </w:r>
      <w:r>
        <w:rPr>
          <w:rFonts w:cs="Century" w:ascii="Century" w:hAnsi="Century"/>
          <w:rtl w:val="true"/>
        </w:rPr>
        <w:t xml:space="preserve">. </w:t>
      </w:r>
      <w:r>
        <w:rPr>
          <w:rFonts w:ascii="Century" w:hAnsi="Century" w:cs="Century"/>
          <w:rtl w:val="true"/>
        </w:rPr>
        <w:t>נ</w:t>
      </w:r>
      <w:r>
        <w:rPr>
          <w:rFonts w:cs="Century" w:ascii="Century" w:hAnsi="Century"/>
          <w:rtl w:val="true"/>
        </w:rPr>
        <w:t>.</w:t>
      </w:r>
      <w:r>
        <w:rPr>
          <w:rFonts w:ascii="Century" w:hAnsi="Century" w:cs="Century"/>
          <w:rtl w:val="true"/>
        </w:rPr>
        <w:t>ב צרחה לעזרה וזחלה אל מחוץ לבניין לעבר עוברי אורח</w:t>
      </w:r>
      <w:r>
        <w:rPr>
          <w:rFonts w:cs="Century" w:ascii="Century" w:hAnsi="Century"/>
          <w:rtl w:val="true"/>
        </w:rPr>
        <w:t xml:space="preserve">, </w:t>
      </w:r>
      <w:r>
        <w:rPr>
          <w:rFonts w:ascii="Century" w:hAnsi="Century" w:cs="Century"/>
          <w:rtl w:val="true"/>
        </w:rPr>
        <w:t>אך המערער הוסיף להכותה והורה לה לחזור לבניין</w:t>
      </w:r>
      <w:r>
        <w:rPr>
          <w:rFonts w:cs="Century" w:ascii="Century" w:hAnsi="Century"/>
          <w:rtl w:val="true"/>
        </w:rPr>
        <w:t xml:space="preserve">. </w:t>
      </w:r>
      <w:r>
        <w:rPr>
          <w:rFonts w:ascii="Century" w:hAnsi="Century" w:cs="Century"/>
          <w:rtl w:val="true"/>
        </w:rPr>
        <w:t>כששכנים ועוברים ושבים נחלצו לעזרתה</w:t>
      </w:r>
      <w:r>
        <w:rPr>
          <w:rFonts w:cs="Century" w:ascii="Century" w:hAnsi="Century"/>
          <w:rtl w:val="true"/>
        </w:rPr>
        <w:t xml:space="preserve">, </w:t>
      </w:r>
      <w:r>
        <w:rPr>
          <w:rFonts w:ascii="Century" w:hAnsi="Century" w:cs="Century"/>
          <w:rtl w:val="true"/>
        </w:rPr>
        <w:t>חדל המערער ממעשיו ונמלט מהמקום</w:t>
      </w:r>
      <w:r>
        <w:rPr>
          <w:rFonts w:cs="Century" w:ascii="Century" w:hAnsi="Century"/>
          <w:rtl w:val="true"/>
        </w:rPr>
        <w:t xml:space="preserve">. </w:t>
      </w:r>
    </w:p>
    <w:p>
      <w:pPr>
        <w:pStyle w:val="ListParagraph"/>
        <w:rPr>
          <w:rFonts w:ascii="Century" w:hAnsi="Century" w:cs="Century"/>
        </w:rPr>
      </w:pPr>
      <w:r>
        <w:rPr>
          <w:rFonts w:cs="Century" w:ascii="Century" w:hAnsi="Century"/>
        </w:rPr>
      </w:r>
    </w:p>
    <w:p>
      <w:pPr>
        <w:pStyle w:val="Ruller41"/>
        <w:ind w:end="0"/>
        <w:jc w:val="both"/>
        <w:rPr>
          <w:rFonts w:ascii="Century" w:hAnsi="Century" w:cs="Century"/>
        </w:rPr>
      </w:pPr>
      <w:r>
        <w:rPr>
          <w:rFonts w:cs="Century" w:ascii="Century" w:hAnsi="Century"/>
          <w:rtl w:val="true"/>
        </w:rPr>
        <w:tab/>
      </w:r>
      <w:r>
        <w:rPr>
          <w:rFonts w:ascii="Century" w:hAnsi="Century" w:cs="Century"/>
          <w:rtl w:val="true"/>
        </w:rPr>
        <w:t>בשל המעשים האמורים יוחסו למערער בכתב האישום שתי עבירות של אינוס</w:t>
      </w:r>
      <w:r>
        <w:rPr>
          <w:rFonts w:cs="Century" w:ascii="Century" w:hAnsi="Century"/>
          <w:rtl w:val="true"/>
        </w:rPr>
        <w:t xml:space="preserve">, </w:t>
      </w:r>
      <w:r>
        <w:rPr>
          <w:rFonts w:ascii="Century" w:hAnsi="Century" w:cs="Century"/>
          <w:rtl w:val="true"/>
        </w:rPr>
        <w:t xml:space="preserve">לפי </w:t>
      </w:r>
      <w:hyperlink r:id="rId12">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eastAsia="Calibri;Times New Roman" w:cs="Century"/>
          <w:rtl w:val="true"/>
        </w:rPr>
        <w:t>ל</w:t>
      </w:r>
      <w:hyperlink r:id="rId13">
        <w:r>
          <w:rPr>
            <w:rStyle w:val="Hyperlink"/>
            <w:rFonts w:ascii="Century" w:hAnsi="Century" w:eastAsia="Calibri;Times New Roman" w:cs="Century"/>
            <w:color w:val="0000FF"/>
            <w:u w:val="single"/>
            <w:rtl w:val="true"/>
          </w:rPr>
          <w:t>חוק</w:t>
        </w:r>
        <w:r>
          <w:rPr>
            <w:rStyle w:val="Hyperlink"/>
            <w:rFonts w:ascii="Century" w:hAnsi="Century" w:eastAsia="Calibri;Times New Roman" w:cs="Century"/>
            <w:color w:val="0000FF"/>
            <w:u w:val="single"/>
            <w:rtl w:val="true"/>
          </w:rPr>
          <w:t xml:space="preserve"> </w:t>
        </w:r>
        <w:r>
          <w:rPr>
            <w:rStyle w:val="Hyperlink"/>
            <w:rFonts w:ascii="Century" w:hAnsi="Century" w:eastAsia="Calibri;Times New Roman" w:cs="Century"/>
            <w:color w:val="0000FF"/>
            <w:u w:val="single"/>
            <w:rtl w:val="true"/>
          </w:rPr>
          <w:t>העונשין</w:t>
        </w:r>
      </w:hyperlink>
      <w:r>
        <w:rPr>
          <w:rFonts w:eastAsia="Calibri;Times New Roman" w:cs="Century" w:ascii="Century" w:hAnsi="Century"/>
          <w:rtl w:val="true"/>
        </w:rPr>
        <w:t xml:space="preserve">, </w:t>
      </w:r>
      <w:r>
        <w:rPr>
          <w:rFonts w:ascii="Century" w:hAnsi="Century" w:eastAsia="Calibri;Times New Roman" w:cs="Century"/>
          <w:rtl w:val="true"/>
        </w:rPr>
        <w:t>התשל</w:t>
      </w:r>
      <w:r>
        <w:rPr>
          <w:rFonts w:eastAsia="Calibri;Times New Roman" w:cs="Century" w:ascii="Century" w:hAnsi="Century"/>
          <w:rtl w:val="true"/>
        </w:rPr>
        <w:t>"</w:t>
      </w:r>
      <w:r>
        <w:rPr>
          <w:rFonts w:ascii="Century" w:hAnsi="Century" w:eastAsia="Calibri;Times New Roman" w:cs="Century"/>
          <w:rtl w:val="true"/>
        </w:rPr>
        <w:t>ז</w:t>
      </w:r>
      <w:r>
        <w:rPr>
          <w:rFonts w:eastAsia="Calibri;Times New Roman" w:cs="Century" w:ascii="Century" w:hAnsi="Century"/>
          <w:rtl w:val="true"/>
        </w:rPr>
        <w:t>-</w:t>
      </w:r>
      <w:r>
        <w:rPr>
          <w:rFonts w:eastAsia="Calibri;Times New Roman" w:cs="Century" w:ascii="Century" w:hAnsi="Century"/>
        </w:rPr>
        <w:t>1977</w:t>
      </w:r>
      <w:r>
        <w:rPr>
          <w:rFonts w:eastAsia="Calibri;Times New Roman" w:cs="Century" w:ascii="Century" w:hAnsi="Century"/>
          <w:rtl w:val="true"/>
        </w:rPr>
        <w:t xml:space="preserve"> (</w:t>
      </w:r>
      <w:r>
        <w:rPr>
          <w:rFonts w:ascii="Century" w:hAnsi="Century" w:eastAsia="Calibri;Times New Roman" w:cs="Century"/>
          <w:rtl w:val="true"/>
        </w:rPr>
        <w:t>להלן</w:t>
      </w:r>
      <w:r>
        <w:rPr>
          <w:rFonts w:eastAsia="Calibri;Times New Roman" w:cs="Century" w:ascii="Century" w:hAnsi="Century"/>
          <w:rtl w:val="true"/>
        </w:rPr>
        <w:t xml:space="preserve">: </w:t>
      </w:r>
      <w:r>
        <w:rPr>
          <w:rFonts w:ascii="Century" w:hAnsi="Century" w:eastAsia="Calibri;Times New Roman" w:cs="Miriam"/>
          <w:b/>
          <w:b/>
          <w:spacing w:val="0"/>
          <w:szCs w:val="24"/>
          <w:rtl w:val="true"/>
        </w:rPr>
        <w:t>חוק</w:t>
      </w:r>
      <w:r>
        <w:rPr>
          <w:rFonts w:ascii="Century" w:hAnsi="Century" w:eastAsia="Century" w:cs="Century"/>
          <w:b/>
          <w:b/>
          <w:spacing w:val="0"/>
          <w:szCs w:val="24"/>
          <w:rtl w:val="true"/>
        </w:rPr>
        <w:t xml:space="preserve"> </w:t>
      </w:r>
      <w:r>
        <w:rPr>
          <w:rFonts w:ascii="Century" w:hAnsi="Century" w:eastAsia="Calibri;Times New Roman" w:cs="Miriam"/>
          <w:b/>
          <w:b/>
          <w:spacing w:val="0"/>
          <w:szCs w:val="24"/>
          <w:rtl w:val="true"/>
        </w:rPr>
        <w:t>העונשין</w:t>
      </w:r>
      <w:r>
        <w:rPr>
          <w:rFonts w:eastAsia="Calibri;Times New Roman" w:cs="Century" w:ascii="Century" w:hAnsi="Century"/>
          <w:rtl w:val="true"/>
        </w:rPr>
        <w:t>) (</w:t>
      </w:r>
      <w:r>
        <w:rPr>
          <w:rFonts w:ascii="Century" w:hAnsi="Century" w:eastAsia="Calibri;Times New Roman" w:cs="Century"/>
          <w:rtl w:val="true"/>
        </w:rPr>
        <w:t>בגין האישומים הראשון והשלישי</w:t>
      </w:r>
      <w:r>
        <w:rPr>
          <w:rFonts w:eastAsia="Calibri;Times New Roman" w:cs="Century" w:ascii="Century" w:hAnsi="Century"/>
          <w:rtl w:val="true"/>
        </w:rPr>
        <w:t>),</w:t>
      </w:r>
      <w:r>
        <w:rPr>
          <w:rFonts w:cs="Century" w:ascii="Century" w:hAnsi="Century"/>
          <w:rtl w:val="true"/>
        </w:rPr>
        <w:t xml:space="preserve"> </w:t>
      </w:r>
      <w:r>
        <w:rPr>
          <w:rFonts w:ascii="Century" w:hAnsi="Century" w:cs="Century"/>
          <w:rtl w:val="true"/>
        </w:rPr>
        <w:t>ריבוי עבירות של מעשה סדום בנסיבות אינוס</w:t>
      </w:r>
      <w:r>
        <w:rPr>
          <w:rFonts w:cs="Century" w:ascii="Century" w:hAnsi="Century"/>
          <w:rtl w:val="true"/>
        </w:rPr>
        <w:t xml:space="preserve">, </w:t>
      </w:r>
      <w:r>
        <w:rPr>
          <w:rFonts w:ascii="Century" w:hAnsi="Century" w:cs="Century"/>
          <w:rtl w:val="true"/>
        </w:rPr>
        <w:t xml:space="preserve">לפי </w:t>
      </w:r>
      <w:hyperlink r:id="rId14">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347</w:t>
        </w:r>
        <w:r>
          <w:rPr>
            <w:rStyle w:val="Hyperlink"/>
            <w:rFonts w:cs="Century" w:ascii="Century" w:hAnsi="Century"/>
            <w:color w:val="0000FF"/>
            <w:u w:val="single"/>
            <w:rtl w:val="true"/>
          </w:rPr>
          <w:t>(</w:t>
        </w:r>
        <w:r>
          <w:rPr>
            <w:rStyle w:val="Hyperlink"/>
            <w:rFonts w:ascii="Century" w:hAnsi="Century" w:cs="Century"/>
            <w:color w:val="0000FF"/>
            <w:u w:val="single"/>
            <w:rtl w:val="true"/>
          </w:rPr>
          <w:t>ב</w:t>
        </w:r>
        <w:r>
          <w:rPr>
            <w:rStyle w:val="Hyperlink"/>
            <w:rFonts w:cs="Century" w:ascii="Century" w:hAnsi="Century"/>
            <w:color w:val="0000FF"/>
            <w:u w:val="single"/>
            <w:rtl w:val="true"/>
          </w:rPr>
          <w:t>)</w:t>
        </w:r>
      </w:hyperlink>
      <w:r>
        <w:rPr>
          <w:rFonts w:cs="Century" w:ascii="Century" w:hAnsi="Century"/>
          <w:rtl w:val="true"/>
        </w:rPr>
        <w:t xml:space="preserve"> </w:t>
      </w:r>
      <w:hyperlink r:id="rId15">
        <w:r>
          <w:rPr>
            <w:rStyle w:val="Hyperlink"/>
            <w:rFonts w:ascii="Century" w:hAnsi="Century" w:cs="Century"/>
            <w:color w:val="0000FF"/>
            <w:u w:val="single"/>
            <w:rtl w:val="true"/>
          </w:rPr>
          <w:t>וסעיף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345</w:t>
        </w:r>
        <w:r>
          <w:rPr>
            <w:rStyle w:val="Hyperlink"/>
            <w:rFonts w:cs="Century" w:ascii="Century" w:hAnsi="Century"/>
            <w:color w:val="0000FF"/>
            <w:u w:val="single"/>
            <w:rtl w:val="true"/>
          </w:rPr>
          <w:t>(</w:t>
        </w:r>
        <w:r>
          <w:rPr>
            <w:rStyle w:val="Hyperlink"/>
            <w:rFonts w:ascii="Century" w:hAnsi="Century" w:cs="Century"/>
            <w:color w:val="0000FF"/>
            <w:u w:val="single"/>
            <w:rtl w:val="true"/>
          </w:rPr>
          <w:t>א</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r>
        <w:rPr>
          <w:rFonts w:ascii="Century" w:hAnsi="Century" w:cs="Century"/>
          <w:rtl w:val="true"/>
        </w:rPr>
        <w:t xml:space="preserve">לחוק העונשין </w:t>
      </w:r>
      <w:r>
        <w:rPr>
          <w:rFonts w:eastAsia="Calibri;Times New Roman" w:cs="Century" w:ascii="Century" w:hAnsi="Century"/>
          <w:rtl w:val="true"/>
        </w:rPr>
        <w:t>(</w:t>
      </w:r>
      <w:r>
        <w:rPr>
          <w:rFonts w:ascii="Century" w:hAnsi="Century" w:eastAsia="Calibri;Times New Roman" w:cs="Century"/>
          <w:rtl w:val="true"/>
        </w:rPr>
        <w:t>בגין האישומים הראשון והשלישי</w:t>
      </w:r>
      <w:r>
        <w:rPr>
          <w:rFonts w:eastAsia="Calibri;Times New Roman" w:cs="Century" w:ascii="Century" w:hAnsi="Century"/>
          <w:rtl w:val="true"/>
        </w:rPr>
        <w:t>)</w:t>
      </w:r>
      <w:r>
        <w:rPr>
          <w:rFonts w:cs="Century" w:ascii="Century" w:hAnsi="Century"/>
          <w:rtl w:val="true"/>
        </w:rPr>
        <w:t xml:space="preserve">; </w:t>
      </w:r>
      <w:r>
        <w:rPr>
          <w:rFonts w:ascii="Century" w:hAnsi="Century" w:cs="Century"/>
          <w:rtl w:val="true"/>
        </w:rPr>
        <w:t>עבירה של תקיפה סתם</w:t>
      </w:r>
      <w:r>
        <w:rPr>
          <w:rFonts w:cs="Century" w:ascii="Century" w:hAnsi="Century"/>
          <w:rtl w:val="true"/>
        </w:rPr>
        <w:t xml:space="preserve">, </w:t>
      </w:r>
      <w:r>
        <w:rPr>
          <w:rFonts w:ascii="Century" w:hAnsi="Century" w:cs="Century"/>
          <w:rtl w:val="true"/>
        </w:rPr>
        <w:t xml:space="preserve">לפי </w:t>
      </w:r>
      <w:hyperlink r:id="rId16">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379</w:t>
        </w:r>
      </w:hyperlink>
      <w:r>
        <w:rPr>
          <w:rFonts w:cs="Century" w:ascii="Century" w:hAnsi="Century"/>
          <w:rtl w:val="true"/>
        </w:rPr>
        <w:t xml:space="preserve"> </w:t>
      </w:r>
      <w:r>
        <w:rPr>
          <w:rFonts w:ascii="Century" w:hAnsi="Century" w:cs="Century"/>
          <w:rtl w:val="true"/>
        </w:rPr>
        <w:t xml:space="preserve">לחוק העונשין </w:t>
      </w:r>
      <w:r>
        <w:rPr>
          <w:rFonts w:cs="Century" w:ascii="Century" w:hAnsi="Century"/>
          <w:rtl w:val="true"/>
        </w:rPr>
        <w:t>(</w:t>
      </w:r>
      <w:r>
        <w:rPr>
          <w:rFonts w:ascii="Century" w:hAnsi="Century" w:cs="Century"/>
          <w:rtl w:val="true"/>
        </w:rPr>
        <w:t>בגין האישום השני</w:t>
      </w:r>
      <w:r>
        <w:rPr>
          <w:rFonts w:cs="Century" w:ascii="Century" w:hAnsi="Century"/>
          <w:rtl w:val="true"/>
        </w:rPr>
        <w:t xml:space="preserve">); </w:t>
      </w:r>
      <w:r>
        <w:rPr>
          <w:rFonts w:ascii="Century" w:hAnsi="Century" w:cs="Century"/>
          <w:rtl w:val="true"/>
        </w:rPr>
        <w:t>שתי עבירות של פגיעה בפרטיות</w:t>
      </w:r>
      <w:r>
        <w:rPr>
          <w:rFonts w:cs="Century" w:ascii="Century" w:hAnsi="Century"/>
          <w:rtl w:val="true"/>
        </w:rPr>
        <w:t xml:space="preserve">, </w:t>
      </w:r>
      <w:r>
        <w:rPr>
          <w:rFonts w:ascii="Century" w:hAnsi="Century" w:cs="Century"/>
          <w:rtl w:val="true"/>
        </w:rPr>
        <w:t xml:space="preserve">לפי </w:t>
      </w:r>
      <w:hyperlink r:id="rId17">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2</w:t>
        </w:r>
        <w:r>
          <w:rPr>
            <w:rStyle w:val="Hyperlink"/>
            <w:rFonts w:cs="Century" w:ascii="Century" w:hAnsi="Century"/>
            <w:color w:val="0000FF"/>
            <w:u w:val="single"/>
            <w:rtl w:val="true"/>
          </w:rPr>
          <w:t>(</w:t>
        </w:r>
        <w:r>
          <w:rPr>
            <w:rStyle w:val="Hyperlink"/>
            <w:rFonts w:cs="Century" w:ascii="Century" w:hAnsi="Century"/>
            <w:color w:val="0000FF"/>
            <w:u w:val="single"/>
          </w:rPr>
          <w:t>1</w:t>
        </w:r>
        <w:r>
          <w:rPr>
            <w:rStyle w:val="Hyperlink"/>
            <w:rFonts w:cs="Century" w:ascii="Century" w:hAnsi="Century"/>
            <w:color w:val="0000FF"/>
            <w:u w:val="single"/>
            <w:rtl w:val="true"/>
          </w:rPr>
          <w:t>)</w:t>
        </w:r>
      </w:hyperlink>
      <w:r>
        <w:rPr>
          <w:rFonts w:cs="Century" w:ascii="Century" w:hAnsi="Century"/>
          <w:rtl w:val="true"/>
        </w:rPr>
        <w:t xml:space="preserve"> </w:t>
      </w:r>
      <w:hyperlink r:id="rId18">
        <w:r>
          <w:rPr>
            <w:rStyle w:val="Hyperlink"/>
            <w:rFonts w:ascii="Century" w:hAnsi="Century" w:cs="Century"/>
            <w:color w:val="0000FF"/>
            <w:u w:val="single"/>
            <w:rtl w:val="true"/>
          </w:rPr>
          <w:t>וסעיף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5</w:t>
        </w:r>
      </w:hyperlink>
      <w:r>
        <w:rPr>
          <w:rFonts w:cs="Century" w:ascii="Century" w:hAnsi="Century"/>
          <w:rtl w:val="true"/>
        </w:rPr>
        <w:t xml:space="preserve"> </w:t>
      </w:r>
      <w:r>
        <w:rPr>
          <w:rFonts w:ascii="Century" w:hAnsi="Century" w:cs="Century"/>
          <w:rtl w:val="true"/>
        </w:rPr>
        <w:t>ל</w:t>
      </w:r>
      <w:hyperlink r:id="rId19">
        <w:r>
          <w:rPr>
            <w:rStyle w:val="Hyperlink"/>
            <w:rFonts w:ascii="Century" w:hAnsi="Century" w:cs="Century"/>
            <w:color w:val="0000FF"/>
            <w:u w:val="single"/>
            <w:rtl w:val="true"/>
          </w:rPr>
          <w:t>חוק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הגנת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הפרטיות</w:t>
        </w:r>
      </w:hyperlink>
      <w:r>
        <w:rPr>
          <w:rFonts w:cs="Century" w:ascii="Century" w:hAnsi="Century"/>
          <w:rtl w:val="true"/>
        </w:rPr>
        <w:t xml:space="preserve">, </w:t>
      </w:r>
      <w:r>
        <w:rPr>
          <w:rFonts w:ascii="Century" w:hAnsi="Century" w:cs="Century"/>
          <w:rtl w:val="true"/>
        </w:rPr>
        <w:t>התשמ</w:t>
      </w:r>
      <w:r>
        <w:rPr>
          <w:rFonts w:cs="Century" w:ascii="Century" w:hAnsi="Century"/>
          <w:rtl w:val="true"/>
        </w:rPr>
        <w:t>"</w:t>
      </w:r>
      <w:r>
        <w:rPr>
          <w:rFonts w:ascii="Century" w:hAnsi="Century" w:cs="Century"/>
          <w:rtl w:val="true"/>
        </w:rPr>
        <w:t>א</w:t>
      </w:r>
      <w:r>
        <w:rPr>
          <w:rFonts w:cs="Century" w:ascii="Century" w:hAnsi="Century"/>
          <w:rtl w:val="true"/>
        </w:rPr>
        <w:t>-</w:t>
      </w:r>
      <w:r>
        <w:rPr>
          <w:rFonts w:cs="Century" w:ascii="Century" w:hAnsi="Century"/>
        </w:rPr>
        <w:t>1981</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Miriam"/>
          <w:b/>
          <w:b/>
          <w:spacing w:val="0"/>
          <w:szCs w:val="24"/>
          <w:rtl w:val="true"/>
        </w:rPr>
        <w:t>חוק</w:t>
      </w:r>
      <w:r>
        <w:rPr>
          <w:rFonts w:ascii="Century" w:hAnsi="Century" w:eastAsia="Century" w:cs="Century"/>
          <w:b/>
          <w:b/>
          <w:spacing w:val="0"/>
          <w:szCs w:val="24"/>
          <w:rtl w:val="true"/>
        </w:rPr>
        <w:t xml:space="preserve"> </w:t>
      </w:r>
      <w:r>
        <w:rPr>
          <w:rFonts w:ascii="Century" w:hAnsi="Century" w:cs="Miriam"/>
          <w:b/>
          <w:b/>
          <w:spacing w:val="0"/>
          <w:szCs w:val="24"/>
          <w:rtl w:val="true"/>
        </w:rPr>
        <w:t>הגנת</w:t>
      </w:r>
      <w:r>
        <w:rPr>
          <w:rFonts w:ascii="Century" w:hAnsi="Century" w:eastAsia="Century" w:cs="Century"/>
          <w:b/>
          <w:b/>
          <w:spacing w:val="0"/>
          <w:szCs w:val="24"/>
          <w:rtl w:val="true"/>
        </w:rPr>
        <w:t xml:space="preserve"> </w:t>
      </w:r>
      <w:r>
        <w:rPr>
          <w:rFonts w:ascii="Century" w:hAnsi="Century" w:cs="Miriam"/>
          <w:b/>
          <w:b/>
          <w:spacing w:val="0"/>
          <w:szCs w:val="24"/>
          <w:rtl w:val="true"/>
        </w:rPr>
        <w:t>הפרטיות</w:t>
      </w:r>
      <w:r>
        <w:rPr>
          <w:rFonts w:cs="Century" w:ascii="Century" w:hAnsi="Century"/>
          <w:rtl w:val="true"/>
        </w:rPr>
        <w:t>)</w:t>
      </w:r>
      <w:r>
        <w:rPr>
          <w:rFonts w:eastAsia="Calibri;Times New Roman" w:cs="Century" w:ascii="Century" w:hAnsi="Century"/>
          <w:rtl w:val="true"/>
        </w:rPr>
        <w:t xml:space="preserve"> (</w:t>
      </w:r>
      <w:r>
        <w:rPr>
          <w:rFonts w:ascii="Century" w:hAnsi="Century" w:eastAsia="Calibri;Times New Roman" w:cs="Century"/>
          <w:rtl w:val="true"/>
        </w:rPr>
        <w:t>בגין האישומים השני והרביעי</w:t>
      </w:r>
      <w:r>
        <w:rPr>
          <w:rFonts w:eastAsia="Calibri;Times New Roman" w:cs="Century" w:ascii="Century" w:hAnsi="Century"/>
          <w:rtl w:val="true"/>
        </w:rPr>
        <w:t>)</w:t>
      </w:r>
      <w:r>
        <w:rPr>
          <w:rFonts w:cs="Century" w:ascii="Century" w:hAnsi="Century"/>
          <w:rtl w:val="true"/>
        </w:rPr>
        <w:t xml:space="preserve">; </w:t>
      </w:r>
      <w:r>
        <w:rPr>
          <w:rFonts w:ascii="Century" w:hAnsi="Century" w:cs="Century"/>
          <w:rtl w:val="true"/>
        </w:rPr>
        <w:t>ריבוי עבירות של איומים</w:t>
      </w:r>
      <w:r>
        <w:rPr>
          <w:rFonts w:cs="Century" w:ascii="Century" w:hAnsi="Century"/>
          <w:rtl w:val="true"/>
        </w:rPr>
        <w:t xml:space="preserve">, </w:t>
      </w:r>
      <w:r>
        <w:rPr>
          <w:rFonts w:ascii="Century" w:hAnsi="Century" w:cs="Century"/>
          <w:rtl w:val="true"/>
        </w:rPr>
        <w:t xml:space="preserve">לפי </w:t>
      </w:r>
      <w:hyperlink r:id="rId20">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192</w:t>
        </w:r>
      </w:hyperlink>
      <w:r>
        <w:rPr>
          <w:rFonts w:cs="Century" w:ascii="Century" w:hAnsi="Century"/>
          <w:rtl w:val="true"/>
        </w:rPr>
        <w:t xml:space="preserve"> </w:t>
      </w:r>
      <w:r>
        <w:rPr>
          <w:rFonts w:ascii="Century" w:hAnsi="Century" w:cs="Century"/>
          <w:rtl w:val="true"/>
        </w:rPr>
        <w:t xml:space="preserve">לחוק העונשין </w:t>
      </w:r>
      <w:r>
        <w:rPr>
          <w:rFonts w:cs="Century" w:ascii="Century" w:hAnsi="Century"/>
          <w:rtl w:val="true"/>
        </w:rPr>
        <w:t>(</w:t>
      </w:r>
      <w:r>
        <w:rPr>
          <w:rFonts w:ascii="Century" w:hAnsi="Century" w:cs="Century"/>
          <w:rtl w:val="true"/>
        </w:rPr>
        <w:t>בגין האישום השלישי</w:t>
      </w:r>
      <w:r>
        <w:rPr>
          <w:rFonts w:cs="Century" w:ascii="Century" w:hAnsi="Century"/>
          <w:rtl w:val="true"/>
        </w:rPr>
        <w:t xml:space="preserve">); </w:t>
      </w:r>
      <w:r>
        <w:rPr>
          <w:rFonts w:ascii="Century" w:hAnsi="Century" w:cs="Century"/>
          <w:rtl w:val="true"/>
        </w:rPr>
        <w:t>ועבירה של תקיפה הגורמת חבלה של ממש</w:t>
      </w:r>
      <w:r>
        <w:rPr>
          <w:rFonts w:cs="Century" w:ascii="Century" w:hAnsi="Century"/>
          <w:rtl w:val="true"/>
        </w:rPr>
        <w:t xml:space="preserve">, </w:t>
      </w:r>
      <w:r>
        <w:rPr>
          <w:rFonts w:ascii="Century" w:hAnsi="Century" w:cs="Century"/>
          <w:rtl w:val="true"/>
        </w:rPr>
        <w:t xml:space="preserve">לפי </w:t>
      </w:r>
      <w:hyperlink r:id="rId21">
        <w:r>
          <w:rPr>
            <w:rStyle w:val="Hyperlink"/>
            <w:rFonts w:ascii="Century" w:hAnsi="Century" w:cs="Century"/>
            <w:color w:val="0000FF"/>
            <w:u w:val="single"/>
            <w:rtl w:val="true"/>
          </w:rPr>
          <w:t>סעיף</w:t>
        </w:r>
        <w:r>
          <w:rPr>
            <w:rStyle w:val="Hyperlink"/>
            <w:rFonts w:ascii="Century" w:hAnsi="Century" w:cs="Century"/>
            <w:color w:val="0000FF"/>
            <w:u w:val="single"/>
            <w:rtl w:val="true"/>
          </w:rPr>
          <w:t xml:space="preserve"> </w:t>
        </w:r>
        <w:r>
          <w:rPr>
            <w:rStyle w:val="Hyperlink"/>
            <w:rFonts w:cs="Century" w:ascii="Century" w:hAnsi="Century"/>
            <w:color w:val="0000FF"/>
            <w:u w:val="single"/>
          </w:rPr>
          <w:t>380</w:t>
        </w:r>
      </w:hyperlink>
      <w:r>
        <w:rPr>
          <w:rFonts w:cs="Century" w:ascii="Century" w:hAnsi="Century"/>
          <w:rtl w:val="true"/>
        </w:rPr>
        <w:t xml:space="preserve"> </w:t>
      </w:r>
      <w:r>
        <w:rPr>
          <w:rFonts w:ascii="Century" w:hAnsi="Century" w:cs="Century"/>
          <w:rtl w:val="true"/>
        </w:rPr>
        <w:t xml:space="preserve">לחוק העונשין </w:t>
      </w:r>
      <w:r>
        <w:rPr>
          <w:rFonts w:cs="Century" w:ascii="Century" w:hAnsi="Century"/>
          <w:rtl w:val="true"/>
        </w:rPr>
        <w:t>(</w:t>
      </w:r>
      <w:r>
        <w:rPr>
          <w:rFonts w:ascii="Century" w:hAnsi="Century" w:cs="Century"/>
          <w:rtl w:val="true"/>
        </w:rPr>
        <w:t>בגין האישום הרביעי</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end="0"/>
        <w:jc w:val="both"/>
        <w:rPr>
          <w:rFonts w:ascii="Century" w:hAnsi="Century" w:eastAsia="Calibri;Times New Roman" w:cs="Century"/>
          <w:sz w:val="22"/>
        </w:rPr>
      </w:pPr>
      <w:r>
        <w:rPr>
          <w:rFonts w:ascii="Century" w:hAnsi="Century" w:eastAsia="Calibri;Times New Roman" w:cs="Century"/>
          <w:sz w:val="22"/>
          <w:sz w:val="22"/>
          <w:rtl w:val="true"/>
        </w:rPr>
        <w:t>בתגובתו לאישום כפר המערער בביצוע העבירות שיוחסו לו</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ביחס לאישום הראשון</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טען המערער כי יחסי המין עם ק</w:t>
      </w:r>
      <w:r>
        <w:rPr>
          <w:rFonts w:eastAsia="Calibri;Times New Roman" w:cs="Century" w:ascii="Century" w:hAnsi="Century"/>
          <w:sz w:val="22"/>
          <w:rtl w:val="true"/>
        </w:rPr>
        <w:t>.</w:t>
      </w:r>
      <w:r>
        <w:rPr>
          <w:rFonts w:ascii="Century" w:hAnsi="Century" w:eastAsia="Calibri;Times New Roman" w:cs="Century"/>
          <w:sz w:val="22"/>
          <w:sz w:val="22"/>
          <w:rtl w:val="true"/>
        </w:rPr>
        <w:t>א קוימו בהסכמה מלאה</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והכחיש חדירה לפי הטבעת כמו גם אלימות כלשהי מצדו</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לגבי האישום השני</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טען כי שלח ל</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מ</w:t>
      </w:r>
      <w:r>
        <w:rPr>
          <w:rFonts w:eastAsia="Calibri;Times New Roman" w:cs="Century" w:ascii="Century" w:hAnsi="Century"/>
          <w:sz w:val="22"/>
          <w:rtl w:val="true"/>
        </w:rPr>
        <w:t>.</w:t>
      </w:r>
      <w:r>
        <w:rPr>
          <w:rFonts w:ascii="Century" w:hAnsi="Century" w:eastAsia="Calibri;Times New Roman" w:cs="Century"/>
          <w:sz w:val="22"/>
          <w:sz w:val="22"/>
          <w:rtl w:val="true"/>
        </w:rPr>
        <w:t>ק הודעה בודדת בפייסבוק אך לא פגש בה</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והציג טענת אליבי לפיה בליל האירוע ישן בדירת חבריו</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גם לגבי האישום הרביעי הציג המערער טענת אליבי</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בנוגע לאישום השלישי</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טען המערער כי הוא אכן נפגש עם ר</w:t>
      </w:r>
      <w:r>
        <w:rPr>
          <w:rFonts w:eastAsia="Calibri;Times New Roman" w:cs="Century" w:ascii="Century" w:hAnsi="Century"/>
          <w:sz w:val="22"/>
          <w:rtl w:val="true"/>
        </w:rPr>
        <w:t>.</w:t>
      </w:r>
      <w:r>
        <w:rPr>
          <w:rFonts w:ascii="Century" w:hAnsi="Century" w:eastAsia="Calibri;Times New Roman" w:cs="Century"/>
          <w:sz w:val="22"/>
          <w:sz w:val="22"/>
          <w:rtl w:val="true"/>
        </w:rPr>
        <w:t>ש בערב האירוע אך היא עזבה את דירתו מרצונה ללא שהשניים קיימו יחסי מין</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כי היא שניסתה לסחוט ממנו כסף ואיימה כי תתלונן על תקיפה מצדו אם לא ישלם לה</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וכי הרקע לעימות שהתפתח ביניהם בבר בו נפגשו היה כעסה של ר</w:t>
      </w:r>
      <w:r>
        <w:rPr>
          <w:rFonts w:eastAsia="Calibri;Times New Roman" w:cs="Century" w:ascii="Century" w:hAnsi="Century"/>
          <w:sz w:val="22"/>
          <w:rtl w:val="true"/>
        </w:rPr>
        <w:t>.</w:t>
      </w:r>
      <w:r>
        <w:rPr>
          <w:rFonts w:ascii="Century" w:hAnsi="Century" w:eastAsia="Calibri;Times New Roman" w:cs="Century"/>
          <w:sz w:val="22"/>
          <w:sz w:val="22"/>
          <w:rtl w:val="true"/>
        </w:rPr>
        <w:t>ש על כך שהמערער התכתב עם ידידה שלו</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אך מכל מקום המפגש הסתיים ביוזמתו</w:t>
      </w:r>
      <w:r>
        <w:rPr>
          <w:rFonts w:eastAsia="Calibri;Times New Roman" w:cs="Century" w:ascii="Century" w:hAnsi="Century"/>
          <w:sz w:val="22"/>
          <w:rtl w:val="true"/>
        </w:rPr>
        <w:t xml:space="preserve">. </w:t>
      </w:r>
    </w:p>
    <w:p>
      <w:pPr>
        <w:pStyle w:val="Ruller41"/>
        <w:ind w:end="0"/>
        <w:jc w:val="both"/>
        <w:rPr>
          <w:rFonts w:ascii="Century" w:hAnsi="Century" w:eastAsia="Calibri;Times New Roman" w:cs="Century"/>
          <w:sz w:val="22"/>
        </w:rPr>
      </w:pPr>
      <w:r>
        <w:rPr>
          <w:rFonts w:eastAsia="Calibri;Times New Roman" w:cs="Century" w:ascii="Century" w:hAnsi="Century"/>
          <w:sz w:val="22"/>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eastAsia="Calibri;Times New Roman" w:cs="Miriam"/>
          <w:b/>
          <w:spacing w:val="0"/>
          <w:szCs w:val="24"/>
        </w:rPr>
      </w:pPr>
      <w:r>
        <w:rPr>
          <w:rFonts w:eastAsia="Century" w:cs="Century" w:ascii="Century" w:hAnsi="Century"/>
          <w:b/>
          <w:spacing w:val="0"/>
          <w:szCs w:val="24"/>
          <w:rtl w:val="true"/>
        </w:rPr>
        <w:t xml:space="preserve"> </w:t>
      </w:r>
    </w:p>
    <w:p>
      <w:pPr>
        <w:pStyle w:val="Ruller42"/>
        <w:numPr>
          <w:ilvl w:val="0"/>
          <w:numId w:val="1"/>
        </w:numPr>
        <w:ind w:end="0"/>
        <w:jc w:val="both"/>
        <w:rPr>
          <w:rFonts w:eastAsia="Calibri;Times New Roman"/>
        </w:rPr>
      </w:pPr>
      <w:r>
        <w:rPr>
          <w:rFonts w:ascii="Century" w:hAnsi="Century" w:eastAsia="Calibri;Times New Roman" w:cs="Century"/>
          <w:sz w:val="22"/>
          <w:sz w:val="22"/>
          <w:rtl w:val="true"/>
        </w:rPr>
        <w:t xml:space="preserve">ביום </w:t>
      </w:r>
      <w:r>
        <w:rPr>
          <w:rFonts w:eastAsia="Calibri;Times New Roman" w:cs="Century" w:ascii="Century" w:hAnsi="Century"/>
          <w:sz w:val="22"/>
        </w:rPr>
        <w:t>22.3.2017</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הרשיע בית משפט קמא</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פה אחד</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את המערער בעבירות שיוחסו לו בשלושת האישומים הראשונים וזיכה אותו מהאישום הרביעי</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התשתית הראייתית שעמדה ביסוד הרשעתו של המערער התבססה</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מטבע הדברים</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על עדויותיהן של המתלוננות</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אשר נמצאו מהימנות ונתמכו בראיות מחזקות</w:t>
      </w:r>
      <w:r>
        <w:rPr>
          <w:rFonts w:eastAsia="Calibri;Times New Roman" w:cs="Century" w:ascii="Century" w:hAnsi="Century"/>
          <w:sz w:val="22"/>
          <w:rtl w:val="true"/>
        </w:rPr>
        <w:t xml:space="preserve">, </w:t>
      </w:r>
      <w:r>
        <w:rPr>
          <w:rFonts w:ascii="Century" w:hAnsi="Century" w:eastAsia="Calibri;Times New Roman" w:cs="Century"/>
          <w:sz w:val="22"/>
          <w:sz w:val="22"/>
          <w:rtl w:val="true"/>
        </w:rPr>
        <w:t>לעומת דחיית גרסתו של המערער משנמצאה חסרת עקביות ובלתי מהימנה</w:t>
      </w:r>
      <w:r>
        <w:rPr>
          <w:rFonts w:eastAsia="Calibri;Times New Roman" w:cs="Century" w:ascii="Century" w:hAnsi="Century"/>
          <w:sz w:val="22"/>
          <w:rtl w:val="true"/>
        </w:rPr>
        <w:t xml:space="preserve">.  </w:t>
      </w:r>
    </w:p>
    <w:p>
      <w:pPr>
        <w:pStyle w:val="Ruller41"/>
        <w:ind w:end="0"/>
        <w:jc w:val="both"/>
        <w:rPr>
          <w:rFonts w:eastAsia="Calibri;Times New Roman"/>
        </w:rPr>
      </w:pPr>
      <w:r>
        <w:rPr>
          <w:rFonts w:eastAsia="Calibri;Times New Roman"/>
          <w:rtl w:val="true"/>
        </w:rPr>
      </w:r>
    </w:p>
    <w:p>
      <w:pPr>
        <w:pStyle w:val="Ruller41"/>
        <w:ind w:end="0"/>
        <w:jc w:val="both"/>
        <w:rPr>
          <w:rFonts w:eastAsia="Calibri;Times New Roman"/>
        </w:rPr>
      </w:pPr>
      <w:r>
        <w:rPr>
          <w:rFonts w:eastAsia="Calibri;Times New Roman"/>
          <w:rtl w:val="true"/>
        </w:rPr>
        <w:tab/>
      </w:r>
      <w:r>
        <w:rPr>
          <w:rFonts w:eastAsia="Calibri;Times New Roman"/>
          <w:rtl w:val="true"/>
        </w:rPr>
        <w:t>אשר</w:t>
      </w:r>
      <w:r>
        <w:rPr>
          <w:rFonts w:eastAsia="Arial TUR;Arial" w:cs="Arial TUR;Arial"/>
          <w:rtl w:val="true"/>
        </w:rPr>
        <w:t xml:space="preserve"> </w:t>
      </w:r>
      <w:r>
        <w:rPr>
          <w:rFonts w:ascii="Century" w:hAnsi="Century" w:eastAsia="Calibri;Times New Roman" w:cs="Miriam"/>
          <w:b/>
          <w:b/>
          <w:spacing w:val="0"/>
          <w:szCs w:val="24"/>
          <w:rtl w:val="true"/>
        </w:rPr>
        <w:t>לאישום</w:t>
      </w:r>
      <w:r>
        <w:rPr>
          <w:rFonts w:ascii="Century" w:hAnsi="Century" w:eastAsia="Century" w:cs="Century"/>
          <w:b/>
          <w:b/>
          <w:spacing w:val="0"/>
          <w:szCs w:val="24"/>
          <w:rtl w:val="true"/>
        </w:rPr>
        <w:t xml:space="preserve"> </w:t>
      </w:r>
      <w:r>
        <w:rPr>
          <w:rFonts w:ascii="Century" w:hAnsi="Century" w:eastAsia="Calibri;Times New Roman" w:cs="Miriam"/>
          <w:b/>
          <w:b/>
          <w:spacing w:val="0"/>
          <w:szCs w:val="24"/>
          <w:rtl w:val="true"/>
        </w:rPr>
        <w:t>הראשון</w:t>
      </w:r>
      <w:r>
        <w:rPr>
          <w:rFonts w:eastAsia="Calibri;Times New Roman"/>
          <w:rtl w:val="true"/>
        </w:rPr>
        <w:t xml:space="preserve">, </w:t>
      </w:r>
      <w:r>
        <w:rPr>
          <w:rFonts w:eastAsia="Calibri;Times New Roman"/>
          <w:rtl w:val="true"/>
        </w:rPr>
        <w:t>התרשם</w:t>
      </w:r>
      <w:r>
        <w:rPr>
          <w:rFonts w:eastAsia="Arial TUR;Arial" w:cs="Arial TUR;Arial"/>
          <w:rtl w:val="true"/>
        </w:rPr>
        <w:t xml:space="preserve"> </w:t>
      </w:r>
      <w:r>
        <w:rPr>
          <w:rFonts w:eastAsia="Calibri;Times New Roman"/>
          <w:rtl w:val="true"/>
        </w:rPr>
        <w:t>בית</w:t>
      </w:r>
      <w:r>
        <w:rPr>
          <w:rFonts w:eastAsia="Arial TUR;Arial" w:cs="Arial TUR;Arial"/>
          <w:rtl w:val="true"/>
        </w:rPr>
        <w:t xml:space="preserve"> </w:t>
      </w:r>
      <w:r>
        <w:rPr>
          <w:rFonts w:eastAsia="Calibri;Times New Roman"/>
          <w:rtl w:val="true"/>
        </w:rPr>
        <w:t>המשפט</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ק</w:t>
      </w:r>
      <w:r>
        <w:rPr>
          <w:rFonts w:eastAsia="Calibri;Times New Roman"/>
          <w:rtl w:val="true"/>
        </w:rPr>
        <w:t>.</w:t>
      </w:r>
      <w:r>
        <w:rPr>
          <w:rFonts w:eastAsia="Calibri;Times New Roman"/>
          <w:rtl w:val="true"/>
        </w:rPr>
        <w:t>א</w:t>
      </w:r>
      <w:r>
        <w:rPr>
          <w:rFonts w:eastAsia="Arial TUR;Arial" w:cs="Arial TUR;Arial"/>
          <w:rtl w:val="true"/>
        </w:rPr>
        <w:t xml:space="preserve"> </w:t>
      </w:r>
      <w:r>
        <w:rPr>
          <w:rFonts w:eastAsia="Calibri;Times New Roman"/>
          <w:rtl w:val="true"/>
        </w:rPr>
        <w:t>מסרה</w:t>
      </w:r>
      <w:r>
        <w:rPr>
          <w:rFonts w:eastAsia="Arial TUR;Arial" w:cs="Arial TUR;Arial"/>
          <w:rtl w:val="true"/>
        </w:rPr>
        <w:t xml:space="preserve"> </w:t>
      </w:r>
      <w:r>
        <w:rPr>
          <w:rFonts w:eastAsia="Calibri;Times New Roman"/>
          <w:rtl w:val="true"/>
        </w:rPr>
        <w:t>עדות</w:t>
      </w:r>
      <w:r>
        <w:rPr>
          <w:rFonts w:eastAsia="Arial TUR;Arial" w:cs="Arial TUR;Arial"/>
          <w:rtl w:val="true"/>
        </w:rPr>
        <w:t xml:space="preserve"> </w:t>
      </w:r>
      <w:r>
        <w:rPr>
          <w:rFonts w:eastAsia="Calibri;Times New Roman"/>
          <w:rtl w:val="true"/>
        </w:rPr>
        <w:t>"</w:t>
      </w:r>
      <w:r>
        <w:rPr>
          <w:rFonts w:eastAsia="Calibri;Times New Roman"/>
          <w:rtl w:val="true"/>
        </w:rPr>
        <w:t>אמינה</w:t>
      </w:r>
      <w:r>
        <w:rPr>
          <w:rFonts w:eastAsia="Arial TUR;Arial" w:cs="Arial TUR;Arial"/>
          <w:rtl w:val="true"/>
        </w:rPr>
        <w:t xml:space="preserve"> </w:t>
      </w:r>
      <w:r>
        <w:rPr>
          <w:rFonts w:eastAsia="Calibri;Times New Roman"/>
          <w:rtl w:val="true"/>
        </w:rPr>
        <w:t>ומשכנעת</w:t>
      </w:r>
      <w:r>
        <w:rPr>
          <w:rFonts w:eastAsia="Calibri;Times New Roman"/>
          <w:rtl w:val="true"/>
        </w:rPr>
        <w:t xml:space="preserve">", </w:t>
      </w:r>
      <w:r>
        <w:rPr>
          <w:rFonts w:eastAsia="Calibri;Times New Roman"/>
          <w:rtl w:val="true"/>
        </w:rPr>
        <w:t>בעוד</w:t>
      </w:r>
      <w:r>
        <w:rPr>
          <w:rFonts w:eastAsia="Arial TUR;Arial" w:cs="Arial TUR;Arial"/>
          <w:rtl w:val="true"/>
        </w:rPr>
        <w:t xml:space="preserve"> </w:t>
      </w:r>
      <w:r>
        <w:rPr>
          <w:rFonts w:eastAsia="Calibri;Times New Roman"/>
          <w:rtl w:val="true"/>
        </w:rPr>
        <w:t>שגרסתו</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הייתה</w:t>
      </w:r>
      <w:r>
        <w:rPr>
          <w:rFonts w:eastAsia="Arial TUR;Arial" w:cs="Arial TUR;Arial"/>
          <w:rtl w:val="true"/>
        </w:rPr>
        <w:t xml:space="preserve"> </w:t>
      </w:r>
      <w:r>
        <w:rPr>
          <w:rFonts w:eastAsia="Calibri;Times New Roman"/>
          <w:rtl w:val="true"/>
        </w:rPr>
        <w:t>בלתי</w:t>
      </w:r>
      <w:r>
        <w:rPr>
          <w:rFonts w:eastAsia="Arial TUR;Arial" w:cs="Arial TUR;Arial"/>
          <w:rtl w:val="true"/>
        </w:rPr>
        <w:t xml:space="preserve"> </w:t>
      </w:r>
      <w:r>
        <w:rPr>
          <w:rFonts w:eastAsia="Calibri;Times New Roman"/>
          <w:rtl w:val="true"/>
        </w:rPr>
        <w:t>עקבית</w:t>
      </w:r>
      <w:r>
        <w:rPr>
          <w:rFonts w:eastAsia="Arial TUR;Arial" w:cs="Arial TUR;Arial"/>
          <w:rtl w:val="true"/>
        </w:rPr>
        <w:t xml:space="preserve"> </w:t>
      </w:r>
      <w:r>
        <w:rPr>
          <w:rFonts w:eastAsia="Calibri;Times New Roman"/>
          <w:rtl w:val="true"/>
        </w:rPr>
        <w:t>והסבריו</w:t>
      </w:r>
      <w:r>
        <w:rPr>
          <w:rFonts w:eastAsia="Arial TUR;Arial" w:cs="Arial TUR;Arial"/>
          <w:rtl w:val="true"/>
        </w:rPr>
        <w:t xml:space="preserve"> </w:t>
      </w:r>
      <w:r>
        <w:rPr>
          <w:rFonts w:eastAsia="Calibri;Times New Roman"/>
          <w:rtl w:val="true"/>
        </w:rPr>
        <w:t>סותרים</w:t>
      </w:r>
      <w:r>
        <w:rPr>
          <w:rFonts w:eastAsia="Arial TUR;Arial" w:cs="Arial TUR;Arial"/>
          <w:rtl w:val="true"/>
        </w:rPr>
        <w:t xml:space="preserve"> </w:t>
      </w:r>
      <w:r>
        <w:rPr>
          <w:rFonts w:eastAsia="Calibri;Times New Roman"/>
          <w:rtl w:val="true"/>
        </w:rPr>
        <w:t>זה</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זה</w:t>
      </w:r>
      <w:r>
        <w:rPr>
          <w:rFonts w:eastAsia="Arial TUR;Arial" w:cs="Arial TUR;Arial"/>
          <w:rtl w:val="true"/>
        </w:rPr>
        <w:t xml:space="preserve"> </w:t>
      </w:r>
      <w:r>
        <w:rPr>
          <w:rFonts w:eastAsia="Calibri;Times New Roman"/>
          <w:rtl w:val="true"/>
        </w:rPr>
        <w:t>ובלתי</w:t>
      </w:r>
      <w:r>
        <w:rPr>
          <w:rFonts w:eastAsia="Arial TUR;Arial" w:cs="Arial TUR;Arial"/>
          <w:rtl w:val="true"/>
        </w:rPr>
        <w:t xml:space="preserve"> </w:t>
      </w:r>
      <w:r>
        <w:rPr>
          <w:rFonts w:eastAsia="Calibri;Times New Roman"/>
          <w:rtl w:val="true"/>
        </w:rPr>
        <w:t>הגיוניים</w:t>
      </w:r>
      <w:r>
        <w:rPr>
          <w:rFonts w:eastAsia="Calibri;Times New Roman"/>
          <w:rtl w:val="true"/>
        </w:rPr>
        <w:t xml:space="preserve">. </w:t>
      </w:r>
      <w:r>
        <w:rPr>
          <w:rFonts w:eastAsia="Calibri;Times New Roman"/>
          <w:rtl w:val="true"/>
        </w:rPr>
        <w:t>בית</w:t>
      </w:r>
      <w:r>
        <w:rPr>
          <w:rFonts w:eastAsia="Arial TUR;Arial" w:cs="Arial TUR;Arial"/>
          <w:rtl w:val="true"/>
        </w:rPr>
        <w:t xml:space="preserve"> </w:t>
      </w:r>
      <w:r>
        <w:rPr>
          <w:rFonts w:eastAsia="Calibri;Times New Roman"/>
          <w:rtl w:val="true"/>
        </w:rPr>
        <w:t>המשפט</w:t>
      </w:r>
      <w:r>
        <w:rPr>
          <w:rFonts w:eastAsia="Arial TUR;Arial" w:cs="Arial TUR;Arial"/>
          <w:rtl w:val="true"/>
        </w:rPr>
        <w:t xml:space="preserve"> </w:t>
      </w:r>
      <w:r>
        <w:rPr>
          <w:rFonts w:eastAsia="Calibri;Times New Roman"/>
          <w:rtl w:val="true"/>
        </w:rPr>
        <w:t>מצא</w:t>
      </w:r>
      <w:r>
        <w:rPr>
          <w:rFonts w:eastAsia="Arial TUR;Arial" w:cs="Arial TUR;Arial"/>
          <w:rtl w:val="true"/>
        </w:rPr>
        <w:t xml:space="preserve"> </w:t>
      </w:r>
      <w:r>
        <w:rPr>
          <w:rFonts w:eastAsia="Calibri;Times New Roman"/>
          <w:rtl w:val="true"/>
        </w:rPr>
        <w:t>חיזוק</w:t>
      </w:r>
      <w:r>
        <w:rPr>
          <w:rFonts w:eastAsia="Arial TUR;Arial" w:cs="Arial TUR;Arial"/>
          <w:rtl w:val="true"/>
        </w:rPr>
        <w:t xml:space="preserve"> </w:t>
      </w:r>
      <w:r>
        <w:rPr>
          <w:rFonts w:eastAsia="Calibri;Times New Roman"/>
          <w:rtl w:val="true"/>
        </w:rPr>
        <w:t>לגרסתה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המתלוננת</w:t>
      </w:r>
      <w:r>
        <w:rPr>
          <w:rFonts w:eastAsia="Arial TUR;Arial" w:cs="Arial TUR;Arial"/>
          <w:rtl w:val="true"/>
        </w:rPr>
        <w:t xml:space="preserve"> </w:t>
      </w:r>
      <w:r>
        <w:rPr>
          <w:rFonts w:eastAsia="Calibri;Times New Roman"/>
          <w:rtl w:val="true"/>
        </w:rPr>
        <w:t>בעדותה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מנהלת</w:t>
      </w:r>
      <w:r>
        <w:rPr>
          <w:rFonts w:eastAsia="Arial TUR;Arial" w:cs="Arial TUR;Arial"/>
          <w:rtl w:val="true"/>
        </w:rPr>
        <w:t xml:space="preserve"> </w:t>
      </w:r>
      <w:r>
        <w:rPr>
          <w:rFonts w:eastAsia="Calibri;Times New Roman"/>
          <w:rtl w:val="true"/>
        </w:rPr>
        <w:t>העבודה</w:t>
      </w:r>
      <w:r>
        <w:rPr>
          <w:rFonts w:eastAsia="Arial TUR;Arial" w:cs="Arial TUR;Arial"/>
          <w:rtl w:val="true"/>
        </w:rPr>
        <w:t xml:space="preserve"> </w:t>
      </w:r>
      <w:r>
        <w:rPr>
          <w:rFonts w:eastAsia="Calibri;Times New Roman"/>
          <w:rtl w:val="true"/>
        </w:rPr>
        <w:t>שלה</w:t>
      </w:r>
      <w:r>
        <w:rPr>
          <w:rFonts w:eastAsia="Calibri;Times New Roman"/>
          <w:rtl w:val="true"/>
        </w:rPr>
        <w:t xml:space="preserve">, </w:t>
      </w:r>
      <w:r>
        <w:rPr>
          <w:rFonts w:eastAsia="Calibri;Times New Roman"/>
          <w:rtl w:val="true"/>
        </w:rPr>
        <w:t>כמו</w:t>
      </w:r>
      <w:r>
        <w:rPr>
          <w:rFonts w:eastAsia="Arial TUR;Arial" w:cs="Arial TUR;Arial"/>
          <w:rtl w:val="true"/>
        </w:rPr>
        <w:t xml:space="preserve"> </w:t>
      </w:r>
      <w:r>
        <w:rPr>
          <w:rFonts w:eastAsia="Calibri;Times New Roman"/>
          <w:rtl w:val="true"/>
        </w:rPr>
        <w:t>גם</w:t>
      </w:r>
      <w:r>
        <w:rPr>
          <w:rFonts w:eastAsia="Arial TUR;Arial" w:cs="Arial TUR;Arial"/>
          <w:rtl w:val="true"/>
        </w:rPr>
        <w:t xml:space="preserve"> </w:t>
      </w:r>
      <w:r>
        <w:rPr>
          <w:rFonts w:eastAsia="Calibri;Times New Roman"/>
          <w:rtl w:val="true"/>
        </w:rPr>
        <w:t>בעדותה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ידידתה</w:t>
      </w:r>
      <w:r>
        <w:rPr>
          <w:rFonts w:eastAsia="Calibri;Times New Roman"/>
          <w:rtl w:val="true"/>
        </w:rPr>
        <w:t xml:space="preserve">, </w:t>
      </w:r>
      <w:r>
        <w:rPr>
          <w:rFonts w:eastAsia="Calibri;Times New Roman"/>
          <w:rtl w:val="true"/>
        </w:rPr>
        <w:t>מהן</w:t>
      </w:r>
      <w:r>
        <w:rPr>
          <w:rFonts w:eastAsia="Arial TUR;Arial" w:cs="Arial TUR;Arial"/>
          <w:rtl w:val="true"/>
        </w:rPr>
        <w:t xml:space="preserve"> </w:t>
      </w:r>
      <w:r>
        <w:rPr>
          <w:rFonts w:eastAsia="Calibri;Times New Roman"/>
          <w:rtl w:val="true"/>
        </w:rPr>
        <w:t>עלתה</w:t>
      </w:r>
      <w:r>
        <w:rPr>
          <w:rFonts w:eastAsia="Arial TUR;Arial" w:cs="Arial TUR;Arial"/>
          <w:rtl w:val="true"/>
        </w:rPr>
        <w:t xml:space="preserve"> </w:t>
      </w:r>
      <w:r>
        <w:rPr>
          <w:rFonts w:eastAsia="Calibri;Times New Roman"/>
          <w:rtl w:val="true"/>
        </w:rPr>
        <w:t>חשיפה</w:t>
      </w:r>
      <w:r>
        <w:rPr>
          <w:rFonts w:eastAsia="Arial TUR;Arial" w:cs="Arial TUR;Arial"/>
          <w:rtl w:val="true"/>
        </w:rPr>
        <w:t xml:space="preserve"> </w:t>
      </w:r>
      <w:r>
        <w:rPr>
          <w:rFonts w:eastAsia="Calibri;Times New Roman"/>
          <w:rtl w:val="true"/>
        </w:rPr>
        <w:t>כמעט</w:t>
      </w:r>
      <w:r>
        <w:rPr>
          <w:rFonts w:eastAsia="Arial TUR;Arial" w:cs="Arial TUR;Arial"/>
          <w:rtl w:val="true"/>
        </w:rPr>
        <w:t xml:space="preserve"> </w:t>
      </w:r>
      <w:r>
        <w:rPr>
          <w:rFonts w:eastAsia="Calibri;Times New Roman"/>
          <w:rtl w:val="true"/>
        </w:rPr>
        <w:t>מידית</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האירוע</w:t>
      </w:r>
      <w:r>
        <w:rPr>
          <w:rFonts w:eastAsia="Arial TUR;Arial" w:cs="Arial TUR;Arial"/>
          <w:rtl w:val="true"/>
        </w:rPr>
        <w:t xml:space="preserve"> </w:t>
      </w:r>
      <w:r>
        <w:rPr>
          <w:rFonts w:eastAsia="Calibri;Times New Roman"/>
          <w:rtl w:val="true"/>
        </w:rPr>
        <w:t>בפניהן</w:t>
      </w:r>
      <w:r>
        <w:rPr>
          <w:rFonts w:eastAsia="Arial TUR;Arial" w:cs="Arial TUR;Arial"/>
          <w:rtl w:val="true"/>
        </w:rPr>
        <w:t xml:space="preserve"> </w:t>
      </w:r>
      <w:r>
        <w:rPr>
          <w:rFonts w:eastAsia="Calibri;Times New Roman"/>
          <w:rtl w:val="true"/>
        </w:rPr>
        <w:t>על</w:t>
      </w:r>
      <w:r>
        <w:rPr>
          <w:rFonts w:eastAsia="Arial TUR;Arial" w:cs="Arial TUR;Arial"/>
          <w:rtl w:val="true"/>
        </w:rPr>
        <w:t xml:space="preserve"> </w:t>
      </w:r>
      <w:r>
        <w:rPr>
          <w:rFonts w:eastAsia="Calibri;Times New Roman"/>
          <w:rtl w:val="true"/>
        </w:rPr>
        <w:t>ידי</w:t>
      </w:r>
      <w:r>
        <w:rPr>
          <w:rFonts w:eastAsia="Arial TUR;Arial" w:cs="Arial TUR;Arial"/>
          <w:rtl w:val="true"/>
        </w:rPr>
        <w:t xml:space="preserve"> </w:t>
      </w:r>
      <w:r>
        <w:rPr>
          <w:rFonts w:eastAsia="Calibri;Times New Roman"/>
          <w:rtl w:val="true"/>
        </w:rPr>
        <w:t>המתלוננת</w:t>
      </w:r>
      <w:r>
        <w:rPr>
          <w:rFonts w:eastAsia="Calibri;Times New Roman"/>
          <w:rtl w:val="true"/>
        </w:rPr>
        <w:t xml:space="preserve">, </w:t>
      </w:r>
      <w:r>
        <w:rPr>
          <w:rFonts w:eastAsia="Calibri;Times New Roman"/>
          <w:rtl w:val="true"/>
        </w:rPr>
        <w:t>וכן</w:t>
      </w:r>
      <w:r>
        <w:rPr>
          <w:rFonts w:eastAsia="Arial TUR;Arial" w:cs="Arial TUR;Arial"/>
          <w:rtl w:val="true"/>
        </w:rPr>
        <w:t xml:space="preserve"> </w:t>
      </w:r>
      <w:r>
        <w:rPr>
          <w:rFonts w:eastAsia="Calibri;Times New Roman"/>
          <w:rtl w:val="true"/>
        </w:rPr>
        <w:t>בעדותה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הרופאה</w:t>
      </w:r>
      <w:r>
        <w:rPr>
          <w:rFonts w:eastAsia="Arial TUR;Arial" w:cs="Arial TUR;Arial"/>
          <w:rtl w:val="true"/>
        </w:rPr>
        <w:t xml:space="preserve"> </w:t>
      </w:r>
      <w:r>
        <w:rPr>
          <w:rFonts w:eastAsia="Calibri;Times New Roman"/>
          <w:rtl w:val="true"/>
        </w:rPr>
        <w:t>הפסיכיאטרית</w:t>
      </w:r>
      <w:r>
        <w:rPr>
          <w:rFonts w:eastAsia="Arial TUR;Arial" w:cs="Arial TUR;Arial"/>
          <w:rtl w:val="true"/>
        </w:rPr>
        <w:t xml:space="preserve"> </w:t>
      </w:r>
      <w:r>
        <w:rPr>
          <w:rFonts w:eastAsia="Calibri;Times New Roman"/>
          <w:rtl w:val="true"/>
        </w:rPr>
        <w:t>שפגשה</w:t>
      </w:r>
      <w:r>
        <w:rPr>
          <w:rFonts w:eastAsia="Arial TUR;Arial" w:cs="Arial TUR;Arial"/>
          <w:rtl w:val="true"/>
        </w:rPr>
        <w:t xml:space="preserve"> </w:t>
      </w:r>
      <w:r>
        <w:rPr>
          <w:rFonts w:eastAsia="Calibri;Times New Roman"/>
          <w:rtl w:val="true"/>
        </w:rPr>
        <w:t>בה</w:t>
      </w:r>
      <w:r>
        <w:rPr>
          <w:rFonts w:eastAsia="Arial TUR;Arial" w:cs="Arial TUR;Arial"/>
          <w:rtl w:val="true"/>
        </w:rPr>
        <w:t xml:space="preserve"> </w:t>
      </w:r>
      <w:r>
        <w:rPr>
          <w:rFonts w:eastAsia="Calibri;Times New Roman"/>
          <w:rtl w:val="true"/>
        </w:rPr>
        <w:t>ותיארה</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מצבה</w:t>
      </w:r>
      <w:r>
        <w:rPr>
          <w:rFonts w:eastAsia="Arial TUR;Arial" w:cs="Arial TUR;Arial"/>
          <w:rtl w:val="true"/>
        </w:rPr>
        <w:t xml:space="preserve"> </w:t>
      </w:r>
      <w:r>
        <w:rPr>
          <w:rFonts w:eastAsia="Calibri;Times New Roman"/>
          <w:rtl w:val="true"/>
        </w:rPr>
        <w:t>הנפשי</w:t>
      </w:r>
      <w:r>
        <w:rPr>
          <w:rFonts w:eastAsia="Arial TUR;Arial" w:cs="Arial TUR;Arial"/>
          <w:rtl w:val="true"/>
        </w:rPr>
        <w:t xml:space="preserve"> </w:t>
      </w:r>
      <w:r>
        <w:rPr>
          <w:rFonts w:eastAsia="Calibri;Times New Roman"/>
          <w:rtl w:val="true"/>
        </w:rPr>
        <w:t>בסמוך</w:t>
      </w:r>
      <w:r>
        <w:rPr>
          <w:rFonts w:eastAsia="Arial TUR;Arial" w:cs="Arial TUR;Arial"/>
          <w:rtl w:val="true"/>
        </w:rPr>
        <w:t xml:space="preserve"> </w:t>
      </w:r>
      <w:r>
        <w:rPr>
          <w:rFonts w:eastAsia="Calibri;Times New Roman"/>
          <w:rtl w:val="true"/>
        </w:rPr>
        <w:t>לאירוע</w:t>
      </w:r>
      <w:r>
        <w:rPr>
          <w:rFonts w:eastAsia="Calibri;Times New Roman"/>
          <w:rtl w:val="true"/>
        </w:rPr>
        <w:t xml:space="preserve">. </w:t>
      </w:r>
      <w:r>
        <w:rPr>
          <w:rFonts w:eastAsia="Calibri;Times New Roman"/>
          <w:rtl w:val="true"/>
        </w:rPr>
        <w:t>תמיכה</w:t>
      </w:r>
      <w:r>
        <w:rPr>
          <w:rFonts w:eastAsia="Arial TUR;Arial" w:cs="Arial TUR;Arial"/>
          <w:rtl w:val="true"/>
        </w:rPr>
        <w:t xml:space="preserve"> </w:t>
      </w:r>
      <w:r>
        <w:rPr>
          <w:rFonts w:eastAsia="Calibri;Times New Roman"/>
          <w:rtl w:val="true"/>
        </w:rPr>
        <w:t>נוספת</w:t>
      </w:r>
      <w:r>
        <w:rPr>
          <w:rFonts w:eastAsia="Arial TUR;Arial" w:cs="Arial TUR;Arial"/>
          <w:rtl w:val="true"/>
        </w:rPr>
        <w:t xml:space="preserve"> </w:t>
      </w:r>
      <w:r>
        <w:rPr>
          <w:rFonts w:eastAsia="Calibri;Times New Roman"/>
          <w:rtl w:val="true"/>
        </w:rPr>
        <w:t>לגרסתה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ק</w:t>
      </w:r>
      <w:r>
        <w:rPr>
          <w:rFonts w:eastAsia="Calibri;Times New Roman"/>
          <w:rtl w:val="true"/>
        </w:rPr>
        <w:t>.</w:t>
      </w:r>
      <w:r>
        <w:rPr>
          <w:rFonts w:eastAsia="Calibri;Times New Roman"/>
          <w:rtl w:val="true"/>
        </w:rPr>
        <w:t>א</w:t>
      </w:r>
      <w:r>
        <w:rPr>
          <w:rFonts w:eastAsia="Arial TUR;Arial" w:cs="Arial TUR;Arial"/>
          <w:rtl w:val="true"/>
        </w:rPr>
        <w:t xml:space="preserve"> </w:t>
      </w:r>
      <w:r>
        <w:rPr>
          <w:rFonts w:eastAsia="Calibri;Times New Roman"/>
          <w:rtl w:val="true"/>
        </w:rPr>
        <w:t>נמצאה</w:t>
      </w:r>
      <w:r>
        <w:rPr>
          <w:rFonts w:eastAsia="Arial TUR;Arial" w:cs="Arial TUR;Arial"/>
          <w:rtl w:val="true"/>
        </w:rPr>
        <w:t xml:space="preserve"> </w:t>
      </w:r>
      <w:r>
        <w:rPr>
          <w:rFonts w:eastAsia="Calibri;Times New Roman"/>
          <w:rtl w:val="true"/>
        </w:rPr>
        <w:t>במסרון</w:t>
      </w:r>
      <w:r>
        <w:rPr>
          <w:rFonts w:eastAsia="Arial TUR;Arial" w:cs="Arial TUR;Arial"/>
          <w:rtl w:val="true"/>
        </w:rPr>
        <w:t xml:space="preserve"> </w:t>
      </w:r>
      <w:r>
        <w:rPr>
          <w:rFonts w:eastAsia="Calibri;Times New Roman"/>
          <w:rtl w:val="true"/>
        </w:rPr>
        <w:t>ששלחה</w:t>
      </w:r>
      <w:r>
        <w:rPr>
          <w:rFonts w:eastAsia="Arial TUR;Arial" w:cs="Arial TUR;Arial"/>
          <w:rtl w:val="true"/>
        </w:rPr>
        <w:t xml:space="preserve"> </w:t>
      </w:r>
      <w:r>
        <w:rPr>
          <w:rFonts w:eastAsia="Calibri;Times New Roman"/>
          <w:rtl w:val="true"/>
        </w:rPr>
        <w:t>למערער</w:t>
      </w:r>
      <w:r>
        <w:rPr>
          <w:rFonts w:eastAsia="Arial TUR;Arial" w:cs="Arial TUR;Arial"/>
          <w:rtl w:val="true"/>
        </w:rPr>
        <w:t xml:space="preserve"> </w:t>
      </w:r>
      <w:r>
        <w:rPr>
          <w:rFonts w:eastAsia="Calibri;Times New Roman"/>
          <w:rtl w:val="true"/>
        </w:rPr>
        <w:t>לאחר</w:t>
      </w:r>
      <w:r>
        <w:rPr>
          <w:rFonts w:eastAsia="Arial TUR;Arial" w:cs="Arial TUR;Arial"/>
          <w:rtl w:val="true"/>
        </w:rPr>
        <w:t xml:space="preserve"> </w:t>
      </w:r>
      <w:r>
        <w:rPr>
          <w:rFonts w:eastAsia="Calibri;Times New Roman"/>
          <w:rtl w:val="true"/>
        </w:rPr>
        <w:t>האונס</w:t>
      </w:r>
      <w:r>
        <w:rPr>
          <w:rFonts w:eastAsia="Calibri;Times New Roman"/>
          <w:rtl w:val="true"/>
        </w:rPr>
        <w:t xml:space="preserve">, </w:t>
      </w:r>
      <w:r>
        <w:rPr>
          <w:rFonts w:eastAsia="Calibri;Times New Roman"/>
          <w:rtl w:val="true"/>
        </w:rPr>
        <w:t>ובהתנהגות</w:t>
      </w:r>
      <w:r>
        <w:rPr>
          <w:rFonts w:eastAsia="Arial TUR;Arial" w:cs="Arial TUR;Arial"/>
          <w:rtl w:val="true"/>
        </w:rPr>
        <w:t xml:space="preserve"> </w:t>
      </w:r>
      <w:r>
        <w:rPr>
          <w:rFonts w:eastAsia="Calibri;Times New Roman"/>
          <w:rtl w:val="true"/>
        </w:rPr>
        <w:t>מפלילה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לאחר</w:t>
      </w:r>
      <w:r>
        <w:rPr>
          <w:rFonts w:eastAsia="Arial TUR;Arial" w:cs="Arial TUR;Arial"/>
          <w:rtl w:val="true"/>
        </w:rPr>
        <w:t xml:space="preserve"> </w:t>
      </w:r>
      <w:r>
        <w:rPr>
          <w:rFonts w:eastAsia="Calibri;Times New Roman"/>
          <w:rtl w:val="true"/>
        </w:rPr>
        <w:t>האירוע</w:t>
      </w:r>
      <w:r>
        <w:rPr>
          <w:rFonts w:eastAsia="Calibri;Times New Roman"/>
          <w:rtl w:val="true"/>
        </w:rPr>
        <w:t>.</w:t>
      </w:r>
    </w:p>
    <w:p>
      <w:pPr>
        <w:pStyle w:val="Ruller41"/>
        <w:ind w:end="0"/>
        <w:jc w:val="both"/>
        <w:rPr>
          <w:rFonts w:eastAsia="Calibri;Times New Roman"/>
        </w:rPr>
      </w:pPr>
      <w:r>
        <w:rPr>
          <w:rFonts w:eastAsia="Calibri;Times New Roman"/>
          <w:rtl w:val="true"/>
        </w:rPr>
      </w:r>
    </w:p>
    <w:p>
      <w:pPr>
        <w:pStyle w:val="Ruller41"/>
        <w:ind w:end="0"/>
        <w:jc w:val="both"/>
        <w:rPr>
          <w:rFonts w:eastAsia="Calibri;Times New Roman"/>
        </w:rPr>
      </w:pPr>
      <w:r>
        <w:rPr>
          <w:rFonts w:eastAsia="Calibri;Times New Roman"/>
          <w:rtl w:val="true"/>
        </w:rPr>
        <w:tab/>
      </w:r>
      <w:r>
        <w:rPr>
          <w:rFonts w:eastAsia="Calibri;Times New Roman"/>
          <w:rtl w:val="true"/>
        </w:rPr>
        <w:t>בהתייחס</w:t>
      </w:r>
      <w:r>
        <w:rPr>
          <w:rFonts w:eastAsia="Arial TUR;Arial" w:cs="Arial TUR;Arial"/>
          <w:rtl w:val="true"/>
        </w:rPr>
        <w:t xml:space="preserve"> </w:t>
      </w:r>
      <w:r>
        <w:rPr>
          <w:rFonts w:ascii="Century" w:hAnsi="Century" w:eastAsia="Calibri;Times New Roman" w:cs="Miriam"/>
          <w:b/>
          <w:b/>
          <w:spacing w:val="0"/>
          <w:szCs w:val="24"/>
          <w:rtl w:val="true"/>
        </w:rPr>
        <w:t>לאישום</w:t>
      </w:r>
      <w:r>
        <w:rPr>
          <w:rFonts w:ascii="Century" w:hAnsi="Century" w:eastAsia="Century" w:cs="Century"/>
          <w:b/>
          <w:b/>
          <w:spacing w:val="0"/>
          <w:szCs w:val="24"/>
          <w:rtl w:val="true"/>
        </w:rPr>
        <w:t xml:space="preserve"> </w:t>
      </w:r>
      <w:r>
        <w:rPr>
          <w:rFonts w:ascii="Century" w:hAnsi="Century" w:eastAsia="Calibri;Times New Roman" w:cs="Miriam"/>
          <w:b/>
          <w:b/>
          <w:spacing w:val="0"/>
          <w:szCs w:val="24"/>
          <w:rtl w:val="true"/>
        </w:rPr>
        <w:t>השני</w:t>
      </w:r>
      <w:r>
        <w:rPr>
          <w:rFonts w:eastAsia="Calibri;Times New Roman"/>
          <w:rtl w:val="true"/>
        </w:rPr>
        <w:t xml:space="preserve">, </w:t>
      </w:r>
      <w:r>
        <w:rPr>
          <w:rFonts w:eastAsia="Calibri;Times New Roman"/>
          <w:rtl w:val="true"/>
        </w:rPr>
        <w:t>קבע</w:t>
      </w:r>
      <w:r>
        <w:rPr>
          <w:rFonts w:eastAsia="Arial TUR;Arial" w:cs="Arial TUR;Arial"/>
          <w:rtl w:val="true"/>
        </w:rPr>
        <w:t xml:space="preserve"> </w:t>
      </w:r>
      <w:r>
        <w:rPr>
          <w:rFonts w:eastAsia="Calibri;Times New Roman"/>
          <w:rtl w:val="true"/>
        </w:rPr>
        <w:t>בית</w:t>
      </w:r>
      <w:r>
        <w:rPr>
          <w:rFonts w:eastAsia="Arial TUR;Arial" w:cs="Arial TUR;Arial"/>
          <w:rtl w:val="true"/>
        </w:rPr>
        <w:t xml:space="preserve"> </w:t>
      </w:r>
      <w:r>
        <w:rPr>
          <w:rFonts w:eastAsia="Calibri;Times New Roman"/>
          <w:rtl w:val="true"/>
        </w:rPr>
        <w:t>המשפט</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גרסתה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מ</w:t>
      </w:r>
      <w:r>
        <w:rPr>
          <w:rFonts w:eastAsia="Calibri;Times New Roman"/>
          <w:rtl w:val="true"/>
        </w:rPr>
        <w:t>.</w:t>
      </w:r>
      <w:r>
        <w:rPr>
          <w:rFonts w:eastAsia="Calibri;Times New Roman"/>
          <w:rtl w:val="true"/>
        </w:rPr>
        <w:t>ק</w:t>
      </w:r>
      <w:r>
        <w:rPr>
          <w:rFonts w:eastAsia="Calibri;Times New Roman"/>
          <w:rtl w:val="true"/>
        </w:rPr>
        <w:t xml:space="preserve">, </w:t>
      </w:r>
      <w:r>
        <w:rPr>
          <w:rFonts w:eastAsia="Calibri;Times New Roman"/>
          <w:rtl w:val="true"/>
        </w:rPr>
        <w:t>לרבות</w:t>
      </w:r>
      <w:r>
        <w:rPr>
          <w:rFonts w:eastAsia="Arial TUR;Arial" w:cs="Arial TUR;Arial"/>
          <w:rtl w:val="true"/>
        </w:rPr>
        <w:t xml:space="preserve"> </w:t>
      </w:r>
      <w:r>
        <w:rPr>
          <w:rFonts w:eastAsia="Calibri;Times New Roman"/>
          <w:rtl w:val="true"/>
        </w:rPr>
        <w:t>זיהויו</w:t>
      </w:r>
      <w:r>
        <w:rPr>
          <w:rFonts w:eastAsia="Arial TUR;Arial" w:cs="Arial TUR;Arial"/>
          <w:rtl w:val="true"/>
        </w:rPr>
        <w:t xml:space="preserve"> </w:t>
      </w:r>
      <w:r>
        <w:rPr>
          <w:rFonts w:eastAsia="Calibri;Times New Roman"/>
          <w:rtl w:val="true"/>
        </w:rPr>
        <w:t>הספונטאני</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כמי</w:t>
      </w:r>
      <w:r>
        <w:rPr>
          <w:rFonts w:eastAsia="Arial TUR;Arial" w:cs="Arial TUR;Arial"/>
          <w:rtl w:val="true"/>
        </w:rPr>
        <w:t xml:space="preserve"> </w:t>
      </w:r>
      <w:r>
        <w:rPr>
          <w:rFonts w:eastAsia="Calibri;Times New Roman"/>
          <w:rtl w:val="true"/>
        </w:rPr>
        <w:t>שהתחקה</w:t>
      </w:r>
      <w:r>
        <w:rPr>
          <w:rFonts w:eastAsia="Arial TUR;Arial" w:cs="Arial TUR;Arial"/>
          <w:rtl w:val="true"/>
        </w:rPr>
        <w:t xml:space="preserve"> </w:t>
      </w:r>
      <w:r>
        <w:rPr>
          <w:rFonts w:eastAsia="Calibri;Times New Roman"/>
          <w:rtl w:val="true"/>
        </w:rPr>
        <w:t>אחריה</w:t>
      </w:r>
      <w:r>
        <w:rPr>
          <w:rFonts w:eastAsia="Arial TUR;Arial" w:cs="Arial TUR;Arial"/>
          <w:rtl w:val="true"/>
        </w:rPr>
        <w:t xml:space="preserve"> </w:t>
      </w:r>
      <w:r>
        <w:rPr>
          <w:rFonts w:eastAsia="Calibri;Times New Roman"/>
          <w:rtl w:val="true"/>
        </w:rPr>
        <w:t>וניסה</w:t>
      </w:r>
      <w:r>
        <w:rPr>
          <w:rFonts w:eastAsia="Arial TUR;Arial" w:cs="Arial TUR;Arial"/>
          <w:rtl w:val="true"/>
        </w:rPr>
        <w:t xml:space="preserve"> </w:t>
      </w:r>
      <w:r>
        <w:rPr>
          <w:rFonts w:eastAsia="Calibri;Times New Roman"/>
          <w:rtl w:val="true"/>
        </w:rPr>
        <w:t>לפרוץ</w:t>
      </w:r>
      <w:r>
        <w:rPr>
          <w:rFonts w:eastAsia="Arial TUR;Arial" w:cs="Arial TUR;Arial"/>
          <w:rtl w:val="true"/>
        </w:rPr>
        <w:t xml:space="preserve"> </w:t>
      </w:r>
      <w:r>
        <w:rPr>
          <w:rFonts w:eastAsia="Calibri;Times New Roman"/>
          <w:rtl w:val="true"/>
        </w:rPr>
        <w:t>לדירתה</w:t>
      </w:r>
      <w:r>
        <w:rPr>
          <w:rFonts w:eastAsia="Calibri;Times New Roman"/>
          <w:rtl w:val="true"/>
        </w:rPr>
        <w:t xml:space="preserve">, </w:t>
      </w:r>
      <w:r>
        <w:rPr>
          <w:rFonts w:eastAsia="Calibri;Times New Roman"/>
          <w:rtl w:val="true"/>
        </w:rPr>
        <w:t>נמצאה</w:t>
      </w:r>
      <w:r>
        <w:rPr>
          <w:rFonts w:eastAsia="Arial TUR;Arial" w:cs="Arial TUR;Arial"/>
          <w:rtl w:val="true"/>
        </w:rPr>
        <w:t xml:space="preserve"> </w:t>
      </w:r>
      <w:r>
        <w:rPr>
          <w:rFonts w:eastAsia="Calibri;Times New Roman"/>
          <w:rtl w:val="true"/>
        </w:rPr>
        <w:t>מהימנה</w:t>
      </w:r>
      <w:r>
        <w:rPr>
          <w:rFonts w:eastAsia="Arial TUR;Arial" w:cs="Arial TUR;Arial"/>
          <w:rtl w:val="true"/>
        </w:rPr>
        <w:t xml:space="preserve"> </w:t>
      </w:r>
      <w:r>
        <w:rPr>
          <w:rFonts w:eastAsia="Calibri;Times New Roman"/>
          <w:rtl w:val="true"/>
        </w:rPr>
        <w:t>ומשכנעת</w:t>
      </w:r>
      <w:r>
        <w:rPr>
          <w:rFonts w:eastAsia="Calibri;Times New Roman"/>
          <w:rtl w:val="true"/>
        </w:rPr>
        <w:t xml:space="preserve">, </w:t>
      </w:r>
      <w:r>
        <w:rPr>
          <w:rFonts w:eastAsia="Calibri;Times New Roman"/>
          <w:rtl w:val="true"/>
        </w:rPr>
        <w:t>וכי</w:t>
      </w:r>
      <w:r>
        <w:rPr>
          <w:rFonts w:eastAsia="Arial TUR;Arial" w:cs="Arial TUR;Arial"/>
          <w:rtl w:val="true"/>
        </w:rPr>
        <w:t xml:space="preserve"> </w:t>
      </w:r>
      <w:r>
        <w:rPr>
          <w:rFonts w:eastAsia="Calibri;Times New Roman"/>
          <w:rtl w:val="true"/>
        </w:rPr>
        <w:t>האזנה</w:t>
      </w:r>
      <w:r>
        <w:rPr>
          <w:rFonts w:eastAsia="Arial TUR;Arial" w:cs="Arial TUR;Arial"/>
          <w:rtl w:val="true"/>
        </w:rPr>
        <w:t xml:space="preserve"> </w:t>
      </w:r>
      <w:r>
        <w:rPr>
          <w:rFonts w:eastAsia="Calibri;Times New Roman"/>
          <w:rtl w:val="true"/>
        </w:rPr>
        <w:t>לשיחתה</w:t>
      </w:r>
      <w:r>
        <w:rPr>
          <w:rFonts w:eastAsia="Arial TUR;Arial" w:cs="Arial TUR;Arial"/>
          <w:rtl w:val="true"/>
        </w:rPr>
        <w:t xml:space="preserve"> </w:t>
      </w:r>
      <w:r>
        <w:rPr>
          <w:rFonts w:eastAsia="Calibri;Times New Roman"/>
          <w:rtl w:val="true"/>
        </w:rPr>
        <w:t>עם</w:t>
      </w:r>
      <w:r>
        <w:rPr>
          <w:rFonts w:eastAsia="Arial TUR;Arial" w:cs="Arial TUR;Arial"/>
          <w:rtl w:val="true"/>
        </w:rPr>
        <w:t xml:space="preserve"> </w:t>
      </w:r>
      <w:r>
        <w:rPr>
          <w:rFonts w:eastAsia="Calibri;Times New Roman"/>
          <w:rtl w:val="true"/>
        </w:rPr>
        <w:t>מוקד</w:t>
      </w:r>
      <w:r>
        <w:rPr>
          <w:rFonts w:eastAsia="Arial TUR;Arial" w:cs="Arial TUR;Arial"/>
          <w:rtl w:val="true"/>
        </w:rPr>
        <w:t xml:space="preserve"> </w:t>
      </w:r>
      <w:r>
        <w:rPr>
          <w:rFonts w:eastAsia="Calibri;Times New Roman"/>
        </w:rPr>
        <w:t>100</w:t>
      </w:r>
      <w:r>
        <w:rPr>
          <w:rFonts w:eastAsia="Calibri;Times New Roman"/>
          <w:rtl w:val="true"/>
        </w:rPr>
        <w:t xml:space="preserve"> "</w:t>
      </w:r>
      <w:r>
        <w:rPr>
          <w:rFonts w:eastAsia="Calibri;Times New Roman"/>
          <w:rtl w:val="true"/>
        </w:rPr>
        <w:t>אינה</w:t>
      </w:r>
      <w:r>
        <w:rPr>
          <w:rFonts w:eastAsia="Arial TUR;Arial" w:cs="Arial TUR;Arial"/>
          <w:rtl w:val="true"/>
        </w:rPr>
        <w:t xml:space="preserve"> </w:t>
      </w:r>
      <w:r>
        <w:rPr>
          <w:rFonts w:eastAsia="Calibri;Times New Roman"/>
          <w:rtl w:val="true"/>
        </w:rPr>
        <w:t>מותירה</w:t>
      </w:r>
      <w:r>
        <w:rPr>
          <w:rFonts w:eastAsia="Arial TUR;Arial" w:cs="Arial TUR;Arial"/>
          <w:rtl w:val="true"/>
        </w:rPr>
        <w:t xml:space="preserve"> </w:t>
      </w:r>
      <w:r>
        <w:rPr>
          <w:rFonts w:eastAsia="Calibri;Times New Roman"/>
          <w:rtl w:val="true"/>
        </w:rPr>
        <w:t>ספק</w:t>
      </w:r>
      <w:r>
        <w:rPr>
          <w:rFonts w:eastAsia="Arial TUR;Arial" w:cs="Arial TUR;Arial"/>
          <w:rtl w:val="true"/>
        </w:rPr>
        <w:t xml:space="preserve"> </w:t>
      </w:r>
      <w:r>
        <w:rPr>
          <w:rFonts w:eastAsia="Calibri;Times New Roman"/>
          <w:rtl w:val="true"/>
        </w:rPr>
        <w:t>באשר</w:t>
      </w:r>
      <w:r>
        <w:rPr>
          <w:rFonts w:eastAsia="Arial TUR;Arial" w:cs="Arial TUR;Arial"/>
          <w:rtl w:val="true"/>
        </w:rPr>
        <w:t xml:space="preserve"> </w:t>
      </w:r>
      <w:r>
        <w:rPr>
          <w:rFonts w:eastAsia="Calibri;Times New Roman"/>
          <w:rtl w:val="true"/>
        </w:rPr>
        <w:t>לאותנטיות</w:t>
      </w:r>
      <w:r>
        <w:rPr>
          <w:rFonts w:eastAsia="Arial TUR;Arial" w:cs="Arial TUR;Arial"/>
          <w:rtl w:val="true"/>
        </w:rPr>
        <w:t xml:space="preserve"> </w:t>
      </w:r>
      <w:r>
        <w:rPr>
          <w:rFonts w:eastAsia="Calibri;Times New Roman"/>
          <w:rtl w:val="true"/>
        </w:rPr>
        <w:t>הקריאה</w:t>
      </w:r>
      <w:r>
        <w:rPr>
          <w:rFonts w:eastAsia="Arial TUR;Arial" w:cs="Arial TUR;Arial"/>
          <w:rtl w:val="true"/>
        </w:rPr>
        <w:t xml:space="preserve"> </w:t>
      </w:r>
      <w:r>
        <w:rPr>
          <w:rFonts w:eastAsia="Calibri;Times New Roman"/>
          <w:rtl w:val="true"/>
        </w:rPr>
        <w:t>וכנותה</w:t>
      </w:r>
      <w:r>
        <w:rPr>
          <w:rFonts w:eastAsia="Calibri;Times New Roman"/>
          <w:rtl w:val="true"/>
        </w:rPr>
        <w:t xml:space="preserve">". </w:t>
      </w:r>
      <w:r>
        <w:rPr>
          <w:rFonts w:eastAsia="Calibri;Times New Roman"/>
          <w:rtl w:val="true"/>
        </w:rPr>
        <w:t>לעומת</w:t>
      </w:r>
      <w:r>
        <w:rPr>
          <w:rFonts w:eastAsia="Arial TUR;Arial" w:cs="Arial TUR;Arial"/>
          <w:rtl w:val="true"/>
        </w:rPr>
        <w:t xml:space="preserve"> </w:t>
      </w:r>
      <w:r>
        <w:rPr>
          <w:rFonts w:eastAsia="Calibri;Times New Roman"/>
          <w:rtl w:val="true"/>
        </w:rPr>
        <w:t>זאת</w:t>
      </w:r>
      <w:r>
        <w:rPr>
          <w:rFonts w:eastAsia="Calibri;Times New Roman"/>
          <w:rtl w:val="true"/>
        </w:rPr>
        <w:t xml:space="preserve">, </w:t>
      </w:r>
      <w:r>
        <w:rPr>
          <w:rFonts w:eastAsia="Calibri;Times New Roman"/>
          <w:rtl w:val="true"/>
        </w:rPr>
        <w:t>נדחתה</w:t>
      </w:r>
      <w:r>
        <w:rPr>
          <w:rFonts w:eastAsia="Arial TUR;Arial" w:cs="Arial TUR;Arial"/>
          <w:rtl w:val="true"/>
        </w:rPr>
        <w:t xml:space="preserve"> </w:t>
      </w:r>
      <w:r>
        <w:rPr>
          <w:rFonts w:eastAsia="Calibri;Times New Roman"/>
          <w:rtl w:val="true"/>
        </w:rPr>
        <w:t>טענת</w:t>
      </w:r>
      <w:r>
        <w:rPr>
          <w:rFonts w:eastAsia="Arial TUR;Arial" w:cs="Arial TUR;Arial"/>
          <w:rtl w:val="true"/>
        </w:rPr>
        <w:t xml:space="preserve"> </w:t>
      </w:r>
      <w:r>
        <w:rPr>
          <w:rFonts w:eastAsia="Calibri;Times New Roman"/>
          <w:rtl w:val="true"/>
        </w:rPr>
        <w:t>האליבי</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בין</w:t>
      </w:r>
      <w:r>
        <w:rPr>
          <w:rFonts w:eastAsia="Arial TUR;Arial" w:cs="Arial TUR;Arial"/>
          <w:rtl w:val="true"/>
        </w:rPr>
        <w:t xml:space="preserve"> </w:t>
      </w:r>
      <w:r>
        <w:rPr>
          <w:rFonts w:eastAsia="Calibri;Times New Roman"/>
          <w:rtl w:val="true"/>
        </w:rPr>
        <w:t>היתר</w:t>
      </w:r>
      <w:r>
        <w:rPr>
          <w:rFonts w:eastAsia="Arial TUR;Arial" w:cs="Arial TUR;Arial"/>
          <w:rtl w:val="true"/>
        </w:rPr>
        <w:t xml:space="preserve"> </w:t>
      </w:r>
      <w:r>
        <w:rPr>
          <w:rFonts w:eastAsia="Calibri;Times New Roman"/>
          <w:rtl w:val="true"/>
        </w:rPr>
        <w:t>בהתבסס</w:t>
      </w:r>
      <w:r>
        <w:rPr>
          <w:rFonts w:eastAsia="Arial TUR;Arial" w:cs="Arial TUR;Arial"/>
          <w:rtl w:val="true"/>
        </w:rPr>
        <w:t xml:space="preserve"> </w:t>
      </w:r>
      <w:r>
        <w:rPr>
          <w:rFonts w:eastAsia="Calibri;Times New Roman"/>
          <w:rtl w:val="true"/>
        </w:rPr>
        <w:t>על</w:t>
      </w:r>
      <w:r>
        <w:rPr>
          <w:rFonts w:eastAsia="Arial TUR;Arial" w:cs="Arial TUR;Arial"/>
          <w:rtl w:val="true"/>
        </w:rPr>
        <w:t xml:space="preserve"> </w:t>
      </w:r>
      <w:r>
        <w:rPr>
          <w:rFonts w:eastAsia="Calibri;Times New Roman"/>
          <w:rtl w:val="true"/>
        </w:rPr>
        <w:t>עדותו</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חברו</w:t>
      </w:r>
      <w:r>
        <w:rPr>
          <w:rFonts w:eastAsia="Calibri;Times New Roman"/>
          <w:rtl w:val="true"/>
        </w:rPr>
        <w:t xml:space="preserve">, </w:t>
      </w:r>
      <w:r>
        <w:rPr>
          <w:rFonts w:eastAsia="Calibri;Times New Roman"/>
          <w:rtl w:val="true"/>
        </w:rPr>
        <w:t>לפיה</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אמר</w:t>
      </w:r>
      <w:r>
        <w:rPr>
          <w:rFonts w:eastAsia="Arial TUR;Arial" w:cs="Arial TUR;Arial"/>
          <w:rtl w:val="true"/>
        </w:rPr>
        <w:t xml:space="preserve"> </w:t>
      </w:r>
      <w:r>
        <w:rPr>
          <w:rFonts w:eastAsia="Calibri;Times New Roman"/>
          <w:rtl w:val="true"/>
        </w:rPr>
        <w:t>לו</w:t>
      </w:r>
      <w:r>
        <w:rPr>
          <w:rFonts w:eastAsia="Arial TUR;Arial" w:cs="Arial TUR;Arial"/>
          <w:rtl w:val="true"/>
        </w:rPr>
        <w:t xml:space="preserve"> </w:t>
      </w:r>
      <w:r>
        <w:rPr>
          <w:rFonts w:eastAsia="Calibri;Times New Roman"/>
          <w:rtl w:val="true"/>
        </w:rPr>
        <w:t>בליל</w:t>
      </w:r>
      <w:r>
        <w:rPr>
          <w:rFonts w:eastAsia="Arial TUR;Arial" w:cs="Arial TUR;Arial"/>
          <w:rtl w:val="true"/>
        </w:rPr>
        <w:t xml:space="preserve"> </w:t>
      </w:r>
      <w:r>
        <w:rPr>
          <w:rFonts w:eastAsia="Calibri;Times New Roman"/>
          <w:rtl w:val="true"/>
        </w:rPr>
        <w:t>האירוע</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בכוונתו</w:t>
      </w:r>
      <w:r>
        <w:rPr>
          <w:rFonts w:eastAsia="Arial TUR;Arial" w:cs="Arial TUR;Arial"/>
          <w:rtl w:val="true"/>
        </w:rPr>
        <w:t xml:space="preserve"> </w:t>
      </w:r>
      <w:r>
        <w:rPr>
          <w:rFonts w:eastAsia="Calibri;Times New Roman"/>
          <w:rtl w:val="true"/>
        </w:rPr>
        <w:t>לצאת</w:t>
      </w:r>
      <w:r>
        <w:rPr>
          <w:rFonts w:eastAsia="Arial TUR;Arial" w:cs="Arial TUR;Arial"/>
          <w:rtl w:val="true"/>
        </w:rPr>
        <w:t xml:space="preserve"> </w:t>
      </w:r>
      <w:r>
        <w:rPr>
          <w:rFonts w:eastAsia="Calibri;Times New Roman"/>
          <w:rtl w:val="true"/>
        </w:rPr>
        <w:t>ולהמשיך</w:t>
      </w:r>
      <w:r>
        <w:rPr>
          <w:rFonts w:eastAsia="Arial TUR;Arial" w:cs="Arial TUR;Arial"/>
          <w:rtl w:val="true"/>
        </w:rPr>
        <w:t xml:space="preserve"> </w:t>
      </w:r>
      <w:r>
        <w:rPr>
          <w:rFonts w:eastAsia="Calibri;Times New Roman"/>
          <w:rtl w:val="true"/>
        </w:rPr>
        <w:t>לבלות</w:t>
      </w:r>
      <w:r>
        <w:rPr>
          <w:rFonts w:eastAsia="Calibri;Times New Roman"/>
          <w:rtl w:val="true"/>
        </w:rPr>
        <w:t xml:space="preserve">, </w:t>
      </w:r>
      <w:r>
        <w:rPr>
          <w:rFonts w:eastAsia="Calibri;Times New Roman"/>
          <w:rtl w:val="true"/>
        </w:rPr>
        <w:t>כך</w:t>
      </w:r>
      <w:r>
        <w:rPr>
          <w:rFonts w:eastAsia="Arial TUR;Arial" w:cs="Arial TUR;Arial"/>
          <w:rtl w:val="true"/>
        </w:rPr>
        <w:t xml:space="preserve"> </w:t>
      </w:r>
      <w:r>
        <w:rPr>
          <w:rFonts w:eastAsia="Calibri;Times New Roman"/>
          <w:rtl w:val="true"/>
        </w:rPr>
        <w:t>שנקבע</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w:t>
      </w:r>
      <w:r>
        <w:rPr>
          <w:rFonts w:eastAsia="Calibri;Times New Roman"/>
          <w:rtl w:val="true"/>
        </w:rPr>
        <w:t>אין</w:t>
      </w:r>
      <w:r>
        <w:rPr>
          <w:rFonts w:eastAsia="Arial TUR;Arial" w:cs="Arial TUR;Arial"/>
          <w:rtl w:val="true"/>
        </w:rPr>
        <w:t xml:space="preserve"> </w:t>
      </w:r>
      <w:r>
        <w:rPr>
          <w:rFonts w:eastAsia="Calibri;Times New Roman"/>
          <w:rtl w:val="true"/>
        </w:rPr>
        <w:t>מניעה</w:t>
      </w:r>
      <w:r>
        <w:rPr>
          <w:rFonts w:eastAsia="Arial TUR;Arial" w:cs="Arial TUR;Arial"/>
          <w:rtl w:val="true"/>
        </w:rPr>
        <w:t xml:space="preserve"> </w:t>
      </w:r>
      <w:r>
        <w:rPr>
          <w:rFonts w:eastAsia="Calibri;Times New Roman"/>
          <w:rtl w:val="true"/>
        </w:rPr>
        <w:t>שהמערער</w:t>
      </w:r>
      <w:r>
        <w:rPr>
          <w:rFonts w:eastAsia="Arial TUR;Arial" w:cs="Arial TUR;Arial"/>
          <w:rtl w:val="true"/>
        </w:rPr>
        <w:t xml:space="preserve"> </w:t>
      </w:r>
      <w:r>
        <w:rPr>
          <w:rFonts w:eastAsia="Calibri;Times New Roman"/>
          <w:rtl w:val="true"/>
        </w:rPr>
        <w:t>היה</w:t>
      </w:r>
      <w:r>
        <w:rPr>
          <w:rFonts w:eastAsia="Arial TUR;Arial" w:cs="Arial TUR;Arial"/>
          <w:rtl w:val="true"/>
        </w:rPr>
        <w:t xml:space="preserve"> </w:t>
      </w:r>
      <w:r>
        <w:rPr>
          <w:rFonts w:eastAsia="Calibri;Times New Roman"/>
          <w:rtl w:val="true"/>
        </w:rPr>
        <w:t>מעורב</w:t>
      </w:r>
      <w:r>
        <w:rPr>
          <w:rFonts w:eastAsia="Arial TUR;Arial" w:cs="Arial TUR;Arial"/>
          <w:rtl w:val="true"/>
        </w:rPr>
        <w:t xml:space="preserve"> </w:t>
      </w:r>
      <w:r>
        <w:rPr>
          <w:rFonts w:eastAsia="Calibri;Times New Roman"/>
          <w:rtl w:val="true"/>
        </w:rPr>
        <w:t>באירוע</w:t>
      </w:r>
      <w:r>
        <w:rPr>
          <w:rFonts w:eastAsia="Arial TUR;Arial" w:cs="Arial TUR;Arial"/>
          <w:rtl w:val="true"/>
        </w:rPr>
        <w:t xml:space="preserve"> </w:t>
      </w:r>
      <w:r>
        <w:rPr>
          <w:rFonts w:eastAsia="Calibri;Times New Roman"/>
          <w:rtl w:val="true"/>
        </w:rPr>
        <w:t>המדובר</w:t>
      </w:r>
      <w:r>
        <w:rPr>
          <w:rFonts w:eastAsia="Calibri;Times New Roman"/>
          <w:rtl w:val="true"/>
        </w:rPr>
        <w:t xml:space="preserve">". </w:t>
      </w:r>
    </w:p>
    <w:p>
      <w:pPr>
        <w:pStyle w:val="Ruller41"/>
        <w:ind w:end="0"/>
        <w:jc w:val="both"/>
        <w:rPr>
          <w:rFonts w:eastAsia="Calibri;Times New Roman"/>
        </w:rPr>
      </w:pPr>
      <w:r>
        <w:rPr>
          <w:rFonts w:eastAsia="Arial TUR;Arial" w:cs="Arial TUR;Arial"/>
          <w:rtl w:val="true"/>
        </w:rPr>
        <w:t xml:space="preserve"> </w:t>
      </w:r>
    </w:p>
    <w:p>
      <w:pPr>
        <w:pStyle w:val="Ruller41"/>
        <w:ind w:end="0"/>
        <w:jc w:val="both"/>
        <w:rPr>
          <w:rFonts w:eastAsia="Calibri;Times New Roman"/>
        </w:rPr>
      </w:pPr>
      <w:r>
        <w:rPr>
          <w:rFonts w:eastAsia="Calibri;Times New Roman"/>
          <w:rtl w:val="true"/>
        </w:rPr>
        <w:tab/>
      </w:r>
      <w:r>
        <w:rPr>
          <w:rFonts w:eastAsia="Calibri;Times New Roman"/>
          <w:rtl w:val="true"/>
        </w:rPr>
        <w:t>אשר</w:t>
      </w:r>
      <w:r>
        <w:rPr>
          <w:rFonts w:eastAsia="Arial TUR;Arial" w:cs="Arial TUR;Arial"/>
          <w:rtl w:val="true"/>
        </w:rPr>
        <w:t xml:space="preserve"> </w:t>
      </w:r>
      <w:r>
        <w:rPr>
          <w:rFonts w:ascii="Century" w:hAnsi="Century" w:eastAsia="Calibri;Times New Roman" w:cs="Miriam"/>
          <w:b/>
          <w:b/>
          <w:spacing w:val="0"/>
          <w:szCs w:val="24"/>
          <w:rtl w:val="true"/>
        </w:rPr>
        <w:t>לאישום</w:t>
      </w:r>
      <w:r>
        <w:rPr>
          <w:rFonts w:ascii="Century" w:hAnsi="Century" w:eastAsia="Century" w:cs="Century"/>
          <w:b/>
          <w:b/>
          <w:spacing w:val="0"/>
          <w:szCs w:val="24"/>
          <w:rtl w:val="true"/>
        </w:rPr>
        <w:t xml:space="preserve"> </w:t>
      </w:r>
      <w:r>
        <w:rPr>
          <w:rFonts w:ascii="Century" w:hAnsi="Century" w:eastAsia="Calibri;Times New Roman" w:cs="Miriam"/>
          <w:b/>
          <w:b/>
          <w:spacing w:val="0"/>
          <w:szCs w:val="24"/>
          <w:rtl w:val="true"/>
        </w:rPr>
        <w:t>השלישי</w:t>
      </w:r>
      <w:r>
        <w:rPr>
          <w:rFonts w:eastAsia="Calibri;Times New Roman"/>
          <w:rtl w:val="true"/>
        </w:rPr>
        <w:t xml:space="preserve">, </w:t>
      </w:r>
      <w:r>
        <w:rPr>
          <w:rFonts w:eastAsia="Calibri;Times New Roman"/>
          <w:rtl w:val="true"/>
        </w:rPr>
        <w:t>התרשם</w:t>
      </w:r>
      <w:r>
        <w:rPr>
          <w:rFonts w:eastAsia="Arial TUR;Arial" w:cs="Arial TUR;Arial"/>
          <w:rtl w:val="true"/>
        </w:rPr>
        <w:t xml:space="preserve"> </w:t>
      </w:r>
      <w:r>
        <w:rPr>
          <w:rFonts w:eastAsia="Calibri;Times New Roman"/>
          <w:rtl w:val="true"/>
        </w:rPr>
        <w:t>בית</w:t>
      </w:r>
      <w:r>
        <w:rPr>
          <w:rFonts w:eastAsia="Arial TUR;Arial" w:cs="Arial TUR;Arial"/>
          <w:rtl w:val="true"/>
        </w:rPr>
        <w:t xml:space="preserve"> </w:t>
      </w:r>
      <w:r>
        <w:rPr>
          <w:rFonts w:eastAsia="Calibri;Times New Roman"/>
          <w:rtl w:val="true"/>
        </w:rPr>
        <w:t>המשפט</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גרסתה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המתלוננת</w:t>
      </w:r>
      <w:r>
        <w:rPr>
          <w:rFonts w:eastAsia="Arial TUR;Arial" w:cs="Arial TUR;Arial"/>
          <w:rtl w:val="true"/>
        </w:rPr>
        <w:t xml:space="preserve"> </w:t>
      </w:r>
      <w:r>
        <w:rPr>
          <w:rFonts w:eastAsia="Calibri;Times New Roman"/>
          <w:rtl w:val="true"/>
        </w:rPr>
        <w:t>ר</w:t>
      </w:r>
      <w:r>
        <w:rPr>
          <w:rFonts w:eastAsia="Calibri;Times New Roman"/>
          <w:rtl w:val="true"/>
        </w:rPr>
        <w:t>.</w:t>
      </w:r>
      <w:r>
        <w:rPr>
          <w:rFonts w:eastAsia="Calibri;Times New Roman"/>
          <w:rtl w:val="true"/>
        </w:rPr>
        <w:t>ש</w:t>
      </w:r>
      <w:r>
        <w:rPr>
          <w:rFonts w:eastAsia="Arial TUR;Arial" w:cs="Arial TUR;Arial"/>
          <w:rtl w:val="true"/>
        </w:rPr>
        <w:t xml:space="preserve"> </w:t>
      </w:r>
      <w:r>
        <w:rPr>
          <w:rFonts w:eastAsia="Calibri;Times New Roman"/>
          <w:rtl w:val="true"/>
        </w:rPr>
        <w:t>היא</w:t>
      </w:r>
      <w:r>
        <w:rPr>
          <w:rFonts w:eastAsia="Arial TUR;Arial" w:cs="Arial TUR;Arial"/>
          <w:rtl w:val="true"/>
        </w:rPr>
        <w:t xml:space="preserve"> </w:t>
      </w:r>
      <w:r>
        <w:rPr>
          <w:rFonts w:eastAsia="Calibri;Times New Roman"/>
          <w:rtl w:val="true"/>
        </w:rPr>
        <w:t>"</w:t>
      </w:r>
      <w:r>
        <w:rPr>
          <w:rFonts w:eastAsia="Calibri;Times New Roman"/>
          <w:rtl w:val="true"/>
        </w:rPr>
        <w:t>כנה</w:t>
      </w:r>
      <w:r>
        <w:rPr>
          <w:rFonts w:eastAsia="Arial TUR;Arial" w:cs="Arial TUR;Arial"/>
          <w:rtl w:val="true"/>
        </w:rPr>
        <w:t xml:space="preserve"> </w:t>
      </w:r>
      <w:r>
        <w:rPr>
          <w:rFonts w:eastAsia="Calibri;Times New Roman"/>
          <w:rtl w:val="true"/>
        </w:rPr>
        <w:t>ואמיתית</w:t>
      </w:r>
      <w:r>
        <w:rPr>
          <w:rFonts w:eastAsia="Calibri;Times New Roman"/>
          <w:rtl w:val="true"/>
        </w:rPr>
        <w:t xml:space="preserve">", </w:t>
      </w:r>
      <w:r>
        <w:rPr>
          <w:rFonts w:eastAsia="Calibri;Times New Roman"/>
          <w:rtl w:val="true"/>
        </w:rPr>
        <w:t>למרות</w:t>
      </w:r>
      <w:r>
        <w:rPr>
          <w:rFonts w:eastAsia="Arial TUR;Arial" w:cs="Arial TUR;Arial"/>
          <w:rtl w:val="true"/>
        </w:rPr>
        <w:t xml:space="preserve"> </w:t>
      </w:r>
      <w:r>
        <w:rPr>
          <w:rFonts w:eastAsia="Calibri;Times New Roman"/>
          <w:rtl w:val="true"/>
        </w:rPr>
        <w:t>תהיות</w:t>
      </w:r>
      <w:r>
        <w:rPr>
          <w:rFonts w:eastAsia="Arial TUR;Arial" w:cs="Arial TUR;Arial"/>
          <w:rtl w:val="true"/>
        </w:rPr>
        <w:t xml:space="preserve"> </w:t>
      </w:r>
      <w:r>
        <w:rPr>
          <w:rFonts w:eastAsia="Calibri;Times New Roman"/>
          <w:rtl w:val="true"/>
        </w:rPr>
        <w:t>שונות</w:t>
      </w:r>
      <w:r>
        <w:rPr>
          <w:rFonts w:eastAsia="Arial TUR;Arial" w:cs="Arial TUR;Arial"/>
          <w:rtl w:val="true"/>
        </w:rPr>
        <w:t xml:space="preserve"> </w:t>
      </w:r>
      <w:r>
        <w:rPr>
          <w:rFonts w:eastAsia="Calibri;Times New Roman"/>
          <w:rtl w:val="true"/>
        </w:rPr>
        <w:t>שעלו</w:t>
      </w:r>
      <w:r>
        <w:rPr>
          <w:rFonts w:eastAsia="Arial TUR;Arial" w:cs="Arial TUR;Arial"/>
          <w:rtl w:val="true"/>
        </w:rPr>
        <w:t xml:space="preserve"> </w:t>
      </w:r>
      <w:r>
        <w:rPr>
          <w:rFonts w:eastAsia="Calibri;Times New Roman"/>
          <w:rtl w:val="true"/>
        </w:rPr>
        <w:t>ביחס</w:t>
      </w:r>
      <w:r>
        <w:rPr>
          <w:rFonts w:eastAsia="Arial TUR;Arial" w:cs="Arial TUR;Arial"/>
          <w:rtl w:val="true"/>
        </w:rPr>
        <w:t xml:space="preserve"> </w:t>
      </w:r>
      <w:r>
        <w:rPr>
          <w:rFonts w:eastAsia="Calibri;Times New Roman"/>
          <w:rtl w:val="true"/>
        </w:rPr>
        <w:t>להתנהלותה</w:t>
      </w:r>
      <w:r>
        <w:rPr>
          <w:rFonts w:eastAsia="Arial TUR;Arial" w:cs="Arial TUR;Arial"/>
          <w:rtl w:val="true"/>
        </w:rPr>
        <w:t xml:space="preserve"> </w:t>
      </w:r>
      <w:r>
        <w:rPr>
          <w:rFonts w:eastAsia="Calibri;Times New Roman"/>
          <w:rtl w:val="true"/>
        </w:rPr>
        <w:t>לאחר</w:t>
      </w:r>
      <w:r>
        <w:rPr>
          <w:rFonts w:eastAsia="Arial TUR;Arial" w:cs="Arial TUR;Arial"/>
          <w:rtl w:val="true"/>
        </w:rPr>
        <w:t xml:space="preserve"> </w:t>
      </w:r>
      <w:r>
        <w:rPr>
          <w:rFonts w:eastAsia="Calibri;Times New Roman"/>
          <w:rtl w:val="true"/>
        </w:rPr>
        <w:t>האירוע</w:t>
      </w:r>
      <w:r>
        <w:rPr>
          <w:rFonts w:eastAsia="Calibri;Times New Roman"/>
          <w:rtl w:val="true"/>
        </w:rPr>
        <w:t xml:space="preserve">. </w:t>
      </w:r>
      <w:r>
        <w:rPr>
          <w:rFonts w:eastAsia="Calibri;Times New Roman"/>
          <w:rtl w:val="true"/>
        </w:rPr>
        <w:t>בפני</w:t>
      </w:r>
      <w:r>
        <w:rPr>
          <w:rFonts w:eastAsia="Arial TUR;Arial" w:cs="Arial TUR;Arial"/>
          <w:rtl w:val="true"/>
        </w:rPr>
        <w:t xml:space="preserve"> </w:t>
      </w:r>
      <w:r>
        <w:rPr>
          <w:rFonts w:eastAsia="Calibri;Times New Roman"/>
          <w:rtl w:val="true"/>
        </w:rPr>
        <w:t>בית</w:t>
      </w:r>
      <w:r>
        <w:rPr>
          <w:rFonts w:eastAsia="Arial TUR;Arial" w:cs="Arial TUR;Arial"/>
          <w:rtl w:val="true"/>
        </w:rPr>
        <w:t xml:space="preserve"> </w:t>
      </w:r>
      <w:r>
        <w:rPr>
          <w:rFonts w:eastAsia="Calibri;Times New Roman"/>
          <w:rtl w:val="true"/>
        </w:rPr>
        <w:t>המשפט</w:t>
      </w:r>
      <w:r>
        <w:rPr>
          <w:rFonts w:eastAsia="Arial TUR;Arial" w:cs="Arial TUR;Arial"/>
          <w:rtl w:val="true"/>
        </w:rPr>
        <w:t xml:space="preserve"> </w:t>
      </w:r>
      <w:r>
        <w:rPr>
          <w:rFonts w:eastAsia="Calibri;Times New Roman"/>
          <w:rtl w:val="true"/>
        </w:rPr>
        <w:t>הוצגו</w:t>
      </w:r>
      <w:r>
        <w:rPr>
          <w:rFonts w:eastAsia="Arial TUR;Arial" w:cs="Arial TUR;Arial"/>
          <w:rtl w:val="true"/>
        </w:rPr>
        <w:t xml:space="preserve"> </w:t>
      </w:r>
      <w:r>
        <w:rPr>
          <w:rFonts w:eastAsia="Calibri;Times New Roman"/>
          <w:rtl w:val="true"/>
        </w:rPr>
        <w:t>תצלומים</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החבלות</w:t>
      </w:r>
      <w:r>
        <w:rPr>
          <w:rFonts w:eastAsia="Arial TUR;Arial" w:cs="Arial TUR;Arial"/>
          <w:rtl w:val="true"/>
        </w:rPr>
        <w:t xml:space="preserve"> </w:t>
      </w:r>
      <w:r>
        <w:rPr>
          <w:rFonts w:eastAsia="Calibri;Times New Roman"/>
          <w:rtl w:val="true"/>
        </w:rPr>
        <w:t>שנותרו</w:t>
      </w:r>
      <w:r>
        <w:rPr>
          <w:rFonts w:eastAsia="Arial TUR;Arial" w:cs="Arial TUR;Arial"/>
          <w:rtl w:val="true"/>
        </w:rPr>
        <w:t xml:space="preserve"> </w:t>
      </w:r>
      <w:r>
        <w:rPr>
          <w:rFonts w:eastAsia="Calibri;Times New Roman"/>
          <w:rtl w:val="true"/>
        </w:rPr>
        <w:t>על</w:t>
      </w:r>
      <w:r>
        <w:rPr>
          <w:rFonts w:eastAsia="Arial TUR;Arial" w:cs="Arial TUR;Arial"/>
          <w:rtl w:val="true"/>
        </w:rPr>
        <w:t xml:space="preserve"> </w:t>
      </w:r>
      <w:r>
        <w:rPr>
          <w:rFonts w:eastAsia="Calibri;Times New Roman"/>
          <w:rtl w:val="true"/>
        </w:rPr>
        <w:t>גופה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המתלוננת</w:t>
      </w:r>
      <w:r>
        <w:rPr>
          <w:rFonts w:eastAsia="Calibri;Times New Roman"/>
          <w:rtl w:val="true"/>
        </w:rPr>
        <w:t xml:space="preserve">, </w:t>
      </w:r>
      <w:r>
        <w:rPr>
          <w:rFonts w:eastAsia="Calibri;Times New Roman"/>
          <w:rtl w:val="true"/>
        </w:rPr>
        <w:t>וכן</w:t>
      </w:r>
      <w:r>
        <w:rPr>
          <w:rFonts w:eastAsia="Arial TUR;Arial" w:cs="Arial TUR;Arial"/>
          <w:rtl w:val="true"/>
        </w:rPr>
        <w:t xml:space="preserve"> </w:t>
      </w:r>
      <w:r>
        <w:rPr>
          <w:rFonts w:eastAsia="Calibri;Times New Roman"/>
          <w:rtl w:val="true"/>
        </w:rPr>
        <w:t>תכתובת</w:t>
      </w:r>
      <w:r>
        <w:rPr>
          <w:rFonts w:eastAsia="Arial TUR;Arial" w:cs="Arial TUR;Arial"/>
          <w:rtl w:val="true"/>
        </w:rPr>
        <w:t xml:space="preserve"> </w:t>
      </w:r>
      <w:r>
        <w:rPr>
          <w:rFonts w:eastAsia="Calibri;Times New Roman"/>
          <w:rtl w:val="true"/>
        </w:rPr>
        <w:t>הודעות</w:t>
      </w:r>
      <w:r>
        <w:rPr>
          <w:rFonts w:eastAsia="Arial TUR;Arial" w:cs="Arial TUR;Arial"/>
          <w:rtl w:val="true"/>
        </w:rPr>
        <w:t xml:space="preserve"> </w:t>
      </w:r>
      <w:r>
        <w:rPr>
          <w:rFonts w:eastAsia="Calibri;Times New Roman"/>
          <w:rtl w:val="true"/>
        </w:rPr>
        <w:t>בינה</w:t>
      </w:r>
      <w:r>
        <w:rPr>
          <w:rFonts w:eastAsia="Arial TUR;Arial" w:cs="Arial TUR;Arial"/>
          <w:rtl w:val="true"/>
        </w:rPr>
        <w:t xml:space="preserve"> </w:t>
      </w:r>
      <w:r>
        <w:rPr>
          <w:rFonts w:eastAsia="Calibri;Times New Roman"/>
          <w:rtl w:val="true"/>
        </w:rPr>
        <w:t>לבין</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לאחר</w:t>
      </w:r>
      <w:r>
        <w:rPr>
          <w:rFonts w:eastAsia="Arial TUR;Arial" w:cs="Arial TUR;Arial"/>
          <w:rtl w:val="true"/>
        </w:rPr>
        <w:t xml:space="preserve"> </w:t>
      </w:r>
      <w:r>
        <w:rPr>
          <w:rFonts w:eastAsia="Calibri;Times New Roman"/>
          <w:rtl w:val="true"/>
        </w:rPr>
        <w:t>האירוע</w:t>
      </w:r>
      <w:r>
        <w:rPr>
          <w:rFonts w:eastAsia="Arial TUR;Arial" w:cs="Arial TUR;Arial"/>
          <w:rtl w:val="true"/>
        </w:rPr>
        <w:t xml:space="preserve"> </w:t>
      </w:r>
      <w:r>
        <w:rPr>
          <w:rFonts w:eastAsia="Calibri;Times New Roman"/>
          <w:rtl w:val="true"/>
        </w:rPr>
        <w:t>בהן</w:t>
      </w:r>
      <w:r>
        <w:rPr>
          <w:rFonts w:eastAsia="Arial TUR;Arial" w:cs="Arial TUR;Arial"/>
          <w:rtl w:val="true"/>
        </w:rPr>
        <w:t xml:space="preserve"> </w:t>
      </w:r>
      <w:r>
        <w:rPr>
          <w:rFonts w:eastAsia="Calibri;Times New Roman"/>
          <w:rtl w:val="true"/>
        </w:rPr>
        <w:t>ראה</w:t>
      </w:r>
      <w:r>
        <w:rPr>
          <w:rFonts w:eastAsia="Arial TUR;Arial" w:cs="Arial TUR;Arial"/>
          <w:rtl w:val="true"/>
        </w:rPr>
        <w:t xml:space="preserve"> </w:t>
      </w:r>
      <w:r>
        <w:rPr>
          <w:rFonts w:eastAsia="Calibri;Times New Roman"/>
          <w:rtl w:val="true"/>
        </w:rPr>
        <w:t>בית</w:t>
      </w:r>
      <w:r>
        <w:rPr>
          <w:rFonts w:eastAsia="Arial TUR;Arial" w:cs="Arial TUR;Arial"/>
          <w:rtl w:val="true"/>
        </w:rPr>
        <w:t xml:space="preserve"> </w:t>
      </w:r>
      <w:r>
        <w:rPr>
          <w:rFonts w:eastAsia="Calibri;Times New Roman"/>
          <w:rtl w:val="true"/>
        </w:rPr>
        <w:t>המשפט</w:t>
      </w:r>
      <w:r>
        <w:rPr>
          <w:rFonts w:eastAsia="Arial TUR;Arial" w:cs="Arial TUR;Arial"/>
          <w:rtl w:val="true"/>
        </w:rPr>
        <w:t xml:space="preserve"> </w:t>
      </w:r>
      <w:r>
        <w:rPr>
          <w:rFonts w:eastAsia="Calibri;Times New Roman"/>
          <w:rtl w:val="true"/>
        </w:rPr>
        <w:t>משום</w:t>
      </w:r>
      <w:r>
        <w:rPr>
          <w:rFonts w:eastAsia="Arial TUR;Arial" w:cs="Arial TUR;Arial"/>
          <w:rtl w:val="true"/>
        </w:rPr>
        <w:t xml:space="preserve"> </w:t>
      </w:r>
      <w:r>
        <w:rPr>
          <w:rFonts w:eastAsia="Calibri;Times New Roman"/>
          <w:rtl w:val="true"/>
        </w:rPr>
        <w:t>"</w:t>
      </w:r>
      <w:r>
        <w:rPr>
          <w:rFonts w:eastAsia="Calibri;Times New Roman"/>
          <w:rtl w:val="true"/>
        </w:rPr>
        <w:t>הודאה</w:t>
      </w:r>
      <w:r>
        <w:rPr>
          <w:rFonts w:eastAsia="Arial TUR;Arial" w:cs="Arial TUR;Arial"/>
          <w:rtl w:val="true"/>
        </w:rPr>
        <w:t xml:space="preserve"> </w:t>
      </w:r>
      <w:r>
        <w:rPr>
          <w:rFonts w:eastAsia="Calibri;Times New Roman"/>
          <w:rtl w:val="true"/>
        </w:rPr>
        <w:t>באשמה</w:t>
      </w:r>
      <w:r>
        <w:rPr>
          <w:rFonts w:eastAsia="Calibri;Times New Roman"/>
          <w:rtl w:val="true"/>
        </w:rPr>
        <w:t xml:space="preserve">" </w:t>
      </w:r>
      <w:r>
        <w:rPr>
          <w:rFonts w:eastAsia="Calibri;Times New Roman"/>
          <w:rtl w:val="true"/>
        </w:rPr>
        <w:t>מצדו</w:t>
      </w:r>
      <w:r>
        <w:rPr>
          <w:rFonts w:eastAsia="Calibri;Times New Roman"/>
          <w:rtl w:val="true"/>
        </w:rPr>
        <w:t xml:space="preserve">. </w:t>
      </w:r>
      <w:r>
        <w:rPr>
          <w:rFonts w:eastAsia="Calibri;Times New Roman"/>
          <w:rtl w:val="true"/>
        </w:rPr>
        <w:t>גרסתה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המתלוננת</w:t>
      </w:r>
      <w:r>
        <w:rPr>
          <w:rFonts w:eastAsia="Arial TUR;Arial" w:cs="Arial TUR;Arial"/>
          <w:rtl w:val="true"/>
        </w:rPr>
        <w:t xml:space="preserve"> </w:t>
      </w:r>
      <w:r>
        <w:rPr>
          <w:rFonts w:eastAsia="Calibri;Times New Roman"/>
          <w:rtl w:val="true"/>
        </w:rPr>
        <w:t>נתמכה</w:t>
      </w:r>
      <w:r>
        <w:rPr>
          <w:rFonts w:eastAsia="Arial TUR;Arial" w:cs="Arial TUR;Arial"/>
          <w:rtl w:val="true"/>
        </w:rPr>
        <w:t xml:space="preserve"> </w:t>
      </w:r>
      <w:r>
        <w:rPr>
          <w:rFonts w:eastAsia="Calibri;Times New Roman"/>
          <w:rtl w:val="true"/>
        </w:rPr>
        <w:t>גם</w:t>
      </w:r>
      <w:r>
        <w:rPr>
          <w:rFonts w:eastAsia="Arial TUR;Arial" w:cs="Arial TUR;Arial"/>
          <w:rtl w:val="true"/>
        </w:rPr>
        <w:t xml:space="preserve"> </w:t>
      </w:r>
      <w:r>
        <w:rPr>
          <w:rFonts w:eastAsia="Calibri;Times New Roman"/>
          <w:rtl w:val="true"/>
        </w:rPr>
        <w:t>בעדותו</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בן</w:t>
      </w:r>
      <w:r>
        <w:rPr>
          <w:rFonts w:eastAsia="Arial TUR;Arial" w:cs="Arial TUR;Arial"/>
          <w:rtl w:val="true"/>
        </w:rPr>
        <w:t xml:space="preserve"> </w:t>
      </w:r>
      <w:r>
        <w:rPr>
          <w:rFonts w:eastAsia="Calibri;Times New Roman"/>
          <w:rtl w:val="true"/>
        </w:rPr>
        <w:t>זוגה</w:t>
      </w:r>
      <w:r>
        <w:rPr>
          <w:rFonts w:eastAsia="Arial TUR;Arial" w:cs="Arial TUR;Arial"/>
          <w:rtl w:val="true"/>
        </w:rPr>
        <w:t xml:space="preserve"> </w:t>
      </w:r>
      <w:r>
        <w:rPr>
          <w:rFonts w:eastAsia="Calibri;Times New Roman"/>
          <w:rtl w:val="true"/>
        </w:rPr>
        <w:t>לשעבר</w:t>
      </w:r>
      <w:r>
        <w:rPr>
          <w:rFonts w:eastAsia="Calibri;Times New Roman"/>
          <w:rtl w:val="true"/>
        </w:rPr>
        <w:t xml:space="preserve">, </w:t>
      </w:r>
      <w:r>
        <w:rPr>
          <w:rFonts w:eastAsia="Calibri;Times New Roman"/>
          <w:rtl w:val="true"/>
        </w:rPr>
        <w:t>אבי</w:t>
      </w:r>
      <w:r>
        <w:rPr>
          <w:rFonts w:eastAsia="Arial TUR;Arial" w:cs="Arial TUR;Arial"/>
          <w:rtl w:val="true"/>
        </w:rPr>
        <w:t xml:space="preserve"> </w:t>
      </w:r>
      <w:r>
        <w:rPr>
          <w:rFonts w:eastAsia="Calibri;Times New Roman"/>
          <w:rtl w:val="true"/>
        </w:rPr>
        <w:t>בתה</w:t>
      </w:r>
      <w:r>
        <w:rPr>
          <w:rFonts w:eastAsia="Calibri;Times New Roman"/>
          <w:rtl w:val="true"/>
        </w:rPr>
        <w:t xml:space="preserve">, </w:t>
      </w:r>
      <w:r>
        <w:rPr>
          <w:rFonts w:eastAsia="Calibri;Times New Roman"/>
          <w:rtl w:val="true"/>
        </w:rPr>
        <w:t>אשר</w:t>
      </w:r>
      <w:r>
        <w:rPr>
          <w:rFonts w:eastAsia="Arial TUR;Arial" w:cs="Arial TUR;Arial"/>
          <w:rtl w:val="true"/>
        </w:rPr>
        <w:t xml:space="preserve"> </w:t>
      </w:r>
      <w:r>
        <w:rPr>
          <w:rFonts w:eastAsia="Calibri;Times New Roman"/>
          <w:rtl w:val="true"/>
        </w:rPr>
        <w:t>תיאר</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מצבה</w:t>
      </w:r>
      <w:r>
        <w:rPr>
          <w:rFonts w:eastAsia="Arial TUR;Arial" w:cs="Arial TUR;Arial"/>
          <w:rtl w:val="true"/>
        </w:rPr>
        <w:t xml:space="preserve"> </w:t>
      </w:r>
      <w:r>
        <w:rPr>
          <w:rFonts w:eastAsia="Calibri;Times New Roman"/>
          <w:rtl w:val="true"/>
        </w:rPr>
        <w:t>הנפשי</w:t>
      </w:r>
      <w:r>
        <w:rPr>
          <w:rFonts w:eastAsia="Arial TUR;Arial" w:cs="Arial TUR;Arial"/>
          <w:rtl w:val="true"/>
        </w:rPr>
        <w:t xml:space="preserve"> </w:t>
      </w:r>
      <w:r>
        <w:rPr>
          <w:rFonts w:eastAsia="Calibri;Times New Roman"/>
          <w:rtl w:val="true"/>
        </w:rPr>
        <w:t>לאחר</w:t>
      </w:r>
      <w:r>
        <w:rPr>
          <w:rFonts w:eastAsia="Arial TUR;Arial" w:cs="Arial TUR;Arial"/>
          <w:rtl w:val="true"/>
        </w:rPr>
        <w:t xml:space="preserve"> </w:t>
      </w:r>
      <w:r>
        <w:rPr>
          <w:rFonts w:eastAsia="Calibri;Times New Roman"/>
          <w:rtl w:val="true"/>
        </w:rPr>
        <w:t>האירוע</w:t>
      </w:r>
      <w:r>
        <w:rPr>
          <w:rFonts w:eastAsia="Arial TUR;Arial" w:cs="Arial TUR;Arial"/>
          <w:rtl w:val="true"/>
        </w:rPr>
        <w:t xml:space="preserve"> </w:t>
      </w:r>
      <w:r>
        <w:rPr>
          <w:rFonts w:eastAsia="Calibri;Times New Roman"/>
          <w:rtl w:val="true"/>
        </w:rPr>
        <w:t>ואת</w:t>
      </w:r>
      <w:r>
        <w:rPr>
          <w:rFonts w:eastAsia="Arial TUR;Arial" w:cs="Arial TUR;Arial"/>
          <w:rtl w:val="true"/>
        </w:rPr>
        <w:t xml:space="preserve"> </w:t>
      </w:r>
      <w:r>
        <w:rPr>
          <w:rFonts w:eastAsia="Calibri;Times New Roman"/>
          <w:rtl w:val="true"/>
        </w:rPr>
        <w:t>פחדהּ</w:t>
      </w:r>
      <w:r>
        <w:rPr>
          <w:rFonts w:eastAsia="Arial TUR;Arial" w:cs="Arial TUR;Arial"/>
          <w:rtl w:val="true"/>
        </w:rPr>
        <w:t xml:space="preserve"> </w:t>
      </w:r>
      <w:r>
        <w:rPr>
          <w:rFonts w:eastAsia="Calibri;Times New Roman"/>
          <w:rtl w:val="true"/>
        </w:rPr>
        <w:t>מגילוי</w:t>
      </w:r>
      <w:r>
        <w:rPr>
          <w:rFonts w:eastAsia="Arial TUR;Arial" w:cs="Arial TUR;Arial"/>
          <w:rtl w:val="true"/>
        </w:rPr>
        <w:t xml:space="preserve"> </w:t>
      </w:r>
      <w:r>
        <w:rPr>
          <w:rFonts w:eastAsia="Calibri;Times New Roman"/>
          <w:rtl w:val="true"/>
        </w:rPr>
        <w:t>החיבה</w:t>
      </w:r>
      <w:r>
        <w:rPr>
          <w:rFonts w:eastAsia="Arial TUR;Arial" w:cs="Arial TUR;Arial"/>
          <w:rtl w:val="true"/>
        </w:rPr>
        <w:t xml:space="preserve"> </w:t>
      </w:r>
      <w:r>
        <w:rPr>
          <w:rFonts w:eastAsia="Calibri;Times New Roman"/>
          <w:rtl w:val="true"/>
        </w:rPr>
        <w:t>שניסה</w:t>
      </w:r>
      <w:r>
        <w:rPr>
          <w:rFonts w:eastAsia="Arial TUR;Arial" w:cs="Arial TUR;Arial"/>
          <w:rtl w:val="true"/>
        </w:rPr>
        <w:t xml:space="preserve"> </w:t>
      </w:r>
      <w:r>
        <w:rPr>
          <w:rFonts w:eastAsia="Calibri;Times New Roman"/>
          <w:rtl w:val="true"/>
        </w:rPr>
        <w:t>להפגין</w:t>
      </w:r>
      <w:r>
        <w:rPr>
          <w:rFonts w:eastAsia="Arial TUR;Arial" w:cs="Arial TUR;Arial"/>
          <w:rtl w:val="true"/>
        </w:rPr>
        <w:t xml:space="preserve"> </w:t>
      </w:r>
      <w:r>
        <w:rPr>
          <w:rFonts w:eastAsia="Calibri;Times New Roman"/>
          <w:rtl w:val="true"/>
        </w:rPr>
        <w:t>כלפיה</w:t>
      </w:r>
      <w:r>
        <w:rPr>
          <w:rFonts w:eastAsia="Calibri;Times New Roman"/>
          <w:rtl w:val="true"/>
        </w:rPr>
        <w:t xml:space="preserve">, </w:t>
      </w:r>
      <w:r>
        <w:rPr>
          <w:rFonts w:eastAsia="Calibri;Times New Roman"/>
          <w:rtl w:val="true"/>
        </w:rPr>
        <w:t>וכן</w:t>
      </w:r>
      <w:r>
        <w:rPr>
          <w:rFonts w:eastAsia="Arial TUR;Arial" w:cs="Arial TUR;Arial"/>
          <w:rtl w:val="true"/>
        </w:rPr>
        <w:t xml:space="preserve"> </w:t>
      </w:r>
      <w:r>
        <w:rPr>
          <w:rFonts w:eastAsia="Calibri;Times New Roman"/>
          <w:rtl w:val="true"/>
        </w:rPr>
        <w:t>בעדותה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חברתה</w:t>
      </w:r>
      <w:r>
        <w:rPr>
          <w:rFonts w:eastAsia="Calibri;Times New Roman"/>
          <w:rtl w:val="true"/>
        </w:rPr>
        <w:t xml:space="preserve">, </w:t>
      </w:r>
      <w:r>
        <w:rPr>
          <w:rFonts w:eastAsia="Calibri;Times New Roman"/>
          <w:rtl w:val="true"/>
        </w:rPr>
        <w:t>אשר</w:t>
      </w:r>
      <w:r>
        <w:rPr>
          <w:rFonts w:eastAsia="Arial TUR;Arial" w:cs="Arial TUR;Arial"/>
          <w:rtl w:val="true"/>
        </w:rPr>
        <w:t xml:space="preserve"> </w:t>
      </w:r>
      <w:r>
        <w:rPr>
          <w:rFonts w:eastAsia="Calibri;Times New Roman"/>
          <w:rtl w:val="true"/>
        </w:rPr>
        <w:t>נחשפה</w:t>
      </w:r>
      <w:r>
        <w:rPr>
          <w:rFonts w:eastAsia="Arial TUR;Arial" w:cs="Arial TUR;Arial"/>
          <w:rtl w:val="true"/>
        </w:rPr>
        <w:t xml:space="preserve"> </w:t>
      </w:r>
      <w:r>
        <w:rPr>
          <w:rFonts w:eastAsia="Calibri;Times New Roman"/>
          <w:rtl w:val="true"/>
        </w:rPr>
        <w:t>לקשר</w:t>
      </w:r>
      <w:r>
        <w:rPr>
          <w:rFonts w:eastAsia="Arial TUR;Arial" w:cs="Arial TUR;Arial"/>
          <w:rtl w:val="true"/>
        </w:rPr>
        <w:t xml:space="preserve"> </w:t>
      </w:r>
      <w:r>
        <w:rPr>
          <w:rFonts w:eastAsia="Calibri;Times New Roman"/>
          <w:rtl w:val="true"/>
        </w:rPr>
        <w:t>בינה</w:t>
      </w:r>
      <w:r>
        <w:rPr>
          <w:rFonts w:eastAsia="Arial TUR;Arial" w:cs="Arial TUR;Arial"/>
          <w:rtl w:val="true"/>
        </w:rPr>
        <w:t xml:space="preserve"> </w:t>
      </w:r>
      <w:r>
        <w:rPr>
          <w:rFonts w:eastAsia="Calibri;Times New Roman"/>
          <w:rtl w:val="true"/>
        </w:rPr>
        <w:t>לבין</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ולפרטי</w:t>
      </w:r>
      <w:r>
        <w:rPr>
          <w:rFonts w:eastAsia="Arial TUR;Arial" w:cs="Arial TUR;Arial"/>
          <w:rtl w:val="true"/>
        </w:rPr>
        <w:t xml:space="preserve"> </w:t>
      </w:r>
      <w:r>
        <w:rPr>
          <w:rFonts w:eastAsia="Calibri;Times New Roman"/>
          <w:rtl w:val="true"/>
        </w:rPr>
        <w:t>האירוע</w:t>
      </w:r>
      <w:r>
        <w:rPr>
          <w:rFonts w:eastAsia="Arial TUR;Arial" w:cs="Arial TUR;Arial"/>
          <w:rtl w:val="true"/>
        </w:rPr>
        <w:t xml:space="preserve"> </w:t>
      </w:r>
      <w:r>
        <w:rPr>
          <w:rFonts w:eastAsia="Calibri;Times New Roman"/>
          <w:rtl w:val="true"/>
        </w:rPr>
        <w:t>בסמוך</w:t>
      </w:r>
      <w:r>
        <w:rPr>
          <w:rFonts w:eastAsia="Arial TUR;Arial" w:cs="Arial TUR;Arial"/>
          <w:rtl w:val="true"/>
        </w:rPr>
        <w:t xml:space="preserve"> </w:t>
      </w:r>
      <w:r>
        <w:rPr>
          <w:rFonts w:eastAsia="Calibri;Times New Roman"/>
          <w:rtl w:val="true"/>
        </w:rPr>
        <w:t>לאחריו</w:t>
      </w:r>
      <w:r>
        <w:rPr>
          <w:rFonts w:eastAsia="Calibri;Times New Roman"/>
          <w:rtl w:val="true"/>
        </w:rPr>
        <w:t>.</w:t>
      </w:r>
    </w:p>
    <w:p>
      <w:pPr>
        <w:pStyle w:val="Ruller41"/>
        <w:ind w:end="0"/>
        <w:jc w:val="both"/>
        <w:rPr>
          <w:rFonts w:eastAsia="Calibri;Times New Roman"/>
        </w:rPr>
      </w:pPr>
      <w:r>
        <w:rPr>
          <w:rFonts w:eastAsia="Calibri;Times New Roman"/>
          <w:rtl w:val="true"/>
        </w:rPr>
      </w:r>
    </w:p>
    <w:p>
      <w:pPr>
        <w:pStyle w:val="Ruller41"/>
        <w:ind w:end="0"/>
        <w:jc w:val="both"/>
        <w:rPr>
          <w:rFonts w:eastAsia="Calibri;Times New Roman"/>
        </w:rPr>
      </w:pPr>
      <w:r>
        <w:rPr>
          <w:rFonts w:eastAsia="Calibri;Times New Roman"/>
          <w:rtl w:val="true"/>
        </w:rPr>
        <w:tab/>
      </w:r>
      <w:r>
        <w:rPr>
          <w:rFonts w:eastAsia="Calibri;Times New Roman"/>
          <w:rtl w:val="true"/>
        </w:rPr>
        <w:t>בית</w:t>
      </w:r>
      <w:r>
        <w:rPr>
          <w:rFonts w:eastAsia="Arial TUR;Arial" w:cs="Arial TUR;Arial"/>
          <w:rtl w:val="true"/>
        </w:rPr>
        <w:t xml:space="preserve"> </w:t>
      </w:r>
      <w:r>
        <w:rPr>
          <w:rFonts w:eastAsia="Calibri;Times New Roman"/>
          <w:rtl w:val="true"/>
        </w:rPr>
        <w:t>המשפט</w:t>
      </w:r>
      <w:r>
        <w:rPr>
          <w:rFonts w:eastAsia="Arial TUR;Arial" w:cs="Arial TUR;Arial"/>
          <w:rtl w:val="true"/>
        </w:rPr>
        <w:t xml:space="preserve"> </w:t>
      </w:r>
      <w:r>
        <w:rPr>
          <w:rFonts w:eastAsia="Calibri;Times New Roman"/>
          <w:rtl w:val="true"/>
        </w:rPr>
        <w:t>דחה</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טענת</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קיים</w:t>
      </w:r>
      <w:r>
        <w:rPr>
          <w:rFonts w:eastAsia="Arial TUR;Arial" w:cs="Arial TUR;Arial"/>
          <w:rtl w:val="true"/>
        </w:rPr>
        <w:t xml:space="preserve"> </w:t>
      </w:r>
      <w:r>
        <w:rPr>
          <w:rFonts w:eastAsia="Calibri;Times New Roman"/>
          <w:rtl w:val="true"/>
        </w:rPr>
        <w:t>קשר</w:t>
      </w:r>
      <w:r>
        <w:rPr>
          <w:rFonts w:eastAsia="Arial TUR;Arial" w:cs="Arial TUR;Arial"/>
          <w:rtl w:val="true"/>
        </w:rPr>
        <w:t xml:space="preserve"> </w:t>
      </w:r>
      <w:r>
        <w:rPr>
          <w:rFonts w:eastAsia="Calibri;Times New Roman"/>
          <w:rtl w:val="true"/>
        </w:rPr>
        <w:t>בין</w:t>
      </w:r>
      <w:r>
        <w:rPr>
          <w:rFonts w:eastAsia="Arial TUR;Arial" w:cs="Arial TUR;Arial"/>
          <w:rtl w:val="true"/>
        </w:rPr>
        <w:t xml:space="preserve"> </w:t>
      </w:r>
      <w:r>
        <w:rPr>
          <w:rFonts w:eastAsia="Calibri;Times New Roman"/>
          <w:rtl w:val="true"/>
        </w:rPr>
        <w:t>שלוש</w:t>
      </w:r>
      <w:r>
        <w:rPr>
          <w:rFonts w:eastAsia="Arial TUR;Arial" w:cs="Arial TUR;Arial"/>
          <w:rtl w:val="true"/>
        </w:rPr>
        <w:t xml:space="preserve"> </w:t>
      </w:r>
      <w:r>
        <w:rPr>
          <w:rFonts w:eastAsia="Calibri;Times New Roman"/>
          <w:rtl w:val="true"/>
        </w:rPr>
        <w:t>המתלוננות</w:t>
      </w:r>
      <w:r>
        <w:rPr>
          <w:rFonts w:eastAsia="Arial TUR;Arial" w:cs="Arial TUR;Arial"/>
          <w:rtl w:val="true"/>
        </w:rPr>
        <w:t xml:space="preserve"> </w:t>
      </w:r>
      <w:r>
        <w:rPr>
          <w:rFonts w:eastAsia="Calibri;Times New Roman"/>
          <w:rtl w:val="true"/>
        </w:rPr>
        <w:t>האמורות</w:t>
      </w:r>
      <w:r>
        <w:rPr>
          <w:rFonts w:eastAsia="Calibri;Times New Roman"/>
          <w:rtl w:val="true"/>
        </w:rPr>
        <w:t xml:space="preserve">, </w:t>
      </w:r>
      <w:r>
        <w:rPr>
          <w:rFonts w:eastAsia="Calibri;Times New Roman"/>
          <w:rtl w:val="true"/>
        </w:rPr>
        <w:t>וכי</w:t>
      </w:r>
      <w:r>
        <w:rPr>
          <w:rFonts w:eastAsia="Arial TUR;Arial" w:cs="Arial TUR;Arial"/>
          <w:rtl w:val="true"/>
        </w:rPr>
        <w:t xml:space="preserve"> </w:t>
      </w:r>
      <w:r>
        <w:rPr>
          <w:rFonts w:eastAsia="Calibri;Times New Roman"/>
          <w:rtl w:val="true"/>
        </w:rPr>
        <w:t>ראה</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ק</w:t>
      </w:r>
      <w:r>
        <w:rPr>
          <w:rFonts w:eastAsia="Calibri;Times New Roman"/>
          <w:rtl w:val="true"/>
        </w:rPr>
        <w:t>.</w:t>
      </w:r>
      <w:r>
        <w:rPr>
          <w:rFonts w:eastAsia="Calibri;Times New Roman"/>
          <w:rtl w:val="true"/>
        </w:rPr>
        <w:t>א</w:t>
      </w:r>
      <w:r>
        <w:rPr>
          <w:rFonts w:eastAsia="Arial TUR;Arial" w:cs="Arial TUR;Arial"/>
          <w:rtl w:val="true"/>
        </w:rPr>
        <w:t xml:space="preserve"> </w:t>
      </w:r>
      <w:r>
        <w:rPr>
          <w:rFonts w:eastAsia="Calibri;Times New Roman"/>
          <w:rtl w:val="true"/>
        </w:rPr>
        <w:t>ו</w:t>
      </w:r>
      <w:r>
        <w:rPr>
          <w:rFonts w:eastAsia="Calibri;Times New Roman"/>
          <w:rtl w:val="true"/>
        </w:rPr>
        <w:t xml:space="preserve">- </w:t>
      </w:r>
      <w:r>
        <w:rPr>
          <w:rFonts w:eastAsia="Calibri;Times New Roman"/>
          <w:rtl w:val="true"/>
        </w:rPr>
        <w:t>ר</w:t>
      </w:r>
      <w:r>
        <w:rPr>
          <w:rFonts w:eastAsia="Calibri;Times New Roman"/>
          <w:rtl w:val="true"/>
        </w:rPr>
        <w:t>.</w:t>
      </w:r>
      <w:r>
        <w:rPr>
          <w:rFonts w:eastAsia="Calibri;Times New Roman"/>
          <w:rtl w:val="true"/>
        </w:rPr>
        <w:t>ש</w:t>
      </w:r>
      <w:r>
        <w:rPr>
          <w:rFonts w:eastAsia="Arial TUR;Arial" w:cs="Arial TUR;Arial"/>
          <w:rtl w:val="true"/>
        </w:rPr>
        <w:t xml:space="preserve"> </w:t>
      </w:r>
      <w:r>
        <w:rPr>
          <w:rFonts w:eastAsia="Calibri;Times New Roman"/>
          <w:rtl w:val="true"/>
        </w:rPr>
        <w:t>יחד</w:t>
      </w:r>
      <w:r>
        <w:rPr>
          <w:rFonts w:eastAsia="Arial TUR;Arial" w:cs="Arial TUR;Arial"/>
          <w:rtl w:val="true"/>
        </w:rPr>
        <w:t xml:space="preserve"> </w:t>
      </w:r>
      <w:r>
        <w:rPr>
          <w:rFonts w:eastAsia="Calibri;Times New Roman"/>
          <w:rtl w:val="true"/>
        </w:rPr>
        <w:t>במפגשים</w:t>
      </w:r>
      <w:r>
        <w:rPr>
          <w:rFonts w:eastAsia="Arial TUR;Arial" w:cs="Arial TUR;Arial"/>
          <w:rtl w:val="true"/>
        </w:rPr>
        <w:t xml:space="preserve"> </w:t>
      </w:r>
      <w:r>
        <w:rPr>
          <w:rFonts w:eastAsia="Calibri;Times New Roman"/>
          <w:rtl w:val="true"/>
        </w:rPr>
        <w:t>שונים</w:t>
      </w:r>
      <w:r>
        <w:rPr>
          <w:rFonts w:eastAsia="Calibri;Times New Roman"/>
          <w:rtl w:val="true"/>
        </w:rPr>
        <w:t xml:space="preserve">, </w:t>
      </w:r>
      <w:r>
        <w:rPr>
          <w:rFonts w:eastAsia="Calibri;Times New Roman"/>
          <w:rtl w:val="true"/>
        </w:rPr>
        <w:t>לאחר</w:t>
      </w:r>
      <w:r>
        <w:rPr>
          <w:rFonts w:eastAsia="Arial TUR;Arial" w:cs="Arial TUR;Arial"/>
          <w:rtl w:val="true"/>
        </w:rPr>
        <w:t xml:space="preserve"> </w:t>
      </w:r>
      <w:r>
        <w:rPr>
          <w:rFonts w:eastAsia="Calibri;Times New Roman"/>
          <w:rtl w:val="true"/>
        </w:rPr>
        <w:t>שנמצא</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לפי</w:t>
      </w:r>
      <w:r>
        <w:rPr>
          <w:rFonts w:eastAsia="Arial TUR;Arial" w:cs="Arial TUR;Arial"/>
          <w:rtl w:val="true"/>
        </w:rPr>
        <w:t xml:space="preserve"> </w:t>
      </w:r>
      <w:r>
        <w:rPr>
          <w:rFonts w:eastAsia="Calibri;Times New Roman"/>
          <w:rtl w:val="true"/>
        </w:rPr>
        <w:t>גרסתו</w:t>
      </w:r>
      <w:r>
        <w:rPr>
          <w:rFonts w:eastAsia="Arial TUR;Arial" w:cs="Arial TUR;Arial"/>
          <w:rtl w:val="true"/>
        </w:rPr>
        <w:t xml:space="preserve"> </w:t>
      </w:r>
      <w:r>
        <w:rPr>
          <w:rFonts w:eastAsia="Calibri;Times New Roman"/>
          <w:rtl w:val="true"/>
        </w:rPr>
        <w:t>שלו</w:t>
      </w:r>
      <w:r>
        <w:rPr>
          <w:rFonts w:eastAsia="Calibri;Times New Roman"/>
          <w:rtl w:val="true"/>
        </w:rPr>
        <w:t>, "</w:t>
      </w:r>
      <w:r>
        <w:rPr>
          <w:rFonts w:eastAsia="Calibri;Times New Roman"/>
          <w:rtl w:val="true"/>
        </w:rPr>
        <w:t>מפגש</w:t>
      </w:r>
      <w:r>
        <w:rPr>
          <w:rFonts w:eastAsia="Arial TUR;Arial" w:cs="Arial TUR;Arial"/>
          <w:rtl w:val="true"/>
        </w:rPr>
        <w:t xml:space="preserve"> </w:t>
      </w:r>
      <w:r>
        <w:rPr>
          <w:rFonts w:eastAsia="Calibri;Times New Roman"/>
          <w:rtl w:val="true"/>
        </w:rPr>
        <w:t>כזה</w:t>
      </w:r>
      <w:r>
        <w:rPr>
          <w:rFonts w:eastAsia="Arial TUR;Arial" w:cs="Arial TUR;Arial"/>
          <w:rtl w:val="true"/>
        </w:rPr>
        <w:t xml:space="preserve"> </w:t>
      </w:r>
      <w:r>
        <w:rPr>
          <w:rFonts w:eastAsia="Calibri;Times New Roman"/>
          <w:rtl w:val="true"/>
        </w:rPr>
        <w:t>יכול</w:t>
      </w:r>
      <w:r>
        <w:rPr>
          <w:rFonts w:eastAsia="Arial TUR;Arial" w:cs="Arial TUR;Arial"/>
          <w:rtl w:val="true"/>
        </w:rPr>
        <w:t xml:space="preserve"> </w:t>
      </w:r>
      <w:r>
        <w:rPr>
          <w:rFonts w:eastAsia="Calibri;Times New Roman"/>
          <w:rtl w:val="true"/>
        </w:rPr>
        <w:t>היה</w:t>
      </w:r>
      <w:r>
        <w:rPr>
          <w:rFonts w:eastAsia="Arial TUR;Arial" w:cs="Arial TUR;Arial"/>
          <w:rtl w:val="true"/>
        </w:rPr>
        <w:t xml:space="preserve"> </w:t>
      </w:r>
      <w:r>
        <w:rPr>
          <w:rFonts w:eastAsia="Calibri;Times New Roman"/>
          <w:rtl w:val="true"/>
        </w:rPr>
        <w:t>להתקיים</w:t>
      </w:r>
      <w:r>
        <w:rPr>
          <w:rFonts w:eastAsia="Arial TUR;Arial" w:cs="Arial TUR;Arial"/>
          <w:rtl w:val="true"/>
        </w:rPr>
        <w:t xml:space="preserve"> </w:t>
      </w:r>
      <w:r>
        <w:rPr>
          <w:rFonts w:eastAsia="Calibri;Times New Roman"/>
          <w:rtl w:val="true"/>
        </w:rPr>
        <w:t>רק</w:t>
      </w:r>
      <w:r>
        <w:rPr>
          <w:rFonts w:eastAsia="Arial TUR;Arial" w:cs="Arial TUR;Arial"/>
          <w:rtl w:val="true"/>
        </w:rPr>
        <w:t xml:space="preserve"> </w:t>
      </w:r>
      <w:r>
        <w:rPr>
          <w:rFonts w:eastAsia="Calibri;Times New Roman"/>
          <w:rtl w:val="true"/>
        </w:rPr>
        <w:t>בדימיונו</w:t>
      </w:r>
      <w:r>
        <w:rPr>
          <w:rFonts w:eastAsia="Calibri;Times New Roman"/>
          <w:rtl w:val="true"/>
        </w:rPr>
        <w:t xml:space="preserve">". </w:t>
      </w:r>
      <w:r>
        <w:rPr>
          <w:rFonts w:eastAsia="Calibri;Times New Roman"/>
          <w:rtl w:val="true"/>
        </w:rPr>
        <w:t>נקבע</w:t>
      </w:r>
      <w:r>
        <w:rPr>
          <w:rFonts w:eastAsia="Calibri;Times New Roman"/>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w:t>
      </w:r>
      <w:r>
        <w:rPr>
          <w:rFonts w:eastAsia="Calibri;Times New Roman"/>
          <w:rtl w:val="true"/>
        </w:rPr>
        <w:t>שקר</w:t>
      </w:r>
      <w:r>
        <w:rPr>
          <w:rFonts w:eastAsia="Arial TUR;Arial" w:cs="Arial TUR;Arial"/>
          <w:rtl w:val="true"/>
        </w:rPr>
        <w:t xml:space="preserve"> </w:t>
      </w:r>
      <w:r>
        <w:rPr>
          <w:rFonts w:eastAsia="Calibri;Times New Roman"/>
          <w:rtl w:val="true"/>
        </w:rPr>
        <w:t>בוטה</w:t>
      </w:r>
      <w:r>
        <w:rPr>
          <w:rFonts w:eastAsia="Arial TUR;Arial" w:cs="Arial TUR;Arial"/>
          <w:rtl w:val="true"/>
        </w:rPr>
        <w:t xml:space="preserve"> </w:t>
      </w:r>
      <w:r>
        <w:rPr>
          <w:rFonts w:eastAsia="Calibri;Times New Roman"/>
          <w:rtl w:val="true"/>
        </w:rPr>
        <w:t>ומכוון</w:t>
      </w:r>
      <w:r>
        <w:rPr>
          <w:rFonts w:eastAsia="Arial TUR;Arial" w:cs="Arial TUR;Arial"/>
          <w:rtl w:val="true"/>
        </w:rPr>
        <w:t xml:space="preserve"> </w:t>
      </w:r>
      <w:r>
        <w:rPr>
          <w:rFonts w:eastAsia="Calibri;Times New Roman"/>
          <w:rtl w:val="true"/>
        </w:rPr>
        <w:t>זה</w:t>
      </w:r>
      <w:r>
        <w:rPr>
          <w:rFonts w:eastAsia="Arial TUR;Arial" w:cs="Arial TUR;Arial"/>
          <w:rtl w:val="true"/>
        </w:rPr>
        <w:t xml:space="preserve"> </w:t>
      </w:r>
      <w:r>
        <w:rPr>
          <w:rFonts w:eastAsia="Calibri;Times New Roman"/>
          <w:rtl w:val="true"/>
        </w:rPr>
        <w:t>נועד</w:t>
      </w:r>
      <w:r>
        <w:rPr>
          <w:rFonts w:eastAsia="Arial TUR;Arial" w:cs="Arial TUR;Arial"/>
          <w:rtl w:val="true"/>
        </w:rPr>
        <w:t xml:space="preserve"> </w:t>
      </w:r>
      <w:r>
        <w:rPr>
          <w:rFonts w:eastAsia="Calibri;Times New Roman"/>
          <w:rtl w:val="true"/>
        </w:rPr>
        <w:t>להפחית</w:t>
      </w:r>
      <w:r>
        <w:rPr>
          <w:rFonts w:eastAsia="Arial TUR;Arial" w:cs="Arial TUR;Arial"/>
          <w:rtl w:val="true"/>
        </w:rPr>
        <w:t xml:space="preserve"> </w:t>
      </w:r>
      <w:r>
        <w:rPr>
          <w:rFonts w:eastAsia="Calibri;Times New Roman"/>
          <w:rtl w:val="true"/>
        </w:rPr>
        <w:t>ממשקלו</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הדמיון</w:t>
      </w:r>
      <w:r>
        <w:rPr>
          <w:rFonts w:eastAsia="Arial TUR;Arial" w:cs="Arial TUR;Arial"/>
          <w:rtl w:val="true"/>
        </w:rPr>
        <w:t xml:space="preserve"> </w:t>
      </w:r>
      <w:r>
        <w:rPr>
          <w:rFonts w:eastAsia="Calibri;Times New Roman"/>
          <w:rtl w:val="true"/>
        </w:rPr>
        <w:t>בתיאור</w:t>
      </w:r>
      <w:r>
        <w:rPr>
          <w:rFonts w:eastAsia="Arial TUR;Arial" w:cs="Arial TUR;Arial"/>
          <w:rtl w:val="true"/>
        </w:rPr>
        <w:t xml:space="preserve"> </w:t>
      </w:r>
      <w:r>
        <w:rPr>
          <w:rFonts w:eastAsia="Calibri;Times New Roman"/>
          <w:rtl w:val="true"/>
        </w:rPr>
        <w:t>התנהגותו</w:t>
      </w:r>
      <w:r>
        <w:rPr>
          <w:rFonts w:eastAsia="Arial TUR;Arial" w:cs="Arial TUR;Arial"/>
          <w:rtl w:val="true"/>
        </w:rPr>
        <w:t xml:space="preserve"> </w:t>
      </w:r>
      <w:r>
        <w:rPr>
          <w:rFonts w:eastAsia="Calibri;Times New Roman"/>
          <w:rtl w:val="true"/>
        </w:rPr>
        <w:t>האלימה</w:t>
      </w:r>
      <w:r>
        <w:rPr>
          <w:rFonts w:eastAsia="Arial TUR;Arial" w:cs="Arial TUR;Arial"/>
          <w:rtl w:val="true"/>
        </w:rPr>
        <w:t xml:space="preserve"> </w:t>
      </w:r>
      <w:r>
        <w:rPr>
          <w:rFonts w:eastAsia="Calibri;Times New Roman"/>
          <w:rtl w:val="true"/>
        </w:rPr>
        <w:t>על</w:t>
      </w:r>
      <w:r>
        <w:rPr>
          <w:rFonts w:eastAsia="Arial TUR;Arial" w:cs="Arial TUR;Arial"/>
          <w:rtl w:val="true"/>
        </w:rPr>
        <w:t xml:space="preserve"> </w:t>
      </w:r>
      <w:r>
        <w:rPr>
          <w:rFonts w:eastAsia="Calibri;Times New Roman"/>
          <w:rtl w:val="true"/>
        </w:rPr>
        <w:t>ידי</w:t>
      </w:r>
      <w:r>
        <w:rPr>
          <w:rFonts w:eastAsia="Arial TUR;Arial" w:cs="Arial TUR;Arial"/>
          <w:rtl w:val="true"/>
        </w:rPr>
        <w:t xml:space="preserve"> </w:t>
      </w:r>
      <w:r>
        <w:rPr>
          <w:rFonts w:eastAsia="Calibri;Times New Roman"/>
          <w:rtl w:val="true"/>
        </w:rPr>
        <w:t>שלוש</w:t>
      </w:r>
      <w:r>
        <w:rPr>
          <w:rFonts w:eastAsia="Arial TUR;Arial" w:cs="Arial TUR;Arial"/>
          <w:rtl w:val="true"/>
        </w:rPr>
        <w:t xml:space="preserve"> </w:t>
      </w:r>
      <w:r>
        <w:rPr>
          <w:rFonts w:eastAsia="Calibri;Times New Roman"/>
          <w:rtl w:val="true"/>
        </w:rPr>
        <w:t>המתלוננות</w:t>
      </w:r>
      <w:r>
        <w:rPr>
          <w:rFonts w:eastAsia="Arial TUR;Arial" w:cs="Arial TUR;Arial"/>
          <w:rtl w:val="true"/>
        </w:rPr>
        <w:t xml:space="preserve"> </w:t>
      </w:r>
      <w:r>
        <w:rPr>
          <w:rFonts w:eastAsia="Calibri;Times New Roman"/>
          <w:rtl w:val="true"/>
        </w:rPr>
        <w:t xml:space="preserve">[...] </w:t>
      </w:r>
      <w:r>
        <w:rPr>
          <w:rFonts w:eastAsia="Calibri;Times New Roman"/>
          <w:rtl w:val="true"/>
        </w:rPr>
        <w:t>ששלושתן</w:t>
      </w:r>
      <w:r>
        <w:rPr>
          <w:rFonts w:eastAsia="Arial TUR;Arial" w:cs="Arial TUR;Arial"/>
          <w:rtl w:val="true"/>
        </w:rPr>
        <w:t xml:space="preserve"> </w:t>
      </w:r>
      <w:r>
        <w:rPr>
          <w:rFonts w:eastAsia="Calibri;Times New Roman"/>
          <w:rtl w:val="true"/>
        </w:rPr>
        <w:t>הדגישו</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ה</w:t>
      </w:r>
      <w:r>
        <w:rPr>
          <w:rFonts w:eastAsia="Calibri;Times New Roman"/>
          <w:rtl w:val="true"/>
        </w:rPr>
        <w:t>"</w:t>
      </w:r>
      <w:r>
        <w:rPr>
          <w:rFonts w:eastAsia="Calibri;Times New Roman"/>
          <w:rtl w:val="true"/>
        </w:rPr>
        <w:t>כאפות</w:t>
      </w:r>
      <w:r>
        <w:rPr>
          <w:rFonts w:eastAsia="Calibri;Times New Roman"/>
          <w:rtl w:val="true"/>
        </w:rPr>
        <w:t xml:space="preserve">" </w:t>
      </w:r>
      <w:r>
        <w:rPr>
          <w:rFonts w:eastAsia="Calibri;Times New Roman"/>
          <w:rtl w:val="true"/>
        </w:rPr>
        <w:t>שהיכה</w:t>
      </w:r>
      <w:r>
        <w:rPr>
          <w:rFonts w:eastAsia="Arial TUR;Arial" w:cs="Arial TUR;Arial"/>
          <w:rtl w:val="true"/>
        </w:rPr>
        <w:t xml:space="preserve"> </w:t>
      </w:r>
      <w:r>
        <w:rPr>
          <w:rFonts w:eastAsia="Calibri;Times New Roman"/>
          <w:rtl w:val="true"/>
        </w:rPr>
        <w:t>אותן</w:t>
      </w:r>
      <w:r>
        <w:rPr>
          <w:rFonts w:eastAsia="Arial TUR;Arial" w:cs="Arial TUR;Arial"/>
          <w:rtl w:val="true"/>
        </w:rPr>
        <w:t xml:space="preserve"> </w:t>
      </w:r>
      <w:r>
        <w:rPr>
          <w:rFonts w:eastAsia="Calibri;Times New Roman"/>
          <w:rtl w:val="true"/>
        </w:rPr>
        <w:t>בפניהן</w:t>
      </w:r>
      <w:r>
        <w:rPr>
          <w:rFonts w:eastAsia="Arial TUR;Arial" w:cs="Arial TUR;Arial"/>
          <w:rtl w:val="true"/>
        </w:rPr>
        <w:t xml:space="preserve"> </w:t>
      </w:r>
      <w:r>
        <w:rPr>
          <w:rFonts w:eastAsia="Calibri;Times New Roman"/>
          <w:rtl w:val="true"/>
        </w:rPr>
        <w:t>והאלימות</w:t>
      </w:r>
      <w:r>
        <w:rPr>
          <w:rFonts w:eastAsia="Arial TUR;Arial" w:cs="Arial TUR;Arial"/>
          <w:rtl w:val="true"/>
        </w:rPr>
        <w:t xml:space="preserve"> </w:t>
      </w:r>
      <w:r>
        <w:rPr>
          <w:rFonts w:eastAsia="Calibri;Times New Roman"/>
          <w:rtl w:val="true"/>
        </w:rPr>
        <w:t>הקשה</w:t>
      </w:r>
      <w:r>
        <w:rPr>
          <w:rFonts w:eastAsia="Arial TUR;Arial" w:cs="Arial TUR;Arial"/>
          <w:rtl w:val="true"/>
        </w:rPr>
        <w:t xml:space="preserve"> </w:t>
      </w:r>
      <w:r>
        <w:rPr>
          <w:rFonts w:eastAsia="Calibri;Times New Roman"/>
          <w:rtl w:val="true"/>
        </w:rPr>
        <w:t>שהפעיל</w:t>
      </w:r>
      <w:r>
        <w:rPr>
          <w:rFonts w:eastAsia="Arial TUR;Arial" w:cs="Arial TUR;Arial"/>
          <w:rtl w:val="true"/>
        </w:rPr>
        <w:t xml:space="preserve"> </w:t>
      </w:r>
      <w:r>
        <w:rPr>
          <w:rFonts w:eastAsia="Calibri;Times New Roman"/>
          <w:rtl w:val="true"/>
        </w:rPr>
        <w:t>כלפי</w:t>
      </w:r>
      <w:r>
        <w:rPr>
          <w:rFonts w:eastAsia="Arial TUR;Arial" w:cs="Arial TUR;Arial"/>
          <w:rtl w:val="true"/>
        </w:rPr>
        <w:t xml:space="preserve"> </w:t>
      </w:r>
      <w:r>
        <w:rPr>
          <w:rFonts w:eastAsia="Calibri;Times New Roman"/>
          <w:rtl w:val="true"/>
        </w:rPr>
        <w:t>ק</w:t>
      </w:r>
      <w:r>
        <w:rPr>
          <w:rFonts w:eastAsia="Calibri;Times New Roman"/>
          <w:rtl w:val="true"/>
        </w:rPr>
        <w:t>.</w:t>
      </w:r>
      <w:r>
        <w:rPr>
          <w:rFonts w:eastAsia="Calibri;Times New Roman"/>
          <w:rtl w:val="true"/>
        </w:rPr>
        <w:t>א</w:t>
      </w:r>
      <w:r>
        <w:rPr>
          <w:rFonts w:eastAsia="Arial TUR;Arial" w:cs="Arial TUR;Arial"/>
          <w:rtl w:val="true"/>
        </w:rPr>
        <w:t xml:space="preserve"> </w:t>
      </w:r>
      <w:r>
        <w:rPr>
          <w:rFonts w:eastAsia="Calibri;Times New Roman"/>
          <w:rtl w:val="true"/>
        </w:rPr>
        <w:t>ו</w:t>
      </w:r>
      <w:r>
        <w:rPr>
          <w:rFonts w:eastAsia="Calibri;Times New Roman"/>
          <w:rtl w:val="true"/>
        </w:rPr>
        <w:t xml:space="preserve">- </w:t>
      </w:r>
      <w:r>
        <w:rPr>
          <w:rFonts w:eastAsia="Calibri;Times New Roman"/>
          <w:rtl w:val="true"/>
        </w:rPr>
        <w:t>ר</w:t>
      </w:r>
      <w:r>
        <w:rPr>
          <w:rFonts w:eastAsia="Calibri;Times New Roman"/>
          <w:rtl w:val="true"/>
        </w:rPr>
        <w:t>.</w:t>
      </w:r>
      <w:r>
        <w:rPr>
          <w:rFonts w:eastAsia="Calibri;Times New Roman"/>
          <w:rtl w:val="true"/>
        </w:rPr>
        <w:t>ש</w:t>
      </w:r>
      <w:r>
        <w:rPr>
          <w:rFonts w:eastAsia="Arial TUR;Arial" w:cs="Arial TUR;Arial"/>
          <w:rtl w:val="true"/>
        </w:rPr>
        <w:t xml:space="preserve"> </w:t>
      </w:r>
      <w:r>
        <w:rPr>
          <w:rFonts w:eastAsia="Calibri;Times New Roman"/>
          <w:rtl w:val="true"/>
        </w:rPr>
        <w:t>בעיקר</w:t>
      </w:r>
      <w:r>
        <w:rPr>
          <w:rFonts w:eastAsia="Arial TUR;Arial" w:cs="Arial TUR;Arial"/>
          <w:rtl w:val="true"/>
        </w:rPr>
        <w:t xml:space="preserve"> </w:t>
      </w:r>
      <w:r>
        <w:rPr>
          <w:rFonts w:eastAsia="Calibri;Times New Roman"/>
          <w:rtl w:val="true"/>
        </w:rPr>
        <w:t>בפגיעות</w:t>
      </w:r>
      <w:r>
        <w:rPr>
          <w:rFonts w:eastAsia="Arial TUR;Arial" w:cs="Arial TUR;Arial"/>
          <w:rtl w:val="true"/>
        </w:rPr>
        <w:t xml:space="preserve"> </w:t>
      </w:r>
      <w:r>
        <w:rPr>
          <w:rFonts w:eastAsia="Calibri;Times New Roman"/>
          <w:rtl w:val="true"/>
        </w:rPr>
        <w:t>בפנים</w:t>
      </w:r>
      <w:r>
        <w:rPr>
          <w:rFonts w:eastAsia="Arial TUR;Arial" w:cs="Arial TUR;Arial"/>
          <w:rtl w:val="true"/>
        </w:rPr>
        <w:t xml:space="preserve"> </w:t>
      </w:r>
      <w:r>
        <w:rPr>
          <w:rFonts w:eastAsia="Calibri;Times New Roman"/>
          <w:rtl w:val="true"/>
        </w:rPr>
        <w:t>ובראש</w:t>
      </w:r>
      <w:r>
        <w:rPr>
          <w:rFonts w:eastAsia="Arial TUR;Arial" w:cs="Arial TUR;Arial"/>
          <w:rtl w:val="true"/>
        </w:rPr>
        <w:t xml:space="preserve"> </w:t>
      </w:r>
      <w:r>
        <w:rPr>
          <w:rFonts w:eastAsia="Calibri;Times New Roman"/>
          <w:rtl w:val="true"/>
        </w:rPr>
        <w:t xml:space="preserve">[...] </w:t>
      </w:r>
      <w:r>
        <w:rPr>
          <w:rFonts w:eastAsia="Calibri;Times New Roman"/>
          <w:rtl w:val="true"/>
        </w:rPr>
        <w:t>שתיהן</w:t>
      </w:r>
      <w:r>
        <w:rPr>
          <w:rFonts w:eastAsia="Arial TUR;Arial" w:cs="Arial TUR;Arial"/>
          <w:rtl w:val="true"/>
        </w:rPr>
        <w:t xml:space="preserve"> </w:t>
      </w:r>
      <w:r>
        <w:rPr>
          <w:rFonts w:eastAsia="Calibri;Times New Roman"/>
          <w:rtl w:val="true"/>
        </w:rPr>
        <w:t>גם</w:t>
      </w:r>
      <w:r>
        <w:rPr>
          <w:rFonts w:eastAsia="Arial TUR;Arial" w:cs="Arial TUR;Arial"/>
          <w:rtl w:val="true"/>
        </w:rPr>
        <w:t xml:space="preserve"> </w:t>
      </w:r>
      <w:r>
        <w:rPr>
          <w:rFonts w:eastAsia="Calibri;Times New Roman"/>
          <w:rtl w:val="true"/>
        </w:rPr>
        <w:t>העידו</w:t>
      </w:r>
      <w:r>
        <w:rPr>
          <w:rFonts w:eastAsia="Arial TUR;Arial" w:cs="Arial TUR;Arial"/>
          <w:rtl w:val="true"/>
        </w:rPr>
        <w:t xml:space="preserve"> </w:t>
      </w:r>
      <w:r>
        <w:rPr>
          <w:rFonts w:eastAsia="Calibri;Times New Roman"/>
          <w:rtl w:val="true"/>
        </w:rPr>
        <w:t>על</w:t>
      </w:r>
      <w:r>
        <w:rPr>
          <w:rFonts w:eastAsia="Arial TUR;Arial" w:cs="Arial TUR;Arial"/>
          <w:rtl w:val="true"/>
        </w:rPr>
        <w:t xml:space="preserve"> </w:t>
      </w:r>
      <w:r>
        <w:rPr>
          <w:rFonts w:eastAsia="Calibri;Times New Roman"/>
          <w:rtl w:val="true"/>
        </w:rPr>
        <w:t>הטירוף</w:t>
      </w:r>
      <w:r>
        <w:rPr>
          <w:rFonts w:eastAsia="Arial TUR;Arial" w:cs="Arial TUR;Arial"/>
          <w:rtl w:val="true"/>
        </w:rPr>
        <w:t xml:space="preserve"> </w:t>
      </w:r>
      <w:r>
        <w:rPr>
          <w:rFonts w:eastAsia="Calibri;Times New Roman"/>
          <w:rtl w:val="true"/>
        </w:rPr>
        <w:t>בעיניו</w:t>
      </w:r>
      <w:r>
        <w:rPr>
          <w:rFonts w:eastAsia="Arial TUR;Arial" w:cs="Arial TUR;Arial"/>
          <w:rtl w:val="true"/>
        </w:rPr>
        <w:t xml:space="preserve"> </w:t>
      </w:r>
      <w:r>
        <w:rPr>
          <w:rFonts w:eastAsia="Calibri;Times New Roman"/>
          <w:rtl w:val="true"/>
        </w:rPr>
        <w:t>שגרם</w:t>
      </w:r>
      <w:r>
        <w:rPr>
          <w:rFonts w:eastAsia="Arial TUR;Arial" w:cs="Arial TUR;Arial"/>
          <w:rtl w:val="true"/>
        </w:rPr>
        <w:t xml:space="preserve"> </w:t>
      </w:r>
      <w:r>
        <w:rPr>
          <w:rFonts w:eastAsia="Calibri;Times New Roman"/>
          <w:rtl w:val="true"/>
        </w:rPr>
        <w:t>להן</w:t>
      </w:r>
      <w:r>
        <w:rPr>
          <w:rFonts w:eastAsia="Arial TUR;Arial" w:cs="Arial TUR;Arial"/>
          <w:rtl w:val="true"/>
        </w:rPr>
        <w:t xml:space="preserve"> </w:t>
      </w:r>
      <w:r>
        <w:rPr>
          <w:rFonts w:eastAsia="Calibri;Times New Roman"/>
          <w:rtl w:val="true"/>
        </w:rPr>
        <w:t>להטיח</w:t>
      </w:r>
      <w:r>
        <w:rPr>
          <w:rFonts w:eastAsia="Arial TUR;Arial" w:cs="Arial TUR;Arial"/>
          <w:rtl w:val="true"/>
        </w:rPr>
        <w:t xml:space="preserve"> </w:t>
      </w:r>
      <w:r>
        <w:rPr>
          <w:rFonts w:eastAsia="Calibri;Times New Roman"/>
          <w:rtl w:val="true"/>
        </w:rPr>
        <w:t>בפניו</w:t>
      </w:r>
      <w:r>
        <w:rPr>
          <w:rFonts w:eastAsia="Arial TUR;Arial" w:cs="Arial TUR;Arial"/>
          <w:rtl w:val="true"/>
        </w:rPr>
        <w:t xml:space="preserve"> </w:t>
      </w:r>
      <w:r>
        <w:rPr>
          <w:rFonts w:eastAsia="Calibri;Times New Roman"/>
          <w:rtl w:val="true"/>
        </w:rPr>
        <w:t>שהוא</w:t>
      </w:r>
      <w:r>
        <w:rPr>
          <w:rFonts w:eastAsia="Arial TUR;Arial" w:cs="Arial TUR;Arial"/>
          <w:rtl w:val="true"/>
        </w:rPr>
        <w:t xml:space="preserve"> </w:t>
      </w:r>
      <w:r>
        <w:rPr>
          <w:rFonts w:eastAsia="Calibri;Times New Roman"/>
          <w:rtl w:val="true"/>
        </w:rPr>
        <w:t>אדם</w:t>
      </w:r>
      <w:r>
        <w:rPr>
          <w:rFonts w:eastAsia="Arial TUR;Arial" w:cs="Arial TUR;Arial"/>
          <w:rtl w:val="true"/>
        </w:rPr>
        <w:t xml:space="preserve"> </w:t>
      </w:r>
      <w:r>
        <w:rPr>
          <w:rFonts w:eastAsia="Calibri;Times New Roman"/>
          <w:rtl w:val="true"/>
        </w:rPr>
        <w:t>חולה</w:t>
      </w:r>
      <w:r>
        <w:rPr>
          <w:rFonts w:eastAsia="Calibri;Times New Roman"/>
          <w:rtl w:val="true"/>
        </w:rPr>
        <w:t xml:space="preserve">". </w:t>
      </w:r>
      <w:r>
        <w:rPr>
          <w:rFonts w:eastAsia="Calibri;Times New Roman"/>
          <w:rtl w:val="true"/>
        </w:rPr>
        <w:t>בנוסף</w:t>
      </w:r>
      <w:r>
        <w:rPr>
          <w:rFonts w:eastAsia="Calibri;Times New Roman"/>
          <w:rtl w:val="true"/>
        </w:rPr>
        <w:t>, "</w:t>
      </w:r>
      <w:r>
        <w:rPr>
          <w:rFonts w:eastAsia="Calibri;Times New Roman"/>
          <w:rtl w:val="true"/>
        </w:rPr>
        <w:t>שתי</w:t>
      </w:r>
      <w:r>
        <w:rPr>
          <w:rFonts w:eastAsia="Arial TUR;Arial" w:cs="Arial TUR;Arial"/>
          <w:rtl w:val="true"/>
        </w:rPr>
        <w:t xml:space="preserve"> </w:t>
      </w:r>
      <w:r>
        <w:rPr>
          <w:rFonts w:eastAsia="Calibri;Times New Roman"/>
          <w:rtl w:val="true"/>
        </w:rPr>
        <w:t>המתלוננות</w:t>
      </w:r>
      <w:r>
        <w:rPr>
          <w:rFonts w:eastAsia="Arial TUR;Arial" w:cs="Arial TUR;Arial"/>
          <w:rtl w:val="true"/>
        </w:rPr>
        <w:t xml:space="preserve"> </w:t>
      </w:r>
      <w:r>
        <w:rPr>
          <w:rFonts w:eastAsia="Calibri;Times New Roman"/>
          <w:rtl w:val="true"/>
        </w:rPr>
        <w:t>ציינו</w:t>
      </w:r>
      <w:r>
        <w:rPr>
          <w:rFonts w:eastAsia="Arial TUR;Arial" w:cs="Arial TUR;Arial"/>
          <w:rtl w:val="true"/>
        </w:rPr>
        <w:t xml:space="preserve"> </w:t>
      </w:r>
      <w:r>
        <w:rPr>
          <w:rFonts w:eastAsia="Calibri;Times New Roman"/>
          <w:rtl w:val="true"/>
        </w:rPr>
        <w:t>חדירה</w:t>
      </w:r>
      <w:r>
        <w:rPr>
          <w:rFonts w:eastAsia="Arial TUR;Arial" w:cs="Arial TUR;Arial"/>
          <w:rtl w:val="true"/>
        </w:rPr>
        <w:t xml:space="preserve"> </w:t>
      </w:r>
      <w:r>
        <w:rPr>
          <w:rFonts w:eastAsia="Calibri;Times New Roman"/>
          <w:rtl w:val="true"/>
        </w:rPr>
        <w:t>(</w:t>
      </w:r>
      <w:r>
        <w:rPr>
          <w:rFonts w:eastAsia="Calibri;Times New Roman"/>
          <w:rtl w:val="true"/>
        </w:rPr>
        <w:t>וראשית</w:t>
      </w:r>
      <w:r>
        <w:rPr>
          <w:rFonts w:eastAsia="Arial TUR;Arial" w:cs="Arial TUR;Arial"/>
          <w:rtl w:val="true"/>
        </w:rPr>
        <w:t xml:space="preserve"> </w:t>
      </w:r>
      <w:r>
        <w:rPr>
          <w:rFonts w:eastAsia="Calibri;Times New Roman"/>
          <w:rtl w:val="true"/>
        </w:rPr>
        <w:t>חדירה</w:t>
      </w:r>
      <w:r>
        <w:rPr>
          <w:rFonts w:eastAsia="Calibri;Times New Roman"/>
          <w:rtl w:val="true"/>
        </w:rPr>
        <w:t xml:space="preserve">) </w:t>
      </w:r>
      <w:r>
        <w:rPr>
          <w:rFonts w:eastAsia="Calibri;Times New Roman"/>
          <w:rtl w:val="true"/>
        </w:rPr>
        <w:t>לפי</w:t>
      </w:r>
      <w:r>
        <w:rPr>
          <w:rFonts w:eastAsia="Arial TUR;Arial" w:cs="Arial TUR;Arial"/>
          <w:rtl w:val="true"/>
        </w:rPr>
        <w:t xml:space="preserve"> </w:t>
      </w:r>
      <w:r>
        <w:rPr>
          <w:rFonts w:eastAsia="Calibri;Times New Roman"/>
          <w:rtl w:val="true"/>
        </w:rPr>
        <w:t>הטבעת</w:t>
      </w:r>
      <w:r>
        <w:rPr>
          <w:rFonts w:eastAsia="Calibri;Times New Roman"/>
          <w:rtl w:val="true"/>
        </w:rPr>
        <w:t xml:space="preserve">, </w:t>
      </w:r>
      <w:r>
        <w:rPr>
          <w:rFonts w:eastAsia="Calibri;Times New Roman"/>
          <w:rtl w:val="true"/>
        </w:rPr>
        <w:t>בניגוד</w:t>
      </w:r>
      <w:r>
        <w:rPr>
          <w:rFonts w:eastAsia="Arial TUR;Arial" w:cs="Arial TUR;Arial"/>
          <w:rtl w:val="true"/>
        </w:rPr>
        <w:t xml:space="preserve"> </w:t>
      </w:r>
      <w:r>
        <w:rPr>
          <w:rFonts w:eastAsia="Calibri;Times New Roman"/>
          <w:rtl w:val="true"/>
        </w:rPr>
        <w:t>לטענתו</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הנאשם</w:t>
      </w:r>
      <w:r>
        <w:rPr>
          <w:rFonts w:eastAsia="Arial TUR;Arial" w:cs="Arial TUR;Arial"/>
          <w:rtl w:val="true"/>
        </w:rPr>
        <w:t xml:space="preserve"> </w:t>
      </w:r>
      <w:r>
        <w:rPr>
          <w:rFonts w:eastAsia="Calibri;Times New Roman"/>
          <w:rtl w:val="true"/>
        </w:rPr>
        <w:t>שמעולם</w:t>
      </w:r>
      <w:r>
        <w:rPr>
          <w:rFonts w:eastAsia="Arial TUR;Arial" w:cs="Arial TUR;Arial"/>
          <w:rtl w:val="true"/>
        </w:rPr>
        <w:t xml:space="preserve"> </w:t>
      </w:r>
      <w:r>
        <w:rPr>
          <w:rFonts w:eastAsia="Calibri;Times New Roman"/>
          <w:rtl w:val="true"/>
        </w:rPr>
        <w:t>לא</w:t>
      </w:r>
      <w:r>
        <w:rPr>
          <w:rFonts w:eastAsia="Arial TUR;Arial" w:cs="Arial TUR;Arial"/>
          <w:rtl w:val="true"/>
        </w:rPr>
        <w:t xml:space="preserve"> </w:t>
      </w:r>
      <w:r>
        <w:rPr>
          <w:rFonts w:eastAsia="Calibri;Times New Roman"/>
          <w:rtl w:val="true"/>
        </w:rPr>
        <w:t>קיים</w:t>
      </w:r>
      <w:r>
        <w:rPr>
          <w:rFonts w:eastAsia="Arial TUR;Arial" w:cs="Arial TUR;Arial"/>
          <w:rtl w:val="true"/>
        </w:rPr>
        <w:t xml:space="preserve"> </w:t>
      </w:r>
      <w:r>
        <w:rPr>
          <w:rFonts w:eastAsia="Calibri;Times New Roman"/>
          <w:rtl w:val="true"/>
        </w:rPr>
        <w:t>יחסים</w:t>
      </w:r>
      <w:r>
        <w:rPr>
          <w:rFonts w:eastAsia="Arial TUR;Arial" w:cs="Arial TUR;Arial"/>
          <w:rtl w:val="true"/>
        </w:rPr>
        <w:t xml:space="preserve"> </w:t>
      </w:r>
      <w:r>
        <w:rPr>
          <w:rFonts w:eastAsia="Calibri;Times New Roman"/>
          <w:rtl w:val="true"/>
        </w:rPr>
        <w:t>אנאליים</w:t>
      </w:r>
      <w:r>
        <w:rPr>
          <w:rFonts w:eastAsia="Calibri;Times New Roman"/>
          <w:rtl w:val="true"/>
        </w:rPr>
        <w:t xml:space="preserve">". </w:t>
      </w:r>
    </w:p>
    <w:p>
      <w:pPr>
        <w:pStyle w:val="Ruller41"/>
        <w:ind w:end="0"/>
        <w:jc w:val="both"/>
        <w:rPr>
          <w:rFonts w:eastAsia="Calibri;Times New Roman"/>
        </w:rPr>
      </w:pPr>
      <w:r>
        <w:rPr>
          <w:rFonts w:eastAsia="Calibri;Times New Roman"/>
          <w:rtl w:val="true"/>
        </w:rPr>
      </w:r>
    </w:p>
    <w:p>
      <w:pPr>
        <w:pStyle w:val="Ruller41"/>
        <w:ind w:end="0"/>
        <w:jc w:val="both"/>
        <w:rPr>
          <w:rFonts w:eastAsia="Calibri;Times New Roman"/>
        </w:rPr>
      </w:pPr>
      <w:r>
        <w:rPr>
          <w:rFonts w:eastAsia="Calibri;Times New Roman"/>
          <w:rtl w:val="true"/>
        </w:rPr>
        <w:tab/>
      </w:r>
      <w:r>
        <w:rPr>
          <w:rFonts w:eastAsia="Calibri;Times New Roman"/>
          <w:rtl w:val="true"/>
        </w:rPr>
        <w:t>בנוגע</w:t>
      </w:r>
      <w:r>
        <w:rPr>
          <w:rFonts w:eastAsia="Arial TUR;Arial" w:cs="Arial TUR;Arial"/>
          <w:rtl w:val="true"/>
        </w:rPr>
        <w:t xml:space="preserve"> </w:t>
      </w:r>
      <w:r>
        <w:rPr>
          <w:rFonts w:ascii="Century" w:hAnsi="Century" w:eastAsia="Calibri;Times New Roman" w:cs="Miriam"/>
          <w:b/>
          <w:b/>
          <w:spacing w:val="0"/>
          <w:szCs w:val="24"/>
          <w:rtl w:val="true"/>
        </w:rPr>
        <w:t>לאישום</w:t>
      </w:r>
      <w:r>
        <w:rPr>
          <w:rFonts w:ascii="Century" w:hAnsi="Century" w:eastAsia="Century" w:cs="Century"/>
          <w:b/>
          <w:b/>
          <w:spacing w:val="0"/>
          <w:szCs w:val="24"/>
          <w:rtl w:val="true"/>
        </w:rPr>
        <w:t xml:space="preserve"> </w:t>
      </w:r>
      <w:r>
        <w:rPr>
          <w:rFonts w:ascii="Century" w:hAnsi="Century" w:eastAsia="Calibri;Times New Roman" w:cs="Miriam"/>
          <w:b/>
          <w:b/>
          <w:spacing w:val="0"/>
          <w:szCs w:val="24"/>
          <w:rtl w:val="true"/>
        </w:rPr>
        <w:t>הרביעי</w:t>
      </w:r>
      <w:r>
        <w:rPr>
          <w:rFonts w:eastAsia="Calibri;Times New Roman"/>
          <w:rtl w:val="true"/>
        </w:rPr>
        <w:t xml:space="preserve">, </w:t>
      </w:r>
      <w:r>
        <w:rPr>
          <w:rFonts w:eastAsia="Calibri;Times New Roman"/>
          <w:rtl w:val="true"/>
        </w:rPr>
        <w:t>נקבע</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הגם</w:t>
      </w:r>
      <w:r>
        <w:rPr>
          <w:rFonts w:eastAsia="Arial TUR;Arial" w:cs="Arial TUR;Arial"/>
          <w:rtl w:val="true"/>
        </w:rPr>
        <w:t xml:space="preserve"> </w:t>
      </w:r>
      <w:r>
        <w:rPr>
          <w:rFonts w:eastAsia="Calibri;Times New Roman"/>
          <w:rtl w:val="true"/>
        </w:rPr>
        <w:t>שעדותה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נ</w:t>
      </w:r>
      <w:r>
        <w:rPr>
          <w:rFonts w:eastAsia="Calibri;Times New Roman"/>
          <w:rtl w:val="true"/>
        </w:rPr>
        <w:t>.</w:t>
      </w:r>
      <w:r>
        <w:rPr>
          <w:rFonts w:eastAsia="Calibri;Times New Roman"/>
          <w:rtl w:val="true"/>
        </w:rPr>
        <w:t>ב</w:t>
      </w:r>
      <w:r>
        <w:rPr>
          <w:rFonts w:eastAsia="Arial TUR;Arial" w:cs="Arial TUR;Arial"/>
          <w:rtl w:val="true"/>
        </w:rPr>
        <w:t xml:space="preserve"> </w:t>
      </w:r>
      <w:r>
        <w:rPr>
          <w:rFonts w:eastAsia="Calibri;Times New Roman"/>
          <w:rtl w:val="true"/>
        </w:rPr>
        <w:t>ראויה</w:t>
      </w:r>
      <w:r>
        <w:rPr>
          <w:rFonts w:eastAsia="Arial TUR;Arial" w:cs="Arial TUR;Arial"/>
          <w:rtl w:val="true"/>
        </w:rPr>
        <w:t xml:space="preserve"> </w:t>
      </w:r>
      <w:r>
        <w:rPr>
          <w:rFonts w:eastAsia="Calibri;Times New Roman"/>
          <w:rtl w:val="true"/>
        </w:rPr>
        <w:t>לאמון</w:t>
      </w:r>
      <w:r>
        <w:rPr>
          <w:rFonts w:eastAsia="Arial TUR;Arial" w:cs="Arial TUR;Arial"/>
          <w:rtl w:val="true"/>
        </w:rPr>
        <w:t xml:space="preserve"> </w:t>
      </w:r>
      <w:r>
        <w:rPr>
          <w:rFonts w:eastAsia="Calibri;Times New Roman"/>
          <w:rtl w:val="true"/>
        </w:rPr>
        <w:t>מלא</w:t>
      </w:r>
      <w:r>
        <w:rPr>
          <w:rFonts w:eastAsia="Calibri;Times New Roman"/>
          <w:rtl w:val="true"/>
        </w:rPr>
        <w:t xml:space="preserve">, </w:t>
      </w:r>
      <w:r>
        <w:rPr>
          <w:rFonts w:eastAsia="Calibri;Times New Roman"/>
          <w:rtl w:val="true"/>
        </w:rPr>
        <w:t>אין</w:t>
      </w:r>
      <w:r>
        <w:rPr>
          <w:rFonts w:eastAsia="Arial TUR;Arial" w:cs="Arial TUR;Arial"/>
          <w:rtl w:val="true"/>
        </w:rPr>
        <w:t xml:space="preserve"> </w:t>
      </w:r>
      <w:r>
        <w:rPr>
          <w:rFonts w:eastAsia="Calibri;Times New Roman"/>
          <w:rtl w:val="true"/>
        </w:rPr>
        <w:t>די</w:t>
      </w:r>
      <w:r>
        <w:rPr>
          <w:rFonts w:eastAsia="Arial TUR;Arial" w:cs="Arial TUR;Arial"/>
          <w:rtl w:val="true"/>
        </w:rPr>
        <w:t xml:space="preserve"> </w:t>
      </w:r>
      <w:r>
        <w:rPr>
          <w:rFonts w:eastAsia="Calibri;Times New Roman"/>
          <w:rtl w:val="true"/>
        </w:rPr>
        <w:t>בה</w:t>
      </w:r>
      <w:r>
        <w:rPr>
          <w:rFonts w:eastAsia="Arial TUR;Arial" w:cs="Arial TUR;Arial"/>
          <w:rtl w:val="true"/>
        </w:rPr>
        <w:t xml:space="preserve"> </w:t>
      </w:r>
      <w:r>
        <w:rPr>
          <w:rFonts w:eastAsia="Calibri;Times New Roman"/>
          <w:rtl w:val="true"/>
        </w:rPr>
        <w:t>כדי</w:t>
      </w:r>
      <w:r>
        <w:rPr>
          <w:rFonts w:eastAsia="Arial TUR;Arial" w:cs="Arial TUR;Arial"/>
          <w:rtl w:val="true"/>
        </w:rPr>
        <w:t xml:space="preserve"> </w:t>
      </w:r>
      <w:r>
        <w:rPr>
          <w:rFonts w:eastAsia="Calibri;Times New Roman"/>
          <w:rtl w:val="true"/>
        </w:rPr>
        <w:t>להוכיח</w:t>
      </w:r>
      <w:r>
        <w:rPr>
          <w:rFonts w:eastAsia="Arial TUR;Arial" w:cs="Arial TUR;Arial"/>
          <w:rtl w:val="true"/>
        </w:rPr>
        <w:t xml:space="preserve"> </w:t>
      </w:r>
      <w:r>
        <w:rPr>
          <w:rFonts w:eastAsia="Calibri;Times New Roman"/>
          <w:rtl w:val="true"/>
        </w:rPr>
        <w:t>מעבר</w:t>
      </w:r>
      <w:r>
        <w:rPr>
          <w:rFonts w:eastAsia="Arial TUR;Arial" w:cs="Arial TUR;Arial"/>
          <w:rtl w:val="true"/>
        </w:rPr>
        <w:t xml:space="preserve"> </w:t>
      </w:r>
      <w:r>
        <w:rPr>
          <w:rFonts w:eastAsia="Calibri;Times New Roman"/>
          <w:rtl w:val="true"/>
        </w:rPr>
        <w:t>לספק</w:t>
      </w:r>
      <w:r>
        <w:rPr>
          <w:rFonts w:eastAsia="Arial TUR;Arial" w:cs="Arial TUR;Arial"/>
          <w:rtl w:val="true"/>
        </w:rPr>
        <w:t xml:space="preserve"> </w:t>
      </w:r>
      <w:r>
        <w:rPr>
          <w:rFonts w:eastAsia="Calibri;Times New Roman"/>
          <w:rtl w:val="true"/>
        </w:rPr>
        <w:t>סביר</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הוא</w:t>
      </w:r>
      <w:r>
        <w:rPr>
          <w:rFonts w:eastAsia="Arial TUR;Arial" w:cs="Arial TUR;Arial"/>
          <w:rtl w:val="true"/>
        </w:rPr>
        <w:t xml:space="preserve"> </w:t>
      </w:r>
      <w:r>
        <w:rPr>
          <w:rFonts w:eastAsia="Calibri;Times New Roman"/>
          <w:rtl w:val="true"/>
        </w:rPr>
        <w:t>האדם</w:t>
      </w:r>
      <w:r>
        <w:rPr>
          <w:rFonts w:eastAsia="Arial TUR;Arial" w:cs="Arial TUR;Arial"/>
          <w:rtl w:val="true"/>
        </w:rPr>
        <w:t xml:space="preserve"> </w:t>
      </w:r>
      <w:r>
        <w:rPr>
          <w:rFonts w:eastAsia="Calibri;Times New Roman"/>
          <w:rtl w:val="true"/>
        </w:rPr>
        <w:t>שתקף</w:t>
      </w:r>
      <w:r>
        <w:rPr>
          <w:rFonts w:eastAsia="Arial TUR;Arial" w:cs="Arial TUR;Arial"/>
          <w:rtl w:val="true"/>
        </w:rPr>
        <w:t xml:space="preserve"> </w:t>
      </w:r>
      <w:r>
        <w:rPr>
          <w:rFonts w:eastAsia="Calibri;Times New Roman"/>
          <w:rtl w:val="true"/>
        </w:rPr>
        <w:t>אותה</w:t>
      </w:r>
      <w:r>
        <w:rPr>
          <w:rFonts w:eastAsia="Calibri;Times New Roman"/>
          <w:rtl w:val="true"/>
        </w:rPr>
        <w:t xml:space="preserve">. </w:t>
      </w:r>
      <w:r>
        <w:rPr>
          <w:rFonts w:eastAsia="Calibri;Times New Roman"/>
          <w:rtl w:val="true"/>
        </w:rPr>
        <w:t>וזאת</w:t>
      </w:r>
      <w:r>
        <w:rPr>
          <w:rFonts w:eastAsia="Calibri;Times New Roman"/>
          <w:rtl w:val="true"/>
        </w:rPr>
        <w:t xml:space="preserve">, </w:t>
      </w:r>
      <w:r>
        <w:rPr>
          <w:rFonts w:eastAsia="Calibri;Times New Roman"/>
          <w:rtl w:val="true"/>
        </w:rPr>
        <w:t>נוכח</w:t>
      </w:r>
      <w:r>
        <w:rPr>
          <w:rFonts w:eastAsia="Arial TUR;Arial" w:cs="Arial TUR;Arial"/>
          <w:rtl w:val="true"/>
        </w:rPr>
        <w:t xml:space="preserve"> </w:t>
      </w:r>
      <w:r>
        <w:rPr>
          <w:rFonts w:eastAsia="Calibri;Times New Roman"/>
          <w:rtl w:val="true"/>
        </w:rPr>
        <w:t>פגמים</w:t>
      </w:r>
      <w:r>
        <w:rPr>
          <w:rFonts w:eastAsia="Arial TUR;Arial" w:cs="Arial TUR;Arial"/>
          <w:rtl w:val="true"/>
        </w:rPr>
        <w:t xml:space="preserve"> </w:t>
      </w:r>
      <w:r>
        <w:rPr>
          <w:rFonts w:eastAsia="Calibri;Times New Roman"/>
          <w:rtl w:val="true"/>
        </w:rPr>
        <w:t>יסודיים</w:t>
      </w:r>
      <w:r>
        <w:rPr>
          <w:rFonts w:eastAsia="Arial TUR;Arial" w:cs="Arial TUR;Arial"/>
          <w:rtl w:val="true"/>
        </w:rPr>
        <w:t xml:space="preserve"> </w:t>
      </w:r>
      <w:r>
        <w:rPr>
          <w:rFonts w:eastAsia="Calibri;Times New Roman"/>
          <w:rtl w:val="true"/>
        </w:rPr>
        <w:t>שנפלו</w:t>
      </w:r>
      <w:r>
        <w:rPr>
          <w:rFonts w:eastAsia="Arial TUR;Arial" w:cs="Arial TUR;Arial"/>
          <w:rtl w:val="true"/>
        </w:rPr>
        <w:t xml:space="preserve"> </w:t>
      </w:r>
      <w:r>
        <w:rPr>
          <w:rFonts w:eastAsia="Calibri;Times New Roman"/>
          <w:rtl w:val="true"/>
        </w:rPr>
        <w:t>בהליכי</w:t>
      </w:r>
      <w:r>
        <w:rPr>
          <w:rFonts w:eastAsia="Arial TUR;Arial" w:cs="Arial TUR;Arial"/>
          <w:rtl w:val="true"/>
        </w:rPr>
        <w:t xml:space="preserve"> </w:t>
      </w:r>
      <w:r>
        <w:rPr>
          <w:rFonts w:eastAsia="Calibri;Times New Roman"/>
          <w:rtl w:val="true"/>
        </w:rPr>
        <w:t>זיהויו</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בתחנת</w:t>
      </w:r>
      <w:r>
        <w:rPr>
          <w:rFonts w:eastAsia="Arial TUR;Arial" w:cs="Arial TUR;Arial"/>
          <w:rtl w:val="true"/>
        </w:rPr>
        <w:t xml:space="preserve"> </w:t>
      </w:r>
      <w:r>
        <w:rPr>
          <w:rFonts w:eastAsia="Calibri;Times New Roman"/>
          <w:rtl w:val="true"/>
        </w:rPr>
        <w:t>המשטרה</w:t>
      </w:r>
      <w:r>
        <w:rPr>
          <w:rFonts w:eastAsia="Calibri;Times New Roman"/>
          <w:rtl w:val="true"/>
        </w:rPr>
        <w:t xml:space="preserve">, </w:t>
      </w:r>
      <w:r>
        <w:rPr>
          <w:rFonts w:eastAsia="Calibri;Times New Roman"/>
          <w:rtl w:val="true"/>
        </w:rPr>
        <w:t>ובכלל</w:t>
      </w:r>
      <w:r>
        <w:rPr>
          <w:rFonts w:eastAsia="Arial TUR;Arial" w:cs="Arial TUR;Arial"/>
          <w:rtl w:val="true"/>
        </w:rPr>
        <w:t xml:space="preserve"> </w:t>
      </w:r>
      <w:r>
        <w:rPr>
          <w:rFonts w:eastAsia="Calibri;Times New Roman"/>
          <w:rtl w:val="true"/>
        </w:rPr>
        <w:t>זאת</w:t>
      </w:r>
      <w:r>
        <w:rPr>
          <w:rFonts w:eastAsia="Arial TUR;Arial" w:cs="Arial TUR;Arial"/>
          <w:rtl w:val="true"/>
        </w:rPr>
        <w:t xml:space="preserve"> </w:t>
      </w:r>
      <w:r>
        <w:rPr>
          <w:rFonts w:eastAsia="Calibri;Times New Roman"/>
          <w:rtl w:val="true"/>
        </w:rPr>
        <w:t>הצגתו</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בחולצה</w:t>
      </w:r>
      <w:r>
        <w:rPr>
          <w:rFonts w:eastAsia="Arial TUR;Arial" w:cs="Arial TUR;Arial"/>
          <w:rtl w:val="true"/>
        </w:rPr>
        <w:t xml:space="preserve"> </w:t>
      </w:r>
      <w:r>
        <w:rPr>
          <w:rFonts w:eastAsia="Calibri;Times New Roman"/>
          <w:rtl w:val="true"/>
        </w:rPr>
        <w:t>אדומה</w:t>
      </w:r>
      <w:r>
        <w:rPr>
          <w:rFonts w:eastAsia="Arial TUR;Arial" w:cs="Arial TUR;Arial"/>
          <w:rtl w:val="true"/>
        </w:rPr>
        <w:t xml:space="preserve"> </w:t>
      </w:r>
      <w:r>
        <w:rPr>
          <w:rFonts w:eastAsia="Calibri;Times New Roman"/>
          <w:rtl w:val="true"/>
        </w:rPr>
        <w:t>(</w:t>
      </w:r>
      <w:r>
        <w:rPr>
          <w:rFonts w:eastAsia="Calibri;Times New Roman"/>
          <w:rtl w:val="true"/>
        </w:rPr>
        <w:t>צבע</w:t>
      </w:r>
      <w:r>
        <w:rPr>
          <w:rFonts w:eastAsia="Arial TUR;Arial" w:cs="Arial TUR;Arial"/>
          <w:rtl w:val="true"/>
        </w:rPr>
        <w:t xml:space="preserve"> </w:t>
      </w:r>
      <w:r>
        <w:rPr>
          <w:rFonts w:eastAsia="Calibri;Times New Roman"/>
          <w:rtl w:val="true"/>
        </w:rPr>
        <w:t>החולצה</w:t>
      </w:r>
      <w:r>
        <w:rPr>
          <w:rFonts w:eastAsia="Arial TUR;Arial" w:cs="Arial TUR;Arial"/>
          <w:rtl w:val="true"/>
        </w:rPr>
        <w:t xml:space="preserve"> </w:t>
      </w:r>
      <w:r>
        <w:rPr>
          <w:rFonts w:eastAsia="Calibri;Times New Roman"/>
          <w:rtl w:val="true"/>
        </w:rPr>
        <w:t>שזיהתה</w:t>
      </w:r>
      <w:r>
        <w:rPr>
          <w:rFonts w:eastAsia="Arial TUR;Arial" w:cs="Arial TUR;Arial"/>
          <w:rtl w:val="true"/>
        </w:rPr>
        <w:t xml:space="preserve"> </w:t>
      </w:r>
      <w:r>
        <w:rPr>
          <w:rFonts w:eastAsia="Calibri;Times New Roman"/>
          <w:rtl w:val="true"/>
        </w:rPr>
        <w:t>המתלוננת</w:t>
      </w:r>
      <w:r>
        <w:rPr>
          <w:rFonts w:eastAsia="Arial TUR;Arial" w:cs="Arial TUR;Arial"/>
          <w:rtl w:val="true"/>
        </w:rPr>
        <w:t xml:space="preserve"> </w:t>
      </w:r>
      <w:r>
        <w:rPr>
          <w:rFonts w:eastAsia="Calibri;Times New Roman"/>
          <w:rtl w:val="true"/>
        </w:rPr>
        <w:t>מיום</w:t>
      </w:r>
      <w:r>
        <w:rPr>
          <w:rFonts w:eastAsia="Arial TUR;Arial" w:cs="Arial TUR;Arial"/>
          <w:rtl w:val="true"/>
        </w:rPr>
        <w:t xml:space="preserve"> </w:t>
      </w:r>
      <w:r>
        <w:rPr>
          <w:rFonts w:eastAsia="Calibri;Times New Roman"/>
          <w:rtl w:val="true"/>
        </w:rPr>
        <w:t>התקיפה</w:t>
      </w:r>
      <w:r>
        <w:rPr>
          <w:rFonts w:eastAsia="Calibri;Times New Roman"/>
          <w:rtl w:val="true"/>
        </w:rPr>
        <w:t xml:space="preserve">) </w:t>
      </w:r>
      <w:r>
        <w:rPr>
          <w:rFonts w:eastAsia="Calibri;Times New Roman"/>
          <w:rtl w:val="true"/>
        </w:rPr>
        <w:t>בשעה</w:t>
      </w:r>
      <w:r>
        <w:rPr>
          <w:rFonts w:eastAsia="Arial TUR;Arial" w:cs="Arial TUR;Arial"/>
          <w:rtl w:val="true"/>
        </w:rPr>
        <w:t xml:space="preserve"> </w:t>
      </w:r>
      <w:r>
        <w:rPr>
          <w:rFonts w:eastAsia="Calibri;Times New Roman"/>
          <w:rtl w:val="true"/>
        </w:rPr>
        <w:t>שיתר</w:t>
      </w:r>
      <w:r>
        <w:rPr>
          <w:rFonts w:eastAsia="Arial TUR;Arial" w:cs="Arial TUR;Arial"/>
          <w:rtl w:val="true"/>
        </w:rPr>
        <w:t xml:space="preserve"> </w:t>
      </w:r>
      <w:r>
        <w:rPr>
          <w:rFonts w:eastAsia="Calibri;Times New Roman"/>
          <w:rtl w:val="true"/>
        </w:rPr>
        <w:t>המצולמים</w:t>
      </w:r>
      <w:r>
        <w:rPr>
          <w:rFonts w:eastAsia="Arial TUR;Arial" w:cs="Arial TUR;Arial"/>
          <w:rtl w:val="true"/>
        </w:rPr>
        <w:t xml:space="preserve"> </w:t>
      </w:r>
      <w:r>
        <w:rPr>
          <w:rFonts w:eastAsia="Calibri;Times New Roman"/>
          <w:rtl w:val="true"/>
        </w:rPr>
        <w:t>היו</w:t>
      </w:r>
      <w:r>
        <w:rPr>
          <w:rFonts w:eastAsia="Arial TUR;Arial" w:cs="Arial TUR;Arial"/>
          <w:rtl w:val="true"/>
        </w:rPr>
        <w:t xml:space="preserve"> </w:t>
      </w:r>
      <w:r>
        <w:rPr>
          <w:rFonts w:eastAsia="Calibri;Times New Roman"/>
          <w:rtl w:val="true"/>
        </w:rPr>
        <w:t>לבושים</w:t>
      </w:r>
      <w:r>
        <w:rPr>
          <w:rFonts w:eastAsia="Arial TUR;Arial" w:cs="Arial TUR;Arial"/>
          <w:rtl w:val="true"/>
        </w:rPr>
        <w:t xml:space="preserve"> </w:t>
      </w:r>
      <w:r>
        <w:rPr>
          <w:rFonts w:eastAsia="Calibri;Times New Roman"/>
          <w:rtl w:val="true"/>
        </w:rPr>
        <w:t>בשחור</w:t>
      </w:r>
      <w:r>
        <w:rPr>
          <w:rFonts w:eastAsia="Arial TUR;Arial" w:cs="Arial TUR;Arial"/>
          <w:rtl w:val="true"/>
        </w:rPr>
        <w:t xml:space="preserve"> </w:t>
      </w:r>
      <w:r>
        <w:rPr>
          <w:rFonts w:eastAsia="Calibri;Times New Roman"/>
          <w:rtl w:val="true"/>
        </w:rPr>
        <w:t>או</w:t>
      </w:r>
      <w:r>
        <w:rPr>
          <w:rFonts w:eastAsia="Arial TUR;Arial" w:cs="Arial TUR;Arial"/>
          <w:rtl w:val="true"/>
        </w:rPr>
        <w:t xml:space="preserve"> </w:t>
      </w:r>
      <w:r>
        <w:rPr>
          <w:rFonts w:eastAsia="Calibri;Times New Roman"/>
          <w:rtl w:val="true"/>
        </w:rPr>
        <w:t>בלבן</w:t>
      </w:r>
      <w:r>
        <w:rPr>
          <w:rFonts w:eastAsia="Calibri;Times New Roman"/>
          <w:rtl w:val="true"/>
        </w:rPr>
        <w:t xml:space="preserve">, </w:t>
      </w:r>
      <w:r>
        <w:rPr>
          <w:rFonts w:eastAsia="Calibri;Times New Roman"/>
          <w:rtl w:val="true"/>
        </w:rPr>
        <w:t>כמו</w:t>
      </w:r>
      <w:r>
        <w:rPr>
          <w:rFonts w:eastAsia="Arial TUR;Arial" w:cs="Arial TUR;Arial"/>
          <w:rtl w:val="true"/>
        </w:rPr>
        <w:t xml:space="preserve"> </w:t>
      </w:r>
      <w:r>
        <w:rPr>
          <w:rFonts w:eastAsia="Calibri;Times New Roman"/>
          <w:rtl w:val="true"/>
        </w:rPr>
        <w:t>גם</w:t>
      </w:r>
      <w:r>
        <w:rPr>
          <w:rFonts w:eastAsia="Arial TUR;Arial" w:cs="Arial TUR;Arial"/>
          <w:rtl w:val="true"/>
        </w:rPr>
        <w:t xml:space="preserve"> </w:t>
      </w:r>
      <w:r>
        <w:rPr>
          <w:rFonts w:eastAsia="Calibri;Times New Roman"/>
          <w:rtl w:val="true"/>
        </w:rPr>
        <w:t>העובדה</w:t>
      </w:r>
      <w:r>
        <w:rPr>
          <w:rFonts w:eastAsia="Arial TUR;Arial" w:cs="Arial TUR;Arial"/>
          <w:rtl w:val="true"/>
        </w:rPr>
        <w:t xml:space="preserve"> </w:t>
      </w:r>
      <w:r>
        <w:rPr>
          <w:rFonts w:eastAsia="Calibri;Times New Roman"/>
          <w:rtl w:val="true"/>
        </w:rPr>
        <w:t>שניתן</w:t>
      </w:r>
      <w:r>
        <w:rPr>
          <w:rFonts w:eastAsia="Arial TUR;Arial" w:cs="Arial TUR;Arial"/>
          <w:rtl w:val="true"/>
        </w:rPr>
        <w:t xml:space="preserve"> </w:t>
      </w:r>
      <w:r>
        <w:rPr>
          <w:rFonts w:eastAsia="Calibri;Times New Roman"/>
          <w:rtl w:val="true"/>
        </w:rPr>
        <w:t>היה</w:t>
      </w:r>
      <w:r>
        <w:rPr>
          <w:rFonts w:eastAsia="Arial TUR;Arial" w:cs="Arial TUR;Arial"/>
          <w:rtl w:val="true"/>
        </w:rPr>
        <w:t xml:space="preserve"> </w:t>
      </w:r>
      <w:r>
        <w:rPr>
          <w:rFonts w:eastAsia="Calibri;Times New Roman"/>
          <w:rtl w:val="true"/>
        </w:rPr>
        <w:t>להסיק</w:t>
      </w:r>
      <w:r>
        <w:rPr>
          <w:rFonts w:eastAsia="Arial TUR;Arial" w:cs="Arial TUR;Arial"/>
          <w:rtl w:val="true"/>
        </w:rPr>
        <w:t xml:space="preserve"> </w:t>
      </w:r>
      <w:r>
        <w:rPr>
          <w:rFonts w:eastAsia="Calibri;Times New Roman"/>
          <w:rtl w:val="true"/>
        </w:rPr>
        <w:t>מהאופן</w:t>
      </w:r>
      <w:r>
        <w:rPr>
          <w:rFonts w:eastAsia="Arial TUR;Arial" w:cs="Arial TUR;Arial"/>
          <w:rtl w:val="true"/>
        </w:rPr>
        <w:t xml:space="preserve"> </w:t>
      </w:r>
      <w:r>
        <w:rPr>
          <w:rFonts w:eastAsia="Calibri;Times New Roman"/>
          <w:rtl w:val="true"/>
        </w:rPr>
        <w:t>בו</w:t>
      </w:r>
      <w:r>
        <w:rPr>
          <w:rFonts w:eastAsia="Arial TUR;Arial" w:cs="Arial TUR;Arial"/>
          <w:rtl w:val="true"/>
        </w:rPr>
        <w:t xml:space="preserve"> </w:t>
      </w:r>
      <w:r>
        <w:rPr>
          <w:rFonts w:eastAsia="Calibri;Times New Roman"/>
          <w:rtl w:val="true"/>
        </w:rPr>
        <w:t>ישבו</w:t>
      </w:r>
      <w:r>
        <w:rPr>
          <w:rFonts w:eastAsia="Arial TUR;Arial" w:cs="Arial TUR;Arial"/>
          <w:rtl w:val="true"/>
        </w:rPr>
        <w:t xml:space="preserve"> </w:t>
      </w:r>
      <w:r>
        <w:rPr>
          <w:rFonts w:eastAsia="Calibri;Times New Roman"/>
          <w:rtl w:val="true"/>
        </w:rPr>
        <w:t>הנוכחים</w:t>
      </w:r>
      <w:r>
        <w:rPr>
          <w:rFonts w:eastAsia="Arial TUR;Arial" w:cs="Arial TUR;Arial"/>
          <w:rtl w:val="true"/>
        </w:rPr>
        <w:t xml:space="preserve"> </w:t>
      </w:r>
      <w:r>
        <w:rPr>
          <w:rFonts w:eastAsia="Calibri;Times New Roman"/>
          <w:rtl w:val="true"/>
        </w:rPr>
        <w:t>בחדר</w:t>
      </w:r>
      <w:r>
        <w:rPr>
          <w:rFonts w:eastAsia="Arial TUR;Arial" w:cs="Arial TUR;Arial"/>
          <w:rtl w:val="true"/>
        </w:rPr>
        <w:t xml:space="preserve"> </w:t>
      </w:r>
      <w:r>
        <w:rPr>
          <w:rFonts w:eastAsia="Calibri;Times New Roman"/>
          <w:rtl w:val="true"/>
        </w:rPr>
        <w:t>העימות</w:t>
      </w:r>
      <w:r>
        <w:rPr>
          <w:rFonts w:eastAsia="Arial TUR;Arial" w:cs="Arial TUR;Arial"/>
          <w:rtl w:val="true"/>
        </w:rPr>
        <w:t xml:space="preserve"> </w:t>
      </w:r>
      <w:r>
        <w:rPr>
          <w:rFonts w:eastAsia="Calibri;Times New Roman"/>
          <w:rtl w:val="true"/>
        </w:rPr>
        <w:t>מי</w:t>
      </w:r>
      <w:r>
        <w:rPr>
          <w:rFonts w:eastAsia="Arial TUR;Arial" w:cs="Arial TUR;Arial"/>
          <w:rtl w:val="true"/>
        </w:rPr>
        <w:t xml:space="preserve"> </w:t>
      </w:r>
      <w:r>
        <w:rPr>
          <w:rFonts w:eastAsia="Calibri;Times New Roman"/>
          <w:rtl w:val="true"/>
        </w:rPr>
        <w:t>מהם</w:t>
      </w:r>
      <w:r>
        <w:rPr>
          <w:rFonts w:eastAsia="Arial TUR;Arial" w:cs="Arial TUR;Arial"/>
          <w:rtl w:val="true"/>
        </w:rPr>
        <w:t xml:space="preserve"> </w:t>
      </w:r>
      <w:r>
        <w:rPr>
          <w:rFonts w:eastAsia="Calibri;Times New Roman"/>
          <w:rtl w:val="true"/>
        </w:rPr>
        <w:t>הוא</w:t>
      </w:r>
      <w:r>
        <w:rPr>
          <w:rFonts w:eastAsia="Arial TUR;Arial" w:cs="Arial TUR;Arial"/>
          <w:rtl w:val="true"/>
        </w:rPr>
        <w:t xml:space="preserve"> </w:t>
      </w:r>
      <w:r>
        <w:rPr>
          <w:rFonts w:eastAsia="Calibri;Times New Roman"/>
          <w:rtl w:val="true"/>
        </w:rPr>
        <w:t>החשוד</w:t>
      </w:r>
      <w:r>
        <w:rPr>
          <w:rFonts w:eastAsia="Arial TUR;Arial" w:cs="Arial TUR;Arial"/>
          <w:rtl w:val="true"/>
        </w:rPr>
        <w:t xml:space="preserve"> </w:t>
      </w:r>
      <w:r>
        <w:rPr>
          <w:rFonts w:eastAsia="Calibri;Times New Roman"/>
          <w:rtl w:val="true"/>
        </w:rPr>
        <w:t>במעשה</w:t>
      </w:r>
      <w:r>
        <w:rPr>
          <w:rFonts w:eastAsia="Calibri;Times New Roman"/>
          <w:rtl w:val="true"/>
        </w:rPr>
        <w:t xml:space="preserve">. </w:t>
      </w:r>
      <w:r>
        <w:rPr>
          <w:rFonts w:eastAsia="Calibri;Times New Roman"/>
          <w:rtl w:val="true"/>
        </w:rPr>
        <w:t>משכך</w:t>
      </w:r>
      <w:r>
        <w:rPr>
          <w:rFonts w:eastAsia="Calibri;Times New Roman"/>
          <w:rtl w:val="true"/>
        </w:rPr>
        <w:t xml:space="preserve">, </w:t>
      </w:r>
      <w:r>
        <w:rPr>
          <w:rFonts w:eastAsia="Calibri;Times New Roman"/>
          <w:rtl w:val="true"/>
        </w:rPr>
        <w:t>החליט</w:t>
      </w:r>
      <w:r>
        <w:rPr>
          <w:rFonts w:eastAsia="Arial TUR;Arial" w:cs="Arial TUR;Arial"/>
          <w:rtl w:val="true"/>
        </w:rPr>
        <w:t xml:space="preserve"> </w:t>
      </w:r>
      <w:r>
        <w:rPr>
          <w:rFonts w:eastAsia="Calibri;Times New Roman"/>
          <w:rtl w:val="true"/>
        </w:rPr>
        <w:t>בית</w:t>
      </w:r>
      <w:r>
        <w:rPr>
          <w:rFonts w:eastAsia="Arial TUR;Arial" w:cs="Arial TUR;Arial"/>
          <w:rtl w:val="true"/>
        </w:rPr>
        <w:t xml:space="preserve"> </w:t>
      </w:r>
      <w:r>
        <w:rPr>
          <w:rFonts w:eastAsia="Calibri;Times New Roman"/>
          <w:rtl w:val="true"/>
        </w:rPr>
        <w:t>המשפט</w:t>
      </w:r>
      <w:r>
        <w:rPr>
          <w:rFonts w:eastAsia="Arial TUR;Arial" w:cs="Arial TUR;Arial"/>
          <w:rtl w:val="true"/>
        </w:rPr>
        <w:t xml:space="preserve"> </w:t>
      </w:r>
      <w:r>
        <w:rPr>
          <w:rFonts w:eastAsia="Calibri;Times New Roman"/>
          <w:rtl w:val="true"/>
        </w:rPr>
        <w:t>לזכות</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מהמיוחס</w:t>
      </w:r>
      <w:r>
        <w:rPr>
          <w:rFonts w:eastAsia="Arial TUR;Arial" w:cs="Arial TUR;Arial"/>
          <w:rtl w:val="true"/>
        </w:rPr>
        <w:t xml:space="preserve"> </w:t>
      </w:r>
      <w:r>
        <w:rPr>
          <w:rFonts w:eastAsia="Calibri;Times New Roman"/>
          <w:rtl w:val="true"/>
        </w:rPr>
        <w:t>לו</w:t>
      </w:r>
      <w:r>
        <w:rPr>
          <w:rFonts w:eastAsia="Arial TUR;Arial" w:cs="Arial TUR;Arial"/>
          <w:rtl w:val="true"/>
        </w:rPr>
        <w:t xml:space="preserve"> </w:t>
      </w:r>
      <w:r>
        <w:rPr>
          <w:rFonts w:eastAsia="Calibri;Times New Roman"/>
          <w:rtl w:val="true"/>
        </w:rPr>
        <w:t>במסגרת</w:t>
      </w:r>
      <w:r>
        <w:rPr>
          <w:rFonts w:eastAsia="Arial TUR;Arial" w:cs="Arial TUR;Arial"/>
          <w:rtl w:val="true"/>
        </w:rPr>
        <w:t xml:space="preserve"> </w:t>
      </w:r>
      <w:r>
        <w:rPr>
          <w:rFonts w:eastAsia="Calibri;Times New Roman"/>
          <w:rtl w:val="true"/>
        </w:rPr>
        <w:t>אישום</w:t>
      </w:r>
      <w:r>
        <w:rPr>
          <w:rFonts w:eastAsia="Arial TUR;Arial" w:cs="Arial TUR;Arial"/>
          <w:rtl w:val="true"/>
        </w:rPr>
        <w:t xml:space="preserve"> </w:t>
      </w:r>
      <w:r>
        <w:rPr>
          <w:rFonts w:eastAsia="Calibri;Times New Roman"/>
          <w:rtl w:val="true"/>
        </w:rPr>
        <w:t>זה</w:t>
      </w:r>
      <w:r>
        <w:rPr>
          <w:rFonts w:eastAsia="Calibri;Times New Roman"/>
          <w:rtl w:val="true"/>
        </w:rPr>
        <w:t>.</w:t>
      </w:r>
    </w:p>
    <w:p>
      <w:pPr>
        <w:pStyle w:val="Ruller41"/>
        <w:ind w:end="0"/>
        <w:jc w:val="both"/>
        <w:rPr>
          <w:rFonts w:eastAsia="Calibri;Times New Roman"/>
        </w:rPr>
      </w:pPr>
      <w:r>
        <w:rPr>
          <w:rFonts w:eastAsia="Calibri;Times New Roman"/>
          <w:rtl w:val="true"/>
        </w:rPr>
      </w:r>
    </w:p>
    <w:p>
      <w:pPr>
        <w:pStyle w:val="Ruller41"/>
        <w:ind w:end="0"/>
        <w:jc w:val="both"/>
        <w:rPr>
          <w:rFonts w:ascii="Century" w:hAnsi="Century" w:eastAsia="Calibri;Times New Roman" w:cs="Miriam"/>
          <w:b/>
          <w:spacing w:val="0"/>
          <w:szCs w:val="24"/>
        </w:rPr>
      </w:pPr>
      <w:r>
        <w:rPr>
          <w:rFonts w:ascii="Century" w:hAnsi="Century" w:eastAsia="Calibri;Times New Roman" w:cs="Miriam"/>
          <w:b/>
          <w:b/>
          <w:spacing w:val="0"/>
          <w:szCs w:val="24"/>
          <w:rtl w:val="true"/>
        </w:rPr>
        <w:t>גזר</w:t>
      </w:r>
      <w:r>
        <w:rPr>
          <w:rFonts w:ascii="Century" w:hAnsi="Century" w:eastAsia="Century" w:cs="Century"/>
          <w:b/>
          <w:b/>
          <w:spacing w:val="0"/>
          <w:szCs w:val="24"/>
          <w:rtl w:val="true"/>
        </w:rPr>
        <w:t xml:space="preserve"> </w:t>
      </w:r>
      <w:r>
        <w:rPr>
          <w:rFonts w:ascii="Century" w:hAnsi="Century" w:eastAsia="Calibri;Times New Roman" w:cs="Miriam"/>
          <w:b/>
          <w:b/>
          <w:spacing w:val="0"/>
          <w:szCs w:val="24"/>
          <w:rtl w:val="true"/>
        </w:rPr>
        <w:t>הדין</w:t>
      </w:r>
    </w:p>
    <w:p>
      <w:pPr>
        <w:pStyle w:val="Ruller41"/>
        <w:ind w:end="0"/>
        <w:jc w:val="both"/>
        <w:rPr>
          <w:rFonts w:ascii="Century" w:hAnsi="Century" w:eastAsia="Calibri;Times New Roman" w:cs="Miriam"/>
          <w:b/>
          <w:spacing w:val="0"/>
          <w:szCs w:val="24"/>
        </w:rPr>
      </w:pPr>
      <w:r>
        <w:rPr>
          <w:rFonts w:eastAsia="Calibri;Times New Roman" w:cs="Miriam" w:ascii="Century" w:hAnsi="Century"/>
          <w:b/>
          <w:spacing w:val="0"/>
          <w:szCs w:val="24"/>
          <w:rtl w:val="true"/>
        </w:rPr>
      </w:r>
    </w:p>
    <w:p>
      <w:pPr>
        <w:pStyle w:val="Ruller42"/>
        <w:numPr>
          <w:ilvl w:val="0"/>
          <w:numId w:val="1"/>
        </w:numPr>
        <w:ind w:end="0"/>
        <w:jc w:val="both"/>
        <w:rPr>
          <w:rFonts w:eastAsia="Calibri;Times New Roman"/>
        </w:rPr>
      </w:pPr>
      <w:r>
        <w:rPr>
          <w:rFonts w:eastAsia="Calibri;Times New Roman"/>
          <w:rtl w:val="true"/>
        </w:rPr>
        <w:t>בפתח גזר הדין התייחס בית המשפט לתסקיר נפגעות העבירה באישומים הראשון והשלישי</w:t>
      </w:r>
      <w:r>
        <w:rPr>
          <w:rFonts w:eastAsia="Calibri;Times New Roman"/>
          <w:rtl w:val="true"/>
        </w:rPr>
        <w:t>.</w:t>
      </w:r>
    </w:p>
    <w:p>
      <w:pPr>
        <w:pStyle w:val="Ruller42"/>
        <w:numPr>
          <w:ilvl w:val="0"/>
          <w:numId w:val="0"/>
        </w:numPr>
        <w:ind w:hanging="0" w:start="0" w:end="0"/>
        <w:jc w:val="both"/>
        <w:rPr>
          <w:rFonts w:eastAsia="Calibri;Times New Roman"/>
        </w:rPr>
      </w:pPr>
      <w:r>
        <w:rPr>
          <w:rFonts w:eastAsia="Calibri;Times New Roman"/>
          <w:rtl w:val="true"/>
        </w:rPr>
      </w:r>
    </w:p>
    <w:p>
      <w:pPr>
        <w:pStyle w:val="Ruller42"/>
        <w:numPr>
          <w:ilvl w:val="0"/>
          <w:numId w:val="0"/>
        </w:numPr>
        <w:ind w:firstLine="720" w:start="0" w:end="0"/>
        <w:jc w:val="both"/>
        <w:rPr>
          <w:rFonts w:eastAsia="Calibri;Times New Roman"/>
        </w:rPr>
      </w:pPr>
      <w:r>
        <w:rPr>
          <w:rFonts w:eastAsia="Calibri;Times New Roman"/>
          <w:rtl w:val="true"/>
        </w:rPr>
        <w:t>מהתסקיר שהוגש בעניינה של ק</w:t>
      </w:r>
      <w:r>
        <w:rPr>
          <w:rFonts w:eastAsia="Calibri;Times New Roman"/>
          <w:rtl w:val="true"/>
        </w:rPr>
        <w:t>.</w:t>
      </w:r>
      <w:r>
        <w:rPr>
          <w:rFonts w:eastAsia="Calibri;Times New Roman"/>
          <w:rtl w:val="true"/>
        </w:rPr>
        <w:t>א</w:t>
      </w:r>
      <w:r>
        <w:rPr>
          <w:rFonts w:eastAsia="Calibri;Times New Roman"/>
          <w:rtl w:val="true"/>
        </w:rPr>
        <w:t xml:space="preserve">, </w:t>
      </w:r>
      <w:r>
        <w:rPr>
          <w:rFonts w:eastAsia="Calibri;Times New Roman"/>
          <w:rtl w:val="true"/>
        </w:rPr>
        <w:t>עולה תמונת נזק משמעותית ונרחבת</w:t>
      </w:r>
      <w:r>
        <w:rPr>
          <w:rFonts w:eastAsia="Calibri;Times New Roman"/>
          <w:rtl w:val="true"/>
        </w:rPr>
        <w:t xml:space="preserve">, </w:t>
      </w:r>
      <w:r>
        <w:rPr>
          <w:rFonts w:eastAsia="Calibri;Times New Roman"/>
          <w:rtl w:val="true"/>
        </w:rPr>
        <w:t>אשר מצביעה על קטיעה של רצף חייה</w:t>
      </w:r>
      <w:r>
        <w:rPr>
          <w:rFonts w:eastAsia="Calibri;Times New Roman"/>
          <w:rtl w:val="true"/>
        </w:rPr>
        <w:t xml:space="preserve">, </w:t>
      </w:r>
      <w:r>
        <w:rPr>
          <w:rFonts w:eastAsia="Calibri;Times New Roman"/>
          <w:rtl w:val="true"/>
        </w:rPr>
        <w:t>לאחר שהחלה בתהליך חיובי וממושך של תעסוקה</w:t>
      </w:r>
      <w:r>
        <w:rPr>
          <w:rFonts w:eastAsia="Calibri;Times New Roman"/>
          <w:rtl w:val="true"/>
        </w:rPr>
        <w:t xml:space="preserve">, </w:t>
      </w:r>
      <w:r>
        <w:rPr>
          <w:rFonts w:eastAsia="Calibri;Times New Roman"/>
          <w:rtl w:val="true"/>
        </w:rPr>
        <w:t>קבלת הדרכה הורית וחיזוק קשריה ההוריים עם בנה</w:t>
      </w:r>
      <w:r>
        <w:rPr>
          <w:rFonts w:eastAsia="Calibri;Times New Roman"/>
          <w:rtl w:val="true"/>
        </w:rPr>
        <w:t xml:space="preserve">. </w:t>
      </w:r>
      <w:r>
        <w:rPr>
          <w:rFonts w:eastAsia="Calibri;Times New Roman"/>
          <w:rtl w:val="true"/>
        </w:rPr>
        <w:t>על פי התסקיר</w:t>
      </w:r>
      <w:r>
        <w:rPr>
          <w:rFonts w:eastAsia="Calibri;Times New Roman"/>
          <w:rtl w:val="true"/>
        </w:rPr>
        <w:t xml:space="preserve">, </w:t>
      </w:r>
      <w:r>
        <w:rPr>
          <w:rFonts w:eastAsia="Calibri;Times New Roman"/>
          <w:rtl w:val="true"/>
        </w:rPr>
        <w:t>פגע האירוע האלים שחוותה ק</w:t>
      </w:r>
      <w:r>
        <w:rPr>
          <w:rFonts w:eastAsia="Calibri;Times New Roman"/>
          <w:rtl w:val="true"/>
        </w:rPr>
        <w:t>.</w:t>
      </w:r>
      <w:r>
        <w:rPr>
          <w:rFonts w:eastAsia="Calibri;Times New Roman"/>
          <w:rtl w:val="true"/>
        </w:rPr>
        <w:t>א בכל תחומי חייה ובפרט בתחום המשפחתי והכלכלי</w:t>
      </w:r>
      <w:r>
        <w:rPr>
          <w:rFonts w:eastAsia="Calibri;Times New Roman"/>
          <w:rtl w:val="true"/>
        </w:rPr>
        <w:t xml:space="preserve">, </w:t>
      </w:r>
      <w:r>
        <w:rPr>
          <w:rFonts w:eastAsia="Calibri;Times New Roman"/>
          <w:rtl w:val="true"/>
        </w:rPr>
        <w:t>ותחושות חרדה ומועקה מלוות אותה בתוך ביתה באופן המשליך על התנהלותה היומיומית</w:t>
      </w:r>
      <w:r>
        <w:rPr>
          <w:rFonts w:eastAsia="Calibri;Times New Roman"/>
          <w:rtl w:val="true"/>
        </w:rPr>
        <w:t xml:space="preserve">. </w:t>
      </w:r>
      <w:r>
        <w:rPr>
          <w:rFonts w:eastAsia="Calibri;Times New Roman"/>
          <w:rtl w:val="true"/>
        </w:rPr>
        <w:t>צוין בתסקיר כי הטלטלה שעברה ק</w:t>
      </w:r>
      <w:r>
        <w:rPr>
          <w:rFonts w:eastAsia="Calibri;Times New Roman"/>
          <w:rtl w:val="true"/>
        </w:rPr>
        <w:t>.</w:t>
      </w:r>
      <w:r>
        <w:rPr>
          <w:rFonts w:eastAsia="Calibri;Times New Roman"/>
          <w:rtl w:val="true"/>
        </w:rPr>
        <w:t>א פגעה ביכולתה לגייס כוחות פיזיים ונפשיים הנדרשים לטיפול</w:t>
      </w:r>
      <w:r>
        <w:rPr>
          <w:rFonts w:eastAsia="Calibri;Times New Roman"/>
          <w:rtl w:val="true"/>
        </w:rPr>
        <w:t xml:space="preserve">, </w:t>
      </w:r>
      <w:r>
        <w:rPr>
          <w:rFonts w:eastAsia="Calibri;Times New Roman"/>
          <w:rtl w:val="true"/>
        </w:rPr>
        <w:t>וכי היא תתקשה להתאושש</w:t>
      </w:r>
      <w:r>
        <w:rPr>
          <w:rFonts w:eastAsia="Calibri;Times New Roman"/>
          <w:rtl w:val="true"/>
        </w:rPr>
        <w:t xml:space="preserve">. </w:t>
      </w:r>
    </w:p>
    <w:p>
      <w:pPr>
        <w:pStyle w:val="Ruller41"/>
        <w:ind w:end="0"/>
        <w:jc w:val="both"/>
        <w:rPr>
          <w:rFonts w:eastAsia="Calibri;Times New Roman"/>
        </w:rPr>
      </w:pPr>
      <w:r>
        <w:rPr>
          <w:rFonts w:eastAsia="Calibri;Times New Roman"/>
          <w:rtl w:val="true"/>
        </w:rPr>
      </w:r>
    </w:p>
    <w:p>
      <w:pPr>
        <w:pStyle w:val="Ruller41"/>
        <w:ind w:end="0"/>
        <w:jc w:val="both"/>
        <w:rPr>
          <w:rFonts w:eastAsia="Calibri;Times New Roman"/>
        </w:rPr>
      </w:pPr>
      <w:r>
        <w:rPr>
          <w:rFonts w:eastAsia="Calibri;Times New Roman"/>
          <w:rtl w:val="true"/>
        </w:rPr>
        <w:tab/>
      </w:r>
      <w:r>
        <w:rPr>
          <w:rFonts w:eastAsia="Calibri;Times New Roman"/>
          <w:rtl w:val="true"/>
        </w:rPr>
        <w:t>בתסקיר</w:t>
      </w:r>
      <w:r>
        <w:rPr>
          <w:rFonts w:eastAsia="Arial TUR;Arial" w:cs="Arial TUR;Arial"/>
          <w:rtl w:val="true"/>
        </w:rPr>
        <w:t xml:space="preserve"> </w:t>
      </w:r>
      <w:r>
        <w:rPr>
          <w:rFonts w:eastAsia="Calibri;Times New Roman"/>
          <w:rtl w:val="true"/>
        </w:rPr>
        <w:t>שהוגש</w:t>
      </w:r>
      <w:r>
        <w:rPr>
          <w:rFonts w:eastAsia="Arial TUR;Arial" w:cs="Arial TUR;Arial"/>
          <w:rtl w:val="true"/>
        </w:rPr>
        <w:t xml:space="preserve"> </w:t>
      </w:r>
      <w:r>
        <w:rPr>
          <w:rFonts w:eastAsia="Calibri;Times New Roman"/>
          <w:rtl w:val="true"/>
        </w:rPr>
        <w:t>בעניינה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ר</w:t>
      </w:r>
      <w:r>
        <w:rPr>
          <w:rFonts w:eastAsia="Calibri;Times New Roman"/>
          <w:rtl w:val="true"/>
        </w:rPr>
        <w:t>.</w:t>
      </w:r>
      <w:r>
        <w:rPr>
          <w:rFonts w:eastAsia="Calibri;Times New Roman"/>
          <w:rtl w:val="true"/>
        </w:rPr>
        <w:t>ש</w:t>
      </w:r>
      <w:r>
        <w:rPr>
          <w:rFonts w:eastAsia="Calibri;Times New Roman"/>
          <w:rtl w:val="true"/>
        </w:rPr>
        <w:t xml:space="preserve">, </w:t>
      </w:r>
      <w:r>
        <w:rPr>
          <w:rFonts w:eastAsia="Calibri;Times New Roman"/>
          <w:rtl w:val="true"/>
        </w:rPr>
        <w:t>פורטו</w:t>
      </w:r>
      <w:r>
        <w:rPr>
          <w:rFonts w:eastAsia="Arial TUR;Arial" w:cs="Arial TUR;Arial"/>
          <w:rtl w:val="true"/>
        </w:rPr>
        <w:t xml:space="preserve"> </w:t>
      </w:r>
      <w:r>
        <w:rPr>
          <w:rFonts w:eastAsia="Calibri;Times New Roman"/>
          <w:rtl w:val="true"/>
        </w:rPr>
        <w:t>הרקע</w:t>
      </w:r>
      <w:r>
        <w:rPr>
          <w:rFonts w:eastAsia="Arial TUR;Arial" w:cs="Arial TUR;Arial"/>
          <w:rtl w:val="true"/>
        </w:rPr>
        <w:t xml:space="preserve"> </w:t>
      </w:r>
      <w:r>
        <w:rPr>
          <w:rFonts w:eastAsia="Calibri;Times New Roman"/>
          <w:rtl w:val="true"/>
        </w:rPr>
        <w:t>המשפחתי</w:t>
      </w:r>
      <w:r>
        <w:rPr>
          <w:rFonts w:eastAsia="Arial TUR;Arial" w:cs="Arial TUR;Arial"/>
          <w:rtl w:val="true"/>
        </w:rPr>
        <w:t xml:space="preserve"> </w:t>
      </w:r>
      <w:r>
        <w:rPr>
          <w:rFonts w:eastAsia="Calibri;Times New Roman"/>
          <w:rtl w:val="true"/>
        </w:rPr>
        <w:t>המורכב</w:t>
      </w:r>
      <w:r>
        <w:rPr>
          <w:rFonts w:eastAsia="Arial TUR;Arial" w:cs="Arial TUR;Arial"/>
          <w:rtl w:val="true"/>
        </w:rPr>
        <w:t xml:space="preserve"> </w:t>
      </w:r>
      <w:r>
        <w:rPr>
          <w:rFonts w:eastAsia="Calibri;Times New Roman"/>
          <w:rtl w:val="true"/>
        </w:rPr>
        <w:t>ממנו</w:t>
      </w:r>
      <w:r>
        <w:rPr>
          <w:rFonts w:eastAsia="Arial TUR;Arial" w:cs="Arial TUR;Arial"/>
          <w:rtl w:val="true"/>
        </w:rPr>
        <w:t xml:space="preserve"> </w:t>
      </w:r>
      <w:r>
        <w:rPr>
          <w:rFonts w:eastAsia="Calibri;Times New Roman"/>
          <w:rtl w:val="true"/>
        </w:rPr>
        <w:t>באה</w:t>
      </w:r>
      <w:r>
        <w:rPr>
          <w:rFonts w:eastAsia="Arial TUR;Arial" w:cs="Arial TUR;Arial"/>
          <w:rtl w:val="true"/>
        </w:rPr>
        <w:t xml:space="preserve"> </w:t>
      </w:r>
      <w:r>
        <w:rPr>
          <w:rFonts w:eastAsia="Calibri;Times New Roman"/>
          <w:rtl w:val="true"/>
        </w:rPr>
        <w:t>וחוויות</w:t>
      </w:r>
      <w:r>
        <w:rPr>
          <w:rFonts w:eastAsia="Arial TUR;Arial" w:cs="Arial TUR;Arial"/>
          <w:rtl w:val="true"/>
        </w:rPr>
        <w:t xml:space="preserve"> </w:t>
      </w:r>
      <w:r>
        <w:rPr>
          <w:rFonts w:eastAsia="Calibri;Times New Roman"/>
          <w:rtl w:val="true"/>
        </w:rPr>
        <w:t>העבר</w:t>
      </w:r>
      <w:r>
        <w:rPr>
          <w:rFonts w:eastAsia="Arial TUR;Arial" w:cs="Arial TUR;Arial"/>
          <w:rtl w:val="true"/>
        </w:rPr>
        <w:t xml:space="preserve"> </w:t>
      </w:r>
      <w:r>
        <w:rPr>
          <w:rFonts w:eastAsia="Calibri;Times New Roman"/>
          <w:rtl w:val="true"/>
        </w:rPr>
        <w:t>הקשות</w:t>
      </w:r>
      <w:r>
        <w:rPr>
          <w:rFonts w:eastAsia="Arial TUR;Arial" w:cs="Arial TUR;Arial"/>
          <w:rtl w:val="true"/>
        </w:rPr>
        <w:t xml:space="preserve"> </w:t>
      </w:r>
      <w:r>
        <w:rPr>
          <w:rFonts w:eastAsia="Calibri;Times New Roman"/>
          <w:rtl w:val="true"/>
        </w:rPr>
        <w:t>שהיו</w:t>
      </w:r>
      <w:r>
        <w:rPr>
          <w:rFonts w:eastAsia="Arial TUR;Arial" w:cs="Arial TUR;Arial"/>
          <w:rtl w:val="true"/>
        </w:rPr>
        <w:t xml:space="preserve"> </w:t>
      </w:r>
      <w:r>
        <w:rPr>
          <w:rFonts w:eastAsia="Calibri;Times New Roman"/>
          <w:rtl w:val="true"/>
        </w:rPr>
        <w:t>מנת</w:t>
      </w:r>
      <w:r>
        <w:rPr>
          <w:rFonts w:eastAsia="Arial TUR;Arial" w:cs="Arial TUR;Arial"/>
          <w:rtl w:val="true"/>
        </w:rPr>
        <w:t xml:space="preserve"> </w:t>
      </w:r>
      <w:r>
        <w:rPr>
          <w:rFonts w:eastAsia="Calibri;Times New Roman"/>
          <w:rtl w:val="true"/>
        </w:rPr>
        <w:t>חלקה</w:t>
      </w:r>
      <w:r>
        <w:rPr>
          <w:rFonts w:eastAsia="Calibri;Times New Roman"/>
          <w:rtl w:val="true"/>
        </w:rPr>
        <w:t xml:space="preserve">. </w:t>
      </w:r>
      <w:r>
        <w:rPr>
          <w:rFonts w:eastAsia="Calibri;Times New Roman"/>
          <w:rtl w:val="true"/>
        </w:rPr>
        <w:t>צוין</w:t>
      </w:r>
      <w:r>
        <w:rPr>
          <w:rFonts w:eastAsia="Arial TUR;Arial" w:cs="Arial TUR;Arial"/>
          <w:rtl w:val="true"/>
        </w:rPr>
        <w:t xml:space="preserve"> </w:t>
      </w:r>
      <w:r>
        <w:rPr>
          <w:rFonts w:eastAsia="Calibri;Times New Roman"/>
          <w:rtl w:val="true"/>
        </w:rPr>
        <w:t>בתסקיר</w:t>
      </w:r>
      <w:r>
        <w:rPr>
          <w:rFonts w:eastAsia="Arial TUR;Arial" w:cs="Arial TUR;Arial"/>
          <w:rtl w:val="true"/>
        </w:rPr>
        <w:t xml:space="preserve"> </w:t>
      </w:r>
      <w:r>
        <w:rPr>
          <w:rFonts w:eastAsia="Calibri;Times New Roman"/>
          <w:rtl w:val="true"/>
        </w:rPr>
        <w:t>כי</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עומק</w:t>
      </w:r>
      <w:r>
        <w:rPr>
          <w:rFonts w:eastAsia="Arial TUR;Arial" w:cs="Arial TUR;Arial"/>
          <w:rtl w:val="true"/>
        </w:rPr>
        <w:t xml:space="preserve"> </w:t>
      </w:r>
      <w:r>
        <w:rPr>
          <w:rFonts w:eastAsia="Calibri;Times New Roman"/>
          <w:rtl w:val="true"/>
        </w:rPr>
        <w:t>נזקי</w:t>
      </w:r>
      <w:r>
        <w:rPr>
          <w:rFonts w:eastAsia="Arial TUR;Arial" w:cs="Arial TUR;Arial"/>
          <w:rtl w:val="true"/>
        </w:rPr>
        <w:t xml:space="preserve"> </w:t>
      </w:r>
      <w:r>
        <w:rPr>
          <w:rFonts w:eastAsia="Calibri;Times New Roman"/>
          <w:rtl w:val="true"/>
        </w:rPr>
        <w:t>הפגיעה</w:t>
      </w:r>
      <w:r>
        <w:rPr>
          <w:rFonts w:eastAsia="Arial TUR;Arial" w:cs="Arial TUR;Arial"/>
          <w:rtl w:val="true"/>
        </w:rPr>
        <w:t xml:space="preserve"> </w:t>
      </w:r>
      <w:r>
        <w:rPr>
          <w:rFonts w:eastAsia="Calibri;Times New Roman"/>
          <w:rtl w:val="true"/>
        </w:rPr>
        <w:t>ניתן</w:t>
      </w:r>
      <w:r>
        <w:rPr>
          <w:rFonts w:eastAsia="Arial TUR;Arial" w:cs="Arial TUR;Arial"/>
          <w:rtl w:val="true"/>
        </w:rPr>
        <w:t xml:space="preserve"> </w:t>
      </w:r>
      <w:r>
        <w:rPr>
          <w:rFonts w:eastAsia="Calibri;Times New Roman"/>
          <w:rtl w:val="true"/>
        </w:rPr>
        <w:t>להעריך</w:t>
      </w:r>
      <w:r>
        <w:rPr>
          <w:rFonts w:eastAsia="Arial TUR;Arial" w:cs="Arial TUR;Arial"/>
          <w:rtl w:val="true"/>
        </w:rPr>
        <w:t xml:space="preserve"> </w:t>
      </w:r>
      <w:r>
        <w:rPr>
          <w:rFonts w:eastAsia="Calibri;Times New Roman"/>
          <w:rtl w:val="true"/>
        </w:rPr>
        <w:t>גם</w:t>
      </w:r>
      <w:r>
        <w:rPr>
          <w:rFonts w:eastAsia="Arial TUR;Arial" w:cs="Arial TUR;Arial"/>
          <w:rtl w:val="true"/>
        </w:rPr>
        <w:t xml:space="preserve"> </w:t>
      </w:r>
      <w:r>
        <w:rPr>
          <w:rFonts w:eastAsia="Calibri;Times New Roman"/>
          <w:rtl w:val="true"/>
        </w:rPr>
        <w:t>על</w:t>
      </w:r>
      <w:r>
        <w:rPr>
          <w:rFonts w:eastAsia="Arial TUR;Arial" w:cs="Arial TUR;Arial"/>
          <w:rtl w:val="true"/>
        </w:rPr>
        <w:t xml:space="preserve"> </w:t>
      </w:r>
      <w:r>
        <w:rPr>
          <w:rFonts w:eastAsia="Calibri;Times New Roman"/>
          <w:rtl w:val="true"/>
        </w:rPr>
        <w:t>רקע</w:t>
      </w:r>
      <w:r>
        <w:rPr>
          <w:rFonts w:eastAsia="Arial TUR;Arial" w:cs="Arial TUR;Arial"/>
          <w:rtl w:val="true"/>
        </w:rPr>
        <w:t xml:space="preserve"> </w:t>
      </w:r>
      <w:r>
        <w:rPr>
          <w:rFonts w:eastAsia="Calibri;Times New Roman"/>
          <w:rtl w:val="true"/>
        </w:rPr>
        <w:t>הפגיעות</w:t>
      </w:r>
      <w:r>
        <w:rPr>
          <w:rFonts w:eastAsia="Arial TUR;Arial" w:cs="Arial TUR;Arial"/>
          <w:rtl w:val="true"/>
        </w:rPr>
        <w:t xml:space="preserve"> </w:t>
      </w:r>
      <w:r>
        <w:rPr>
          <w:rFonts w:eastAsia="Calibri;Times New Roman"/>
          <w:rtl w:val="true"/>
        </w:rPr>
        <w:t>הקודמות</w:t>
      </w:r>
      <w:r>
        <w:rPr>
          <w:rFonts w:eastAsia="Arial TUR;Arial" w:cs="Arial TUR;Arial"/>
          <w:rtl w:val="true"/>
        </w:rPr>
        <w:t xml:space="preserve"> </w:t>
      </w:r>
      <w:r>
        <w:rPr>
          <w:rFonts w:eastAsia="Calibri;Times New Roman"/>
          <w:rtl w:val="true"/>
        </w:rPr>
        <w:t>שעברה</w:t>
      </w:r>
      <w:r>
        <w:rPr>
          <w:rFonts w:eastAsia="Calibri;Times New Roman"/>
          <w:rtl w:val="true"/>
        </w:rPr>
        <w:t xml:space="preserve">, </w:t>
      </w:r>
      <w:r>
        <w:rPr>
          <w:rFonts w:eastAsia="Calibri;Times New Roman"/>
          <w:rtl w:val="true"/>
        </w:rPr>
        <w:t>כאשר</w:t>
      </w:r>
      <w:r>
        <w:rPr>
          <w:rFonts w:eastAsia="Arial TUR;Arial" w:cs="Arial TUR;Arial"/>
          <w:rtl w:val="true"/>
        </w:rPr>
        <w:t xml:space="preserve"> </w:t>
      </w:r>
      <w:r>
        <w:rPr>
          <w:rFonts w:eastAsia="Calibri;Times New Roman"/>
          <w:rtl w:val="true"/>
        </w:rPr>
        <w:t>פגיעת</w:t>
      </w:r>
      <w:r>
        <w:rPr>
          <w:rFonts w:eastAsia="Arial TUR;Arial" w:cs="Arial TUR;Arial"/>
          <w:rtl w:val="true"/>
        </w:rPr>
        <w:t xml:space="preserve"> </w:t>
      </w:r>
      <w:r>
        <w:rPr>
          <w:rFonts w:eastAsia="Calibri;Times New Roman"/>
          <w:rtl w:val="true"/>
        </w:rPr>
        <w:t>המערער</w:t>
      </w:r>
      <w:r>
        <w:rPr>
          <w:rFonts w:eastAsia="Arial TUR;Arial" w:cs="Arial TUR;Arial"/>
          <w:rtl w:val="true"/>
        </w:rPr>
        <w:t xml:space="preserve"> </w:t>
      </w:r>
      <w:r>
        <w:rPr>
          <w:rFonts w:eastAsia="Calibri;Times New Roman"/>
          <w:rtl w:val="true"/>
        </w:rPr>
        <w:t>חזרה</w:t>
      </w:r>
      <w:r>
        <w:rPr>
          <w:rFonts w:eastAsia="Arial TUR;Arial" w:cs="Arial TUR;Arial"/>
          <w:rtl w:val="true"/>
        </w:rPr>
        <w:t xml:space="preserve"> </w:t>
      </w:r>
      <w:r>
        <w:rPr>
          <w:rFonts w:eastAsia="Calibri;Times New Roman"/>
          <w:rtl w:val="true"/>
        </w:rPr>
        <w:t>ועוררה</w:t>
      </w:r>
      <w:r>
        <w:rPr>
          <w:rFonts w:eastAsia="Arial TUR;Arial" w:cs="Arial TUR;Arial"/>
          <w:rtl w:val="true"/>
        </w:rPr>
        <w:t xml:space="preserve"> </w:t>
      </w:r>
      <w:r>
        <w:rPr>
          <w:rFonts w:eastAsia="Calibri;Times New Roman"/>
          <w:rtl w:val="true"/>
        </w:rPr>
        <w:t>ביתר</w:t>
      </w:r>
      <w:r>
        <w:rPr>
          <w:rFonts w:eastAsia="Arial TUR;Arial" w:cs="Arial TUR;Arial"/>
          <w:rtl w:val="true"/>
        </w:rPr>
        <w:t xml:space="preserve"> </w:t>
      </w:r>
      <w:r>
        <w:rPr>
          <w:rFonts w:eastAsia="Calibri;Times New Roman"/>
          <w:rtl w:val="true"/>
        </w:rPr>
        <w:t>שאת</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המצוקה</w:t>
      </w:r>
      <w:r>
        <w:rPr>
          <w:rFonts w:eastAsia="Arial TUR;Arial" w:cs="Arial TUR;Arial"/>
          <w:rtl w:val="true"/>
        </w:rPr>
        <w:t xml:space="preserve"> </w:t>
      </w:r>
      <w:r>
        <w:rPr>
          <w:rFonts w:eastAsia="Calibri;Times New Roman"/>
          <w:rtl w:val="true"/>
        </w:rPr>
        <w:t>והטראומה</w:t>
      </w:r>
      <w:r>
        <w:rPr>
          <w:rFonts w:eastAsia="Arial TUR;Arial" w:cs="Arial TUR;Arial"/>
          <w:rtl w:val="true"/>
        </w:rPr>
        <w:t xml:space="preserve"> </w:t>
      </w:r>
      <w:r>
        <w:rPr>
          <w:rFonts w:eastAsia="Calibri;Times New Roman"/>
          <w:rtl w:val="true"/>
        </w:rPr>
        <w:t>מהקשר</w:t>
      </w:r>
      <w:r>
        <w:rPr>
          <w:rFonts w:eastAsia="Arial TUR;Arial" w:cs="Arial TUR;Arial"/>
          <w:rtl w:val="true"/>
        </w:rPr>
        <w:t xml:space="preserve"> </w:t>
      </w:r>
      <w:r>
        <w:rPr>
          <w:rFonts w:eastAsia="Calibri;Times New Roman"/>
          <w:rtl w:val="true"/>
        </w:rPr>
        <w:t>עם</w:t>
      </w:r>
      <w:r>
        <w:rPr>
          <w:rFonts w:eastAsia="Arial TUR;Arial" w:cs="Arial TUR;Arial"/>
          <w:rtl w:val="true"/>
        </w:rPr>
        <w:t xml:space="preserve"> </w:t>
      </w:r>
      <w:r>
        <w:rPr>
          <w:rFonts w:eastAsia="Calibri;Times New Roman"/>
          <w:rtl w:val="true"/>
        </w:rPr>
        <w:t>בן</w:t>
      </w:r>
      <w:r>
        <w:rPr>
          <w:rFonts w:eastAsia="Arial TUR;Arial" w:cs="Arial TUR;Arial"/>
          <w:rtl w:val="true"/>
        </w:rPr>
        <w:t xml:space="preserve"> </w:t>
      </w:r>
      <w:r>
        <w:rPr>
          <w:rFonts w:eastAsia="Calibri;Times New Roman"/>
          <w:rtl w:val="true"/>
        </w:rPr>
        <w:t>זוגה</w:t>
      </w:r>
      <w:r>
        <w:rPr>
          <w:rFonts w:eastAsia="Arial TUR;Arial" w:cs="Arial TUR;Arial"/>
          <w:rtl w:val="true"/>
        </w:rPr>
        <w:t xml:space="preserve"> </w:t>
      </w:r>
      <w:r>
        <w:rPr>
          <w:rFonts w:eastAsia="Calibri;Times New Roman"/>
          <w:rtl w:val="true"/>
        </w:rPr>
        <w:t>הראשון</w:t>
      </w:r>
      <w:r>
        <w:rPr>
          <w:rFonts w:eastAsia="Arial TUR;Arial" w:cs="Arial TUR;Arial"/>
          <w:rtl w:val="true"/>
        </w:rPr>
        <w:t xml:space="preserve"> </w:t>
      </w:r>
      <w:r>
        <w:rPr>
          <w:rFonts w:eastAsia="Calibri;Times New Roman"/>
          <w:rtl w:val="true"/>
        </w:rPr>
        <w:t>ואבי</w:t>
      </w:r>
      <w:r>
        <w:rPr>
          <w:rFonts w:eastAsia="Arial TUR;Arial" w:cs="Arial TUR;Arial"/>
          <w:rtl w:val="true"/>
        </w:rPr>
        <w:t xml:space="preserve"> </w:t>
      </w:r>
      <w:r>
        <w:rPr>
          <w:rFonts w:eastAsia="Calibri;Times New Roman"/>
          <w:rtl w:val="true"/>
        </w:rPr>
        <w:t>בתה</w:t>
      </w:r>
      <w:r>
        <w:rPr>
          <w:rFonts w:eastAsia="Arial TUR;Arial" w:cs="Arial TUR;Arial"/>
          <w:rtl w:val="true"/>
        </w:rPr>
        <w:t xml:space="preserve"> </w:t>
      </w:r>
      <w:r>
        <w:rPr>
          <w:rFonts w:eastAsia="Calibri;Times New Roman"/>
          <w:rtl w:val="true"/>
        </w:rPr>
        <w:t>הבכורה</w:t>
      </w:r>
      <w:r>
        <w:rPr>
          <w:rFonts w:eastAsia="Calibri;Times New Roman"/>
          <w:rtl w:val="true"/>
        </w:rPr>
        <w:t xml:space="preserve">. </w:t>
      </w:r>
      <w:r>
        <w:rPr>
          <w:rFonts w:eastAsia="Calibri;Times New Roman"/>
          <w:rtl w:val="true"/>
        </w:rPr>
        <w:t>דבר</w:t>
      </w:r>
      <w:r>
        <w:rPr>
          <w:rFonts w:eastAsia="Arial TUR;Arial" w:cs="Arial TUR;Arial"/>
          <w:rtl w:val="true"/>
        </w:rPr>
        <w:t xml:space="preserve"> </w:t>
      </w:r>
      <w:r>
        <w:rPr>
          <w:rFonts w:eastAsia="Calibri;Times New Roman"/>
          <w:rtl w:val="true"/>
        </w:rPr>
        <w:t>שהוביל</w:t>
      </w:r>
      <w:r>
        <w:rPr>
          <w:rFonts w:eastAsia="Calibri;Times New Roman"/>
          <w:rtl w:val="true"/>
        </w:rPr>
        <w:t xml:space="preserve">, </w:t>
      </w:r>
      <w:r>
        <w:rPr>
          <w:rFonts w:eastAsia="Calibri;Times New Roman"/>
          <w:rtl w:val="true"/>
        </w:rPr>
        <w:t>כך</w:t>
      </w:r>
      <w:r>
        <w:rPr>
          <w:rFonts w:eastAsia="Arial TUR;Arial" w:cs="Arial TUR;Arial"/>
          <w:rtl w:val="true"/>
        </w:rPr>
        <w:t xml:space="preserve"> </w:t>
      </w:r>
      <w:r>
        <w:rPr>
          <w:rFonts w:eastAsia="Calibri;Times New Roman"/>
          <w:rtl w:val="true"/>
        </w:rPr>
        <w:t>צוין</w:t>
      </w:r>
      <w:r>
        <w:rPr>
          <w:rFonts w:eastAsia="Calibri;Times New Roman"/>
          <w:rtl w:val="true"/>
        </w:rPr>
        <w:t xml:space="preserve">, </w:t>
      </w:r>
      <w:r>
        <w:rPr>
          <w:rFonts w:eastAsia="Calibri;Times New Roman"/>
          <w:rtl w:val="true"/>
        </w:rPr>
        <w:t>לתחושה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ניצול</w:t>
      </w:r>
      <w:r>
        <w:rPr>
          <w:rFonts w:eastAsia="Arial TUR;Arial" w:cs="Arial TUR;Arial"/>
          <w:rtl w:val="true"/>
        </w:rPr>
        <w:t xml:space="preserve"> </w:t>
      </w:r>
      <w:r>
        <w:rPr>
          <w:rFonts w:eastAsia="Calibri;Times New Roman"/>
          <w:rtl w:val="true"/>
        </w:rPr>
        <w:t>פגיעותה</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ר</w:t>
      </w:r>
      <w:r>
        <w:rPr>
          <w:rFonts w:eastAsia="Calibri;Times New Roman"/>
          <w:rtl w:val="true"/>
        </w:rPr>
        <w:t>.</w:t>
      </w:r>
      <w:r>
        <w:rPr>
          <w:rFonts w:eastAsia="Calibri;Times New Roman"/>
          <w:rtl w:val="true"/>
        </w:rPr>
        <w:t>ש</w:t>
      </w:r>
      <w:r>
        <w:rPr>
          <w:rFonts w:eastAsia="Calibri;Times New Roman"/>
          <w:rtl w:val="true"/>
        </w:rPr>
        <w:t xml:space="preserve">, </w:t>
      </w:r>
      <w:r>
        <w:rPr>
          <w:rFonts w:eastAsia="Calibri;Times New Roman"/>
          <w:rtl w:val="true"/>
        </w:rPr>
        <w:t>השפלתה</w:t>
      </w:r>
      <w:r>
        <w:rPr>
          <w:rFonts w:eastAsia="Arial TUR;Arial" w:cs="Arial TUR;Arial"/>
          <w:rtl w:val="true"/>
        </w:rPr>
        <w:t xml:space="preserve"> </w:t>
      </w:r>
      <w:r>
        <w:rPr>
          <w:rFonts w:eastAsia="Calibri;Times New Roman"/>
          <w:rtl w:val="true"/>
        </w:rPr>
        <w:t>והפיכתה</w:t>
      </w:r>
      <w:r>
        <w:rPr>
          <w:rFonts w:eastAsia="Arial TUR;Arial" w:cs="Arial TUR;Arial"/>
          <w:rtl w:val="true"/>
        </w:rPr>
        <w:t xml:space="preserve"> </w:t>
      </w:r>
      <w:r>
        <w:rPr>
          <w:rFonts w:eastAsia="Calibri;Times New Roman"/>
          <w:rtl w:val="true"/>
        </w:rPr>
        <w:t>לחסרת</w:t>
      </w:r>
      <w:r>
        <w:rPr>
          <w:rFonts w:eastAsia="Arial TUR;Arial" w:cs="Arial TUR;Arial"/>
          <w:rtl w:val="true"/>
        </w:rPr>
        <w:t xml:space="preserve"> </w:t>
      </w:r>
      <w:r>
        <w:rPr>
          <w:rFonts w:eastAsia="Calibri;Times New Roman"/>
          <w:rtl w:val="true"/>
        </w:rPr>
        <w:t>ישע</w:t>
      </w:r>
      <w:r>
        <w:rPr>
          <w:rFonts w:eastAsia="Arial TUR;Arial" w:cs="Arial TUR;Arial"/>
          <w:rtl w:val="true"/>
        </w:rPr>
        <w:t xml:space="preserve"> </w:t>
      </w:r>
      <w:r>
        <w:rPr>
          <w:rFonts w:eastAsia="Calibri;Times New Roman"/>
          <w:rtl w:val="true"/>
        </w:rPr>
        <w:t>על</w:t>
      </w:r>
      <w:r>
        <w:rPr>
          <w:rFonts w:eastAsia="Arial TUR;Arial" w:cs="Arial TUR;Arial"/>
          <w:rtl w:val="true"/>
        </w:rPr>
        <w:t xml:space="preserve"> </w:t>
      </w:r>
      <w:r>
        <w:rPr>
          <w:rFonts w:eastAsia="Calibri;Times New Roman"/>
          <w:rtl w:val="true"/>
        </w:rPr>
        <w:t>ידי</w:t>
      </w:r>
      <w:r>
        <w:rPr>
          <w:rFonts w:eastAsia="Arial TUR;Arial" w:cs="Arial TUR;Arial"/>
          <w:rtl w:val="true"/>
        </w:rPr>
        <w:t xml:space="preserve"> </w:t>
      </w:r>
      <w:r>
        <w:rPr>
          <w:rFonts w:eastAsia="Calibri;Times New Roman"/>
          <w:rtl w:val="true"/>
        </w:rPr>
        <w:t>המערער</w:t>
      </w:r>
      <w:r>
        <w:rPr>
          <w:rFonts w:eastAsia="Calibri;Times New Roman"/>
          <w:rtl w:val="true"/>
        </w:rPr>
        <w:t xml:space="preserve">, </w:t>
      </w:r>
      <w:r>
        <w:rPr>
          <w:rFonts w:eastAsia="Calibri;Times New Roman"/>
          <w:rtl w:val="true"/>
        </w:rPr>
        <w:t>אשר</w:t>
      </w:r>
      <w:r>
        <w:rPr>
          <w:rFonts w:eastAsia="Arial TUR;Arial" w:cs="Arial TUR;Arial"/>
          <w:rtl w:val="true"/>
        </w:rPr>
        <w:t xml:space="preserve"> </w:t>
      </w:r>
      <w:r>
        <w:rPr>
          <w:rFonts w:eastAsia="Calibri;Times New Roman"/>
          <w:rtl w:val="true"/>
        </w:rPr>
        <w:t>במילותיה</w:t>
      </w:r>
      <w:r>
        <w:rPr>
          <w:rFonts w:eastAsia="Arial TUR;Arial" w:cs="Arial TUR;Arial"/>
          <w:rtl w:val="true"/>
        </w:rPr>
        <w:t xml:space="preserve"> </w:t>
      </w:r>
      <w:r>
        <w:rPr>
          <w:rFonts w:eastAsia="Calibri;Times New Roman"/>
          <w:rtl w:val="true"/>
        </w:rPr>
        <w:t>"</w:t>
      </w:r>
      <w:r>
        <w:rPr>
          <w:rFonts w:eastAsia="Calibri;Times New Roman"/>
          <w:rtl w:val="true"/>
        </w:rPr>
        <w:t>לקח</w:t>
      </w:r>
      <w:r>
        <w:rPr>
          <w:rFonts w:eastAsia="Arial TUR;Arial" w:cs="Arial TUR;Arial"/>
          <w:rtl w:val="true"/>
        </w:rPr>
        <w:t xml:space="preserve"> </w:t>
      </w:r>
      <w:r>
        <w:rPr>
          <w:rFonts w:eastAsia="Calibri;Times New Roman"/>
          <w:rtl w:val="true"/>
        </w:rPr>
        <w:t>ממנה</w:t>
      </w:r>
      <w:r>
        <w:rPr>
          <w:rFonts w:eastAsia="Arial TUR;Arial" w:cs="Arial TUR;Arial"/>
          <w:rtl w:val="true"/>
        </w:rPr>
        <w:t xml:space="preserve"> </w:t>
      </w:r>
      <w:r>
        <w:rPr>
          <w:rFonts w:eastAsia="Calibri;Times New Roman"/>
          <w:rtl w:val="true"/>
        </w:rPr>
        <w:t>הכל</w:t>
      </w:r>
      <w:r>
        <w:rPr>
          <w:rFonts w:eastAsia="Calibri;Times New Roman"/>
          <w:rtl w:val="true"/>
        </w:rPr>
        <w:t xml:space="preserve">". </w:t>
      </w:r>
      <w:r>
        <w:rPr>
          <w:rFonts w:eastAsia="Calibri;Times New Roman"/>
          <w:rtl w:val="true"/>
        </w:rPr>
        <w:t>בתסקיר</w:t>
      </w:r>
      <w:r>
        <w:rPr>
          <w:rFonts w:eastAsia="Arial TUR;Arial" w:cs="Arial TUR;Arial"/>
          <w:rtl w:val="true"/>
        </w:rPr>
        <w:t xml:space="preserve"> </w:t>
      </w:r>
      <w:r>
        <w:rPr>
          <w:rFonts w:eastAsia="Calibri;Times New Roman"/>
          <w:rtl w:val="true"/>
        </w:rPr>
        <w:t>תוארו</w:t>
      </w:r>
      <w:r>
        <w:rPr>
          <w:rFonts w:eastAsia="Arial TUR;Arial" w:cs="Arial TUR;Arial"/>
          <w:rtl w:val="true"/>
        </w:rPr>
        <w:t xml:space="preserve"> </w:t>
      </w:r>
      <w:r>
        <w:rPr>
          <w:rFonts w:eastAsia="Calibri;Times New Roman"/>
          <w:rtl w:val="true"/>
        </w:rPr>
        <w:t>תגובותיה</w:t>
      </w:r>
      <w:r>
        <w:rPr>
          <w:rFonts w:eastAsia="Arial TUR;Arial" w:cs="Arial TUR;Arial"/>
          <w:rtl w:val="true"/>
        </w:rPr>
        <w:t xml:space="preserve"> </w:t>
      </w:r>
      <w:r>
        <w:rPr>
          <w:rFonts w:eastAsia="Calibri;Times New Roman"/>
          <w:rtl w:val="true"/>
        </w:rPr>
        <w:t>הפוסט</w:t>
      </w:r>
      <w:r>
        <w:rPr>
          <w:rFonts w:eastAsia="Arial TUR;Arial" w:cs="Arial TUR;Arial"/>
          <w:rtl w:val="true"/>
        </w:rPr>
        <w:t xml:space="preserve"> </w:t>
      </w:r>
      <w:r>
        <w:rPr>
          <w:rFonts w:eastAsia="Calibri;Times New Roman"/>
          <w:rtl w:val="true"/>
        </w:rPr>
        <w:t>טראומטיות</w:t>
      </w:r>
      <w:r>
        <w:rPr>
          <w:rFonts w:eastAsia="Arial TUR;Arial" w:cs="Arial TUR;Arial"/>
          <w:rtl w:val="true"/>
        </w:rPr>
        <w:t xml:space="preserve"> </w:t>
      </w:r>
      <w:r>
        <w:rPr>
          <w:rFonts w:eastAsia="Calibri;Times New Roman"/>
          <w:rtl w:val="true"/>
        </w:rPr>
        <w:t>של</w:t>
      </w:r>
      <w:r>
        <w:rPr>
          <w:rFonts w:eastAsia="Arial TUR;Arial" w:cs="Arial TUR;Arial"/>
          <w:rtl w:val="true"/>
        </w:rPr>
        <w:t xml:space="preserve"> </w:t>
      </w:r>
      <w:r>
        <w:rPr>
          <w:rFonts w:eastAsia="Calibri;Times New Roman"/>
          <w:rtl w:val="true"/>
        </w:rPr>
        <w:t>ר</w:t>
      </w:r>
      <w:r>
        <w:rPr>
          <w:rFonts w:eastAsia="Calibri;Times New Roman"/>
          <w:rtl w:val="true"/>
        </w:rPr>
        <w:t>.</w:t>
      </w:r>
      <w:r>
        <w:rPr>
          <w:rFonts w:eastAsia="Calibri;Times New Roman"/>
          <w:rtl w:val="true"/>
        </w:rPr>
        <w:t>ש</w:t>
      </w:r>
      <w:r>
        <w:rPr>
          <w:rFonts w:eastAsia="Calibri;Times New Roman"/>
          <w:rtl w:val="true"/>
        </w:rPr>
        <w:t xml:space="preserve">, </w:t>
      </w:r>
      <w:r>
        <w:rPr>
          <w:rFonts w:eastAsia="Calibri;Times New Roman"/>
          <w:rtl w:val="true"/>
        </w:rPr>
        <w:t>תחושת</w:t>
      </w:r>
      <w:r>
        <w:rPr>
          <w:rFonts w:eastAsia="Arial TUR;Arial" w:cs="Arial TUR;Arial"/>
          <w:rtl w:val="true"/>
        </w:rPr>
        <w:t xml:space="preserve"> </w:t>
      </w:r>
      <w:r>
        <w:rPr>
          <w:rFonts w:eastAsia="Calibri;Times New Roman"/>
          <w:rtl w:val="true"/>
        </w:rPr>
        <w:t>הבלבול</w:t>
      </w:r>
      <w:r>
        <w:rPr>
          <w:rFonts w:eastAsia="Arial TUR;Arial" w:cs="Arial TUR;Arial"/>
          <w:rtl w:val="true"/>
        </w:rPr>
        <w:t xml:space="preserve"> </w:t>
      </w:r>
      <w:r>
        <w:rPr>
          <w:rFonts w:eastAsia="Calibri;Times New Roman"/>
          <w:rtl w:val="true"/>
        </w:rPr>
        <w:t>וסערת</w:t>
      </w:r>
      <w:r>
        <w:rPr>
          <w:rFonts w:eastAsia="Arial TUR;Arial" w:cs="Arial TUR;Arial"/>
          <w:rtl w:val="true"/>
        </w:rPr>
        <w:t xml:space="preserve"> </w:t>
      </w:r>
      <w:r>
        <w:rPr>
          <w:rFonts w:eastAsia="Calibri;Times New Roman"/>
          <w:rtl w:val="true"/>
        </w:rPr>
        <w:t>הרגשות</w:t>
      </w:r>
      <w:r>
        <w:rPr>
          <w:rFonts w:eastAsia="Calibri;Times New Roman"/>
          <w:rtl w:val="true"/>
        </w:rPr>
        <w:t xml:space="preserve">, </w:t>
      </w:r>
      <w:r>
        <w:rPr>
          <w:rFonts w:eastAsia="Calibri;Times New Roman"/>
          <w:rtl w:val="true"/>
        </w:rPr>
        <w:t>כמו</w:t>
      </w:r>
      <w:r>
        <w:rPr>
          <w:rFonts w:eastAsia="Arial TUR;Arial" w:cs="Arial TUR;Arial"/>
          <w:rtl w:val="true"/>
        </w:rPr>
        <w:t xml:space="preserve"> </w:t>
      </w:r>
      <w:r>
        <w:rPr>
          <w:rFonts w:eastAsia="Calibri;Times New Roman"/>
          <w:rtl w:val="true"/>
        </w:rPr>
        <w:t>גם</w:t>
      </w:r>
      <w:r>
        <w:rPr>
          <w:rFonts w:eastAsia="Arial TUR;Arial" w:cs="Arial TUR;Arial"/>
          <w:rtl w:val="true"/>
        </w:rPr>
        <w:t xml:space="preserve"> </w:t>
      </w:r>
      <w:r>
        <w:rPr>
          <w:rFonts w:eastAsia="Calibri;Times New Roman"/>
          <w:rtl w:val="true"/>
        </w:rPr>
        <w:t>החרדות</w:t>
      </w:r>
      <w:r>
        <w:rPr>
          <w:rFonts w:eastAsia="Arial TUR;Arial" w:cs="Arial TUR;Arial"/>
          <w:rtl w:val="true"/>
        </w:rPr>
        <w:t xml:space="preserve"> </w:t>
      </w:r>
      <w:r>
        <w:rPr>
          <w:rFonts w:eastAsia="Calibri;Times New Roman"/>
          <w:rtl w:val="true"/>
        </w:rPr>
        <w:t>ותחושת</w:t>
      </w:r>
      <w:r>
        <w:rPr>
          <w:rFonts w:eastAsia="Arial TUR;Arial" w:cs="Arial TUR;Arial"/>
          <w:rtl w:val="true"/>
        </w:rPr>
        <w:t xml:space="preserve"> </w:t>
      </w:r>
      <w:r>
        <w:rPr>
          <w:rFonts w:eastAsia="Calibri;Times New Roman"/>
          <w:rtl w:val="true"/>
        </w:rPr>
        <w:t>האיום</w:t>
      </w:r>
      <w:r>
        <w:rPr>
          <w:rFonts w:eastAsia="Arial TUR;Arial" w:cs="Arial TUR;Arial"/>
          <w:rtl w:val="true"/>
        </w:rPr>
        <w:t xml:space="preserve"> </w:t>
      </w:r>
      <w:r>
        <w:rPr>
          <w:rFonts w:eastAsia="Calibri;Times New Roman"/>
          <w:rtl w:val="true"/>
        </w:rPr>
        <w:t>שמלווה</w:t>
      </w:r>
      <w:r>
        <w:rPr>
          <w:rFonts w:eastAsia="Arial TUR;Arial" w:cs="Arial TUR;Arial"/>
          <w:rtl w:val="true"/>
        </w:rPr>
        <w:t xml:space="preserve"> </w:t>
      </w:r>
      <w:r>
        <w:rPr>
          <w:rFonts w:eastAsia="Calibri;Times New Roman"/>
          <w:rtl w:val="true"/>
        </w:rPr>
        <w:t>אותה</w:t>
      </w:r>
      <w:r>
        <w:rPr>
          <w:rFonts w:eastAsia="Calibri;Times New Roman"/>
          <w:rtl w:val="true"/>
        </w:rPr>
        <w:t xml:space="preserve">. </w:t>
      </w:r>
      <w:r>
        <w:rPr>
          <w:rFonts w:eastAsia="Calibri;Times New Roman"/>
          <w:rtl w:val="true"/>
        </w:rPr>
        <w:t>כעולה</w:t>
      </w:r>
      <w:r>
        <w:rPr>
          <w:rFonts w:eastAsia="Arial TUR;Arial" w:cs="Arial TUR;Arial"/>
          <w:rtl w:val="true"/>
        </w:rPr>
        <w:t xml:space="preserve"> </w:t>
      </w:r>
      <w:r>
        <w:rPr>
          <w:rFonts w:eastAsia="Calibri;Times New Roman"/>
          <w:rtl w:val="true"/>
        </w:rPr>
        <w:t>מהתסקיר</w:t>
      </w:r>
      <w:r>
        <w:rPr>
          <w:rFonts w:eastAsia="Calibri;Times New Roman"/>
          <w:rtl w:val="true"/>
        </w:rPr>
        <w:t xml:space="preserve">, </w:t>
      </w:r>
      <w:r>
        <w:rPr>
          <w:rFonts w:eastAsia="Calibri;Times New Roman"/>
          <w:rtl w:val="true"/>
        </w:rPr>
        <w:t>העבירות</w:t>
      </w:r>
      <w:r>
        <w:rPr>
          <w:rFonts w:eastAsia="Arial TUR;Arial" w:cs="Arial TUR;Arial"/>
          <w:rtl w:val="true"/>
        </w:rPr>
        <w:t xml:space="preserve"> </w:t>
      </w:r>
      <w:r>
        <w:rPr>
          <w:rFonts w:eastAsia="Calibri;Times New Roman"/>
          <w:rtl w:val="true"/>
        </w:rPr>
        <w:t>להן</w:t>
      </w:r>
      <w:r>
        <w:rPr>
          <w:rFonts w:eastAsia="Arial TUR;Arial" w:cs="Arial TUR;Arial"/>
          <w:rtl w:val="true"/>
        </w:rPr>
        <w:t xml:space="preserve"> </w:t>
      </w:r>
      <w:r>
        <w:rPr>
          <w:rFonts w:eastAsia="Calibri;Times New Roman"/>
          <w:rtl w:val="true"/>
        </w:rPr>
        <w:t>נפלה</w:t>
      </w:r>
      <w:r>
        <w:rPr>
          <w:rFonts w:eastAsia="Arial TUR;Arial" w:cs="Arial TUR;Arial"/>
          <w:rtl w:val="true"/>
        </w:rPr>
        <w:t xml:space="preserve"> </w:t>
      </w:r>
      <w:r>
        <w:rPr>
          <w:rFonts w:eastAsia="Calibri;Times New Roman"/>
          <w:rtl w:val="true"/>
        </w:rPr>
        <w:t>ר</w:t>
      </w:r>
      <w:r>
        <w:rPr>
          <w:rFonts w:eastAsia="Calibri;Times New Roman"/>
          <w:rtl w:val="true"/>
        </w:rPr>
        <w:t>.</w:t>
      </w:r>
      <w:r>
        <w:rPr>
          <w:rFonts w:eastAsia="Calibri;Times New Roman"/>
          <w:rtl w:val="true"/>
        </w:rPr>
        <w:t>ש</w:t>
      </w:r>
      <w:r>
        <w:rPr>
          <w:rFonts w:eastAsia="Arial TUR;Arial" w:cs="Arial TUR;Arial"/>
          <w:rtl w:val="true"/>
        </w:rPr>
        <w:t xml:space="preserve"> </w:t>
      </w:r>
      <w:r>
        <w:rPr>
          <w:rFonts w:eastAsia="Calibri;Times New Roman"/>
          <w:rtl w:val="true"/>
        </w:rPr>
        <w:t>קורבן</w:t>
      </w:r>
      <w:r>
        <w:rPr>
          <w:rFonts w:eastAsia="Arial TUR;Arial" w:cs="Arial TUR;Arial"/>
          <w:rtl w:val="true"/>
        </w:rPr>
        <w:t xml:space="preserve"> </w:t>
      </w:r>
      <w:r>
        <w:rPr>
          <w:rFonts w:eastAsia="Calibri;Times New Roman"/>
          <w:rtl w:val="true"/>
        </w:rPr>
        <w:t>טלטלו</w:t>
      </w:r>
      <w:r>
        <w:rPr>
          <w:rFonts w:eastAsia="Arial TUR;Arial" w:cs="Arial TUR;Arial"/>
          <w:rtl w:val="true"/>
        </w:rPr>
        <w:t xml:space="preserve"> </w:t>
      </w:r>
      <w:r>
        <w:rPr>
          <w:rFonts w:eastAsia="Calibri;Times New Roman"/>
          <w:rtl w:val="true"/>
        </w:rPr>
        <w:t>את</w:t>
      </w:r>
      <w:r>
        <w:rPr>
          <w:rFonts w:eastAsia="Arial TUR;Arial" w:cs="Arial TUR;Arial"/>
          <w:rtl w:val="true"/>
        </w:rPr>
        <w:t xml:space="preserve"> </w:t>
      </w:r>
      <w:r>
        <w:rPr>
          <w:rFonts w:eastAsia="Calibri;Times New Roman"/>
          <w:rtl w:val="true"/>
        </w:rPr>
        <w:t>חייה</w:t>
      </w:r>
      <w:r>
        <w:rPr>
          <w:rFonts w:eastAsia="Calibri;Times New Roman"/>
          <w:rtl w:val="true"/>
        </w:rPr>
        <w:t xml:space="preserve">, </w:t>
      </w:r>
      <w:r>
        <w:rPr>
          <w:rFonts w:eastAsia="Calibri;Times New Roman"/>
          <w:rtl w:val="true"/>
        </w:rPr>
        <w:t>פגעו</w:t>
      </w:r>
      <w:r>
        <w:rPr>
          <w:rFonts w:eastAsia="Arial TUR;Arial" w:cs="Arial TUR;Arial"/>
          <w:rtl w:val="true"/>
        </w:rPr>
        <w:t xml:space="preserve"> </w:t>
      </w:r>
      <w:r>
        <w:rPr>
          <w:rFonts w:eastAsia="Calibri;Times New Roman"/>
          <w:rtl w:val="true"/>
        </w:rPr>
        <w:t>בביטחונה</w:t>
      </w:r>
      <w:r>
        <w:rPr>
          <w:rFonts w:eastAsia="Arial TUR;Arial" w:cs="Arial TUR;Arial"/>
          <w:rtl w:val="true"/>
        </w:rPr>
        <w:t xml:space="preserve"> </w:t>
      </w:r>
      <w:r>
        <w:rPr>
          <w:rFonts w:eastAsia="Calibri;Times New Roman"/>
          <w:rtl w:val="true"/>
        </w:rPr>
        <w:t>ובדימויה</w:t>
      </w:r>
      <w:r>
        <w:rPr>
          <w:rFonts w:eastAsia="Arial TUR;Arial" w:cs="Arial TUR;Arial"/>
          <w:rtl w:val="true"/>
        </w:rPr>
        <w:t xml:space="preserve"> </w:t>
      </w:r>
      <w:r>
        <w:rPr>
          <w:rFonts w:eastAsia="Calibri;Times New Roman"/>
          <w:rtl w:val="true"/>
        </w:rPr>
        <w:t>העצמי</w:t>
      </w:r>
      <w:r>
        <w:rPr>
          <w:rFonts w:eastAsia="Arial TUR;Arial" w:cs="Arial TUR;Arial"/>
          <w:rtl w:val="true"/>
        </w:rPr>
        <w:t xml:space="preserve"> </w:t>
      </w:r>
      <w:r>
        <w:rPr>
          <w:rFonts w:eastAsia="Calibri;Times New Roman"/>
          <w:rtl w:val="true"/>
        </w:rPr>
        <w:t>ומלוות</w:t>
      </w:r>
      <w:r>
        <w:rPr>
          <w:rFonts w:eastAsia="Arial TUR;Arial" w:cs="Arial TUR;Arial"/>
          <w:rtl w:val="true"/>
        </w:rPr>
        <w:t xml:space="preserve"> </w:t>
      </w:r>
      <w:r>
        <w:rPr>
          <w:rFonts w:eastAsia="Calibri;Times New Roman"/>
          <w:rtl w:val="true"/>
        </w:rPr>
        <w:t>אותה</w:t>
      </w:r>
      <w:r>
        <w:rPr>
          <w:rFonts w:eastAsia="Arial TUR;Arial" w:cs="Arial TUR;Arial"/>
          <w:rtl w:val="true"/>
        </w:rPr>
        <w:t xml:space="preserve"> </w:t>
      </w:r>
      <w:r>
        <w:rPr>
          <w:rFonts w:eastAsia="Calibri;Times New Roman"/>
          <w:rtl w:val="true"/>
        </w:rPr>
        <w:t>בכל</w:t>
      </w:r>
      <w:r>
        <w:rPr>
          <w:rFonts w:eastAsia="Arial TUR;Arial" w:cs="Arial TUR;Arial"/>
          <w:rtl w:val="true"/>
        </w:rPr>
        <w:t xml:space="preserve"> </w:t>
      </w:r>
      <w:r>
        <w:rPr>
          <w:rFonts w:eastAsia="Calibri;Times New Roman"/>
          <w:rtl w:val="true"/>
        </w:rPr>
        <w:t>תחומי</w:t>
      </w:r>
      <w:r>
        <w:rPr>
          <w:rFonts w:eastAsia="Arial TUR;Arial" w:cs="Arial TUR;Arial"/>
          <w:rtl w:val="true"/>
        </w:rPr>
        <w:t xml:space="preserve"> </w:t>
      </w:r>
      <w:r>
        <w:rPr>
          <w:rFonts w:eastAsia="Calibri;Times New Roman"/>
          <w:rtl w:val="true"/>
        </w:rPr>
        <w:t>החיים</w:t>
      </w:r>
      <w:r>
        <w:rPr>
          <w:rFonts w:eastAsia="Arial TUR;Arial" w:cs="Arial TUR;Arial"/>
          <w:rtl w:val="true"/>
        </w:rPr>
        <w:t xml:space="preserve"> </w:t>
      </w:r>
      <w:r>
        <w:rPr>
          <w:rFonts w:eastAsia="Calibri;Times New Roman"/>
          <w:rtl w:val="true"/>
        </w:rPr>
        <w:t>ויחסיה</w:t>
      </w:r>
      <w:r>
        <w:rPr>
          <w:rFonts w:eastAsia="Arial TUR;Arial" w:cs="Arial TUR;Arial"/>
          <w:rtl w:val="true"/>
        </w:rPr>
        <w:t xml:space="preserve"> </w:t>
      </w:r>
      <w:r>
        <w:rPr>
          <w:rFonts w:eastAsia="Calibri;Times New Roman"/>
          <w:rtl w:val="true"/>
        </w:rPr>
        <w:t>הבינאישיים</w:t>
      </w:r>
      <w:r>
        <w:rPr>
          <w:rFonts w:eastAsia="Calibri;Times New Roman"/>
          <w:rtl w:val="true"/>
        </w:rPr>
        <w:t xml:space="preserve">, </w:t>
      </w:r>
      <w:r>
        <w:rPr>
          <w:rFonts w:eastAsia="Calibri;Times New Roman"/>
          <w:rtl w:val="true"/>
        </w:rPr>
        <w:t>בעיקר</w:t>
      </w:r>
      <w:r>
        <w:rPr>
          <w:rFonts w:eastAsia="Arial TUR;Arial" w:cs="Arial TUR;Arial"/>
          <w:rtl w:val="true"/>
        </w:rPr>
        <w:t xml:space="preserve"> </w:t>
      </w:r>
      <w:r>
        <w:rPr>
          <w:rFonts w:eastAsia="Calibri;Times New Roman"/>
          <w:rtl w:val="true"/>
        </w:rPr>
        <w:t>נוכח</w:t>
      </w:r>
      <w:r>
        <w:rPr>
          <w:rFonts w:eastAsia="Arial TUR;Arial" w:cs="Arial TUR;Arial"/>
          <w:rtl w:val="true"/>
        </w:rPr>
        <w:t xml:space="preserve"> </w:t>
      </w:r>
      <w:r>
        <w:rPr>
          <w:rFonts w:eastAsia="Calibri;Times New Roman"/>
          <w:rtl w:val="true"/>
        </w:rPr>
        <w:t>חווית</w:t>
      </w:r>
      <w:r>
        <w:rPr>
          <w:rFonts w:eastAsia="Arial TUR;Arial" w:cs="Arial TUR;Arial"/>
          <w:rtl w:val="true"/>
        </w:rPr>
        <w:t xml:space="preserve"> </w:t>
      </w:r>
      <w:r>
        <w:rPr>
          <w:rFonts w:eastAsia="Calibri;Times New Roman"/>
          <w:rtl w:val="true"/>
        </w:rPr>
        <w:t>הניצול</w:t>
      </w:r>
      <w:r>
        <w:rPr>
          <w:rFonts w:eastAsia="Arial TUR;Arial" w:cs="Arial TUR;Arial"/>
          <w:rtl w:val="true"/>
        </w:rPr>
        <w:t xml:space="preserve"> </w:t>
      </w:r>
      <w:r>
        <w:rPr>
          <w:rFonts w:eastAsia="Calibri;Times New Roman"/>
          <w:rtl w:val="true"/>
        </w:rPr>
        <w:t>והבגידה</w:t>
      </w:r>
      <w:r>
        <w:rPr>
          <w:rFonts w:eastAsia="Arial TUR;Arial" w:cs="Arial TUR;Arial"/>
          <w:rtl w:val="true"/>
        </w:rPr>
        <w:t xml:space="preserve"> </w:t>
      </w:r>
      <w:r>
        <w:rPr>
          <w:rFonts w:eastAsia="Calibri;Times New Roman"/>
          <w:rtl w:val="true"/>
        </w:rPr>
        <w:t>על</w:t>
      </w:r>
      <w:r>
        <w:rPr>
          <w:rFonts w:eastAsia="Arial TUR;Arial" w:cs="Arial TUR;Arial"/>
          <w:rtl w:val="true"/>
        </w:rPr>
        <w:t xml:space="preserve"> </w:t>
      </w:r>
      <w:r>
        <w:rPr>
          <w:rFonts w:eastAsia="Calibri;Times New Roman"/>
          <w:rtl w:val="true"/>
        </w:rPr>
        <w:t>ידי</w:t>
      </w:r>
      <w:r>
        <w:rPr>
          <w:rFonts w:eastAsia="Arial TUR;Arial" w:cs="Arial TUR;Arial"/>
          <w:rtl w:val="true"/>
        </w:rPr>
        <w:t xml:space="preserve"> </w:t>
      </w:r>
      <w:r>
        <w:rPr>
          <w:rFonts w:eastAsia="Calibri;Times New Roman"/>
          <w:rtl w:val="true"/>
        </w:rPr>
        <w:t>אדם</w:t>
      </w:r>
      <w:r>
        <w:rPr>
          <w:rFonts w:eastAsia="Arial TUR;Arial" w:cs="Arial TUR;Arial"/>
          <w:rtl w:val="true"/>
        </w:rPr>
        <w:t xml:space="preserve"> </w:t>
      </w:r>
      <w:r>
        <w:rPr>
          <w:rFonts w:eastAsia="Calibri;Times New Roman"/>
          <w:rtl w:val="true"/>
        </w:rPr>
        <w:t>שנתנה</w:t>
      </w:r>
      <w:r>
        <w:rPr>
          <w:rFonts w:eastAsia="Arial TUR;Arial" w:cs="Arial TUR;Arial"/>
          <w:rtl w:val="true"/>
        </w:rPr>
        <w:t xml:space="preserve"> </w:t>
      </w:r>
      <w:r>
        <w:rPr>
          <w:rFonts w:eastAsia="Calibri;Times New Roman"/>
          <w:rtl w:val="true"/>
        </w:rPr>
        <w:t>בו</w:t>
      </w:r>
      <w:r>
        <w:rPr>
          <w:rFonts w:eastAsia="Arial TUR;Arial" w:cs="Arial TUR;Arial"/>
          <w:rtl w:val="true"/>
        </w:rPr>
        <w:t xml:space="preserve"> </w:t>
      </w:r>
      <w:r>
        <w:rPr>
          <w:rFonts w:eastAsia="Calibri;Times New Roman"/>
          <w:rtl w:val="true"/>
        </w:rPr>
        <w:t>אמון</w:t>
      </w:r>
      <w:r>
        <w:rPr>
          <w:rFonts w:eastAsia="Calibri;Times New Roman"/>
          <w:rtl w:val="true"/>
        </w:rPr>
        <w:t xml:space="preserve">. </w:t>
      </w:r>
    </w:p>
    <w:p>
      <w:pPr>
        <w:pStyle w:val="Ruller41"/>
        <w:ind w:end="0"/>
        <w:jc w:val="both"/>
        <w:rPr>
          <w:rFonts w:eastAsia="Calibri;Times New Roman"/>
        </w:rPr>
      </w:pPr>
      <w:r>
        <w:rPr>
          <w:rFonts w:eastAsia="Calibri;Times New Roman"/>
          <w:rtl w:val="true"/>
        </w:rPr>
      </w:r>
    </w:p>
    <w:p>
      <w:pPr>
        <w:pStyle w:val="Ruller42"/>
        <w:numPr>
          <w:ilvl w:val="0"/>
          <w:numId w:val="1"/>
        </w:numPr>
        <w:ind w:end="0"/>
        <w:jc w:val="both"/>
        <w:rPr>
          <w:rFonts w:eastAsia="Calibri;Times New Roman"/>
        </w:rPr>
      </w:pPr>
      <w:r>
        <w:rPr>
          <w:rFonts w:eastAsia="Calibri;Times New Roman"/>
          <w:rtl w:val="true"/>
        </w:rPr>
        <w:t>לצורך קביעת מתחם העונש ההולם</w:t>
      </w:r>
      <w:r>
        <w:rPr>
          <w:rFonts w:eastAsia="Calibri;Times New Roman"/>
          <w:rtl w:val="true"/>
        </w:rPr>
        <w:t xml:space="preserve">, </w:t>
      </w:r>
      <w:r>
        <w:rPr>
          <w:rFonts w:eastAsia="Calibri;Times New Roman"/>
          <w:rtl w:val="true"/>
        </w:rPr>
        <w:t>עמד בית משפט קמא על הערכים המוגנים שנפגעו כתוצאה ממעשיו של המערער</w:t>
      </w:r>
      <w:r>
        <w:rPr>
          <w:rFonts w:eastAsia="Calibri;Times New Roman"/>
          <w:rtl w:val="true"/>
        </w:rPr>
        <w:t xml:space="preserve">, </w:t>
      </w:r>
      <w:r>
        <w:rPr>
          <w:rFonts w:eastAsia="Calibri;Times New Roman"/>
          <w:rtl w:val="true"/>
        </w:rPr>
        <w:t>הם כבוד האדם</w:t>
      </w:r>
      <w:r>
        <w:rPr>
          <w:rFonts w:eastAsia="Calibri;Times New Roman"/>
          <w:rtl w:val="true"/>
        </w:rPr>
        <w:t xml:space="preserve">, </w:t>
      </w:r>
      <w:r>
        <w:rPr>
          <w:rFonts w:eastAsia="Calibri;Times New Roman"/>
          <w:rtl w:val="true"/>
        </w:rPr>
        <w:t>האוטונומיה שלו</w:t>
      </w:r>
      <w:r>
        <w:rPr>
          <w:rFonts w:eastAsia="Calibri;Times New Roman"/>
          <w:rtl w:val="true"/>
        </w:rPr>
        <w:t xml:space="preserve">, </w:t>
      </w:r>
      <w:r>
        <w:rPr>
          <w:rFonts w:eastAsia="Calibri;Times New Roman"/>
          <w:rtl w:val="true"/>
        </w:rPr>
        <w:t>שלמות גופו וזכותו לפרטיות</w:t>
      </w:r>
      <w:r>
        <w:rPr>
          <w:rFonts w:eastAsia="Calibri;Times New Roman"/>
          <w:rtl w:val="true"/>
        </w:rPr>
        <w:t xml:space="preserve">. </w:t>
      </w:r>
      <w:r>
        <w:rPr>
          <w:rFonts w:eastAsia="Calibri;Times New Roman"/>
          <w:rtl w:val="true"/>
        </w:rPr>
        <w:t xml:space="preserve">נקבע כי המערער פגע בערכים אלו </w:t>
      </w:r>
      <w:r>
        <w:rPr>
          <w:rFonts w:eastAsia="Calibri;Times New Roman"/>
          <w:rtl w:val="true"/>
        </w:rPr>
        <w:t>"</w:t>
      </w:r>
      <w:r>
        <w:rPr>
          <w:rFonts w:eastAsia="Calibri;Times New Roman"/>
          <w:rtl w:val="true"/>
        </w:rPr>
        <w:t>פגיעה אנושה</w:t>
      </w:r>
      <w:r>
        <w:rPr>
          <w:rFonts w:eastAsia="Calibri;Times New Roman"/>
          <w:rtl w:val="true"/>
        </w:rPr>
        <w:t xml:space="preserve">". </w:t>
      </w:r>
      <w:r>
        <w:rPr>
          <w:rFonts w:eastAsia="Calibri;Times New Roman"/>
          <w:rtl w:val="true"/>
        </w:rPr>
        <w:t>כן עמד בית המשפט על נסיבות ביצוע העבירות</w:t>
      </w:r>
      <w:r>
        <w:rPr>
          <w:rFonts w:eastAsia="Calibri;Times New Roman"/>
          <w:rtl w:val="true"/>
        </w:rPr>
        <w:t xml:space="preserve">, </w:t>
      </w:r>
      <w:r>
        <w:rPr>
          <w:rFonts w:eastAsia="Calibri;Times New Roman"/>
          <w:rtl w:val="true"/>
        </w:rPr>
        <w:t>המצביעות על אלימות בוטה שהפעיל המערער נגד המתלוננות</w:t>
      </w:r>
      <w:r>
        <w:rPr>
          <w:rFonts w:eastAsia="Calibri;Times New Roman"/>
          <w:rtl w:val="true"/>
        </w:rPr>
        <w:t xml:space="preserve">, </w:t>
      </w:r>
      <w:r>
        <w:rPr>
          <w:rFonts w:eastAsia="Calibri;Times New Roman"/>
          <w:rtl w:val="true"/>
        </w:rPr>
        <w:t>תוך השפלתן והתעלמות מרצונותיהן</w:t>
      </w:r>
      <w:r>
        <w:rPr>
          <w:rFonts w:eastAsia="Calibri;Times New Roman"/>
          <w:rtl w:val="true"/>
        </w:rPr>
        <w:t xml:space="preserve">, </w:t>
      </w:r>
      <w:r>
        <w:rPr>
          <w:rFonts w:eastAsia="Calibri;Times New Roman"/>
          <w:rtl w:val="true"/>
        </w:rPr>
        <w:t>ועל הנזק הפיזי כמו גם הנזק הנפשי המשמעותי שנגרם להן</w:t>
      </w:r>
      <w:r>
        <w:rPr>
          <w:rFonts w:eastAsia="Calibri;Times New Roman"/>
          <w:rtl w:val="true"/>
        </w:rPr>
        <w:t xml:space="preserve">. </w:t>
      </w:r>
      <w:r>
        <w:rPr>
          <w:rFonts w:eastAsia="Calibri;Times New Roman"/>
          <w:rtl w:val="true"/>
        </w:rPr>
        <w:t>בית המשפט לא קיבל את טענת המערער לפיה בשל ההיכרות המוקדמת בין נפגעות העבירה ק</w:t>
      </w:r>
      <w:r>
        <w:rPr>
          <w:rFonts w:eastAsia="Calibri;Times New Roman"/>
          <w:rtl w:val="true"/>
        </w:rPr>
        <w:t>.</w:t>
      </w:r>
      <w:r>
        <w:rPr>
          <w:rFonts w:eastAsia="Calibri;Times New Roman"/>
          <w:rtl w:val="true"/>
        </w:rPr>
        <w:t>א ו</w:t>
      </w:r>
      <w:r>
        <w:rPr>
          <w:rFonts w:eastAsia="Calibri;Times New Roman"/>
          <w:rtl w:val="true"/>
        </w:rPr>
        <w:t xml:space="preserve">- </w:t>
      </w:r>
      <w:r>
        <w:rPr>
          <w:rFonts w:eastAsia="Calibri;Times New Roman"/>
          <w:rtl w:val="true"/>
        </w:rPr>
        <w:t>ר</w:t>
      </w:r>
      <w:r>
        <w:rPr>
          <w:rFonts w:eastAsia="Calibri;Times New Roman"/>
          <w:rtl w:val="true"/>
        </w:rPr>
        <w:t>.</w:t>
      </w:r>
      <w:r>
        <w:rPr>
          <w:rFonts w:eastAsia="Calibri;Times New Roman"/>
          <w:rtl w:val="true"/>
        </w:rPr>
        <w:t>ש לבינו</w:t>
      </w:r>
      <w:r>
        <w:rPr>
          <w:rFonts w:eastAsia="Calibri;Times New Roman"/>
          <w:rtl w:val="true"/>
        </w:rPr>
        <w:t xml:space="preserve">, </w:t>
      </w:r>
      <w:r>
        <w:rPr>
          <w:rFonts w:eastAsia="Calibri;Times New Roman"/>
          <w:rtl w:val="true"/>
        </w:rPr>
        <w:t>מיקומם של מעשי העבירה צריך להימצא ב</w:t>
      </w:r>
      <w:r>
        <w:rPr>
          <w:rFonts w:eastAsia="Calibri;Times New Roman"/>
          <w:rtl w:val="true"/>
        </w:rPr>
        <w:t>"</w:t>
      </w:r>
      <w:r>
        <w:rPr>
          <w:rFonts w:eastAsia="Calibri;Times New Roman"/>
          <w:rtl w:val="true"/>
        </w:rPr>
        <w:t>חלקו הנמוך של הרצף</w:t>
      </w:r>
      <w:r>
        <w:rPr>
          <w:rFonts w:eastAsia="Calibri;Times New Roman"/>
          <w:rtl w:val="true"/>
        </w:rPr>
        <w:t xml:space="preserve">". </w:t>
      </w:r>
      <w:r>
        <w:rPr>
          <w:rFonts w:eastAsia="Calibri;Times New Roman"/>
          <w:rtl w:val="true"/>
        </w:rPr>
        <w:t>נקבע כי אין מדובר בפגישות ש</w:t>
      </w:r>
      <w:r>
        <w:rPr>
          <w:rFonts w:eastAsia="Calibri;Times New Roman"/>
          <w:rtl w:val="true"/>
        </w:rPr>
        <w:t>"</w:t>
      </w:r>
      <w:r>
        <w:rPr>
          <w:rFonts w:eastAsia="Calibri;Times New Roman"/>
          <w:rtl w:val="true"/>
        </w:rPr>
        <w:t>גלשו</w:t>
      </w:r>
      <w:r>
        <w:rPr>
          <w:rFonts w:eastAsia="Calibri;Times New Roman"/>
          <w:rtl w:val="true"/>
        </w:rPr>
        <w:t xml:space="preserve">" </w:t>
      </w:r>
      <w:r>
        <w:rPr>
          <w:rFonts w:eastAsia="Calibri;Times New Roman"/>
          <w:rtl w:val="true"/>
        </w:rPr>
        <w:t>למקומות בלתי צפויים</w:t>
      </w:r>
      <w:r>
        <w:rPr>
          <w:rFonts w:eastAsia="Calibri;Times New Roman"/>
          <w:rtl w:val="true"/>
        </w:rPr>
        <w:t xml:space="preserve">, </w:t>
      </w:r>
      <w:r>
        <w:rPr>
          <w:rFonts w:eastAsia="Calibri;Times New Roman"/>
          <w:rtl w:val="true"/>
        </w:rPr>
        <w:t>אלא ב</w:t>
      </w:r>
      <w:r>
        <w:rPr>
          <w:rFonts w:eastAsia="Calibri;Times New Roman"/>
          <w:rtl w:val="true"/>
        </w:rPr>
        <w:t>"</w:t>
      </w:r>
      <w:r>
        <w:rPr>
          <w:rFonts w:eastAsia="Calibri;Times New Roman"/>
          <w:rtl w:val="true"/>
        </w:rPr>
        <w:t>מעשי אונס ברוטליים שהתאפשרו בשל ההיכרות עם הקורבנות</w:t>
      </w:r>
      <w:r>
        <w:rPr>
          <w:rFonts w:eastAsia="Calibri;Times New Roman"/>
          <w:rtl w:val="true"/>
        </w:rPr>
        <w:t xml:space="preserve">". </w:t>
      </w:r>
      <w:r>
        <w:rPr>
          <w:rFonts w:eastAsia="Calibri;Times New Roman"/>
          <w:rtl w:val="true"/>
        </w:rPr>
        <w:t>לאור האמור</w:t>
      </w:r>
      <w:r>
        <w:rPr>
          <w:rFonts w:eastAsia="Calibri;Times New Roman"/>
          <w:rtl w:val="true"/>
        </w:rPr>
        <w:t xml:space="preserve">, </w:t>
      </w:r>
      <w:r>
        <w:rPr>
          <w:rFonts w:eastAsia="Calibri;Times New Roman"/>
          <w:rtl w:val="true"/>
        </w:rPr>
        <w:t>ובהתחשב במדיניות הענישה הנוהגת</w:t>
      </w:r>
      <w:r>
        <w:rPr>
          <w:rFonts w:eastAsia="Calibri;Times New Roman"/>
          <w:rtl w:val="true"/>
        </w:rPr>
        <w:t xml:space="preserve">, </w:t>
      </w:r>
      <w:r>
        <w:rPr>
          <w:rFonts w:eastAsia="Calibri;Times New Roman"/>
          <w:rtl w:val="true"/>
        </w:rPr>
        <w:t xml:space="preserve">העמיד בית המשפט את מתחם הענישה לגבי האישומים הראשון והשלישי על </w:t>
      </w:r>
      <w:r>
        <w:rPr>
          <w:rFonts w:eastAsia="Calibri;Times New Roman"/>
        </w:rPr>
        <w:t>13-8</w:t>
      </w:r>
      <w:r>
        <w:rPr>
          <w:rFonts w:eastAsia="Calibri;Times New Roman"/>
          <w:rtl w:val="true"/>
        </w:rPr>
        <w:t xml:space="preserve"> </w:t>
      </w:r>
      <w:r>
        <w:rPr>
          <w:rFonts w:eastAsia="Calibri;Times New Roman"/>
          <w:rtl w:val="true"/>
        </w:rPr>
        <w:t>שנות מאסר כל אחד</w:t>
      </w:r>
      <w:r>
        <w:rPr>
          <w:rFonts w:eastAsia="Calibri;Times New Roman"/>
          <w:rtl w:val="true"/>
        </w:rPr>
        <w:t xml:space="preserve">, </w:t>
      </w:r>
      <w:r>
        <w:rPr>
          <w:rFonts w:eastAsia="Calibri;Times New Roman"/>
          <w:rtl w:val="true"/>
        </w:rPr>
        <w:t xml:space="preserve">וביחס לאישום השני נקבע כי המתחם נע בין </w:t>
      </w:r>
      <w:r>
        <w:rPr>
          <w:rFonts w:eastAsia="Calibri;Times New Roman"/>
        </w:rPr>
        <w:t>12-6</w:t>
      </w:r>
      <w:r>
        <w:rPr>
          <w:rFonts w:eastAsia="Calibri;Times New Roman"/>
          <w:rtl w:val="true"/>
        </w:rPr>
        <w:t xml:space="preserve"> </w:t>
      </w:r>
      <w:r>
        <w:rPr>
          <w:rFonts w:eastAsia="Calibri;Times New Roman"/>
          <w:rtl w:val="true"/>
        </w:rPr>
        <w:t>חודשי מאסר</w:t>
      </w:r>
      <w:r>
        <w:rPr>
          <w:rFonts w:eastAsia="Calibri;Times New Roman"/>
          <w:rtl w:val="true"/>
        </w:rPr>
        <w:t xml:space="preserve">. </w:t>
      </w:r>
    </w:p>
    <w:p>
      <w:pPr>
        <w:pStyle w:val="Ruller42"/>
        <w:numPr>
          <w:ilvl w:val="0"/>
          <w:numId w:val="0"/>
        </w:numPr>
        <w:ind w:hanging="0" w:start="0" w:end="0"/>
        <w:jc w:val="both"/>
        <w:rPr>
          <w:rFonts w:ascii="Century" w:hAnsi="Century" w:eastAsia="Calibri;Times New Roman" w:cs="Century"/>
          <w:sz w:val="22"/>
        </w:rPr>
      </w:pPr>
      <w:r>
        <w:rPr>
          <w:rFonts w:eastAsia="Calibri;Times New Roman" w:cs="Century" w:ascii="Century" w:hAnsi="Century"/>
          <w:sz w:val="22"/>
          <w:rtl w:val="true"/>
        </w:rPr>
      </w:r>
    </w:p>
    <w:p>
      <w:pPr>
        <w:pStyle w:val="Ruller42"/>
        <w:numPr>
          <w:ilvl w:val="0"/>
          <w:numId w:val="1"/>
        </w:numPr>
        <w:ind w:end="0"/>
        <w:jc w:val="both"/>
        <w:rPr>
          <w:rFonts w:eastAsia="Calibri;Times New Roman"/>
        </w:rPr>
      </w:pPr>
      <w:r>
        <w:rPr>
          <w:rFonts w:eastAsia="Calibri;Times New Roman"/>
          <w:rtl w:val="true"/>
        </w:rPr>
        <w:t>לצורך קביעת העונש בתוך מתחם הענישה</w:t>
      </w:r>
      <w:r>
        <w:rPr>
          <w:rFonts w:eastAsia="Calibri;Times New Roman"/>
          <w:rtl w:val="true"/>
        </w:rPr>
        <w:t xml:space="preserve">, </w:t>
      </w:r>
      <w:r>
        <w:rPr>
          <w:rFonts w:eastAsia="Calibri;Times New Roman"/>
          <w:rtl w:val="true"/>
        </w:rPr>
        <w:t>התייחס בית המשפט לנסיבות שאינן קשורות בביצוע העבירות</w:t>
      </w:r>
      <w:r>
        <w:rPr>
          <w:rFonts w:eastAsia="Calibri;Times New Roman"/>
          <w:rtl w:val="true"/>
        </w:rPr>
        <w:t xml:space="preserve">. </w:t>
      </w:r>
      <w:r>
        <w:rPr>
          <w:rFonts w:eastAsia="Calibri;Times New Roman"/>
          <w:rtl w:val="true"/>
        </w:rPr>
        <w:t>בית המשפט נתן דעתו לכך שעד לאירועים נשוא כתב האישום ניהל המערער אורח חיים נורמטיבי</w:t>
      </w:r>
      <w:r>
        <w:rPr>
          <w:rFonts w:eastAsia="Calibri;Times New Roman"/>
          <w:rtl w:val="true"/>
        </w:rPr>
        <w:t xml:space="preserve">, </w:t>
      </w:r>
      <w:r>
        <w:rPr>
          <w:rFonts w:eastAsia="Calibri;Times New Roman"/>
          <w:rtl w:val="true"/>
        </w:rPr>
        <w:t>שירת שירות צבאי מלא ואף זכה לתעודת הצטיינות עקב שירותו</w:t>
      </w:r>
      <w:r>
        <w:rPr>
          <w:rFonts w:eastAsia="Calibri;Times New Roman"/>
          <w:rtl w:val="true"/>
        </w:rPr>
        <w:t xml:space="preserve">. </w:t>
      </w:r>
      <w:r>
        <w:rPr>
          <w:rFonts w:eastAsia="Calibri;Times New Roman"/>
          <w:rtl w:val="true"/>
        </w:rPr>
        <w:t>כן התחשב בית המשפט במצבו הבריאותי הקשה של אביו של המערער</w:t>
      </w:r>
      <w:r>
        <w:rPr>
          <w:rFonts w:eastAsia="Calibri;Times New Roman"/>
          <w:rtl w:val="true"/>
        </w:rPr>
        <w:t xml:space="preserve">, </w:t>
      </w:r>
      <w:r>
        <w:rPr>
          <w:rFonts w:eastAsia="Calibri;Times New Roman"/>
          <w:rtl w:val="true"/>
        </w:rPr>
        <w:t>ובתמונה המצטיירת מעדותו של האב</w:t>
      </w:r>
      <w:r>
        <w:rPr>
          <w:rFonts w:eastAsia="Calibri;Times New Roman"/>
          <w:rtl w:val="true"/>
        </w:rPr>
        <w:t xml:space="preserve">, </w:t>
      </w:r>
      <w:r>
        <w:rPr>
          <w:rFonts w:eastAsia="Calibri;Times New Roman"/>
          <w:rtl w:val="true"/>
        </w:rPr>
        <w:t>לפיה מדובר במשפחה שומרת חוק</w:t>
      </w:r>
      <w:r>
        <w:rPr>
          <w:rFonts w:eastAsia="Calibri;Times New Roman"/>
          <w:rtl w:val="true"/>
        </w:rPr>
        <w:t xml:space="preserve">, </w:t>
      </w:r>
      <w:r>
        <w:rPr>
          <w:rFonts w:eastAsia="Calibri;Times New Roman"/>
          <w:rtl w:val="true"/>
        </w:rPr>
        <w:t>בעלת ערכים חיוביים</w:t>
      </w:r>
      <w:r>
        <w:rPr>
          <w:rFonts w:eastAsia="Calibri;Times New Roman"/>
          <w:rtl w:val="true"/>
        </w:rPr>
        <w:t xml:space="preserve">, </w:t>
      </w:r>
      <w:r>
        <w:rPr>
          <w:rFonts w:eastAsia="Calibri;Times New Roman"/>
          <w:rtl w:val="true"/>
        </w:rPr>
        <w:t>שאיש מבניה לא הסתבך בפלילים עד עתה</w:t>
      </w:r>
      <w:r>
        <w:rPr>
          <w:rFonts w:eastAsia="Calibri;Times New Roman"/>
          <w:rtl w:val="true"/>
        </w:rPr>
        <w:t xml:space="preserve">. </w:t>
      </w:r>
    </w:p>
    <w:p>
      <w:pPr>
        <w:pStyle w:val="Ruller42"/>
        <w:numPr>
          <w:ilvl w:val="0"/>
          <w:numId w:val="0"/>
        </w:numPr>
        <w:ind w:hanging="0" w:start="0" w:end="0"/>
        <w:jc w:val="both"/>
        <w:rPr>
          <w:rFonts w:ascii="Arial TUR;Arial" w:hAnsi="Arial TUR;Arial" w:eastAsia="Calibri;Times New Roman" w:cs="Arial TUR;Arial"/>
          <w:sz w:val="28"/>
        </w:rPr>
      </w:pPr>
      <w:r>
        <w:rPr>
          <w:rFonts w:eastAsia="Calibri;Times New Roman" w:cs="Arial TUR;Arial" w:ascii="Arial TUR;Arial" w:hAnsi="Arial TUR;Arial"/>
          <w:sz w:val="28"/>
          <w:rtl w:val="true"/>
        </w:rPr>
      </w:r>
    </w:p>
    <w:p>
      <w:pPr>
        <w:pStyle w:val="Ruller42"/>
        <w:numPr>
          <w:ilvl w:val="0"/>
          <w:numId w:val="1"/>
        </w:numPr>
        <w:ind w:end="0"/>
        <w:jc w:val="both"/>
        <w:rPr>
          <w:rFonts w:eastAsia="Calibri;Times New Roman"/>
        </w:rPr>
      </w:pPr>
      <w:r>
        <w:rPr>
          <w:rFonts w:eastAsia="Calibri;Times New Roman"/>
          <w:rtl w:val="true"/>
        </w:rPr>
        <w:t>לאור כל האמור</w:t>
      </w:r>
      <w:r>
        <w:rPr>
          <w:rFonts w:eastAsia="Calibri;Times New Roman"/>
          <w:rtl w:val="true"/>
        </w:rPr>
        <w:t xml:space="preserve">, </w:t>
      </w:r>
      <w:r>
        <w:rPr>
          <w:rFonts w:eastAsia="Calibri;Times New Roman"/>
          <w:rtl w:val="true"/>
        </w:rPr>
        <w:t xml:space="preserve">השית בית המשפט על המערער </w:t>
      </w:r>
      <w:r>
        <w:rPr>
          <w:rFonts w:eastAsia="Calibri;Times New Roman"/>
        </w:rPr>
        <w:t>18</w:t>
      </w:r>
      <w:r>
        <w:rPr>
          <w:rFonts w:eastAsia="Calibri;Times New Roman"/>
          <w:rtl w:val="true"/>
        </w:rPr>
        <w:t xml:space="preserve"> </w:t>
      </w:r>
      <w:r>
        <w:rPr>
          <w:rFonts w:eastAsia="Calibri;Times New Roman"/>
          <w:rtl w:val="true"/>
        </w:rPr>
        <w:t xml:space="preserve">שנות מאסר בפועל </w:t>
      </w:r>
      <w:r>
        <w:rPr>
          <w:rFonts w:eastAsia="Calibri;Times New Roman"/>
          <w:rtl w:val="true"/>
        </w:rPr>
        <w:t>(</w:t>
      </w:r>
      <w:r>
        <w:rPr>
          <w:rFonts w:eastAsia="Calibri;Times New Roman"/>
        </w:rPr>
        <w:t>9.5</w:t>
      </w:r>
      <w:r>
        <w:rPr>
          <w:rFonts w:eastAsia="Calibri;Times New Roman"/>
          <w:rtl w:val="true"/>
        </w:rPr>
        <w:t xml:space="preserve"> </w:t>
      </w:r>
      <w:r>
        <w:rPr>
          <w:rFonts w:eastAsia="Calibri;Times New Roman"/>
          <w:rtl w:val="true"/>
        </w:rPr>
        <w:t>שנות מאסר בגין האישום הראשון</w:t>
      </w:r>
      <w:r>
        <w:rPr>
          <w:rFonts w:eastAsia="Calibri;Times New Roman"/>
          <w:rtl w:val="true"/>
        </w:rPr>
        <w:t xml:space="preserve">, </w:t>
      </w:r>
      <w:r>
        <w:rPr>
          <w:rFonts w:eastAsia="Calibri;Times New Roman"/>
        </w:rPr>
        <w:t>6</w:t>
      </w:r>
      <w:r>
        <w:rPr>
          <w:rFonts w:eastAsia="Calibri;Times New Roman"/>
          <w:rtl w:val="true"/>
        </w:rPr>
        <w:t xml:space="preserve"> </w:t>
      </w:r>
      <w:r>
        <w:rPr>
          <w:rFonts w:eastAsia="Calibri;Times New Roman"/>
          <w:rtl w:val="true"/>
        </w:rPr>
        <w:t>חודשי מאסר בגין האישום השני ו</w:t>
      </w:r>
      <w:r>
        <w:rPr>
          <w:rFonts w:eastAsia="Calibri;Times New Roman"/>
          <w:rtl w:val="true"/>
        </w:rPr>
        <w:t xml:space="preserve">- </w:t>
      </w:r>
      <w:r>
        <w:rPr>
          <w:rFonts w:eastAsia="Calibri;Times New Roman"/>
        </w:rPr>
        <w:t>10</w:t>
      </w:r>
      <w:r>
        <w:rPr>
          <w:rFonts w:eastAsia="Calibri;Times New Roman"/>
          <w:rtl w:val="true"/>
        </w:rPr>
        <w:t xml:space="preserve"> </w:t>
      </w:r>
      <w:r>
        <w:rPr>
          <w:rFonts w:eastAsia="Calibri;Times New Roman"/>
          <w:rtl w:val="true"/>
        </w:rPr>
        <w:t>שנות מאסר בגין האישום השלישי</w:t>
      </w:r>
      <w:r>
        <w:rPr>
          <w:rFonts w:eastAsia="Calibri;Times New Roman"/>
          <w:rtl w:val="true"/>
        </w:rPr>
        <w:t xml:space="preserve">, </w:t>
      </w:r>
      <w:r>
        <w:rPr>
          <w:rFonts w:eastAsia="Calibri;Times New Roman"/>
          <w:rtl w:val="true"/>
        </w:rPr>
        <w:t>כאשר שתי שנות מאסר ירוצו בחופף לעונש המאסר הכולל</w:t>
      </w:r>
      <w:r>
        <w:rPr>
          <w:rFonts w:eastAsia="Calibri;Times New Roman"/>
          <w:rtl w:val="true"/>
        </w:rPr>
        <w:t xml:space="preserve">); </w:t>
      </w:r>
      <w:r>
        <w:rPr>
          <w:rFonts w:eastAsia="Calibri;Times New Roman"/>
        </w:rPr>
        <w:t>18</w:t>
      </w:r>
      <w:r>
        <w:rPr>
          <w:rFonts w:eastAsia="Calibri;Times New Roman"/>
          <w:rtl w:val="true"/>
        </w:rPr>
        <w:t xml:space="preserve"> </w:t>
      </w:r>
      <w:r>
        <w:rPr>
          <w:rFonts w:eastAsia="Calibri;Times New Roman"/>
          <w:rtl w:val="true"/>
        </w:rPr>
        <w:t xml:space="preserve">חודשי מאסר על תנאי לבל יעבור המערער בתוך </w:t>
      </w:r>
      <w:r>
        <w:rPr>
          <w:rFonts w:eastAsia="Calibri;Times New Roman"/>
        </w:rPr>
        <w:t>3</w:t>
      </w:r>
      <w:r>
        <w:rPr>
          <w:rFonts w:eastAsia="Calibri;Times New Roman"/>
          <w:rtl w:val="true"/>
        </w:rPr>
        <w:t xml:space="preserve"> </w:t>
      </w:r>
      <w:r>
        <w:rPr>
          <w:rFonts w:eastAsia="Calibri;Times New Roman"/>
          <w:rtl w:val="true"/>
        </w:rPr>
        <w:t>שנים מיום שחרורו עבירת מין או אלימות מסוג פשע או ניסיון לעבור עבירה כאמור</w:t>
      </w:r>
      <w:r>
        <w:rPr>
          <w:rFonts w:eastAsia="Calibri;Times New Roman"/>
          <w:rtl w:val="true"/>
        </w:rPr>
        <w:t xml:space="preserve">; </w:t>
      </w:r>
      <w:r>
        <w:rPr>
          <w:rFonts w:eastAsia="Calibri;Times New Roman"/>
        </w:rPr>
        <w:t>6</w:t>
      </w:r>
      <w:r>
        <w:rPr>
          <w:rFonts w:eastAsia="Calibri;Times New Roman"/>
          <w:rtl w:val="true"/>
        </w:rPr>
        <w:t xml:space="preserve"> </w:t>
      </w:r>
      <w:r>
        <w:rPr>
          <w:rFonts w:eastAsia="Calibri;Times New Roman"/>
          <w:rtl w:val="true"/>
        </w:rPr>
        <w:t xml:space="preserve">חודשי מאסר על תנאי לבל יעבור המערער בתוך </w:t>
      </w:r>
      <w:r>
        <w:rPr>
          <w:rFonts w:eastAsia="Calibri;Times New Roman"/>
        </w:rPr>
        <w:t>3</w:t>
      </w:r>
      <w:r>
        <w:rPr>
          <w:rFonts w:eastAsia="Calibri;Times New Roman"/>
          <w:rtl w:val="true"/>
        </w:rPr>
        <w:t xml:space="preserve"> </w:t>
      </w:r>
      <w:r>
        <w:rPr>
          <w:rFonts w:eastAsia="Calibri;Times New Roman"/>
          <w:rtl w:val="true"/>
        </w:rPr>
        <w:t>שנים מיום שחרורו עבירת אלימות מסוג עוון או עבירה של פגיעה בפרטיות</w:t>
      </w:r>
      <w:r>
        <w:rPr>
          <w:rFonts w:eastAsia="Calibri;Times New Roman"/>
          <w:rtl w:val="true"/>
        </w:rPr>
        <w:t xml:space="preserve">, </w:t>
      </w:r>
      <w:r>
        <w:rPr>
          <w:rFonts w:eastAsia="Calibri;Times New Roman"/>
          <w:rtl w:val="true"/>
        </w:rPr>
        <w:t>או ניסיון לעבור עבירה כאמור</w:t>
      </w:r>
      <w:r>
        <w:rPr>
          <w:rFonts w:eastAsia="Calibri;Times New Roman"/>
          <w:rtl w:val="true"/>
        </w:rPr>
        <w:t xml:space="preserve">; </w:t>
      </w:r>
      <w:r>
        <w:rPr>
          <w:rFonts w:eastAsia="Calibri;Times New Roman"/>
          <w:rtl w:val="true"/>
        </w:rPr>
        <w:t xml:space="preserve">ותשלום פיצוי למתלוננות בסך כולל של </w:t>
      </w:r>
      <w:r>
        <w:rPr>
          <w:rFonts w:eastAsia="Calibri;Times New Roman"/>
        </w:rPr>
        <w:t>125,000</w:t>
      </w:r>
      <w:r>
        <w:rPr>
          <w:rFonts w:eastAsia="Calibri;Times New Roman"/>
          <w:rtl w:val="true"/>
        </w:rPr>
        <w:t xml:space="preserve"> ₪. </w:t>
      </w:r>
    </w:p>
    <w:p>
      <w:pPr>
        <w:pStyle w:val="Ruller41"/>
        <w:ind w:end="0"/>
        <w:jc w:val="both"/>
        <w:rPr>
          <w:rFonts w:ascii="Century" w:hAnsi="Century" w:eastAsia="Calibri;Times New Roman" w:cs="Century"/>
        </w:rPr>
      </w:pPr>
      <w:r>
        <w:rPr>
          <w:rFonts w:eastAsia="Calibri;Times New Roman" w:cs="Century" w:ascii="Century" w:hAnsi="Century"/>
          <w:rtl w:val="true"/>
        </w:rPr>
      </w:r>
    </w:p>
    <w:p>
      <w:pPr>
        <w:pStyle w:val="Normal"/>
        <w:ind w:end="0"/>
        <w:jc w:val="both"/>
        <w:rPr>
          <w:rFonts w:ascii="Century" w:hAnsi="Century" w:cs="Miriam"/>
          <w:b/>
          <w:sz w:val="22"/>
        </w:rPr>
      </w:pPr>
      <w:r>
        <w:rPr>
          <w:rFonts w:ascii="Century" w:hAnsi="Century" w:cs="Miriam"/>
          <w:b/>
          <w:b/>
          <w:sz w:val="22"/>
          <w:sz w:val="22"/>
          <w:rtl w:val="true"/>
        </w:rPr>
        <w:t>הערעור</w:t>
      </w:r>
    </w:p>
    <w:p>
      <w:pPr>
        <w:pStyle w:val="Normal"/>
        <w:ind w:end="0"/>
        <w:jc w:val="end"/>
        <w:rPr>
          <w:rFonts w:ascii="Century" w:hAnsi="Century" w:cs="Miriam"/>
          <w:b/>
          <w:sz w:val="22"/>
        </w:rPr>
      </w:pPr>
      <w:r>
        <w:rPr>
          <w:rFonts w:cs="Miriam" w:ascii="Century" w:hAnsi="Century"/>
          <w:b/>
          <w:sz w:val="22"/>
          <w:rtl w:val="true"/>
        </w:rPr>
      </w:r>
    </w:p>
    <w:p>
      <w:pPr>
        <w:pStyle w:val="Ruller42"/>
        <w:numPr>
          <w:ilvl w:val="0"/>
          <w:numId w:val="1"/>
        </w:numPr>
        <w:ind w:end="0"/>
        <w:jc w:val="both"/>
        <w:rPr/>
      </w:pPr>
      <w:r>
        <w:rPr>
          <w:rtl w:val="true"/>
        </w:rPr>
        <w:t>הערעור מכוון נגד ההרשעה</w:t>
      </w:r>
      <w:r>
        <w:rPr>
          <w:rtl w:val="true"/>
        </w:rPr>
        <w:t xml:space="preserve">, </w:t>
      </w:r>
      <w:r>
        <w:rPr>
          <w:rtl w:val="true"/>
        </w:rPr>
        <w:t>ולחלופין נגד חומרת העונש</w:t>
      </w:r>
      <w:r>
        <w:rPr>
          <w:rtl w:val="true"/>
        </w:rPr>
        <w:t xml:space="preserve">. </w:t>
      </w:r>
      <w:r>
        <w:rPr>
          <w:rtl w:val="true"/>
        </w:rPr>
        <w:t>לטענת המערער</w:t>
      </w:r>
      <w:r>
        <w:rPr>
          <w:rtl w:val="true"/>
        </w:rPr>
        <w:t xml:space="preserve">, </w:t>
      </w:r>
      <w:r>
        <w:rPr>
          <w:rtl w:val="true"/>
        </w:rPr>
        <w:t>לא הוכח מעבר לספק סביר כי ביצע את המיוחס לו בכתב האישום בשלושת האישומים בהם הורשע</w:t>
      </w:r>
      <w:r>
        <w:rPr>
          <w:rtl w:val="true"/>
        </w:rPr>
        <w:t>.</w:t>
      </w:r>
    </w:p>
    <w:p>
      <w:pPr>
        <w:pStyle w:val="Ruller42"/>
        <w:numPr>
          <w:ilvl w:val="0"/>
          <w:numId w:val="0"/>
        </w:numPr>
        <w:ind w:firstLine="720" w:start="0" w:end="0"/>
        <w:jc w:val="both"/>
        <w:rPr/>
      </w:pPr>
      <w:r>
        <w:rPr>
          <w:rtl w:val="true"/>
        </w:rPr>
      </w:r>
    </w:p>
    <w:p>
      <w:pPr>
        <w:pStyle w:val="Ruller42"/>
        <w:numPr>
          <w:ilvl w:val="0"/>
          <w:numId w:val="0"/>
        </w:numPr>
        <w:ind w:firstLine="720" w:start="0" w:end="0"/>
        <w:jc w:val="both"/>
        <w:rPr/>
      </w:pPr>
      <w:r>
        <w:rPr>
          <w:rtl w:val="true"/>
        </w:rPr>
        <w:t xml:space="preserve">אשר </w:t>
      </w:r>
      <w:r>
        <w:rPr>
          <w:rFonts w:ascii="Century" w:hAnsi="Century" w:cs="Miriam"/>
          <w:b/>
          <w:b/>
          <w:spacing w:val="0"/>
          <w:sz w:val="22"/>
          <w:sz w:val="22"/>
          <w:szCs w:val="24"/>
          <w:rtl w:val="true"/>
        </w:rPr>
        <w:t>לאירוע</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 xml:space="preserve">נטען כי </w:t>
      </w:r>
      <w:r>
        <w:rPr>
          <w:rtl w:val="true"/>
        </w:rPr>
        <w:t>"</w:t>
      </w:r>
      <w:r>
        <w:rPr>
          <w:rtl w:val="true"/>
        </w:rPr>
        <w:t>ספק רב מאוד</w:t>
      </w:r>
      <w:r>
        <w:rPr>
          <w:rtl w:val="true"/>
        </w:rPr>
        <w:t xml:space="preserve">" </w:t>
      </w:r>
      <w:r>
        <w:rPr>
          <w:rtl w:val="true"/>
        </w:rPr>
        <w:t>אם ק</w:t>
      </w:r>
      <w:r>
        <w:rPr>
          <w:rtl w:val="true"/>
        </w:rPr>
        <w:t>.</w:t>
      </w:r>
      <w:r>
        <w:rPr>
          <w:rtl w:val="true"/>
        </w:rPr>
        <w:t xml:space="preserve">א התנגדה פיזית או מילולית לקיום יחסי המין עם המערער לאחר שעישנה סיגריה בסלון והתפשטה </w:t>
      </w:r>
      <w:r>
        <w:rPr>
          <w:rtl w:val="true"/>
        </w:rPr>
        <w:t>"</w:t>
      </w:r>
      <w:r>
        <w:rPr>
          <w:rtl w:val="true"/>
        </w:rPr>
        <w:t>מרצונה</w:t>
      </w:r>
      <w:r>
        <w:rPr>
          <w:rtl w:val="true"/>
        </w:rPr>
        <w:t xml:space="preserve">", </w:t>
      </w:r>
      <w:r>
        <w:rPr>
          <w:rtl w:val="true"/>
        </w:rPr>
        <w:t>וכי נתגלו סתירות רבות בין הדברים שתיארה לעדים השונים שהיו אמורים לחזק את גרסתה</w:t>
      </w:r>
      <w:r>
        <w:rPr>
          <w:rtl w:val="true"/>
        </w:rPr>
        <w:t xml:space="preserve">. </w:t>
      </w:r>
      <w:r>
        <w:rPr>
          <w:rtl w:val="true"/>
        </w:rPr>
        <w:t>נטען כי ק</w:t>
      </w:r>
      <w:r>
        <w:rPr>
          <w:rtl w:val="true"/>
        </w:rPr>
        <w:t>.</w:t>
      </w:r>
      <w:r>
        <w:rPr>
          <w:rtl w:val="true"/>
        </w:rPr>
        <w:t>א עמדה על כך שלא קיימה יחסי מין עם המערער מחשש שמא הרתה כתוצאה מהיחסים</w:t>
      </w:r>
      <w:r>
        <w:rPr>
          <w:rtl w:val="true"/>
        </w:rPr>
        <w:t xml:space="preserve">, </w:t>
      </w:r>
      <w:r>
        <w:rPr>
          <w:rtl w:val="true"/>
        </w:rPr>
        <w:t>ואילו חברתה ומנהלת העבודה שלה מסרו כי ק</w:t>
      </w:r>
      <w:r>
        <w:rPr>
          <w:rtl w:val="true"/>
        </w:rPr>
        <w:t>.</w:t>
      </w:r>
      <w:r>
        <w:rPr>
          <w:rtl w:val="true"/>
        </w:rPr>
        <w:t>א דיברה על חדירה מלאה</w:t>
      </w:r>
      <w:r>
        <w:rPr>
          <w:rtl w:val="true"/>
        </w:rPr>
        <w:t xml:space="preserve">, </w:t>
      </w:r>
      <w:r>
        <w:rPr>
          <w:rtl w:val="true"/>
        </w:rPr>
        <w:t>והרופאה הפסיכיאטרית דיווחה כי ק</w:t>
      </w:r>
      <w:r>
        <w:rPr>
          <w:rtl w:val="true"/>
        </w:rPr>
        <w:t>.</w:t>
      </w:r>
      <w:r>
        <w:rPr>
          <w:rtl w:val="true"/>
        </w:rPr>
        <w:t>א סיפרה לה שהרתה מן המערער וכי הוא אבי ילדה</w:t>
      </w:r>
      <w:r>
        <w:rPr>
          <w:rtl w:val="true"/>
        </w:rPr>
        <w:t xml:space="preserve">. </w:t>
      </w:r>
      <w:r>
        <w:rPr>
          <w:rtl w:val="true"/>
        </w:rPr>
        <w:t>לעמדת המערער</w:t>
      </w:r>
      <w:r>
        <w:rPr>
          <w:rtl w:val="true"/>
        </w:rPr>
        <w:t xml:space="preserve">, </w:t>
      </w:r>
      <w:r>
        <w:rPr>
          <w:rtl w:val="true"/>
        </w:rPr>
        <w:t>יש להוסיף לכך את חששה של ק</w:t>
      </w:r>
      <w:r>
        <w:rPr>
          <w:rtl w:val="true"/>
        </w:rPr>
        <w:t>.</w:t>
      </w:r>
      <w:r>
        <w:rPr>
          <w:rtl w:val="true"/>
        </w:rPr>
        <w:t>א פן יחסי המין שקיימה עמו יתגלו לבן זוגה לשעבר אם המערער יממש את איומיו</w:t>
      </w:r>
      <w:r>
        <w:rPr>
          <w:rtl w:val="true"/>
        </w:rPr>
        <w:t xml:space="preserve">. </w:t>
      </w:r>
      <w:r>
        <w:rPr>
          <w:rtl w:val="true"/>
        </w:rPr>
        <w:t>חשש שנבע</w:t>
      </w:r>
      <w:r>
        <w:rPr>
          <w:rtl w:val="true"/>
        </w:rPr>
        <w:t xml:space="preserve">, </w:t>
      </w:r>
      <w:r>
        <w:rPr>
          <w:rtl w:val="true"/>
        </w:rPr>
        <w:t>כך נטען</w:t>
      </w:r>
      <w:r>
        <w:rPr>
          <w:rtl w:val="true"/>
        </w:rPr>
        <w:t xml:space="preserve">, </w:t>
      </w:r>
      <w:r>
        <w:rPr>
          <w:rtl w:val="true"/>
        </w:rPr>
        <w:t>לא רק מהאלימות שהפעיל עליה בן הזוג בעבר</w:t>
      </w:r>
      <w:r>
        <w:rPr>
          <w:rtl w:val="true"/>
        </w:rPr>
        <w:t xml:space="preserve">, </w:t>
      </w:r>
      <w:r>
        <w:rPr>
          <w:rtl w:val="true"/>
        </w:rPr>
        <w:t xml:space="preserve">אלא גם מרצונה לשקם את היחסים עמו </w:t>
      </w:r>
      <w:r>
        <w:rPr>
          <w:rtl w:val="true"/>
        </w:rPr>
        <w:t>"</w:t>
      </w:r>
      <w:r>
        <w:rPr>
          <w:rtl w:val="true"/>
        </w:rPr>
        <w:t>והיעדר אופק ביחסיה עם המערער</w:t>
      </w:r>
      <w:r>
        <w:rPr>
          <w:rtl w:val="true"/>
        </w:rPr>
        <w:t xml:space="preserve">". </w:t>
      </w:r>
    </w:p>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Fonts w:ascii="Century" w:hAnsi="Century" w:cs="Miriam"/>
          <w:b/>
          <w:b/>
          <w:spacing w:val="0"/>
          <w:szCs w:val="24"/>
          <w:rtl w:val="true"/>
        </w:rPr>
        <w:t>לאישום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r>
        <w:rPr>
          <w:rtl w:val="true"/>
        </w:rPr>
        <w:t xml:space="preserve">, </w:t>
      </w:r>
      <w:r>
        <w:rPr>
          <w:rtl w:val="true"/>
        </w:rPr>
        <w:t>המערער</w:t>
      </w:r>
      <w:r>
        <w:rPr>
          <w:rFonts w:eastAsia="Arial TUR;Arial" w:cs="Arial TUR;Arial"/>
          <w:rtl w:val="true"/>
        </w:rPr>
        <w:t xml:space="preserve"> </w:t>
      </w:r>
      <w:r>
        <w:rPr>
          <w:rtl w:val="true"/>
        </w:rPr>
        <w:t>סבור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שגה</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במסקנתו</w:t>
      </w:r>
      <w:r>
        <w:rPr>
          <w:rFonts w:eastAsia="Arial TUR;Arial" w:cs="Arial TUR;Arial"/>
          <w:rtl w:val="true"/>
        </w:rPr>
        <w:t xml:space="preserve"> </w:t>
      </w:r>
      <w:r>
        <w:rPr>
          <w:rtl w:val="true"/>
        </w:rPr>
        <w:t>באשר</w:t>
      </w:r>
      <w:r>
        <w:rPr>
          <w:rFonts w:eastAsia="Arial TUR;Arial" w:cs="Arial TUR;Arial"/>
          <w:rtl w:val="true"/>
        </w:rPr>
        <w:t xml:space="preserve"> </w:t>
      </w:r>
      <w:r>
        <w:rPr>
          <w:rtl w:val="true"/>
        </w:rPr>
        <w:t>לזיהויה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שתקף</w:t>
      </w:r>
      <w:r>
        <w:rPr>
          <w:rFonts w:eastAsia="Arial TUR;Arial" w:cs="Arial TUR;Arial"/>
          <w:rtl w:val="true"/>
        </w:rPr>
        <w:t xml:space="preserve"> </w:t>
      </w:r>
      <w:r>
        <w:rPr>
          <w:rtl w:val="true"/>
        </w:rPr>
        <w:t>אותה</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בקביעה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גרסת</w:t>
      </w:r>
      <w:r>
        <w:rPr>
          <w:rFonts w:eastAsia="Arial TUR;Arial" w:cs="Arial TUR;Arial"/>
          <w:rtl w:val="true"/>
        </w:rPr>
        <w:t xml:space="preserve"> </w:t>
      </w:r>
      <w:r>
        <w:rPr>
          <w:rtl w:val="true"/>
        </w:rPr>
        <w:t>האליבי</w:t>
      </w:r>
      <w:r>
        <w:rPr>
          <w:rFonts w:eastAsia="Arial TUR;Arial" w:cs="Arial TUR;Arial"/>
          <w:rtl w:val="true"/>
        </w:rPr>
        <w:t xml:space="preserve"> </w:t>
      </w:r>
      <w:r>
        <w:rPr>
          <w:rtl w:val="true"/>
        </w:rPr>
        <w:t>שמסר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מוצקה</w:t>
      </w:r>
      <w:r>
        <w:rPr>
          <w:rFonts w:eastAsia="Arial TUR;Arial" w:cs="Arial TUR;Arial"/>
          <w:rtl w:val="true"/>
        </w:rPr>
        <w:t xml:space="preserve"> </w:t>
      </w:r>
      <w:r>
        <w:rPr>
          <w:rtl w:val="true"/>
        </w:rPr>
        <w:t>לחלוטין</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התיאור</w:t>
      </w:r>
      <w:r>
        <w:rPr>
          <w:rFonts w:eastAsia="Arial TUR;Arial" w:cs="Arial TUR;Arial"/>
          <w:rtl w:val="true"/>
        </w:rPr>
        <w:t xml:space="preserve"> </w:t>
      </w:r>
      <w:r>
        <w:rPr>
          <w:rtl w:val="true"/>
        </w:rPr>
        <w:t>שמסרה</w:t>
      </w:r>
      <w:r>
        <w:rPr>
          <w:rFonts w:eastAsia="Arial TUR;Arial" w:cs="Arial TUR;Arial"/>
          <w:rtl w:val="true"/>
        </w:rPr>
        <w:t xml:space="preserve"> </w:t>
      </w:r>
      <w:r>
        <w:rPr>
          <w:rtl w:val="true"/>
        </w:rPr>
        <w:t>מ</w:t>
      </w:r>
      <w:r>
        <w:rPr>
          <w:rtl w:val="true"/>
        </w:rPr>
        <w:t>.</w:t>
      </w:r>
      <w:r>
        <w:rPr>
          <w:rtl w:val="true"/>
        </w:rPr>
        <w:t>ק</w:t>
      </w:r>
      <w:r>
        <w:rPr>
          <w:rFonts w:eastAsia="Arial TUR;Arial" w:cs="Arial TUR;Arial"/>
          <w:rtl w:val="true"/>
        </w:rPr>
        <w:t xml:space="preserve"> </w:t>
      </w:r>
      <w:r>
        <w:rPr>
          <w:rtl w:val="true"/>
        </w:rPr>
        <w:t>לגבי</w:t>
      </w:r>
      <w:r>
        <w:rPr>
          <w:rFonts w:eastAsia="Arial TUR;Arial" w:cs="Arial TUR;Arial"/>
          <w:rtl w:val="true"/>
        </w:rPr>
        <w:t xml:space="preserve"> </w:t>
      </w:r>
      <w:r>
        <w:rPr>
          <w:rtl w:val="true"/>
        </w:rPr>
        <w:t>מי</w:t>
      </w:r>
      <w:r>
        <w:rPr>
          <w:rFonts w:eastAsia="Arial TUR;Arial" w:cs="Arial TUR;Arial"/>
          <w:rtl w:val="true"/>
        </w:rPr>
        <w:t xml:space="preserve"> </w:t>
      </w:r>
      <w:r>
        <w:rPr>
          <w:rtl w:val="true"/>
        </w:rPr>
        <w:t>שתקף</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הינו</w:t>
      </w:r>
      <w:r>
        <w:rPr>
          <w:rFonts w:eastAsia="Arial TUR;Arial" w:cs="Arial TUR;Arial"/>
          <w:rtl w:val="true"/>
        </w:rPr>
        <w:t xml:space="preserve"> </w:t>
      </w:r>
      <w:r>
        <w:rPr>
          <w:rtl w:val="true"/>
        </w:rPr>
        <w:t>תיאור</w:t>
      </w:r>
      <w:r>
        <w:rPr>
          <w:rFonts w:eastAsia="Arial TUR;Arial" w:cs="Arial TUR;Arial"/>
          <w:rtl w:val="true"/>
        </w:rPr>
        <w:t xml:space="preserve"> </w:t>
      </w:r>
      <w:r>
        <w:rPr>
          <w:rtl w:val="true"/>
        </w:rPr>
        <w:t>שונה</w:t>
      </w:r>
      <w:r>
        <w:rPr>
          <w:rFonts w:eastAsia="Arial TUR;Arial" w:cs="Arial TUR;Arial"/>
          <w:rtl w:val="true"/>
        </w:rPr>
        <w:t xml:space="preserve"> </w:t>
      </w:r>
      <w:r>
        <w:rPr>
          <w:rtl w:val="true"/>
        </w:rPr>
        <w:t>בתכלית</w:t>
      </w:r>
      <w:r>
        <w:rPr>
          <w:rFonts w:eastAsia="Arial TUR;Arial" w:cs="Arial TUR;Arial"/>
          <w:rtl w:val="true"/>
        </w:rPr>
        <w:t xml:space="preserve"> </w:t>
      </w:r>
      <w:r>
        <w:rPr>
          <w:rtl w:val="true"/>
        </w:rPr>
        <w:t>מחזותו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לגבי</w:t>
      </w:r>
      <w:r>
        <w:rPr>
          <w:rFonts w:eastAsia="Arial TUR;Arial" w:cs="Arial TUR;Arial"/>
          <w:rtl w:val="true"/>
        </w:rPr>
        <w:t xml:space="preserve"> </w:t>
      </w:r>
      <w:r>
        <w:rPr>
          <w:rtl w:val="true"/>
        </w:rPr>
        <w:t>האליבי</w:t>
      </w:r>
      <w:r>
        <w:rPr>
          <w:rtl w:val="true"/>
        </w:rPr>
        <w:t xml:space="preserve">, </w:t>
      </w:r>
      <w:r>
        <w:rPr>
          <w:rtl w:val="true"/>
        </w:rPr>
        <w:t>נטען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הגם</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ביקש</w:t>
      </w:r>
      <w:r>
        <w:rPr>
          <w:rFonts w:eastAsia="Arial TUR;Arial" w:cs="Arial TUR;Arial"/>
          <w:rtl w:val="true"/>
        </w:rPr>
        <w:t xml:space="preserve"> </w:t>
      </w:r>
      <w:r>
        <w:rPr>
          <w:rtl w:val="true"/>
        </w:rPr>
        <w:t>מחברו</w:t>
      </w:r>
      <w:r>
        <w:rPr>
          <w:rFonts w:eastAsia="Arial TUR;Arial" w:cs="Arial TUR;Arial"/>
          <w:rtl w:val="true"/>
        </w:rPr>
        <w:t xml:space="preserve"> </w:t>
      </w:r>
      <w:r>
        <w:rPr>
          <w:rtl w:val="true"/>
        </w:rPr>
        <w:t>מפתח</w:t>
      </w:r>
      <w:r>
        <w:rPr>
          <w:rtl w:val="true"/>
        </w:rPr>
        <w:t xml:space="preserve">, </w:t>
      </w:r>
      <w:r>
        <w:rPr>
          <w:rtl w:val="true"/>
        </w:rPr>
        <w:t>לדבריו</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לצאת</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יחפוץ</w:t>
      </w:r>
      <w:r>
        <w:rPr>
          <w:rFonts w:eastAsia="Arial TUR;Arial" w:cs="Arial TUR;Arial"/>
          <w:rtl w:val="true"/>
        </w:rPr>
        <w:t xml:space="preserve"> </w:t>
      </w:r>
      <w:r>
        <w:rPr>
          <w:rtl w:val="true"/>
        </w:rPr>
        <w:t>בך</w:t>
      </w:r>
      <w:r>
        <w:rPr>
          <w:rtl w:val="true"/>
        </w:rPr>
        <w:t xml:space="preserve">, </w:t>
      </w:r>
      <w:r>
        <w:rPr>
          <w:rtl w:val="true"/>
        </w:rPr>
        <w:t>העד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מהדירה</w:t>
      </w:r>
      <w:r>
        <w:rPr>
          <w:rtl w:val="true"/>
        </w:rPr>
        <w:t xml:space="preserve">, </w:t>
      </w:r>
      <w:r>
        <w:rPr>
          <w:rtl w:val="true"/>
        </w:rPr>
        <w:t>ומסר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נרדם</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וכשהתעורר</w:t>
      </w:r>
      <w:r>
        <w:rPr>
          <w:rFonts w:eastAsia="Arial TUR;Arial" w:cs="Arial TUR;Arial"/>
          <w:rtl w:val="true"/>
        </w:rPr>
        <w:t xml:space="preserve"> </w:t>
      </w:r>
      <w:r>
        <w:rPr>
          <w:rtl w:val="true"/>
        </w:rPr>
        <w:t>למחרת</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ישן</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אשר</w:t>
      </w:r>
      <w:r>
        <w:rPr>
          <w:rFonts w:eastAsia="Arial TUR;Arial" w:cs="Arial TUR;Arial"/>
          <w:rtl w:val="true"/>
        </w:rPr>
        <w:t xml:space="preserve"> </w:t>
      </w:r>
      <w:r>
        <w:rPr>
          <w:rFonts w:ascii="Century" w:hAnsi="Century" w:cs="Miriam"/>
          <w:b/>
          <w:b/>
          <w:spacing w:val="0"/>
          <w:szCs w:val="24"/>
          <w:rtl w:val="true"/>
        </w:rPr>
        <w:t>לאישום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r>
        <w:rPr>
          <w:rtl w:val="true"/>
        </w:rPr>
        <w:t xml:space="preserve">, </w:t>
      </w:r>
      <w:r>
        <w:rPr>
          <w:rtl w:val="true"/>
        </w:rPr>
        <w:t>טוען</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להתבסס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לביסוס</w:t>
      </w:r>
      <w:r>
        <w:rPr>
          <w:rFonts w:eastAsia="Arial TUR;Arial" w:cs="Arial TUR;Arial"/>
          <w:rtl w:val="true"/>
        </w:rPr>
        <w:t xml:space="preserve"> </w:t>
      </w:r>
      <w:r>
        <w:rPr>
          <w:rtl w:val="true"/>
        </w:rPr>
        <w:t>הרשעה</w:t>
      </w:r>
      <w:r>
        <w:rPr>
          <w:rFonts w:eastAsia="Arial TUR;Arial" w:cs="Arial TUR;Arial"/>
          <w:rtl w:val="true"/>
        </w:rPr>
        <w:t xml:space="preserve"> </w:t>
      </w:r>
      <w:r>
        <w:rPr>
          <w:rtl w:val="true"/>
        </w:rPr>
        <w:t>בפלילים</w:t>
      </w:r>
      <w:r>
        <w:rPr>
          <w:rtl w:val="true"/>
        </w:rPr>
        <w:t xml:space="preserve">, </w:t>
      </w:r>
      <w:r>
        <w:rPr>
          <w:rtl w:val="true"/>
        </w:rPr>
        <w:t>בהיותה</w:t>
      </w:r>
      <w:r>
        <w:rPr>
          <w:rFonts w:eastAsia="Arial TUR;Arial" w:cs="Arial TUR;Arial"/>
          <w:rtl w:val="true"/>
        </w:rPr>
        <w:t xml:space="preserve"> </w:t>
      </w:r>
      <w:r>
        <w:rPr>
          <w:rtl w:val="true"/>
        </w:rPr>
        <w:t>גרסה</w:t>
      </w:r>
      <w:r>
        <w:rPr>
          <w:rFonts w:eastAsia="Arial TUR;Arial" w:cs="Arial TUR;Arial"/>
          <w:rtl w:val="true"/>
        </w:rPr>
        <w:t xml:space="preserve"> </w:t>
      </w:r>
      <w:r>
        <w:rPr>
          <w:rtl w:val="true"/>
        </w:rPr>
        <w:t>שנכבשה</w:t>
      </w:r>
      <w:r>
        <w:rPr>
          <w:rFonts w:eastAsia="Arial TUR;Arial" w:cs="Arial TUR;Arial"/>
          <w:rtl w:val="true"/>
        </w:rPr>
        <w:t xml:space="preserve"> </w:t>
      </w:r>
      <w:r>
        <w:rPr>
          <w:rtl w:val="true"/>
        </w:rPr>
        <w:t>משך</w:t>
      </w:r>
      <w:r>
        <w:rPr>
          <w:rFonts w:eastAsia="Arial TUR;Arial" w:cs="Arial TUR;Arial"/>
          <w:rtl w:val="true"/>
        </w:rPr>
        <w:t xml:space="preserve"> </w:t>
      </w:r>
      <w:r>
        <w:rPr>
          <w:rtl w:val="true"/>
        </w:rPr>
        <w:t>כ</w:t>
      </w:r>
      <w:r>
        <w:rPr>
          <w:rtl w:val="true"/>
        </w:rPr>
        <w:t xml:space="preserve">- </w:t>
      </w:r>
      <w:r>
        <w:rPr/>
        <w:t>17</w:t>
      </w:r>
      <w:r>
        <w:rPr>
          <w:rtl w:val="true"/>
        </w:rPr>
        <w:t xml:space="preserve"> </w:t>
      </w:r>
      <w:r>
        <w:rPr>
          <w:rtl w:val="true"/>
        </w:rPr>
        <w:t>ימים</w:t>
      </w:r>
      <w:r>
        <w:rPr>
          <w:rFonts w:eastAsia="Arial TUR;Arial" w:cs="Arial TUR;Arial"/>
          <w:rtl w:val="true"/>
        </w:rPr>
        <w:t xml:space="preserve"> </w:t>
      </w:r>
      <w:r>
        <w:rPr>
          <w:rtl w:val="true"/>
        </w:rPr>
        <w:t>מאז</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הנטען</w:t>
      </w:r>
      <w:r>
        <w:rPr>
          <w:rtl w:val="true"/>
        </w:rPr>
        <w:t xml:space="preserve">, </w:t>
      </w:r>
      <w:r>
        <w:rPr>
          <w:rtl w:val="true"/>
        </w:rPr>
        <w:t>כאשר</w:t>
      </w:r>
      <w:r>
        <w:rPr>
          <w:rFonts w:eastAsia="Arial TUR;Arial" w:cs="Arial TUR;Arial"/>
          <w:rtl w:val="true"/>
        </w:rPr>
        <w:t xml:space="preserve"> </w:t>
      </w:r>
      <w:r>
        <w:rPr>
          <w:rtl w:val="true"/>
        </w:rPr>
        <w:t>"</w:t>
      </w:r>
      <w:r>
        <w:rPr>
          <w:rtl w:val="true"/>
        </w:rPr>
        <w:t>הוורסיה</w:t>
      </w:r>
      <w:r>
        <w:rPr>
          <w:rFonts w:eastAsia="Arial TUR;Arial" w:cs="Arial TUR;Arial"/>
          <w:rtl w:val="true"/>
        </w:rPr>
        <w:t xml:space="preserve"> </w:t>
      </w:r>
      <w:r>
        <w:rPr>
          <w:rtl w:val="true"/>
        </w:rPr>
        <w:t>הסופית</w:t>
      </w:r>
      <w:r>
        <w:rPr>
          <w:rtl w:val="true"/>
        </w:rPr>
        <w:t xml:space="preserve">" </w:t>
      </w:r>
      <w:r>
        <w:rPr>
          <w:rtl w:val="true"/>
        </w:rPr>
        <w:t>שלה</w:t>
      </w:r>
      <w:r>
        <w:rPr>
          <w:rFonts w:eastAsia="Arial TUR;Arial" w:cs="Arial TUR;Arial"/>
          <w:rtl w:val="true"/>
        </w:rPr>
        <w:t xml:space="preserve"> </w:t>
      </w:r>
      <w:r>
        <w:rPr>
          <w:rtl w:val="true"/>
        </w:rPr>
        <w:t>נמסרה</w:t>
      </w:r>
      <w:r>
        <w:rPr>
          <w:rFonts w:eastAsia="Arial TUR;Arial" w:cs="Arial TUR;Arial"/>
          <w:rtl w:val="true"/>
        </w:rPr>
        <w:t xml:space="preserve"> </w:t>
      </w:r>
      <w:r>
        <w:rPr>
          <w:rtl w:val="true"/>
        </w:rPr>
        <w:t>כמעט</w:t>
      </w:r>
      <w:r>
        <w:rPr>
          <w:rFonts w:eastAsia="Arial TUR;Arial" w:cs="Arial TUR;Arial"/>
          <w:rtl w:val="true"/>
        </w:rPr>
        <w:t xml:space="preserve"> </w:t>
      </w:r>
      <w:r>
        <w:rPr>
          <w:rtl w:val="true"/>
        </w:rPr>
        <w:t>כשנה</w:t>
      </w:r>
      <w:r>
        <w:rPr>
          <w:rFonts w:eastAsia="Arial TUR;Arial" w:cs="Arial TUR;Arial"/>
          <w:rtl w:val="true"/>
        </w:rPr>
        <w:t xml:space="preserve"> </w:t>
      </w:r>
      <w:r>
        <w:rPr>
          <w:rtl w:val="true"/>
        </w:rPr>
        <w:t>לאחריו</w:t>
      </w:r>
      <w:r>
        <w:rPr>
          <w:rtl w:val="true"/>
        </w:rPr>
        <w:t xml:space="preserve">. </w:t>
      </w:r>
      <w:r>
        <w:rPr>
          <w:rtl w:val="true"/>
        </w:rPr>
        <w:t>כן</w:t>
      </w:r>
      <w:r>
        <w:rPr>
          <w:rFonts w:eastAsia="Arial TUR;Arial" w:cs="Arial TUR;Arial"/>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התנהגותה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tl w:val="true"/>
        </w:rPr>
        <w:t xml:space="preserve">, </w:t>
      </w:r>
      <w:r>
        <w:rPr>
          <w:rtl w:val="true"/>
        </w:rPr>
        <w:t>לרבות</w:t>
      </w:r>
      <w:r>
        <w:rPr>
          <w:rFonts w:eastAsia="Arial TUR;Arial" w:cs="Arial TUR;Arial"/>
          <w:rtl w:val="true"/>
        </w:rPr>
        <w:t xml:space="preserve"> </w:t>
      </w:r>
      <w:r>
        <w:rPr>
          <w:rtl w:val="true"/>
        </w:rPr>
        <w:t>המשך</w:t>
      </w:r>
      <w:r>
        <w:rPr>
          <w:rFonts w:eastAsia="Arial TUR;Arial" w:cs="Arial TUR;Arial"/>
          <w:rtl w:val="true"/>
        </w:rPr>
        <w:t xml:space="preserve"> </w:t>
      </w:r>
      <w:r>
        <w:rPr>
          <w:rtl w:val="true"/>
        </w:rPr>
        <w:t>המפגשים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w:t>
      </w:r>
      <w:r>
        <w:rPr>
          <w:rtl w:val="true"/>
        </w:rPr>
        <w:t>"</w:t>
      </w:r>
      <w:r>
        <w:rPr>
          <w:rtl w:val="true"/>
        </w:rPr>
        <w:t>ניהול</w:t>
      </w:r>
      <w:r>
        <w:rPr>
          <w:rFonts w:eastAsia="Arial TUR;Arial" w:cs="Arial TUR;Arial"/>
          <w:rtl w:val="true"/>
        </w:rPr>
        <w:t xml:space="preserve"> </w:t>
      </w:r>
      <w:r>
        <w:rPr>
          <w:rtl w:val="true"/>
        </w:rPr>
        <w:t>משא</w:t>
      </w:r>
      <w:r>
        <w:rPr>
          <w:rFonts w:eastAsia="Arial TUR;Arial" w:cs="Arial TUR;Arial"/>
          <w:rtl w:val="true"/>
        </w:rPr>
        <w:t xml:space="preserve"> </w:t>
      </w:r>
      <w:r>
        <w:rPr>
          <w:rtl w:val="true"/>
        </w:rPr>
        <w:t>ומתן</w:t>
      </w:r>
      <w:r>
        <w:rPr>
          <w:rtl w:val="true"/>
        </w:rPr>
        <w:t xml:space="preserve">" </w:t>
      </w:r>
      <w:r>
        <w:rPr>
          <w:rtl w:val="true"/>
        </w:rPr>
        <w:t>עמו</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תשלום</w:t>
      </w:r>
      <w:r>
        <w:rPr>
          <w:rFonts w:eastAsia="Arial TUR;Arial" w:cs="Arial TUR;Arial"/>
          <w:rtl w:val="true"/>
        </w:rPr>
        <w:t xml:space="preserve"> </w:t>
      </w:r>
      <w:r>
        <w:rPr>
          <w:rtl w:val="true"/>
        </w:rPr>
        <w:t>פיצוי</w:t>
      </w:r>
      <w:r>
        <w:rPr>
          <w:rFonts w:eastAsia="Arial TUR;Arial" w:cs="Arial TUR;Arial"/>
          <w:rtl w:val="true"/>
        </w:rPr>
        <w:t xml:space="preserve"> </w:t>
      </w:r>
      <w:r>
        <w:rPr>
          <w:rtl w:val="true"/>
        </w:rPr>
        <w:t>לבל</w:t>
      </w:r>
      <w:r>
        <w:rPr>
          <w:rFonts w:eastAsia="Arial TUR;Arial" w:cs="Arial TUR;Arial"/>
          <w:rtl w:val="true"/>
        </w:rPr>
        <w:t xml:space="preserve"> </w:t>
      </w:r>
      <w:r>
        <w:rPr>
          <w:rtl w:val="true"/>
        </w:rPr>
        <w:t>תתלונן</w:t>
      </w:r>
      <w:r>
        <w:rPr>
          <w:rFonts w:eastAsia="Arial TUR;Arial" w:cs="Arial TUR;Arial"/>
          <w:rtl w:val="true"/>
        </w:rPr>
        <w:t xml:space="preserve"> </w:t>
      </w:r>
      <w:r>
        <w:rPr>
          <w:rtl w:val="true"/>
        </w:rPr>
        <w:t>עליו</w:t>
      </w:r>
      <w:r>
        <w:rPr>
          <w:rtl w:val="true"/>
        </w:rPr>
        <w:t xml:space="preserve">, </w:t>
      </w:r>
      <w:r>
        <w:rPr>
          <w:rtl w:val="true"/>
        </w:rPr>
        <w:t>אינה</w:t>
      </w:r>
      <w:r>
        <w:rPr>
          <w:rFonts w:eastAsia="Arial TUR;Arial" w:cs="Arial TUR;Arial"/>
          <w:rtl w:val="true"/>
        </w:rPr>
        <w:t xml:space="preserve"> </w:t>
      </w:r>
      <w:r>
        <w:rPr>
          <w:rtl w:val="true"/>
        </w:rPr>
        <w:t>מתיישבת</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w:t>
      </w:r>
      <w:r>
        <w:rPr>
          <w:rtl w:val="true"/>
        </w:rPr>
        <w:t>סיפור</w:t>
      </w:r>
      <w:r>
        <w:rPr>
          <w:rFonts w:eastAsia="Arial TUR;Arial" w:cs="Arial TUR;Arial"/>
          <w:rtl w:val="true"/>
        </w:rPr>
        <w:t xml:space="preserve"> </w:t>
      </w:r>
      <w:r>
        <w:rPr>
          <w:rtl w:val="true"/>
        </w:rPr>
        <w:t>האונס</w:t>
      </w:r>
      <w:r>
        <w:rPr>
          <w:rtl w:val="true"/>
        </w:rPr>
        <w:t xml:space="preserve">". </w:t>
      </w:r>
      <w:r>
        <w:rPr>
          <w:rtl w:val="true"/>
        </w:rPr>
        <w:t>גם</w:t>
      </w:r>
      <w:r>
        <w:rPr>
          <w:rFonts w:eastAsia="Arial TUR;Arial" w:cs="Arial TUR;Arial"/>
          <w:rtl w:val="true"/>
        </w:rPr>
        <w:t xml:space="preserve"> </w:t>
      </w:r>
      <w:r>
        <w:rPr>
          <w:rtl w:val="true"/>
        </w:rPr>
        <w:t>שקריה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למערער</w:t>
      </w:r>
      <w:r>
        <w:rPr>
          <w:rtl w:val="true"/>
        </w:rPr>
        <w:t xml:space="preserve">, </w:t>
      </w:r>
      <w:r>
        <w:rPr>
          <w:rtl w:val="true"/>
        </w:rPr>
        <w:t>דוגמת</w:t>
      </w:r>
      <w:r>
        <w:rPr>
          <w:rFonts w:eastAsia="Arial TUR;Arial" w:cs="Arial TUR;Arial"/>
          <w:rtl w:val="true"/>
        </w:rPr>
        <w:t xml:space="preserve"> </w:t>
      </w:r>
      <w:r>
        <w:rPr>
          <w:rtl w:val="true"/>
        </w:rPr>
        <w:t>שבר</w:t>
      </w:r>
      <w:r>
        <w:rPr>
          <w:rFonts w:eastAsia="Arial TUR;Arial" w:cs="Arial TUR;Arial"/>
          <w:rtl w:val="true"/>
        </w:rPr>
        <w:t xml:space="preserve"> </w:t>
      </w:r>
      <w:r>
        <w:rPr>
          <w:rtl w:val="true"/>
        </w:rPr>
        <w:t>בלסת</w:t>
      </w:r>
      <w:r>
        <w:rPr>
          <w:rFonts w:eastAsia="Arial TUR;Arial" w:cs="Arial TUR;Arial"/>
          <w:rtl w:val="true"/>
        </w:rPr>
        <w:t xml:space="preserve"> </w:t>
      </w:r>
      <w:r>
        <w:rPr>
          <w:rtl w:val="true"/>
        </w:rPr>
        <w:t>וביקור</w:t>
      </w:r>
      <w:r>
        <w:rPr>
          <w:rFonts w:eastAsia="Arial TUR;Arial" w:cs="Arial TUR;Arial"/>
          <w:rtl w:val="true"/>
        </w:rPr>
        <w:t xml:space="preserve"> </w:t>
      </w:r>
      <w:r>
        <w:rPr>
          <w:rtl w:val="true"/>
        </w:rPr>
        <w:t>במיון</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התרחש</w:t>
      </w:r>
      <w:r>
        <w:rPr>
          <w:rtl w:val="true"/>
        </w:rPr>
        <w:t xml:space="preserve">, </w:t>
      </w:r>
      <w:r>
        <w:rPr>
          <w:rtl w:val="true"/>
        </w:rPr>
        <w:t>והשמטת</w:t>
      </w:r>
      <w:r>
        <w:rPr>
          <w:rFonts w:eastAsia="Arial TUR;Arial" w:cs="Arial TUR;Arial"/>
          <w:rtl w:val="true"/>
        </w:rPr>
        <w:t xml:space="preserve"> </w:t>
      </w:r>
      <w:r>
        <w:rPr>
          <w:rtl w:val="true"/>
        </w:rPr>
        <w:t>פרטים</w:t>
      </w:r>
      <w:r>
        <w:rPr>
          <w:rFonts w:eastAsia="Arial TUR;Arial" w:cs="Arial TUR;Arial"/>
          <w:rtl w:val="true"/>
        </w:rPr>
        <w:t xml:space="preserve"> </w:t>
      </w:r>
      <w:r>
        <w:rPr>
          <w:rtl w:val="true"/>
        </w:rPr>
        <w:t>שסיפרה</w:t>
      </w:r>
      <w:r>
        <w:rPr>
          <w:rFonts w:eastAsia="Arial TUR;Arial" w:cs="Arial TUR;Arial"/>
          <w:rtl w:val="true"/>
        </w:rPr>
        <w:t xml:space="preserve"> </w:t>
      </w:r>
      <w:r>
        <w:rPr>
          <w:rtl w:val="true"/>
        </w:rPr>
        <w:t>לבן</w:t>
      </w:r>
      <w:r>
        <w:rPr>
          <w:rFonts w:eastAsia="Arial TUR;Arial" w:cs="Arial TUR;Arial"/>
          <w:rtl w:val="true"/>
        </w:rPr>
        <w:t xml:space="preserve"> </w:t>
      </w:r>
      <w:r>
        <w:rPr>
          <w:rtl w:val="true"/>
        </w:rPr>
        <w:t>זוגה</w:t>
      </w:r>
      <w:r>
        <w:rPr>
          <w:rFonts w:eastAsia="Arial TUR;Arial" w:cs="Arial TUR;Arial"/>
          <w:rtl w:val="true"/>
        </w:rPr>
        <w:t xml:space="preserve"> </w:t>
      </w:r>
      <w:r>
        <w:rPr>
          <w:rtl w:val="true"/>
        </w:rPr>
        <w:t>לשעבר</w:t>
      </w:r>
      <w:r>
        <w:rPr>
          <w:rFonts w:eastAsia="Arial TUR;Arial" w:cs="Arial TUR;Arial"/>
          <w:rtl w:val="true"/>
        </w:rPr>
        <w:t xml:space="preserve"> </w:t>
      </w:r>
      <w:r>
        <w:rPr>
          <w:rtl w:val="true"/>
        </w:rPr>
        <w:t>אודות</w:t>
      </w:r>
      <w:r>
        <w:rPr>
          <w:rFonts w:eastAsia="Arial TUR;Arial" w:cs="Arial TUR;Arial"/>
          <w:rtl w:val="true"/>
        </w:rPr>
        <w:t xml:space="preserve"> </w:t>
      </w:r>
      <w:r>
        <w:rPr>
          <w:rtl w:val="true"/>
        </w:rPr>
        <w:t>אינוס</w:t>
      </w:r>
      <w:r>
        <w:rPr>
          <w:rFonts w:eastAsia="Arial TUR;Arial" w:cs="Arial TUR;Arial"/>
          <w:rtl w:val="true"/>
        </w:rPr>
        <w:t xml:space="preserve"> </w:t>
      </w:r>
      <w:r>
        <w:rPr>
          <w:rtl w:val="true"/>
        </w:rPr>
        <w:t>תחת</w:t>
      </w:r>
      <w:r>
        <w:rPr>
          <w:rFonts w:eastAsia="Arial TUR;Arial" w:cs="Arial TUR;Arial"/>
          <w:rtl w:val="true"/>
        </w:rPr>
        <w:t xml:space="preserve"> </w:t>
      </w:r>
      <w:r>
        <w:rPr>
          <w:rtl w:val="true"/>
        </w:rPr>
        <w:t>איומי</w:t>
      </w:r>
      <w:r>
        <w:rPr>
          <w:rFonts w:eastAsia="Arial TUR;Arial" w:cs="Arial TUR;Arial"/>
          <w:rtl w:val="true"/>
        </w:rPr>
        <w:t xml:space="preserve"> </w:t>
      </w:r>
      <w:r>
        <w:rPr>
          <w:rtl w:val="true"/>
        </w:rPr>
        <w:t>סכין</w:t>
      </w:r>
      <w:r>
        <w:rPr>
          <w:rFonts w:eastAsia="Arial TUR;Arial" w:cs="Arial TUR;Arial"/>
          <w:rtl w:val="true"/>
        </w:rPr>
        <w:t xml:space="preserve"> </w:t>
      </w:r>
      <w:r>
        <w:rPr>
          <w:rtl w:val="true"/>
        </w:rPr>
        <w:t>שביצע</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המערער</w:t>
      </w:r>
      <w:r>
        <w:rPr>
          <w:rtl w:val="true"/>
        </w:rPr>
        <w:t xml:space="preserve">, </w:t>
      </w:r>
      <w:r>
        <w:rPr>
          <w:rtl w:val="true"/>
        </w:rPr>
        <w:t>מלמדים</w:t>
      </w:r>
      <w:r>
        <w:rPr>
          <w:rtl w:val="true"/>
        </w:rPr>
        <w:t xml:space="preserve">, </w:t>
      </w:r>
      <w:r>
        <w:rPr>
          <w:rtl w:val="true"/>
        </w:rPr>
        <w:t>כך</w:t>
      </w:r>
      <w:r>
        <w:rPr>
          <w:rFonts w:eastAsia="Arial TUR;Arial" w:cs="Arial TUR;Arial"/>
          <w:rtl w:val="true"/>
        </w:rPr>
        <w:t xml:space="preserve"> </w:t>
      </w:r>
      <w:r>
        <w:rPr>
          <w:rtl w:val="true"/>
        </w:rPr>
        <w:t>נטען</w:t>
      </w:r>
      <w:r>
        <w:rPr>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לתת</w:t>
      </w:r>
      <w:r>
        <w:rPr>
          <w:rFonts w:eastAsia="Arial TUR;Arial" w:cs="Arial TUR;Arial"/>
          <w:rtl w:val="true"/>
        </w:rPr>
        <w:t xml:space="preserve"> </w:t>
      </w:r>
      <w:r>
        <w:rPr>
          <w:rtl w:val="true"/>
        </w:rPr>
        <w:t>אמון</w:t>
      </w:r>
      <w:r>
        <w:rPr>
          <w:rFonts w:eastAsia="Arial TUR;Arial" w:cs="Arial TUR;Arial"/>
          <w:rtl w:val="true"/>
        </w:rPr>
        <w:t xml:space="preserve"> </w:t>
      </w:r>
      <w:r>
        <w:rPr>
          <w:rtl w:val="true"/>
        </w:rPr>
        <w:t>בדבריה</w:t>
      </w:r>
      <w:r>
        <w:rPr>
          <w:rtl w:val="true"/>
        </w:rPr>
        <w:t>.</w:t>
      </w:r>
    </w:p>
    <w:p>
      <w:pPr>
        <w:pStyle w:val="Ruller41"/>
        <w:ind w:end="0"/>
        <w:jc w:val="both"/>
        <w:rPr/>
      </w:pPr>
      <w:r>
        <w:rPr>
          <w:rtl w:val="true"/>
        </w:rPr>
      </w:r>
    </w:p>
    <w:p>
      <w:pPr>
        <w:pStyle w:val="Ruller42"/>
        <w:numPr>
          <w:ilvl w:val="0"/>
          <w:numId w:val="0"/>
        </w:numPr>
        <w:ind w:firstLine="720" w:start="0" w:end="0"/>
        <w:jc w:val="both"/>
        <w:rPr>
          <w:rFonts w:ascii="Century" w:hAnsi="Century" w:cs="Century"/>
          <w:sz w:val="22"/>
        </w:rPr>
      </w:pPr>
      <w:r>
        <w:rPr>
          <w:rFonts w:ascii="Century" w:hAnsi="Century" w:cs="Miriam"/>
          <w:b/>
          <w:b/>
          <w:spacing w:val="0"/>
          <w:sz w:val="22"/>
          <w:sz w:val="22"/>
          <w:szCs w:val="24"/>
          <w:rtl w:val="true"/>
        </w:rPr>
        <w:t>לחלופין</w:t>
      </w:r>
      <w:r>
        <w:rPr>
          <w:rtl w:val="true"/>
        </w:rPr>
        <w:t xml:space="preserve"> </w:t>
      </w:r>
      <w:r>
        <w:rPr>
          <w:rtl w:val="true"/>
        </w:rPr>
        <w:t xml:space="preserve">- </w:t>
      </w:r>
      <w:r>
        <w:rPr>
          <w:rFonts w:ascii="Century" w:hAnsi="Century" w:cs="Century"/>
          <w:sz w:val="22"/>
          <w:sz w:val="22"/>
          <w:rtl w:val="true"/>
        </w:rPr>
        <w:t>המערער טוען כי העונש שהוטל עליו חריג בחומרתו</w:t>
      </w:r>
      <w:r>
        <w:rPr>
          <w:rFonts w:cs="Century" w:ascii="Century" w:hAnsi="Century"/>
          <w:sz w:val="22"/>
          <w:rtl w:val="true"/>
        </w:rPr>
        <w:t xml:space="preserve">. </w:t>
      </w:r>
      <w:r>
        <w:rPr>
          <w:rFonts w:ascii="Century" w:hAnsi="Century" w:cs="Century"/>
          <w:sz w:val="22"/>
          <w:sz w:val="22"/>
          <w:rtl w:val="true"/>
        </w:rPr>
        <w:t>נטען כי בגזר הדין לא ניתן משקל מספק להיותו של המערער אדם נורמטיבי ללא עבר פלילי אשר שירת כלוחם בצבא</w:t>
      </w:r>
      <w:r>
        <w:rPr>
          <w:rFonts w:cs="Century" w:ascii="Century" w:hAnsi="Century"/>
          <w:sz w:val="22"/>
          <w:rtl w:val="true"/>
        </w:rPr>
        <w:t xml:space="preserve">; </w:t>
      </w:r>
      <w:r>
        <w:rPr>
          <w:rFonts w:ascii="Century" w:hAnsi="Century" w:cs="Century"/>
          <w:sz w:val="22"/>
          <w:sz w:val="22"/>
          <w:rtl w:val="true"/>
        </w:rPr>
        <w:t xml:space="preserve">להיותן של המתלוננות </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ו</w:t>
      </w:r>
      <w:r>
        <w:rPr>
          <w:rFonts w:cs="Century" w:ascii="Century" w:hAnsi="Century"/>
          <w:sz w:val="22"/>
          <w:rtl w:val="true"/>
        </w:rPr>
        <w:t xml:space="preserve">- </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קורבנות מוכרים</w:t>
      </w:r>
      <w:r>
        <w:rPr>
          <w:rFonts w:cs="Century" w:ascii="Century" w:hAnsi="Century"/>
          <w:sz w:val="22"/>
          <w:rtl w:val="true"/>
        </w:rPr>
        <w:t xml:space="preserve">"; </w:t>
      </w:r>
      <w:r>
        <w:rPr>
          <w:rFonts w:ascii="Century" w:hAnsi="Century" w:cs="Century"/>
          <w:sz w:val="22"/>
          <w:sz w:val="22"/>
          <w:rtl w:val="true"/>
        </w:rPr>
        <w:t xml:space="preserve">וכן לקביעתו של בית משפט קמא כי באישום הראשון </w:t>
      </w:r>
      <w:r>
        <w:rPr>
          <w:rFonts w:cs="Century" w:ascii="Century" w:hAnsi="Century"/>
          <w:sz w:val="22"/>
          <w:rtl w:val="true"/>
        </w:rPr>
        <w:t>"</w:t>
      </w:r>
      <w:r>
        <w:rPr>
          <w:rFonts w:ascii="Century" w:hAnsi="Century" w:cs="Century"/>
          <w:sz w:val="22"/>
          <w:sz w:val="22"/>
          <w:rtl w:val="true"/>
        </w:rPr>
        <w:t>לא הייתה חדירה מלאה</w:t>
      </w:r>
      <w:r>
        <w:rPr>
          <w:rFonts w:cs="Century" w:ascii="Century" w:hAnsi="Century"/>
          <w:sz w:val="22"/>
          <w:rtl w:val="true"/>
        </w:rPr>
        <w:t xml:space="preserve">". </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1"/>
        </w:numPr>
        <w:ind w:end="0"/>
        <w:jc w:val="both"/>
        <w:rPr/>
      </w:pPr>
      <w:r>
        <w:rPr>
          <w:rtl w:val="true"/>
        </w:rPr>
        <w:t>מנגד</w:t>
      </w:r>
      <w:r>
        <w:rPr>
          <w:rtl w:val="true"/>
        </w:rPr>
        <w:t xml:space="preserve">, </w:t>
      </w:r>
      <w:r>
        <w:rPr>
          <w:rtl w:val="true"/>
        </w:rPr>
        <w:t>בעיקרי הטיעון מטעמה</w:t>
      </w:r>
      <w:r>
        <w:rPr>
          <w:rtl w:val="true"/>
        </w:rPr>
        <w:t xml:space="preserve">, </w:t>
      </w:r>
      <w:r>
        <w:rPr>
          <w:rtl w:val="true"/>
        </w:rPr>
        <w:t>המדינה סומכת ידיה על פסק דינו של בית משפט קמא</w:t>
      </w:r>
      <w:r>
        <w:rPr>
          <w:rtl w:val="true"/>
        </w:rPr>
        <w:t xml:space="preserve">, </w:t>
      </w:r>
      <w:r>
        <w:rPr>
          <w:rtl w:val="true"/>
        </w:rPr>
        <w:t>וטוענת כי יש לדחות את הערעור</w:t>
      </w:r>
      <w:r>
        <w:rPr>
          <w:rtl w:val="true"/>
        </w:rPr>
        <w:t xml:space="preserve">, </w:t>
      </w:r>
      <w:r>
        <w:rPr>
          <w:rtl w:val="true"/>
        </w:rPr>
        <w:t>על שני חלקיו</w:t>
      </w:r>
      <w:r>
        <w:rPr>
          <w:rtl w:val="true"/>
        </w:rPr>
        <w:t xml:space="preserve">. </w:t>
      </w:r>
      <w:r>
        <w:rPr>
          <w:rtl w:val="true"/>
        </w:rPr>
        <w:t>נטען כי המערער חוזר על טענותיו שנידונו ונדחו על ידי בית המשפט</w:t>
      </w:r>
      <w:r>
        <w:rPr>
          <w:rtl w:val="true"/>
        </w:rPr>
        <w:t xml:space="preserve">, </w:t>
      </w:r>
      <w:r>
        <w:rPr>
          <w:rtl w:val="true"/>
        </w:rPr>
        <w:t>ואינו מצביע על כל נימוק המצדיק התערבות בממצאי עובדה ומהימנות שנקבעו על ידו</w:t>
      </w:r>
      <w:r>
        <w:rPr>
          <w:rtl w:val="true"/>
        </w:rPr>
        <w:t xml:space="preserve">. </w:t>
      </w:r>
      <w:r>
        <w:rPr>
          <w:rtl w:val="true"/>
        </w:rPr>
        <w:t>הוזכר</w:t>
      </w:r>
      <w:r>
        <w:rPr>
          <w:rtl w:val="true"/>
        </w:rPr>
        <w:t xml:space="preserve">, </w:t>
      </w:r>
      <w:r>
        <w:rPr>
          <w:rtl w:val="true"/>
        </w:rPr>
        <w:t>כי לאחר בחינה יסודית של העדויות השונות</w:t>
      </w:r>
      <w:r>
        <w:rPr>
          <w:rtl w:val="true"/>
        </w:rPr>
        <w:t xml:space="preserve">, </w:t>
      </w:r>
      <w:r>
        <w:rPr>
          <w:rtl w:val="true"/>
        </w:rPr>
        <w:t>מצא בית המשפט את גרסאותיהן של המתלוננות מהימנות וכנות</w:t>
      </w:r>
      <w:r>
        <w:rPr>
          <w:rtl w:val="true"/>
        </w:rPr>
        <w:t xml:space="preserve">, </w:t>
      </w:r>
      <w:r>
        <w:rPr>
          <w:rtl w:val="true"/>
        </w:rPr>
        <w:t>בעוד המערער נכשל בהתמודדות עם הראיות נגדו ונמצא מתפתל בין שקריו</w:t>
      </w:r>
      <w:r>
        <w:rPr>
          <w:rtl w:val="true"/>
        </w:rPr>
        <w:t xml:space="preserve">. </w:t>
      </w:r>
    </w:p>
    <w:p>
      <w:pPr>
        <w:pStyle w:val="Ruller41"/>
        <w:ind w:end="0"/>
        <w:jc w:val="both"/>
        <w:rPr/>
      </w:pPr>
      <w:r>
        <w:rPr>
          <w:rtl w:val="true"/>
        </w:rPr>
      </w:r>
    </w:p>
    <w:p>
      <w:pPr>
        <w:pStyle w:val="Ruller42"/>
        <w:numPr>
          <w:ilvl w:val="0"/>
          <w:numId w:val="0"/>
        </w:numPr>
        <w:ind w:firstLine="720" w:start="0" w:end="0"/>
        <w:jc w:val="both"/>
        <w:rPr>
          <w:rFonts w:ascii="Century" w:hAnsi="Century" w:cs="Century"/>
          <w:sz w:val="22"/>
        </w:rPr>
      </w:pPr>
      <w:r>
        <w:rPr>
          <w:rFonts w:ascii="Century" w:hAnsi="Century" w:cs="Century"/>
          <w:sz w:val="22"/>
          <w:sz w:val="22"/>
          <w:rtl w:val="true"/>
        </w:rPr>
        <w:t>לעניין גזר הדין</w:t>
      </w:r>
      <w:r>
        <w:rPr>
          <w:rFonts w:cs="Century" w:ascii="Century" w:hAnsi="Century"/>
          <w:sz w:val="22"/>
          <w:rtl w:val="true"/>
        </w:rPr>
        <w:t xml:space="preserve">, </w:t>
      </w:r>
      <w:r>
        <w:rPr>
          <w:rFonts w:ascii="Century" w:hAnsi="Century" w:cs="Century"/>
          <w:sz w:val="22"/>
          <w:sz w:val="22"/>
          <w:rtl w:val="true"/>
        </w:rPr>
        <w:t>טוענת המדינה כי העונש שהוטל על המערער הולם את חומרת מעשיו</w:t>
      </w:r>
      <w:r>
        <w:rPr>
          <w:rFonts w:cs="Century" w:ascii="Century" w:hAnsi="Century"/>
          <w:sz w:val="22"/>
          <w:rtl w:val="true"/>
        </w:rPr>
        <w:t xml:space="preserve">, </w:t>
      </w:r>
      <w:r>
        <w:rPr>
          <w:rFonts w:ascii="Century" w:hAnsi="Century" w:cs="Century"/>
          <w:sz w:val="22"/>
          <w:sz w:val="22"/>
          <w:rtl w:val="true"/>
        </w:rPr>
        <w:t>ומפנה לתסקירי נפגעות העבירה שנערכו בעניינן של ק</w:t>
      </w:r>
      <w:r>
        <w:rPr>
          <w:rFonts w:cs="Century" w:ascii="Century" w:hAnsi="Century"/>
          <w:sz w:val="22"/>
          <w:rtl w:val="true"/>
        </w:rPr>
        <w:t>.</w:t>
      </w:r>
      <w:r>
        <w:rPr>
          <w:rFonts w:ascii="Century" w:hAnsi="Century" w:cs="Century"/>
          <w:sz w:val="22"/>
          <w:sz w:val="22"/>
          <w:rtl w:val="true"/>
        </w:rPr>
        <w:t>א ו</w:t>
      </w:r>
      <w:r>
        <w:rPr>
          <w:rFonts w:cs="Century" w:ascii="Century" w:hAnsi="Century"/>
          <w:sz w:val="22"/>
          <w:rtl w:val="true"/>
        </w:rPr>
        <w:t xml:space="preserve">- </w:t>
      </w:r>
      <w:r>
        <w:rPr>
          <w:rFonts w:ascii="Century" w:hAnsi="Century" w:cs="Century"/>
          <w:sz w:val="22"/>
          <w:sz w:val="22"/>
          <w:rtl w:val="true"/>
        </w:rPr>
        <w:t>ר</w:t>
      </w:r>
      <w:r>
        <w:rPr>
          <w:rFonts w:cs="Century" w:ascii="Century" w:hAnsi="Century"/>
          <w:sz w:val="22"/>
          <w:rtl w:val="true"/>
        </w:rPr>
        <w:t>.</w:t>
      </w:r>
      <w:r>
        <w:rPr>
          <w:rFonts w:ascii="Century" w:hAnsi="Century" w:cs="Century"/>
          <w:sz w:val="22"/>
          <w:sz w:val="22"/>
          <w:rtl w:val="true"/>
        </w:rPr>
        <w:t>ש</w:t>
      </w:r>
      <w:r>
        <w:rPr>
          <w:rFonts w:cs="Century" w:ascii="Century" w:hAnsi="Century"/>
          <w:sz w:val="22"/>
          <w:rtl w:val="true"/>
        </w:rPr>
        <w:t xml:space="preserve">, </w:t>
      </w:r>
      <w:r>
        <w:rPr>
          <w:rFonts w:ascii="Century" w:hAnsi="Century" w:cs="Century"/>
          <w:sz w:val="22"/>
          <w:sz w:val="22"/>
          <w:rtl w:val="true"/>
        </w:rPr>
        <w:t>המצביעים על פגיעה חמורה שהסב להן המערער בכל מישורי החיים</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end="0"/>
        <w:jc w:val="both"/>
        <w:rPr/>
      </w:pPr>
      <w:r>
        <w:rPr>
          <w:rtl w:val="true"/>
        </w:rPr>
        <w:t>לקראת הדיון בערעור הוגשה לעיוננו חוות דעת מטעם המרכז להערכת מסוכנות בעניינו של המערער</w:t>
      </w:r>
      <w:r>
        <w:rPr>
          <w:rtl w:val="true"/>
        </w:rPr>
        <w:t xml:space="preserve">. </w:t>
      </w:r>
      <w:r>
        <w:rPr>
          <w:rtl w:val="true"/>
        </w:rPr>
        <w:t>ההתרשמות הקלינית היא כי מדובר באדם בלתי אמין</w:t>
      </w:r>
      <w:r>
        <w:rPr>
          <w:rtl w:val="true"/>
        </w:rPr>
        <w:t xml:space="preserve">, </w:t>
      </w:r>
      <w:r>
        <w:rPr>
          <w:rtl w:val="true"/>
        </w:rPr>
        <w:t>מניפולטיבי</w:t>
      </w:r>
      <w:r>
        <w:rPr>
          <w:rtl w:val="true"/>
        </w:rPr>
        <w:t xml:space="preserve">, </w:t>
      </w:r>
      <w:r>
        <w:rPr>
          <w:rtl w:val="true"/>
        </w:rPr>
        <w:t xml:space="preserve">אשר </w:t>
      </w:r>
      <w:r>
        <w:rPr>
          <w:rtl w:val="true"/>
        </w:rPr>
        <w:t>"</w:t>
      </w:r>
      <w:r>
        <w:rPr>
          <w:rtl w:val="true"/>
        </w:rPr>
        <w:t xml:space="preserve">למרות הצהרותיו כי דובר </w:t>
      </w:r>
      <w:r>
        <w:rPr>
          <w:rtl w:val="true"/>
        </w:rPr>
        <w:t>'</w:t>
      </w:r>
      <w:r>
        <w:rPr>
          <w:rtl w:val="true"/>
        </w:rPr>
        <w:t>אמת</w:t>
      </w:r>
      <w:r>
        <w:rPr>
          <w:rtl w:val="true"/>
        </w:rPr>
        <w:t xml:space="preserve">' </w:t>
      </w:r>
      <w:r>
        <w:rPr>
          <w:rtl w:val="true"/>
        </w:rPr>
        <w:t>והתנהלותו הנורמטיבית במהלך חייו</w:t>
      </w:r>
      <w:r>
        <w:rPr>
          <w:rtl w:val="true"/>
        </w:rPr>
        <w:t xml:space="preserve">, </w:t>
      </w:r>
      <w:r>
        <w:rPr>
          <w:rtl w:val="true"/>
        </w:rPr>
        <w:t>הרושם כי מנסה להציג פסאדה חיובית וכמי שעבר שינוי מהותי בתפיסותיו</w:t>
      </w:r>
      <w:r>
        <w:rPr>
          <w:rtl w:val="true"/>
        </w:rPr>
        <w:t xml:space="preserve">", </w:t>
      </w:r>
      <w:r>
        <w:rPr>
          <w:rtl w:val="true"/>
        </w:rPr>
        <w:t xml:space="preserve">וכי </w:t>
      </w:r>
      <w:r>
        <w:rPr>
          <w:rtl w:val="true"/>
        </w:rPr>
        <w:t>"</w:t>
      </w:r>
      <w:r>
        <w:rPr>
          <w:rtl w:val="true"/>
        </w:rPr>
        <w:t>בלט חוסר אמינות ויצירת מצג שווא כך שהמציאות המתוארת על ידו תתאים לצרכיו</w:t>
      </w:r>
      <w:r>
        <w:rPr>
          <w:rtl w:val="true"/>
        </w:rPr>
        <w:t xml:space="preserve">". </w:t>
      </w:r>
      <w:r>
        <w:rPr>
          <w:rtl w:val="true"/>
        </w:rPr>
        <w:t xml:space="preserve">כן הייתה התרשמות </w:t>
      </w:r>
      <w:r>
        <w:rPr>
          <w:rtl w:val="true"/>
        </w:rPr>
        <w:t>"</w:t>
      </w:r>
      <w:r>
        <w:rPr>
          <w:rtl w:val="true"/>
        </w:rPr>
        <w:t>מנבדק בעל קווי אישיות נרקיסיסטיים</w:t>
      </w:r>
      <w:r>
        <w:rPr>
          <w:rtl w:val="true"/>
        </w:rPr>
        <w:t xml:space="preserve">, </w:t>
      </w:r>
      <w:r>
        <w:rPr>
          <w:rtl w:val="true"/>
        </w:rPr>
        <w:t>עם דימוי עצמי נמוך וגם דימוי עצמי גברי נמוך</w:t>
      </w:r>
      <w:r>
        <w:rPr>
          <w:rtl w:val="true"/>
        </w:rPr>
        <w:t xml:space="preserve">. </w:t>
      </w:r>
      <w:r>
        <w:rPr>
          <w:rtl w:val="true"/>
        </w:rPr>
        <w:t>ניכר ליקוי ביכולת לחוש ולגלות אמפתיה לאחר ולהתחשב בו</w:t>
      </w:r>
      <w:r>
        <w:rPr>
          <w:rtl w:val="true"/>
        </w:rPr>
        <w:t xml:space="preserve">". </w:t>
      </w:r>
      <w:r>
        <w:rPr>
          <w:rtl w:val="true"/>
        </w:rPr>
        <w:t>צוין בחוות הדעת כי העבירות בהן הורשע המערער מתאפיינות בשיטת פעולה דומה</w:t>
      </w:r>
      <w:r>
        <w:rPr>
          <w:rtl w:val="true"/>
        </w:rPr>
        <w:t xml:space="preserve">, </w:t>
      </w:r>
      <w:r>
        <w:rPr>
          <w:rtl w:val="true"/>
        </w:rPr>
        <w:t>הכוללת הפעלת יתר של כוח והשפלה חוזרת של קורבנות העבירה</w:t>
      </w:r>
      <w:r>
        <w:rPr>
          <w:rtl w:val="true"/>
        </w:rPr>
        <w:t xml:space="preserve">, </w:t>
      </w:r>
      <w:r>
        <w:rPr>
          <w:rtl w:val="true"/>
        </w:rPr>
        <w:t>ומעשיו מאופיינים בשילוב בין מטרה מינית ואגרסיה</w:t>
      </w:r>
      <w:r>
        <w:rPr>
          <w:rtl w:val="true"/>
        </w:rPr>
        <w:t xml:space="preserve">, </w:t>
      </w:r>
      <w:r>
        <w:rPr>
          <w:rtl w:val="true"/>
        </w:rPr>
        <w:t>כך שהשפלת הקורבן יוצרת בקרבו עוררות מינית</w:t>
      </w:r>
      <w:r>
        <w:rPr>
          <w:rtl w:val="true"/>
        </w:rPr>
        <w:t xml:space="preserve">. </w:t>
      </w:r>
      <w:r>
        <w:rPr>
          <w:rtl w:val="true"/>
        </w:rPr>
        <w:t>בהמשך לכך</w:t>
      </w:r>
      <w:r>
        <w:rPr>
          <w:rtl w:val="true"/>
        </w:rPr>
        <w:t xml:space="preserve">, </w:t>
      </w:r>
      <w:r>
        <w:rPr>
          <w:rtl w:val="true"/>
        </w:rPr>
        <w:t xml:space="preserve">צוין כי </w:t>
      </w:r>
      <w:r>
        <w:rPr>
          <w:rtl w:val="true"/>
        </w:rPr>
        <w:t>"</w:t>
      </w:r>
      <w:r>
        <w:rPr>
          <w:rtl w:val="true"/>
        </w:rPr>
        <w:t>הפנומנולוגיה של עבירותיו מצביעה על מאפיינים מיניים סדיסטיים ולא ניתן לשלול הנאה מינית סדיסטית</w:t>
      </w:r>
      <w:r>
        <w:rPr>
          <w:rtl w:val="true"/>
        </w:rPr>
        <w:t xml:space="preserve">", </w:t>
      </w:r>
      <w:r>
        <w:rPr>
          <w:rtl w:val="true"/>
        </w:rPr>
        <w:t>ברם שיתוף הפעולה המוגבל והמגמתי ביחס לעולמו הפנימי של המערער לא אפשר לבחון זאת</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בסיכום</w:t>
      </w:r>
      <w:r>
        <w:rPr>
          <w:rFonts w:eastAsia="Arial TUR;Arial" w:cs="Arial TUR;Arial"/>
          <w:rtl w:val="true"/>
        </w:rPr>
        <w:t xml:space="preserve"> </w:t>
      </w:r>
      <w:r>
        <w:rPr>
          <w:rtl w:val="true"/>
        </w:rPr>
        <w:t>הדברים</w:t>
      </w:r>
      <w:r>
        <w:rPr>
          <w:rtl w:val="true"/>
        </w:rPr>
        <w:t xml:space="preserve">, </w:t>
      </w:r>
      <w:r>
        <w:rPr>
          <w:rtl w:val="true"/>
        </w:rPr>
        <w:t>נכתב</w:t>
      </w:r>
      <w:r>
        <w:rPr>
          <w:rFonts w:eastAsia="Arial TUR;Arial" w:cs="Arial TUR;Arial"/>
          <w:rtl w:val="true"/>
        </w:rPr>
        <w:t xml:space="preserve"> </w:t>
      </w:r>
      <w:r>
        <w:rPr>
          <w:rtl w:val="true"/>
        </w:rPr>
        <w:t>בחוות</w:t>
      </w:r>
      <w:r>
        <w:rPr>
          <w:rFonts w:eastAsia="Arial TUR;Arial" w:cs="Arial TUR;Arial"/>
          <w:rtl w:val="true"/>
        </w:rPr>
        <w:t xml:space="preserve"> </w:t>
      </w:r>
      <w:r>
        <w:rPr>
          <w:rtl w:val="true"/>
        </w:rPr>
        <w:t>הדעת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אין</w:t>
      </w:r>
      <w:r>
        <w:rPr>
          <w:rFonts w:eastAsia="Arial TUR;Arial" w:cs="Arial TUR;Arial"/>
          <w:rtl w:val="true"/>
        </w:rPr>
        <w:t xml:space="preserve"> </w:t>
      </w:r>
      <w:r>
        <w:rPr>
          <w:rtl w:val="true"/>
        </w:rPr>
        <w:t>ספק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המערער</w:t>
      </w:r>
      <w:r>
        <w:rPr>
          <w:rtl w:val="true"/>
        </w:rPr>
        <w:t xml:space="preserve">] </w:t>
      </w:r>
      <w:r>
        <w:rPr>
          <w:rtl w:val="true"/>
        </w:rPr>
        <w:t>זקוק</w:t>
      </w:r>
      <w:r>
        <w:rPr>
          <w:rFonts w:eastAsia="Arial TUR;Arial" w:cs="Arial TUR;Arial"/>
          <w:rtl w:val="true"/>
        </w:rPr>
        <w:t xml:space="preserve"> </w:t>
      </w:r>
      <w:r>
        <w:rPr>
          <w:rtl w:val="true"/>
        </w:rPr>
        <w:t>לטיפול</w:t>
      </w:r>
      <w:r>
        <w:rPr>
          <w:rFonts w:eastAsia="Arial TUR;Arial" w:cs="Arial TUR;Arial"/>
          <w:rtl w:val="true"/>
        </w:rPr>
        <w:t xml:space="preserve"> </w:t>
      </w:r>
      <w:r>
        <w:rPr>
          <w:rtl w:val="true"/>
        </w:rPr>
        <w:t>ובאם</w:t>
      </w:r>
      <w:r>
        <w:rPr>
          <w:rFonts w:eastAsia="Arial TUR;Arial" w:cs="Arial TUR;Arial"/>
          <w:rtl w:val="true"/>
        </w:rPr>
        <w:t xml:space="preserve"> </w:t>
      </w:r>
      <w:r>
        <w:rPr>
          <w:rtl w:val="true"/>
        </w:rPr>
        <w:t>בבוא</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יפסיק</w:t>
      </w:r>
      <w:r>
        <w:rPr>
          <w:rFonts w:eastAsia="Arial TUR;Arial" w:cs="Arial TUR;Arial"/>
          <w:rtl w:val="true"/>
        </w:rPr>
        <w:t xml:space="preserve"> </w:t>
      </w:r>
      <w:r>
        <w:rPr>
          <w:rtl w:val="true"/>
        </w:rPr>
        <w:t>להתכחש</w:t>
      </w:r>
      <w:r>
        <w:rPr>
          <w:rFonts w:eastAsia="Arial TUR;Arial" w:cs="Arial TUR;Arial"/>
          <w:rtl w:val="true"/>
        </w:rPr>
        <w:t xml:space="preserve"> </w:t>
      </w:r>
      <w:r>
        <w:rPr>
          <w:rtl w:val="true"/>
        </w:rPr>
        <w:t>לביצוע</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ויבטא</w:t>
      </w:r>
      <w:r>
        <w:rPr>
          <w:rFonts w:eastAsia="Arial TUR;Arial" w:cs="Arial TUR;Arial"/>
          <w:rtl w:val="true"/>
        </w:rPr>
        <w:t xml:space="preserve"> </w:t>
      </w:r>
      <w:r>
        <w:rPr>
          <w:rtl w:val="true"/>
        </w:rPr>
        <w:t>מוטיבציה</w:t>
      </w:r>
      <w:r>
        <w:rPr>
          <w:rFonts w:eastAsia="Arial TUR;Arial" w:cs="Arial TUR;Arial"/>
          <w:rtl w:val="true"/>
        </w:rPr>
        <w:t xml:space="preserve"> </w:t>
      </w:r>
      <w:r>
        <w:rPr>
          <w:rtl w:val="true"/>
        </w:rPr>
        <w:t>כנה</w:t>
      </w:r>
      <w:r>
        <w:rPr>
          <w:rFonts w:eastAsia="Arial TUR;Arial" w:cs="Arial TUR;Arial"/>
          <w:rtl w:val="true"/>
        </w:rPr>
        <w:t xml:space="preserve"> </w:t>
      </w:r>
      <w:r>
        <w:rPr>
          <w:rtl w:val="true"/>
        </w:rPr>
        <w:t>ואמיתית</w:t>
      </w:r>
      <w:r>
        <w:rPr>
          <w:rtl w:val="true"/>
        </w:rPr>
        <w:t xml:space="preserve">, </w:t>
      </w:r>
      <w:r>
        <w:rPr>
          <w:rtl w:val="true"/>
        </w:rPr>
        <w:t>יוכל</w:t>
      </w:r>
      <w:r>
        <w:rPr>
          <w:rFonts w:eastAsia="Arial TUR;Arial" w:cs="Arial TUR;Arial"/>
          <w:rtl w:val="true"/>
        </w:rPr>
        <w:t xml:space="preserve"> </w:t>
      </w:r>
      <w:r>
        <w:rPr>
          <w:rtl w:val="true"/>
        </w:rPr>
        <w:t>להיתרם</w:t>
      </w:r>
      <w:r>
        <w:rPr>
          <w:rFonts w:eastAsia="Arial TUR;Arial" w:cs="Arial TUR;Arial"/>
          <w:rtl w:val="true"/>
        </w:rPr>
        <w:t xml:space="preserve"> </w:t>
      </w:r>
      <w:r>
        <w:rPr>
          <w:rtl w:val="true"/>
        </w:rPr>
        <w:t>מטיפול</w:t>
      </w:r>
      <w:r>
        <w:rPr>
          <w:rFonts w:eastAsia="Arial TUR;Arial" w:cs="Arial TUR;Arial"/>
          <w:rtl w:val="true"/>
        </w:rPr>
        <w:t xml:space="preserve"> </w:t>
      </w:r>
      <w:r>
        <w:rPr>
          <w:rtl w:val="true"/>
        </w:rPr>
        <w:t>זה</w:t>
      </w:r>
      <w:r>
        <w:rPr>
          <w:rtl w:val="true"/>
        </w:rPr>
        <w:t xml:space="preserve">". </w:t>
      </w:r>
      <w:r>
        <w:rPr>
          <w:rtl w:val="true"/>
        </w:rPr>
        <w:t>שילוב</w:t>
      </w:r>
      <w:r>
        <w:rPr>
          <w:rFonts w:eastAsia="Arial TUR;Arial" w:cs="Arial TUR;Arial"/>
          <w:rtl w:val="true"/>
        </w:rPr>
        <w:t xml:space="preserve"> </w:t>
      </w:r>
      <w:r>
        <w:rPr>
          <w:rtl w:val="true"/>
        </w:rPr>
        <w:t>גורמי</w:t>
      </w:r>
      <w:r>
        <w:rPr>
          <w:rFonts w:eastAsia="Arial TUR;Arial" w:cs="Arial TUR;Arial"/>
          <w:rtl w:val="true"/>
        </w:rPr>
        <w:t xml:space="preserve"> </w:t>
      </w:r>
      <w:r>
        <w:rPr>
          <w:rtl w:val="true"/>
        </w:rPr>
        <w:t>הסיכון</w:t>
      </w:r>
      <w:r>
        <w:rPr>
          <w:rFonts w:eastAsia="Arial TUR;Arial" w:cs="Arial TUR;Arial"/>
          <w:rtl w:val="true"/>
        </w:rPr>
        <w:t xml:space="preserve"> </w:t>
      </w:r>
      <w:r>
        <w:rPr>
          <w:rtl w:val="true"/>
        </w:rPr>
        <w:t>הסטאטיים</w:t>
      </w:r>
      <w:r>
        <w:rPr>
          <w:rFonts w:eastAsia="Arial TUR;Arial" w:cs="Arial TUR;Arial"/>
          <w:rtl w:val="true"/>
        </w:rPr>
        <w:t xml:space="preserve"> </w:t>
      </w:r>
      <w:r>
        <w:rPr>
          <w:rtl w:val="true"/>
        </w:rPr>
        <w:t>והדינאמיים</w:t>
      </w:r>
      <w:r>
        <w:rPr>
          <w:rFonts w:eastAsia="Arial TUR;Arial" w:cs="Arial TUR;Arial"/>
          <w:rtl w:val="true"/>
        </w:rPr>
        <w:t xml:space="preserve"> </w:t>
      </w:r>
      <w:r>
        <w:rPr>
          <w:rtl w:val="true"/>
        </w:rPr>
        <w:t>בעניינו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מצביע</w:t>
      </w:r>
      <w:r>
        <w:rPr>
          <w:rtl w:val="true"/>
        </w:rPr>
        <w:t xml:space="preserve">, </w:t>
      </w:r>
      <w:r>
        <w:rPr>
          <w:rtl w:val="true"/>
        </w:rPr>
        <w:t>כך</w:t>
      </w:r>
      <w:r>
        <w:rPr>
          <w:rFonts w:eastAsia="Arial TUR;Arial" w:cs="Arial TUR;Arial"/>
          <w:rtl w:val="true"/>
        </w:rPr>
        <w:t xml:space="preserve"> </w:t>
      </w:r>
      <w:r>
        <w:rPr>
          <w:rtl w:val="true"/>
        </w:rPr>
        <w:t>נכתב</w:t>
      </w:r>
      <w:r>
        <w:rPr>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שרמת</w:t>
      </w:r>
      <w:r>
        <w:rPr>
          <w:rFonts w:eastAsia="Arial TUR;Arial" w:cs="Arial TUR;Arial"/>
          <w:rtl w:val="true"/>
        </w:rPr>
        <w:t xml:space="preserve"> </w:t>
      </w:r>
      <w:r>
        <w:rPr>
          <w:rtl w:val="true"/>
        </w:rPr>
        <w:t>המסוכנות</w:t>
      </w:r>
      <w:r>
        <w:rPr>
          <w:rFonts w:eastAsia="Arial TUR;Arial" w:cs="Arial TUR;Arial"/>
          <w:rtl w:val="true"/>
        </w:rPr>
        <w:t xml:space="preserve"> </w:t>
      </w:r>
      <w:r>
        <w:rPr>
          <w:rtl w:val="true"/>
        </w:rPr>
        <w:t>המינית</w:t>
      </w:r>
      <w:r>
        <w:rPr>
          <w:rFonts w:eastAsia="Arial TUR;Arial" w:cs="Arial TUR;Arial"/>
          <w:rtl w:val="true"/>
        </w:rPr>
        <w:t xml:space="preserve"> </w:t>
      </w:r>
      <w:r>
        <w:rPr>
          <w:rtl w:val="true"/>
        </w:rPr>
        <w:t>הנשקפת</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היא</w:t>
      </w:r>
      <w:r>
        <w:rPr>
          <w:rFonts w:eastAsia="Arial TUR;Arial" w:cs="Arial TUR;Arial"/>
          <w:rtl w:val="true"/>
        </w:rPr>
        <w:t xml:space="preserve"> </w:t>
      </w:r>
      <w:r>
        <w:rPr>
          <w:rFonts w:ascii="Century" w:hAnsi="Century" w:cs="Miriam"/>
          <w:b/>
          <w:b/>
          <w:spacing w:val="0"/>
          <w:szCs w:val="24"/>
          <w:rtl w:val="true"/>
        </w:rPr>
        <w:t>גבוהה</w:t>
      </w:r>
      <w:r>
        <w:rPr>
          <w:rtl w:val="true"/>
        </w:rPr>
        <w:t xml:space="preserve">. </w:t>
      </w:r>
    </w:p>
    <w:p>
      <w:pPr>
        <w:pStyle w:val="Ruller41"/>
        <w:ind w:end="0"/>
        <w:jc w:val="both"/>
        <w:rPr/>
      </w:pPr>
      <w:r>
        <w:rPr>
          <w:rtl w:val="true"/>
        </w:rPr>
      </w:r>
    </w:p>
    <w:p>
      <w:pPr>
        <w:pStyle w:val="Ruller42"/>
        <w:numPr>
          <w:ilvl w:val="0"/>
          <w:numId w:val="1"/>
        </w:numPr>
        <w:ind w:end="0"/>
        <w:jc w:val="both"/>
        <w:rPr/>
      </w:pPr>
      <w:r>
        <w:rPr>
          <w:rFonts w:eastAsia="Calibri;Times New Roman"/>
          <w:rtl w:val="true"/>
        </w:rPr>
        <w:t xml:space="preserve">בדיון לפנינו מיום </w:t>
      </w:r>
      <w:r>
        <w:rPr/>
        <w:t>5.11.2018</w:t>
      </w:r>
      <w:r>
        <w:rPr>
          <w:rtl w:val="true"/>
        </w:rPr>
        <w:t xml:space="preserve"> </w:t>
      </w:r>
      <w:r>
        <w:rPr>
          <w:rtl w:val="true"/>
        </w:rPr>
        <w:t>חזר בא כוח המערער על טענותיו בכתב הערעור</w:t>
      </w:r>
      <w:r>
        <w:rPr>
          <w:rtl w:val="true"/>
        </w:rPr>
        <w:t xml:space="preserve">, </w:t>
      </w:r>
      <w:r>
        <w:rPr>
          <w:rtl w:val="true"/>
        </w:rPr>
        <w:t>וטען כי הרשעתו של המערער לגבי כל אחד מהאישומים מעוררת קשיים לא מבוטלים</w:t>
      </w:r>
      <w:r>
        <w:rPr>
          <w:rtl w:val="true"/>
        </w:rPr>
        <w:t xml:space="preserve">. </w:t>
      </w:r>
      <w:r>
        <w:rPr>
          <w:rtl w:val="true"/>
        </w:rPr>
        <w:t>בין היתר</w:t>
      </w:r>
      <w:r>
        <w:rPr>
          <w:rtl w:val="true"/>
        </w:rPr>
        <w:t xml:space="preserve">, </w:t>
      </w:r>
      <w:r>
        <w:rPr>
          <w:rtl w:val="true"/>
        </w:rPr>
        <w:t>שב וטען כי יחסי המין שקוימו עם המתלוננות שלהן היכרות מוקדמת עם המערער בוצעו בהסכמה</w:t>
      </w:r>
      <w:r>
        <w:rPr>
          <w:rtl w:val="true"/>
        </w:rPr>
        <w:t xml:space="preserve">, </w:t>
      </w:r>
      <w:r>
        <w:rPr>
          <w:rtl w:val="true"/>
        </w:rPr>
        <w:t xml:space="preserve">אף שלגבי המתלוננת באישום הראשון ביקש להצביע על אמירות מצדה לפיהן </w:t>
      </w:r>
      <w:r>
        <w:rPr>
          <w:rtl w:val="true"/>
        </w:rPr>
        <w:t>"</w:t>
      </w:r>
      <w:r>
        <w:rPr>
          <w:rtl w:val="true"/>
        </w:rPr>
        <w:t>לא הייתה חדירה</w:t>
      </w:r>
      <w:r>
        <w:rPr>
          <w:rtl w:val="true"/>
        </w:rPr>
        <w:t xml:space="preserve">". </w:t>
      </w:r>
      <w:r>
        <w:rPr>
          <w:rtl w:val="true"/>
        </w:rPr>
        <w:t>לחלופין</w:t>
      </w:r>
      <w:r>
        <w:rPr>
          <w:rtl w:val="true"/>
        </w:rPr>
        <w:t xml:space="preserve">, </w:t>
      </w:r>
      <w:r>
        <w:rPr>
          <w:rtl w:val="true"/>
        </w:rPr>
        <w:t>עתר להקלה בעונשו של המערער</w:t>
      </w:r>
      <w:r>
        <w:rPr>
          <w:rtl w:val="true"/>
        </w:rPr>
        <w:t xml:space="preserve">, </w:t>
      </w:r>
      <w:r>
        <w:rPr>
          <w:rtl w:val="true"/>
        </w:rPr>
        <w:t xml:space="preserve">אשר לטענתו מחמיר </w:t>
      </w:r>
      <w:r>
        <w:rPr>
          <w:rtl w:val="true"/>
        </w:rPr>
        <w:t>"</w:t>
      </w:r>
      <w:r>
        <w:rPr>
          <w:rtl w:val="true"/>
        </w:rPr>
        <w:t>יתר על המידה</w:t>
      </w:r>
      <w:r>
        <w:rPr>
          <w:rtl w:val="true"/>
        </w:rPr>
        <w:t xml:space="preserve">". </w:t>
      </w:r>
      <w:r>
        <w:rPr>
          <w:rtl w:val="true"/>
        </w:rPr>
        <w:t>מנגד</w:t>
      </w:r>
      <w:r>
        <w:rPr>
          <w:rtl w:val="true"/>
        </w:rPr>
        <w:t xml:space="preserve">, </w:t>
      </w:r>
      <w:r>
        <w:rPr>
          <w:rtl w:val="true"/>
        </w:rPr>
        <w:t>חזרה וטענה באת כוח המדינה כי מכלול הראיות</w:t>
      </w:r>
      <w:r>
        <w:rPr>
          <w:rtl w:val="true"/>
        </w:rPr>
        <w:t xml:space="preserve">, </w:t>
      </w:r>
      <w:r>
        <w:rPr>
          <w:rtl w:val="true"/>
        </w:rPr>
        <w:t>ובכלל זאת העדויות השונות מטעם התביעה לצד גרסתו הפתלתלה והבלתי סדורה של המערער</w:t>
      </w:r>
      <w:r>
        <w:rPr>
          <w:rtl w:val="true"/>
        </w:rPr>
        <w:t xml:space="preserve">, </w:t>
      </w:r>
      <w:r>
        <w:rPr>
          <w:rtl w:val="true"/>
        </w:rPr>
        <w:t>אינם מותירים ספק בדבר אשמתו</w:t>
      </w:r>
      <w:r>
        <w:rPr>
          <w:rtl w:val="true"/>
        </w:rPr>
        <w:t xml:space="preserve">. </w:t>
      </w:r>
      <w:r>
        <w:rPr>
          <w:rtl w:val="true"/>
        </w:rPr>
        <w:t>גם במישור העונש</w:t>
      </w:r>
      <w:r>
        <w:rPr>
          <w:rtl w:val="true"/>
        </w:rPr>
        <w:t xml:space="preserve">, </w:t>
      </w:r>
      <w:r>
        <w:rPr>
          <w:rtl w:val="true"/>
        </w:rPr>
        <w:t>טענה באת כוח המדינה כי אין מקום לכל התערבות</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 w:val="24"/>
          <w:szCs w:val="24"/>
        </w:rPr>
      </w:pPr>
      <w:r>
        <w:rPr>
          <w:rFonts w:ascii="Century" w:hAnsi="Century" w:cs="Miriam"/>
          <w:b/>
          <w:b/>
          <w:spacing w:val="0"/>
          <w:sz w:val="24"/>
          <w:sz w:val="24"/>
          <w:szCs w:val="24"/>
          <w:rtl w:val="true"/>
        </w:rPr>
        <w:t>דיון</w:t>
      </w:r>
      <w:r>
        <w:rPr>
          <w:rFonts w:ascii="Century" w:hAnsi="Century" w:eastAsia="Century" w:cs="Century"/>
          <w:b/>
          <w:b/>
          <w:spacing w:val="0"/>
          <w:sz w:val="24"/>
          <w:sz w:val="24"/>
          <w:szCs w:val="24"/>
          <w:rtl w:val="true"/>
        </w:rPr>
        <w:t xml:space="preserve"> </w:t>
      </w:r>
      <w:r>
        <w:rPr>
          <w:rFonts w:ascii="Century" w:hAnsi="Century" w:cs="Miriam"/>
          <w:b/>
          <w:b/>
          <w:spacing w:val="0"/>
          <w:sz w:val="24"/>
          <w:sz w:val="24"/>
          <w:szCs w:val="24"/>
          <w:rtl w:val="true"/>
        </w:rPr>
        <w:t>והכרעה</w:t>
      </w:r>
    </w:p>
    <w:p>
      <w:pPr>
        <w:pStyle w:val="Ruller41"/>
        <w:ind w:end="0"/>
        <w:jc w:val="both"/>
        <w:rPr>
          <w:rFonts w:ascii="Century" w:hAnsi="Century" w:cs="Miriam"/>
          <w:b/>
          <w:spacing w:val="0"/>
          <w:sz w:val="24"/>
          <w:szCs w:val="24"/>
          <w:u w:val="single"/>
        </w:rPr>
      </w:pPr>
      <w:r>
        <w:rPr>
          <w:rFonts w:cs="Miriam" w:ascii="Century" w:hAnsi="Century"/>
          <w:b/>
          <w:spacing w:val="0"/>
          <w:sz w:val="24"/>
          <w:szCs w:val="24"/>
          <w:u w:val="single"/>
          <w:rtl w:val="true"/>
        </w:rPr>
      </w:r>
    </w:p>
    <w:p>
      <w:pPr>
        <w:pStyle w:val="Ruller42"/>
        <w:numPr>
          <w:ilvl w:val="0"/>
          <w:numId w:val="1"/>
        </w:numPr>
        <w:ind w:end="0"/>
        <w:jc w:val="both"/>
        <w:rPr>
          <w:rStyle w:val="Ruller4"/>
        </w:rPr>
      </w:pPr>
      <w:r>
        <w:rPr>
          <w:rtl w:val="true"/>
        </w:rPr>
        <w:t>יש להדגיש כבר בפתח הדברים</w:t>
      </w:r>
      <w:r>
        <w:rPr>
          <w:rtl w:val="true"/>
        </w:rPr>
        <w:t xml:space="preserve">, </w:t>
      </w:r>
      <w:r>
        <w:rPr>
          <w:rtl w:val="true"/>
        </w:rPr>
        <w:t>כי הערעור על הכרעת הדין מכוון כל כולו נגד ממצאי עובדה ומהימנות מובהקים שקבע בית משפט קמא</w:t>
      </w:r>
      <w:r>
        <w:rPr>
          <w:rtl w:val="true"/>
        </w:rPr>
        <w:t xml:space="preserve">. </w:t>
      </w:r>
      <w:r>
        <w:rPr>
          <w:rtl w:val="true"/>
        </w:rPr>
        <w:t>כידוע</w:t>
      </w:r>
      <w:r>
        <w:rPr>
          <w:rtl w:val="true"/>
        </w:rPr>
        <w:t xml:space="preserve">, </w:t>
      </w:r>
      <w:r>
        <w:rPr>
          <w:rtl w:val="true"/>
        </w:rPr>
        <w:t>אין זה מדרכה של ערכאת הערעור להתערב בממצאים עובדתיים שנקבעו על ידי הערכאה הדיונית</w:t>
      </w:r>
      <w:r>
        <w:rPr>
          <w:rtl w:val="true"/>
        </w:rPr>
        <w:t xml:space="preserve">, </w:t>
      </w:r>
      <w:r>
        <w:rPr>
          <w:sz w:val="28"/>
          <w:sz w:val="28"/>
          <w:rtl w:val="true"/>
        </w:rPr>
        <w:t xml:space="preserve">אלא במקרים חריגים בהם </w:t>
      </w:r>
      <w:r>
        <w:rPr>
          <w:rtl w:val="true"/>
        </w:rPr>
        <w:t xml:space="preserve">הוכחה טעות מהותית ברורה בהכרעת הדין </w:t>
      </w:r>
      <w:r>
        <w:rPr>
          <w:sz w:val="28"/>
          <w:sz w:val="28"/>
          <w:rtl w:val="true"/>
        </w:rPr>
        <w:t xml:space="preserve">או כאשר מדובר בהכרעה המבוססת על ראיות חפציות או על </w:t>
      </w:r>
      <w:r>
        <w:rPr>
          <w:rFonts w:ascii="Century" w:hAnsi="Century" w:cs="Century"/>
          <w:sz w:val="22"/>
          <w:sz w:val="22"/>
          <w:rtl w:val="true"/>
        </w:rPr>
        <w:t>שיקולים שבהיגיון</w:t>
      </w:r>
      <w:r>
        <w:rPr>
          <w:rFonts w:cs="Century" w:ascii="Century" w:hAnsi="Century"/>
          <w:sz w:val="22"/>
          <w:rtl w:val="true"/>
        </w:rPr>
        <w:t>.</w:t>
      </w:r>
      <w:r>
        <w:rPr>
          <w:rtl w:val="true"/>
        </w:rPr>
        <w:t xml:space="preserve"> </w:t>
      </w:r>
      <w:r>
        <w:rPr>
          <w:rtl w:val="true"/>
        </w:rPr>
        <w:t>ביתר שאת אמורים הדברים</w:t>
      </w:r>
      <w:r>
        <w:rPr>
          <w:rtl w:val="true"/>
        </w:rPr>
        <w:t xml:space="preserve">, </w:t>
      </w:r>
      <w:r>
        <w:rPr>
          <w:rtl w:val="true"/>
        </w:rPr>
        <w:t>כאשר פסק הדין של הערכאה הדיונית מושתת</w:t>
      </w:r>
      <w:r>
        <w:rPr>
          <w:rtl w:val="true"/>
        </w:rPr>
        <w:t xml:space="preserve">, </w:t>
      </w:r>
      <w:r>
        <w:rPr>
          <w:rtl w:val="true"/>
        </w:rPr>
        <w:t>במידה רבה</w:t>
      </w:r>
      <w:r>
        <w:rPr>
          <w:rtl w:val="true"/>
        </w:rPr>
        <w:t xml:space="preserve">, </w:t>
      </w:r>
      <w:r>
        <w:rPr>
          <w:rtl w:val="true"/>
        </w:rPr>
        <w:t>על מידת המהימנות שייחס בית המשפט לעדים שהתייצבו לפניו</w:t>
      </w:r>
      <w:r>
        <w:rPr>
          <w:rtl w:val="true"/>
        </w:rPr>
        <w:t xml:space="preserve">. </w:t>
      </w:r>
      <w:r>
        <w:rPr>
          <w:rtl w:val="true"/>
        </w:rPr>
        <w:t>יסודו של הכלל בכך כי לערכאה הדיונית קיים יתרון מובנה מובהק בהתרשמות בלתי אמצעית מהעדים</w:t>
      </w:r>
      <w:r>
        <w:rPr>
          <w:rtl w:val="true"/>
        </w:rPr>
        <w:t xml:space="preserve">, </w:t>
      </w:r>
      <w:r>
        <w:rPr>
          <w:rtl w:val="true"/>
        </w:rPr>
        <w:t>וזו גם מהות תפקידה של הערכאה הדיונית</w:t>
      </w:r>
      <w:r>
        <w:rPr>
          <w:rStyle w:val="Ruller4"/>
          <w:rtl w:val="true"/>
        </w:rPr>
        <w:t xml:space="preserve"> </w:t>
      </w:r>
      <w:r>
        <w:rPr>
          <w:rStyle w:val="Ruller4"/>
          <w:rFonts w:cs="Century" w:ascii="Century" w:hAnsi="Century"/>
          <w:rtl w:val="true"/>
        </w:rPr>
        <w:t>(</w:t>
      </w:r>
      <w:hyperlink r:id="rId22">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9352/99</w:t>
        </w:r>
        <w:r>
          <w:rPr>
            <w:rStyle w:val="Hyperlink"/>
            <w:rFonts w:cs="Century" w:ascii="Century" w:hAnsi="Century"/>
            <w:sz w:val="22"/>
            <w:rtl w:val="true"/>
          </w:rPr>
          <w:t xml:space="preserve"> </w:t>
        </w:r>
        <w:r>
          <w:rPr>
            <w:rStyle w:val="Hyperlink"/>
            <w:rFonts w:ascii="Century" w:hAnsi="Century" w:cs="Century"/>
            <w:sz w:val="22"/>
            <w:sz w:val="22"/>
            <w:rtl w:val="true"/>
          </w:rPr>
          <w:t>יומטוביאן</w:t>
        </w:r>
        <w:r>
          <w:rPr>
            <w:rStyle w:val="Hyperlink"/>
            <w:rFonts w:ascii="Century" w:hAnsi="Century" w:cs="Century"/>
            <w:sz w:val="22"/>
            <w:sz w:val="22"/>
            <w:rtl w:val="true"/>
          </w:rPr>
          <w:t xml:space="preserve"> </w:t>
        </w:r>
        <w:r>
          <w:rPr>
            <w:rStyle w:val="Hyperlink"/>
            <w:rFonts w:ascii="Century" w:hAnsi="Century" w:cs="Century"/>
            <w:sz w:val="22"/>
            <w:sz w:val="22"/>
            <w:rtl w:val="true"/>
          </w:rPr>
          <w:t>נ</w:t>
        </w:r>
        <w:r>
          <w:rPr>
            <w:rStyle w:val="Hyperlink"/>
            <w:rFonts w:cs="Century" w:ascii="Century" w:hAnsi="Century"/>
            <w:sz w:val="22"/>
            <w:rtl w:val="true"/>
          </w:rPr>
          <w:t xml:space="preserve">' </w:t>
        </w:r>
        <w:r>
          <w:rPr>
            <w:rStyle w:val="Hyperlink"/>
            <w:rFonts w:ascii="Century" w:hAnsi="Century" w:cs="Century"/>
            <w:sz w:val="22"/>
            <w:sz w:val="22"/>
            <w:rtl w:val="true"/>
          </w:rPr>
          <w:t>מדינת</w:t>
        </w:r>
        <w:r>
          <w:rPr>
            <w:rStyle w:val="Hyperlink"/>
            <w:rFonts w:ascii="Century" w:hAnsi="Century" w:cs="Century"/>
            <w:sz w:val="22"/>
            <w:sz w:val="22"/>
            <w:rtl w:val="true"/>
          </w:rPr>
          <w:t xml:space="preserve"> </w:t>
        </w:r>
        <w:r>
          <w:rPr>
            <w:rStyle w:val="Hyperlink"/>
            <w:rFonts w:ascii="Century" w:hAnsi="Century" w:cs="Century"/>
            <w:sz w:val="22"/>
            <w:sz w:val="22"/>
            <w:rtl w:val="true"/>
          </w:rPr>
          <w:t>ישראל</w:t>
        </w:r>
        <w:r>
          <w:rPr>
            <w:rStyle w:val="Hyperlink"/>
            <w:rFonts w:cs="Century" w:ascii="Century" w:hAnsi="Century"/>
            <w:sz w:val="22"/>
            <w:rtl w:val="true"/>
          </w:rPr>
          <w:t xml:space="preserve">, </w:t>
        </w:r>
        <w:r>
          <w:rPr>
            <w:rStyle w:val="Hyperlink"/>
            <w:rFonts w:ascii="Century" w:hAnsi="Century" w:cs="Century"/>
            <w:sz w:val="22"/>
            <w:sz w:val="22"/>
            <w:rtl w:val="true"/>
          </w:rPr>
          <w:t>פ</w:t>
        </w:r>
        <w:r>
          <w:rPr>
            <w:rStyle w:val="Hyperlink"/>
            <w:rFonts w:cs="Century" w:ascii="Century" w:hAnsi="Century"/>
            <w:sz w:val="22"/>
            <w:rtl w:val="true"/>
          </w:rPr>
          <w:t>"</w:t>
        </w:r>
        <w:r>
          <w:rPr>
            <w:rStyle w:val="Hyperlink"/>
            <w:rFonts w:ascii="Century" w:hAnsi="Century" w:cs="Century"/>
            <w:sz w:val="22"/>
            <w:sz w:val="22"/>
            <w:rtl w:val="true"/>
          </w:rPr>
          <w:t>ד</w:t>
        </w:r>
        <w:r>
          <w:rPr>
            <w:rStyle w:val="Hyperlink"/>
            <w:rFonts w:ascii="Century" w:hAnsi="Century" w:cs="Century"/>
            <w:sz w:val="22"/>
            <w:sz w:val="22"/>
            <w:rtl w:val="true"/>
          </w:rPr>
          <w:t xml:space="preserve"> </w:t>
        </w:r>
        <w:r>
          <w:rPr>
            <w:rStyle w:val="Hyperlink"/>
            <w:rFonts w:ascii="Century" w:hAnsi="Century" w:cs="Century"/>
            <w:sz w:val="22"/>
            <w:sz w:val="22"/>
            <w:rtl w:val="true"/>
          </w:rPr>
          <w:t>נד</w:t>
        </w:r>
      </w:hyperlink>
      <w:r>
        <w:rPr>
          <w:rtl w:val="true"/>
        </w:rPr>
        <w:t>(</w:t>
      </w:r>
      <w:r>
        <w:rPr/>
        <w:t>4</w:t>
      </w:r>
      <w:r>
        <w:rPr>
          <w:rtl w:val="true"/>
        </w:rPr>
        <w:t xml:space="preserve">) </w:t>
      </w:r>
      <w:r>
        <w:rPr/>
        <w:t>632</w:t>
      </w:r>
      <w:r>
        <w:rPr>
          <w:rtl w:val="true"/>
        </w:rPr>
        <w:t xml:space="preserve"> (</w:t>
      </w:r>
      <w:r>
        <w:rPr/>
        <w:t>2000</w:t>
      </w:r>
      <w:r>
        <w:rPr>
          <w:rtl w:val="true"/>
        </w:rPr>
        <w:t xml:space="preserve">);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8191/08</w:t>
        </w:r>
      </w:hyperlink>
      <w:r>
        <w:rPr>
          <w:rtl w:val="true"/>
        </w:rPr>
        <w:t xml:space="preserve"> </w:t>
      </w:r>
      <w:r>
        <w:rPr>
          <w:rFonts w:ascii="Century" w:hAnsi="Century" w:cs="Miriam"/>
          <w:b/>
          <w:b/>
          <w:spacing w:val="0"/>
          <w:sz w:val="22"/>
          <w:sz w:val="22"/>
          <w:szCs w:val="24"/>
          <w:rtl w:val="true"/>
        </w:rPr>
        <w:t>גבארה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w:t>
      </w:r>
      <w:r>
        <w:rPr>
          <w:rFonts w:ascii="Century" w:hAnsi="Century" w:cs="Miriam"/>
          <w:b/>
          <w:b/>
          <w:spacing w:val="0"/>
          <w:sz w:val="22"/>
          <w:sz w:val="22"/>
          <w:szCs w:val="24"/>
          <w:rtl w:val="true"/>
        </w:rPr>
        <w:t>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tl w:val="true"/>
        </w:rPr>
        <w:t>פסקה</w:t>
      </w:r>
      <w:r>
        <w:rPr>
          <w:rtl w:val="true"/>
        </w:rPr>
        <w:t xml:space="preserve"> </w:t>
      </w:r>
      <w:r>
        <w:rPr/>
        <w:t>4</w:t>
      </w:r>
      <w:r>
        <w:rPr>
          <w:rtl w:val="true"/>
        </w:rPr>
        <w:t xml:space="preserve"> (</w:t>
      </w:r>
      <w:r>
        <w:rPr/>
        <w:t>24.5.2010</w:t>
      </w:r>
      <w:r>
        <w:rPr>
          <w:rtl w:val="true"/>
        </w:rPr>
        <w:t>)</w:t>
      </w:r>
      <w:r>
        <w:rPr>
          <w:rtl w:val="true"/>
        </w:rPr>
        <w:t xml:space="preserve">; </w:t>
      </w:r>
      <w:hyperlink r:id="rId24">
        <w:r>
          <w:rPr>
            <w:rStyle w:val="Hyperlink"/>
            <w:rFonts w:ascii="Arial TUR;Arial" w:hAnsi="Arial TUR;Arial" w:cs="FrankRuehl;Times New Roman"/>
            <w:color w:val="0000FF"/>
            <w:spacing w:val="10"/>
            <w:sz w:val="22"/>
            <w:sz w:val="22"/>
            <w:szCs w:val="28"/>
            <w:u w:val="single"/>
            <w:rtl w:val="true"/>
          </w:rPr>
          <w:t>ע</w:t>
        </w:r>
        <w:r>
          <w:rPr>
            <w:rStyle w:val="Hyperlink"/>
            <w:rFonts w:ascii="Arial TUR;Arial" w:hAnsi="Arial TUR;Arial" w:cs="FrankRuehl;Times New Roman"/>
            <w:color w:val="0000FF"/>
            <w:spacing w:val="10"/>
            <w:sz w:val="22"/>
            <w:sz w:val="22"/>
            <w:szCs w:val="28"/>
            <w:u w:val="single"/>
            <w:rtl w:val="true"/>
          </w:rPr>
          <w:t>"</w:t>
        </w:r>
        <w:r>
          <w:rPr>
            <w:rStyle w:val="Hyperlink"/>
            <w:rFonts w:ascii="Arial TUR;Arial" w:hAnsi="Arial TUR;Arial" w:cs="FrankRuehl;Times New Roman"/>
            <w:color w:val="0000FF"/>
            <w:spacing w:val="10"/>
            <w:sz w:val="22"/>
            <w:sz w:val="22"/>
            <w:szCs w:val="28"/>
            <w:u w:val="single"/>
            <w:rtl w:val="true"/>
          </w:rPr>
          <w:t xml:space="preserve">פ </w:t>
        </w:r>
        <w:r>
          <w:rPr>
            <w:rStyle w:val="Hyperlink"/>
            <w:rFonts w:ascii="Arial TUR;Arial" w:hAnsi="Arial TUR;Arial" w:cs="FrankRuehl;Times New Roman"/>
            <w:color w:val="0000FF"/>
            <w:spacing w:val="10"/>
            <w:sz w:val="22"/>
            <w:sz w:val="22"/>
            <w:szCs w:val="28"/>
            <w:u w:val="single"/>
          </w:rPr>
          <w:t>4481/14</w:t>
        </w:r>
      </w:hyperlink>
      <w:r>
        <w:rPr>
          <w:rStyle w:val="Ruller4"/>
          <w:rtl w:val="true"/>
        </w:rPr>
        <w:t xml:space="preserve"> </w:t>
      </w:r>
      <w:r>
        <w:rPr>
          <w:rStyle w:val="Ruller4"/>
          <w:rFonts w:ascii="Century" w:hAnsi="Century" w:cs="Miriam"/>
          <w:b/>
          <w:b/>
          <w:spacing w:val="0"/>
          <w:szCs w:val="24"/>
          <w:rtl w:val="true"/>
        </w:rPr>
        <w:t>פלוני</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נ</w:t>
      </w:r>
      <w:r>
        <w:rPr>
          <w:rStyle w:val="Ruller4"/>
          <w:rFonts w:cs="Miriam" w:ascii="Century" w:hAnsi="Century"/>
          <w:b/>
          <w:spacing w:val="0"/>
          <w:szCs w:val="24"/>
          <w:rtl w:val="true"/>
        </w:rPr>
        <w:t xml:space="preserve">' </w:t>
      </w:r>
      <w:r>
        <w:rPr>
          <w:rStyle w:val="Ruller4"/>
          <w:rFonts w:ascii="Century" w:hAnsi="Century" w:cs="Miriam"/>
          <w:b/>
          <w:b/>
          <w:spacing w:val="0"/>
          <w:szCs w:val="24"/>
          <w:rtl w:val="true"/>
        </w:rPr>
        <w:t>מדינת</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ישראל</w:t>
      </w:r>
      <w:r>
        <w:rPr>
          <w:rStyle w:val="Ruller4"/>
          <w:rtl w:val="true"/>
        </w:rPr>
        <w:t xml:space="preserve"> </w:t>
      </w:r>
      <w:r>
        <w:rPr>
          <w:rStyle w:val="Ruller4"/>
          <w:rFonts w:cs="David;Times New Roman" w:ascii="Times New Roman;Times New Roman" w:hAnsi="Times New Roman;Times New Roman"/>
          <w:spacing w:val="0"/>
          <w:szCs w:val="24"/>
          <w:rtl w:val="true"/>
        </w:rPr>
        <w:t>[</w:t>
      </w:r>
      <w:r>
        <w:rPr>
          <w:rStyle w:val="Ruller4"/>
          <w:rFonts w:ascii="Times New Roman;Times New Roman" w:hAnsi="Times New Roman;Times New Roman" w:cs="David;Times New Roman"/>
          <w:spacing w:val="0"/>
          <w:szCs w:val="24"/>
          <w:rtl w:val="true"/>
        </w:rPr>
        <w:t>פורסם</w:t>
      </w:r>
      <w:r>
        <w:rPr>
          <w:rStyle w:val="Ruller4"/>
          <w:rFonts w:ascii="Times New Roman;Times New Roman" w:hAnsi="Times New Roman;Times New Roman" w:cs="Times New Roman;Times New Roman"/>
          <w:spacing w:val="0"/>
          <w:szCs w:val="24"/>
          <w:rtl w:val="true"/>
        </w:rPr>
        <w:t xml:space="preserve"> </w:t>
      </w:r>
      <w:r>
        <w:rPr>
          <w:rStyle w:val="Ruller4"/>
          <w:rFonts w:ascii="Times New Roman;Times New Roman" w:hAnsi="Times New Roman;Times New Roman" w:cs="David;Times New Roman"/>
          <w:spacing w:val="0"/>
          <w:szCs w:val="24"/>
          <w:rtl w:val="true"/>
        </w:rPr>
        <w:t>בנבו</w:t>
      </w:r>
      <w:r>
        <w:rPr>
          <w:rStyle w:val="Ruller4"/>
          <w:rFonts w:cs="David;Times New Roman" w:ascii="Times New Roman;Times New Roman" w:hAnsi="Times New Roman;Times New Roman"/>
          <w:spacing w:val="0"/>
          <w:szCs w:val="24"/>
          <w:rtl w:val="true"/>
        </w:rPr>
        <w:t xml:space="preserve">] </w:t>
      </w:r>
      <w:r>
        <w:rPr>
          <w:rStyle w:val="Ruller4"/>
          <w:rtl w:val="true"/>
        </w:rPr>
        <w:t>(</w:t>
      </w:r>
      <w:r>
        <w:rPr>
          <w:rStyle w:val="Ruller4"/>
        </w:rPr>
        <w:t>16.11.2016</w:t>
      </w:r>
      <w:r>
        <w:rPr>
          <w:rStyle w:val="Ruller4"/>
          <w:rtl w:val="true"/>
        </w:rPr>
        <w:t xml:space="preserve">); </w:t>
      </w:r>
      <w:hyperlink r:id="rId25">
        <w:r>
          <w:rPr>
            <w:rStyle w:val="Hyperlink"/>
            <w:rFonts w:ascii="Arial TUR;Arial" w:hAnsi="Arial TUR;Arial" w:cs="FrankRuehl;Times New Roman"/>
            <w:color w:val="0000FF"/>
            <w:spacing w:val="10"/>
            <w:sz w:val="22"/>
            <w:sz w:val="22"/>
            <w:szCs w:val="28"/>
            <w:u w:val="single"/>
            <w:rtl w:val="true"/>
          </w:rPr>
          <w:t>ע</w:t>
        </w:r>
        <w:r>
          <w:rPr>
            <w:rStyle w:val="Hyperlink"/>
            <w:rFonts w:ascii="Arial TUR;Arial" w:hAnsi="Arial TUR;Arial" w:cs="FrankRuehl;Times New Roman"/>
            <w:color w:val="0000FF"/>
            <w:spacing w:val="10"/>
            <w:sz w:val="22"/>
            <w:sz w:val="22"/>
            <w:szCs w:val="28"/>
            <w:u w:val="single"/>
            <w:rtl w:val="true"/>
          </w:rPr>
          <w:t>"</w:t>
        </w:r>
        <w:r>
          <w:rPr>
            <w:rStyle w:val="Hyperlink"/>
            <w:rFonts w:ascii="Arial TUR;Arial" w:hAnsi="Arial TUR;Arial" w:cs="FrankRuehl;Times New Roman"/>
            <w:color w:val="0000FF"/>
            <w:spacing w:val="10"/>
            <w:sz w:val="22"/>
            <w:sz w:val="22"/>
            <w:szCs w:val="28"/>
            <w:u w:val="single"/>
            <w:rtl w:val="true"/>
          </w:rPr>
          <w:t xml:space="preserve">פ </w:t>
        </w:r>
        <w:r>
          <w:rPr>
            <w:rStyle w:val="Hyperlink"/>
            <w:rFonts w:ascii="Arial TUR;Arial" w:hAnsi="Arial TUR;Arial" w:cs="FrankRuehl;Times New Roman"/>
            <w:color w:val="0000FF"/>
            <w:spacing w:val="10"/>
            <w:sz w:val="22"/>
            <w:sz w:val="22"/>
            <w:szCs w:val="28"/>
            <w:u w:val="single"/>
          </w:rPr>
          <w:t>566/18</w:t>
        </w:r>
      </w:hyperlink>
      <w:r>
        <w:rPr>
          <w:rStyle w:val="Ruller4"/>
          <w:rtl w:val="true"/>
        </w:rPr>
        <w:t xml:space="preserve"> </w:t>
      </w:r>
      <w:r>
        <w:rPr>
          <w:rStyle w:val="Ruller4"/>
          <w:rFonts w:ascii="Century" w:hAnsi="Century" w:cs="Miriam"/>
          <w:b/>
          <w:b/>
          <w:spacing w:val="0"/>
          <w:szCs w:val="24"/>
          <w:rtl w:val="true"/>
        </w:rPr>
        <w:t>מרופוב</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נ</w:t>
      </w:r>
      <w:r>
        <w:rPr>
          <w:rStyle w:val="Ruller4"/>
          <w:rFonts w:cs="Miriam" w:ascii="Century" w:hAnsi="Century"/>
          <w:b/>
          <w:spacing w:val="0"/>
          <w:szCs w:val="24"/>
          <w:rtl w:val="true"/>
        </w:rPr>
        <w:t xml:space="preserve">' </w:t>
      </w:r>
      <w:r>
        <w:rPr>
          <w:rStyle w:val="Ruller4"/>
          <w:rFonts w:ascii="Century" w:hAnsi="Century" w:cs="Miriam"/>
          <w:b/>
          <w:b/>
          <w:spacing w:val="0"/>
          <w:szCs w:val="24"/>
          <w:rtl w:val="true"/>
        </w:rPr>
        <w:t>מדינת</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ישראל</w:t>
      </w:r>
      <w:r>
        <w:rPr>
          <w:rStyle w:val="Ruller4"/>
          <w:rtl w:val="true"/>
        </w:rPr>
        <w:t xml:space="preserve"> </w:t>
      </w:r>
      <w:r>
        <w:rPr>
          <w:rStyle w:val="Ruller4"/>
          <w:rFonts w:cs="David;Times New Roman" w:ascii="Times New Roman;Times New Roman" w:hAnsi="Times New Roman;Times New Roman"/>
          <w:spacing w:val="0"/>
          <w:szCs w:val="24"/>
          <w:rtl w:val="true"/>
        </w:rPr>
        <w:t>[</w:t>
      </w:r>
      <w:r>
        <w:rPr>
          <w:rStyle w:val="Ruller4"/>
          <w:rFonts w:ascii="Times New Roman;Times New Roman" w:hAnsi="Times New Roman;Times New Roman" w:cs="David;Times New Roman"/>
          <w:spacing w:val="0"/>
          <w:szCs w:val="24"/>
          <w:rtl w:val="true"/>
        </w:rPr>
        <w:t>פורסם</w:t>
      </w:r>
      <w:r>
        <w:rPr>
          <w:rStyle w:val="Ruller4"/>
          <w:rFonts w:ascii="Times New Roman;Times New Roman" w:hAnsi="Times New Roman;Times New Roman" w:cs="Times New Roman;Times New Roman"/>
          <w:spacing w:val="0"/>
          <w:szCs w:val="24"/>
          <w:rtl w:val="true"/>
        </w:rPr>
        <w:t xml:space="preserve"> </w:t>
      </w:r>
      <w:r>
        <w:rPr>
          <w:rStyle w:val="Ruller4"/>
          <w:rFonts w:ascii="Times New Roman;Times New Roman" w:hAnsi="Times New Roman;Times New Roman" w:cs="David;Times New Roman"/>
          <w:spacing w:val="0"/>
          <w:szCs w:val="24"/>
          <w:rtl w:val="true"/>
        </w:rPr>
        <w:t>בנבו</w:t>
      </w:r>
      <w:r>
        <w:rPr>
          <w:rStyle w:val="Ruller4"/>
          <w:rFonts w:cs="David;Times New Roman" w:ascii="Times New Roman;Times New Roman" w:hAnsi="Times New Roman;Times New Roman"/>
          <w:spacing w:val="0"/>
          <w:szCs w:val="24"/>
          <w:rtl w:val="true"/>
        </w:rPr>
        <w:t xml:space="preserve">] </w:t>
      </w:r>
      <w:r>
        <w:rPr>
          <w:rStyle w:val="Ruller4"/>
          <w:rtl w:val="true"/>
        </w:rPr>
        <w:t>(</w:t>
      </w:r>
      <w:r>
        <w:rPr>
          <w:rStyle w:val="Ruller4"/>
        </w:rPr>
        <w:t>30.5.2018</w:t>
      </w:r>
      <w:r>
        <w:rPr>
          <w:rStyle w:val="Ruller4"/>
          <w:rtl w:val="true"/>
        </w:rPr>
        <w:t xml:space="preserve">); </w:t>
      </w:r>
      <w:hyperlink r:id="rId26">
        <w:r>
          <w:rPr>
            <w:rStyle w:val="Hyperlink"/>
            <w:rFonts w:ascii="Arial TUR;Arial" w:hAnsi="Arial TUR;Arial" w:cs="FrankRuehl;Times New Roman"/>
            <w:color w:val="0000FF"/>
            <w:spacing w:val="10"/>
            <w:sz w:val="22"/>
            <w:sz w:val="22"/>
            <w:szCs w:val="28"/>
            <w:u w:val="single"/>
            <w:rtl w:val="true"/>
          </w:rPr>
          <w:t>ע</w:t>
        </w:r>
        <w:r>
          <w:rPr>
            <w:rStyle w:val="Hyperlink"/>
            <w:rFonts w:ascii="Arial TUR;Arial" w:hAnsi="Arial TUR;Arial" w:cs="FrankRuehl;Times New Roman"/>
            <w:color w:val="0000FF"/>
            <w:spacing w:val="10"/>
            <w:sz w:val="22"/>
            <w:sz w:val="22"/>
            <w:szCs w:val="28"/>
            <w:u w:val="single"/>
            <w:rtl w:val="true"/>
          </w:rPr>
          <w:t>"</w:t>
        </w:r>
        <w:r>
          <w:rPr>
            <w:rStyle w:val="Hyperlink"/>
            <w:rFonts w:ascii="Arial TUR;Arial" w:hAnsi="Arial TUR;Arial" w:cs="FrankRuehl;Times New Roman"/>
            <w:color w:val="0000FF"/>
            <w:spacing w:val="10"/>
            <w:sz w:val="22"/>
            <w:sz w:val="22"/>
            <w:szCs w:val="28"/>
            <w:u w:val="single"/>
            <w:rtl w:val="true"/>
          </w:rPr>
          <w:t xml:space="preserve">פ </w:t>
        </w:r>
        <w:r>
          <w:rPr>
            <w:rStyle w:val="Hyperlink"/>
            <w:rFonts w:ascii="Arial TUR;Arial" w:hAnsi="Arial TUR;Arial" w:cs="FrankRuehl;Times New Roman"/>
            <w:color w:val="0000FF"/>
            <w:spacing w:val="10"/>
            <w:sz w:val="22"/>
            <w:sz w:val="22"/>
            <w:szCs w:val="28"/>
            <w:u w:val="single"/>
          </w:rPr>
          <w:t>8358/14</w:t>
        </w:r>
      </w:hyperlink>
      <w:r>
        <w:rPr>
          <w:rStyle w:val="Ruller4"/>
          <w:rtl w:val="true"/>
        </w:rPr>
        <w:t xml:space="preserve"> </w:t>
      </w:r>
      <w:r>
        <w:rPr>
          <w:rStyle w:val="Ruller4"/>
          <w:rFonts w:ascii="Century" w:hAnsi="Century" w:cs="Miriam"/>
          <w:b/>
          <w:b/>
          <w:spacing w:val="0"/>
          <w:szCs w:val="24"/>
          <w:rtl w:val="true"/>
        </w:rPr>
        <w:t>פלוני</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נ</w:t>
      </w:r>
      <w:r>
        <w:rPr>
          <w:rStyle w:val="Ruller4"/>
          <w:rFonts w:cs="Miriam" w:ascii="Century" w:hAnsi="Century"/>
          <w:b/>
          <w:spacing w:val="0"/>
          <w:szCs w:val="24"/>
          <w:rtl w:val="true"/>
        </w:rPr>
        <w:t xml:space="preserve">' </w:t>
      </w:r>
      <w:r>
        <w:rPr>
          <w:rStyle w:val="Ruller4"/>
          <w:rFonts w:ascii="Century" w:hAnsi="Century" w:cs="Miriam"/>
          <w:b/>
          <w:b/>
          <w:spacing w:val="0"/>
          <w:szCs w:val="24"/>
          <w:rtl w:val="true"/>
        </w:rPr>
        <w:t>מדינת</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ישראל</w:t>
      </w:r>
      <w:r>
        <w:rPr>
          <w:rStyle w:val="Ruller4"/>
          <w:rtl w:val="true"/>
        </w:rPr>
        <w:t xml:space="preserve"> </w:t>
      </w:r>
      <w:r>
        <w:rPr>
          <w:rStyle w:val="Ruller4"/>
          <w:rFonts w:cs="David;Times New Roman" w:ascii="Times New Roman;Times New Roman" w:hAnsi="Times New Roman;Times New Roman"/>
          <w:spacing w:val="0"/>
          <w:szCs w:val="24"/>
          <w:rtl w:val="true"/>
        </w:rPr>
        <w:t>[</w:t>
      </w:r>
      <w:r>
        <w:rPr>
          <w:rStyle w:val="Ruller4"/>
          <w:rFonts w:ascii="Times New Roman;Times New Roman" w:hAnsi="Times New Roman;Times New Roman" w:cs="David;Times New Roman"/>
          <w:spacing w:val="0"/>
          <w:szCs w:val="24"/>
          <w:rtl w:val="true"/>
        </w:rPr>
        <w:t>פורסם</w:t>
      </w:r>
      <w:r>
        <w:rPr>
          <w:rStyle w:val="Ruller4"/>
          <w:rFonts w:ascii="Times New Roman;Times New Roman" w:hAnsi="Times New Roman;Times New Roman" w:cs="Times New Roman;Times New Roman"/>
          <w:spacing w:val="0"/>
          <w:szCs w:val="24"/>
          <w:rtl w:val="true"/>
        </w:rPr>
        <w:t xml:space="preserve"> </w:t>
      </w:r>
      <w:r>
        <w:rPr>
          <w:rStyle w:val="Ruller4"/>
          <w:rFonts w:ascii="Times New Roman;Times New Roman" w:hAnsi="Times New Roman;Times New Roman" w:cs="David;Times New Roman"/>
          <w:spacing w:val="0"/>
          <w:szCs w:val="24"/>
          <w:rtl w:val="true"/>
        </w:rPr>
        <w:t>בנבו</w:t>
      </w:r>
      <w:r>
        <w:rPr>
          <w:rStyle w:val="Ruller4"/>
          <w:rFonts w:cs="David;Times New Roman" w:ascii="Times New Roman;Times New Roman" w:hAnsi="Times New Roman;Times New Roman"/>
          <w:spacing w:val="0"/>
          <w:szCs w:val="24"/>
          <w:rtl w:val="true"/>
        </w:rPr>
        <w:t xml:space="preserve">] </w:t>
      </w:r>
      <w:r>
        <w:rPr>
          <w:rStyle w:val="Ruller4"/>
          <w:rtl w:val="true"/>
        </w:rPr>
        <w:t>(</w:t>
      </w:r>
      <w:r>
        <w:rPr>
          <w:rStyle w:val="Ruller4"/>
        </w:rPr>
        <w:t>5.3.2017</w:t>
      </w:r>
      <w:r>
        <w:rPr>
          <w:rStyle w:val="Ruller4"/>
          <w:rtl w:val="true"/>
        </w:rPr>
        <w:t xml:space="preserve">); </w:t>
      </w:r>
      <w:hyperlink r:id="rId27">
        <w:r>
          <w:rPr>
            <w:rStyle w:val="Hyperlink"/>
            <w:rFonts w:ascii="Arial TUR;Arial" w:hAnsi="Arial TUR;Arial" w:cs="FrankRuehl;Times New Roman"/>
            <w:color w:val="0000FF"/>
            <w:spacing w:val="10"/>
            <w:sz w:val="22"/>
            <w:sz w:val="22"/>
            <w:szCs w:val="28"/>
            <w:u w:val="single"/>
            <w:rtl w:val="true"/>
          </w:rPr>
          <w:t>ע</w:t>
        </w:r>
        <w:r>
          <w:rPr>
            <w:rStyle w:val="Hyperlink"/>
            <w:rFonts w:ascii="Arial TUR;Arial" w:hAnsi="Arial TUR;Arial" w:cs="FrankRuehl;Times New Roman"/>
            <w:color w:val="0000FF"/>
            <w:spacing w:val="10"/>
            <w:sz w:val="22"/>
            <w:sz w:val="22"/>
            <w:szCs w:val="28"/>
            <w:u w:val="single"/>
            <w:rtl w:val="true"/>
          </w:rPr>
          <w:t>"</w:t>
        </w:r>
        <w:r>
          <w:rPr>
            <w:rStyle w:val="Hyperlink"/>
            <w:rFonts w:ascii="Arial TUR;Arial" w:hAnsi="Arial TUR;Arial" w:cs="FrankRuehl;Times New Roman"/>
            <w:color w:val="0000FF"/>
            <w:spacing w:val="10"/>
            <w:sz w:val="22"/>
            <w:sz w:val="22"/>
            <w:szCs w:val="28"/>
            <w:u w:val="single"/>
            <w:rtl w:val="true"/>
          </w:rPr>
          <w:t xml:space="preserve">פ </w:t>
        </w:r>
        <w:r>
          <w:rPr>
            <w:rStyle w:val="Hyperlink"/>
            <w:rFonts w:ascii="Arial TUR;Arial" w:hAnsi="Arial TUR;Arial" w:cs="FrankRuehl;Times New Roman"/>
            <w:color w:val="0000FF"/>
            <w:spacing w:val="10"/>
            <w:sz w:val="22"/>
            <w:sz w:val="22"/>
            <w:szCs w:val="28"/>
            <w:u w:val="single"/>
          </w:rPr>
          <w:t>10152/17</w:t>
        </w:r>
      </w:hyperlink>
      <w:r>
        <w:rPr>
          <w:rStyle w:val="Ruller4"/>
          <w:rtl w:val="true"/>
        </w:rPr>
        <w:t xml:space="preserve"> </w:t>
      </w:r>
      <w:r>
        <w:rPr>
          <w:rStyle w:val="Ruller4"/>
          <w:rFonts w:ascii="Century" w:hAnsi="Century" w:cs="Miriam"/>
          <w:b/>
          <w:b/>
          <w:spacing w:val="0"/>
          <w:szCs w:val="24"/>
          <w:rtl w:val="true"/>
        </w:rPr>
        <w:t>מדינת</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ישראל</w:t>
      </w:r>
      <w:r>
        <w:rPr>
          <w:rStyle w:val="Ruller4"/>
          <w:rFonts w:ascii="Century" w:hAnsi="Century" w:eastAsia="Century" w:cs="Century"/>
          <w:b/>
          <w:b/>
          <w:spacing w:val="0"/>
          <w:szCs w:val="24"/>
          <w:rtl w:val="true"/>
        </w:rPr>
        <w:t xml:space="preserve"> </w:t>
      </w:r>
      <w:r>
        <w:rPr>
          <w:rStyle w:val="Ruller4"/>
          <w:rFonts w:ascii="Century" w:hAnsi="Century" w:cs="Miriam"/>
          <w:b/>
          <w:b/>
          <w:spacing w:val="0"/>
          <w:szCs w:val="24"/>
          <w:rtl w:val="true"/>
        </w:rPr>
        <w:t>נ</w:t>
      </w:r>
      <w:r>
        <w:rPr>
          <w:rStyle w:val="Ruller4"/>
          <w:rFonts w:cs="Miriam" w:ascii="Century" w:hAnsi="Century"/>
          <w:b/>
          <w:spacing w:val="0"/>
          <w:szCs w:val="24"/>
          <w:rtl w:val="true"/>
        </w:rPr>
        <w:t xml:space="preserve">' </w:t>
      </w:r>
      <w:r>
        <w:rPr>
          <w:rStyle w:val="Ruller4"/>
          <w:rFonts w:ascii="Century" w:hAnsi="Century" w:cs="Miriam"/>
          <w:b/>
          <w:b/>
          <w:spacing w:val="0"/>
          <w:szCs w:val="24"/>
          <w:rtl w:val="true"/>
        </w:rPr>
        <w:t>ח</w:t>
      </w:r>
      <w:r>
        <w:rPr>
          <w:rStyle w:val="Ruller4"/>
          <w:rFonts w:cs="Miriam" w:ascii="Century" w:hAnsi="Century"/>
          <w:b/>
          <w:spacing w:val="0"/>
          <w:szCs w:val="24"/>
          <w:rtl w:val="true"/>
        </w:rPr>
        <w:t>'</w:t>
      </w:r>
      <w:r>
        <w:rPr>
          <w:rStyle w:val="Ruller4"/>
          <w:rFonts w:ascii="Century" w:hAnsi="Century" w:cs="Miriam"/>
          <w:b/>
          <w:b/>
          <w:spacing w:val="0"/>
          <w:szCs w:val="24"/>
          <w:rtl w:val="true"/>
        </w:rPr>
        <w:t>טיב</w:t>
      </w:r>
      <w:r>
        <w:rPr>
          <w:rStyle w:val="Ruller4"/>
          <w:rtl w:val="true"/>
        </w:rPr>
        <w:t xml:space="preserve"> </w:t>
      </w:r>
      <w:r>
        <w:rPr>
          <w:rStyle w:val="Ruller4"/>
          <w:rFonts w:cs="David;Times New Roman" w:ascii="Times New Roman;Times New Roman" w:hAnsi="Times New Roman;Times New Roman"/>
          <w:spacing w:val="0"/>
          <w:szCs w:val="24"/>
          <w:rtl w:val="true"/>
        </w:rPr>
        <w:t>[</w:t>
      </w:r>
      <w:r>
        <w:rPr>
          <w:rStyle w:val="Ruller4"/>
          <w:rFonts w:ascii="Times New Roman;Times New Roman" w:hAnsi="Times New Roman;Times New Roman" w:cs="David;Times New Roman"/>
          <w:spacing w:val="0"/>
          <w:szCs w:val="24"/>
          <w:rtl w:val="true"/>
        </w:rPr>
        <w:t>פורסם</w:t>
      </w:r>
      <w:r>
        <w:rPr>
          <w:rStyle w:val="Ruller4"/>
          <w:rFonts w:ascii="Times New Roman;Times New Roman" w:hAnsi="Times New Roman;Times New Roman" w:cs="Times New Roman;Times New Roman"/>
          <w:spacing w:val="0"/>
          <w:szCs w:val="24"/>
          <w:rtl w:val="true"/>
        </w:rPr>
        <w:t xml:space="preserve"> </w:t>
      </w:r>
      <w:r>
        <w:rPr>
          <w:rStyle w:val="Ruller4"/>
          <w:rFonts w:ascii="Times New Roman;Times New Roman" w:hAnsi="Times New Roman;Times New Roman" w:cs="David;Times New Roman"/>
          <w:spacing w:val="0"/>
          <w:szCs w:val="24"/>
          <w:rtl w:val="true"/>
        </w:rPr>
        <w:t>בנבו</w:t>
      </w:r>
      <w:r>
        <w:rPr>
          <w:rStyle w:val="Ruller4"/>
          <w:rFonts w:cs="David;Times New Roman" w:ascii="Times New Roman;Times New Roman" w:hAnsi="Times New Roman;Times New Roman"/>
          <w:spacing w:val="0"/>
          <w:szCs w:val="24"/>
          <w:rtl w:val="true"/>
        </w:rPr>
        <w:t xml:space="preserve">] </w:t>
      </w:r>
      <w:r>
        <w:rPr>
          <w:rStyle w:val="Ruller4"/>
          <w:rtl w:val="true"/>
        </w:rPr>
        <w:t>(</w:t>
      </w:r>
      <w:r>
        <w:rPr>
          <w:rStyle w:val="Ruller4"/>
        </w:rPr>
        <w:t>10.5.2018</w:t>
      </w:r>
      <w:r>
        <w:rPr>
          <w:rStyle w:val="Ruller4"/>
          <w:rtl w:val="true"/>
        </w:rPr>
        <w:t xml:space="preserve">) </w:t>
      </w:r>
      <w:r>
        <w:rPr>
          <w:rStyle w:val="Ruller4"/>
          <w:rtl w:val="true"/>
        </w:rPr>
        <w:t>ורבים זולתם</w:t>
      </w:r>
      <w:r>
        <w:rPr>
          <w:rStyle w:val="Ruller4"/>
          <w:rtl w:val="true"/>
        </w:rPr>
        <w:t>).</w:t>
      </w:r>
    </w:p>
    <w:p>
      <w:pPr>
        <w:pStyle w:val="Ruller41"/>
        <w:ind w:end="0"/>
        <w:jc w:val="both"/>
        <w:rPr>
          <w:rStyle w:val="Ruller4"/>
        </w:rPr>
      </w:pPr>
      <w:r>
        <w:rPr>
          <w:rtl w:val="true"/>
        </w:rPr>
      </w:r>
    </w:p>
    <w:p>
      <w:pPr>
        <w:pStyle w:val="Ruller42"/>
        <w:numPr>
          <w:ilvl w:val="0"/>
          <w:numId w:val="1"/>
        </w:numPr>
        <w:ind w:end="0"/>
        <w:jc w:val="both"/>
        <w:rPr/>
      </w:pPr>
      <w:r>
        <w:rPr>
          <w:rFonts w:ascii="Century" w:hAnsi="Century" w:cs="Century"/>
          <w:sz w:val="22"/>
          <w:sz w:val="22"/>
          <w:rtl w:val="true"/>
        </w:rPr>
        <w:t>אקדים אפוא תוצאה להנמקה</w:t>
      </w:r>
      <w:r>
        <w:rPr>
          <w:rFonts w:cs="Century" w:ascii="Century" w:hAnsi="Century"/>
          <w:sz w:val="22"/>
          <w:rtl w:val="true"/>
        </w:rPr>
        <w:t xml:space="preserve">, </w:t>
      </w:r>
      <w:r>
        <w:rPr>
          <w:rFonts w:ascii="Century" w:hAnsi="Century" w:cs="Century"/>
          <w:sz w:val="22"/>
          <w:sz w:val="22"/>
          <w:rtl w:val="true"/>
        </w:rPr>
        <w:t>ואומר כי לאחר עיון ו</w:t>
      </w:r>
      <w:r>
        <w:rPr>
          <w:rtl w:val="true"/>
        </w:rPr>
        <w:t>בחינה מדוקדקים של פסק דינו של בית משפט קמא</w:t>
      </w:r>
      <w:r>
        <w:rPr>
          <w:rtl w:val="true"/>
        </w:rPr>
        <w:t xml:space="preserve">, </w:t>
      </w:r>
      <w:r>
        <w:rPr>
          <w:rtl w:val="true"/>
        </w:rPr>
        <w:t>טענות הצדדים בערעור והחומר בתיק</w:t>
      </w:r>
      <w:r>
        <w:rPr>
          <w:rtl w:val="true"/>
        </w:rPr>
        <w:t xml:space="preserve">, </w:t>
      </w:r>
      <w:r>
        <w:rPr>
          <w:rtl w:val="true"/>
        </w:rPr>
        <w:t>לא שוכנעתי כי קיימת במקרה דנן הצדקה להתערבות בקביעות העובדה ובממצאי המהימנות של בית משפט קמא</w:t>
      </w:r>
      <w:r>
        <w:rPr>
          <w:rtl w:val="true"/>
        </w:rPr>
        <w:t xml:space="preserve">. </w:t>
      </w:r>
      <w:r>
        <w:rPr>
          <w:rtl w:val="true"/>
        </w:rPr>
        <w:t>הכרעת הדין בעניינו של המערער מפורטת ומנומקת</w:t>
      </w:r>
      <w:r>
        <w:rPr>
          <w:rtl w:val="true"/>
        </w:rPr>
        <w:t xml:space="preserve">, </w:t>
      </w:r>
      <w:r>
        <w:rPr>
          <w:rtl w:val="true"/>
        </w:rPr>
        <w:t>ומשקפת בדיקה יסודית וקפדנית של הדברים אשר קיבלה ביטוי בפסק הדין</w:t>
      </w:r>
      <w:r>
        <w:rPr>
          <w:rtl w:val="true"/>
        </w:rPr>
        <w:t>.</w:t>
      </w:r>
    </w:p>
    <w:p>
      <w:pPr>
        <w:pStyle w:val="Ruller41"/>
        <w:ind w:end="0"/>
        <w:jc w:val="both"/>
        <w:rPr/>
      </w:pPr>
      <w:r>
        <w:rPr>
          <w:rtl w:val="true"/>
        </w:rPr>
      </w:r>
    </w:p>
    <w:p>
      <w:pPr>
        <w:pStyle w:val="Ruller42"/>
        <w:numPr>
          <w:ilvl w:val="0"/>
          <w:numId w:val="1"/>
        </w:numPr>
        <w:ind w:end="0"/>
        <w:jc w:val="both"/>
        <w:rPr/>
      </w:pPr>
      <w:r>
        <w:rPr>
          <w:rtl w:val="true"/>
        </w:rPr>
        <w:t>כאמור</w:t>
      </w:r>
      <w:r>
        <w:rPr>
          <w:rtl w:val="true"/>
        </w:rPr>
        <w:t xml:space="preserve">, </w:t>
      </w:r>
      <w:r>
        <w:rPr>
          <w:rtl w:val="true"/>
        </w:rPr>
        <w:t>המערער משיג על מסקנתו של בית משפט קמא לפיה יש להעדיף את גרסתן של המתלוננות בשלושת האישומים בהם הורשע על פני גרסתו שלו</w:t>
      </w:r>
      <w:r>
        <w:rPr>
          <w:rtl w:val="true"/>
        </w:rPr>
        <w:t xml:space="preserve">, </w:t>
      </w:r>
      <w:r>
        <w:rPr>
          <w:rtl w:val="true"/>
        </w:rPr>
        <w:t>וטוען כי לא הוכח מעבר לספק סביר כי ביצע את המיוחס לו בגדרם</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הראשון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במסגרת הדיון </w:t>
      </w:r>
      <w:r>
        <w:rPr>
          <w:rFonts w:ascii="Century" w:hAnsi="Century" w:cs="Miriam"/>
          <w:b/>
          <w:b/>
          <w:spacing w:val="0"/>
          <w:sz w:val="22"/>
          <w:sz w:val="22"/>
          <w:szCs w:val="24"/>
          <w:rtl w:val="true"/>
        </w:rPr>
        <w:t>באישום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הראשון</w:t>
      </w:r>
      <w:r>
        <w:rPr>
          <w:rtl w:val="true"/>
        </w:rPr>
        <w:t xml:space="preserve">, </w:t>
      </w:r>
      <w:r>
        <w:rPr>
          <w:rtl w:val="true"/>
        </w:rPr>
        <w:t>דחה בית המשפט את טענות המערער כי יחסי המין עם המתלוננת ק</w:t>
      </w:r>
      <w:r>
        <w:rPr>
          <w:rtl w:val="true"/>
        </w:rPr>
        <w:t>.</w:t>
      </w:r>
      <w:r>
        <w:rPr>
          <w:rtl w:val="true"/>
        </w:rPr>
        <w:t>א בוצעו בהסכמה</w:t>
      </w:r>
      <w:r>
        <w:rPr>
          <w:rtl w:val="true"/>
        </w:rPr>
        <w:t xml:space="preserve">, </w:t>
      </w:r>
      <w:r>
        <w:rPr>
          <w:rtl w:val="true"/>
        </w:rPr>
        <w:t>וכי ביסוד תלונתה עומד חששה מפני בן זוגה לשעבר פן יגלה אודות יחסים אלו</w:t>
      </w:r>
      <w:r>
        <w:rPr>
          <w:rtl w:val="true"/>
        </w:rPr>
        <w:t xml:space="preserve">, </w:t>
      </w:r>
      <w:r>
        <w:rPr>
          <w:rtl w:val="true"/>
        </w:rPr>
        <w:t>ולחלופין אכזבתה מכך שהמערער לא החזיר לה אהבה</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כמתואר בפסק הדין</w:t>
      </w:r>
      <w:r>
        <w:rPr>
          <w:rtl w:val="true"/>
        </w:rPr>
        <w:t xml:space="preserve">, </w:t>
      </w:r>
      <w:r>
        <w:rPr>
          <w:rtl w:val="true"/>
        </w:rPr>
        <w:t>בעדותה</w:t>
      </w:r>
      <w:r>
        <w:rPr>
          <w:rtl w:val="true"/>
        </w:rPr>
        <w:t xml:space="preserve">, </w:t>
      </w:r>
      <w:r>
        <w:rPr>
          <w:rtl w:val="true"/>
        </w:rPr>
        <w:t>חזרה ק</w:t>
      </w:r>
      <w:r>
        <w:rPr>
          <w:rtl w:val="true"/>
        </w:rPr>
        <w:t>.</w:t>
      </w:r>
      <w:r>
        <w:rPr>
          <w:rtl w:val="true"/>
        </w:rPr>
        <w:t>א על תיאור מעשיו של המערער כפי שעלו בתלונתה</w:t>
      </w:r>
      <w:r>
        <w:rPr>
          <w:rtl w:val="true"/>
        </w:rPr>
        <w:t xml:space="preserve">, </w:t>
      </w:r>
      <w:r>
        <w:rPr>
          <w:rtl w:val="true"/>
        </w:rPr>
        <w:t>וסיפרה כיצד ניסה לנשקה בניגוד לרצונה בסלון ביתה</w:t>
      </w:r>
      <w:r>
        <w:rPr>
          <w:rtl w:val="true"/>
        </w:rPr>
        <w:t xml:space="preserve">, </w:t>
      </w:r>
      <w:r>
        <w:rPr>
          <w:rtl w:val="true"/>
        </w:rPr>
        <w:t>הקים וגרר אותה לחדר השינה</w:t>
      </w:r>
      <w:r>
        <w:rPr>
          <w:rtl w:val="true"/>
        </w:rPr>
        <w:t xml:space="preserve">, </w:t>
      </w:r>
      <w:r>
        <w:rPr>
          <w:rtl w:val="true"/>
        </w:rPr>
        <w:t xml:space="preserve">ושם </w:t>
      </w:r>
      <w:r>
        <w:rPr>
          <w:rtl w:val="true"/>
        </w:rPr>
        <w:t>–</w:t>
      </w:r>
      <w:r>
        <w:rPr>
          <w:rtl w:val="true"/>
        </w:rPr>
        <w:t xml:space="preserve">  </w:t>
      </w:r>
      <w:r>
        <w:rPr>
          <w:rtl w:val="true"/>
        </w:rPr>
        <w:t>"</w:t>
      </w:r>
      <w:r>
        <w:rPr>
          <w:rtl w:val="true"/>
        </w:rPr>
        <w:t xml:space="preserve">בכיתי ממש התקפלתי על </w:t>
      </w:r>
      <w:r>
        <w:rPr/>
        <w:t>4</w:t>
      </w:r>
      <w:r>
        <w:rPr>
          <w:rtl w:val="true"/>
        </w:rPr>
        <w:t xml:space="preserve"> </w:t>
      </w:r>
      <w:r>
        <w:rPr>
          <w:rtl w:val="true"/>
        </w:rPr>
        <w:t>אני זוכרת שהתחננתי אליו אמרתי בבקשה מה עשיתי לך לא עשיתי לך רע מה אתה אונס אותי</w:t>
      </w:r>
      <w:r>
        <w:rPr>
          <w:rtl w:val="true"/>
        </w:rPr>
        <w:t xml:space="preserve">? [...] </w:t>
      </w:r>
      <w:r>
        <w:rPr>
          <w:rtl w:val="true"/>
        </w:rPr>
        <w:t xml:space="preserve">תעזוב אותי בבקשה ואני רואה שהוא לא מרפה </w:t>
      </w:r>
      <w:r>
        <w:rPr>
          <w:rtl w:val="true"/>
        </w:rPr>
        <w:t xml:space="preserve">[...] </w:t>
      </w:r>
      <w:r>
        <w:rPr>
          <w:rtl w:val="true"/>
        </w:rPr>
        <w:t>אמרתי לו אבל אני לא רוצה הוא אומר לי אבל אני רוצה</w:t>
      </w:r>
      <w:r>
        <w:rPr>
          <w:rtl w:val="true"/>
        </w:rPr>
        <w:t xml:space="preserve">". </w:t>
      </w:r>
      <w:r>
        <w:rPr>
          <w:rtl w:val="true"/>
        </w:rPr>
        <w:t>ק</w:t>
      </w:r>
      <w:r>
        <w:rPr>
          <w:rtl w:val="true"/>
        </w:rPr>
        <w:t>.</w:t>
      </w:r>
      <w:r>
        <w:rPr>
          <w:rtl w:val="true"/>
        </w:rPr>
        <w:t xml:space="preserve">א סיפרה כי פחדה לצעוק כי בנה ישן בסמוך </w:t>
      </w:r>
      <w:r>
        <w:rPr>
          <w:rtl w:val="true"/>
        </w:rPr>
        <w:t>–</w:t>
      </w:r>
      <w:r>
        <w:rPr>
          <w:rtl w:val="true"/>
        </w:rPr>
        <w:t xml:space="preserve"> </w:t>
      </w:r>
      <w:r>
        <w:rPr>
          <w:rtl w:val="true"/>
        </w:rPr>
        <w:t>"</w:t>
      </w:r>
      <w:r>
        <w:rPr>
          <w:rtl w:val="true"/>
        </w:rPr>
        <w:t>אם הייתי לבד הייתי עוד איכשהו מנסה להציל את עצמי או לברוח או לעשות משהו אבל הבן שלי ישן בחדר השני לצעוק יותר מדי לא יכולתי כי ראיתי את הבן אדם שהוא מטורף</w:t>
      </w:r>
      <w:r>
        <w:rPr>
          <w:rtl w:val="true"/>
        </w:rPr>
        <w:t xml:space="preserve">". </w:t>
      </w:r>
      <w:r>
        <w:rPr>
          <w:rtl w:val="true"/>
        </w:rPr>
        <w:t>ק</w:t>
      </w:r>
      <w:r>
        <w:rPr>
          <w:rtl w:val="true"/>
        </w:rPr>
        <w:t>.</w:t>
      </w:r>
      <w:r>
        <w:rPr>
          <w:rtl w:val="true"/>
        </w:rPr>
        <w:t>א סיפרה כי בניסיון למצוא מוצא מן המצב</w:t>
      </w:r>
      <w:r>
        <w:rPr>
          <w:rtl w:val="true"/>
        </w:rPr>
        <w:t xml:space="preserve">, </w:t>
      </w:r>
      <w:r>
        <w:rPr>
          <w:rtl w:val="true"/>
        </w:rPr>
        <w:t>ביקשה לצאת לעשן סיגריה</w:t>
      </w:r>
      <w:r>
        <w:rPr>
          <w:rtl w:val="true"/>
        </w:rPr>
        <w:t xml:space="preserve">, </w:t>
      </w:r>
      <w:r>
        <w:rPr>
          <w:rtl w:val="true"/>
        </w:rPr>
        <w:t>ולאחר תחנונים נעתר המערער לבקשתה והמתין לידה</w:t>
      </w:r>
      <w:r>
        <w:rPr>
          <w:rtl w:val="true"/>
        </w:rPr>
        <w:t xml:space="preserve">. </w:t>
      </w:r>
      <w:r>
        <w:rPr>
          <w:rtl w:val="true"/>
        </w:rPr>
        <w:t>אז חזרו לחדר השינה</w:t>
      </w:r>
      <w:r>
        <w:rPr>
          <w:rtl w:val="true"/>
        </w:rPr>
        <w:t xml:space="preserve">, </w:t>
      </w:r>
      <w:r>
        <w:rPr>
          <w:rtl w:val="true"/>
        </w:rPr>
        <w:t>והמערער הורה לה להתפשט</w:t>
      </w:r>
      <w:r>
        <w:rPr>
          <w:rtl w:val="true"/>
        </w:rPr>
        <w:t xml:space="preserve">. </w:t>
      </w:r>
      <w:r>
        <w:rPr>
          <w:rtl w:val="true"/>
        </w:rPr>
        <w:t>ק</w:t>
      </w:r>
      <w:r>
        <w:rPr>
          <w:rtl w:val="true"/>
        </w:rPr>
        <w:t>.</w:t>
      </w:r>
      <w:r>
        <w:rPr>
          <w:rtl w:val="true"/>
        </w:rPr>
        <w:t xml:space="preserve">א סיפרה כי התחננה בפניו </w:t>
      </w:r>
      <w:r>
        <w:rPr>
          <w:rtl w:val="true"/>
        </w:rPr>
        <w:t>–</w:t>
      </w:r>
      <w:r>
        <w:rPr>
          <w:rtl w:val="true"/>
        </w:rPr>
        <w:t xml:space="preserve"> </w:t>
      </w:r>
      <w:r>
        <w:rPr>
          <w:rtl w:val="true"/>
        </w:rPr>
        <w:t>"</w:t>
      </w:r>
      <w:r>
        <w:rPr>
          <w:rtl w:val="true"/>
        </w:rPr>
        <w:t>אני לא רוצה אני לא רוצה שנשכבתי על המיטה אז הוא עלה עליי נתן לי סטירה</w:t>
      </w:r>
      <w:r>
        <w:rPr>
          <w:rtl w:val="true"/>
        </w:rPr>
        <w:t xml:space="preserve">, </w:t>
      </w:r>
      <w:r>
        <w:rPr>
          <w:rtl w:val="true"/>
        </w:rPr>
        <w:t xml:space="preserve">כאפה </w:t>
      </w:r>
      <w:r>
        <w:rPr>
          <w:rtl w:val="true"/>
        </w:rPr>
        <w:t xml:space="preserve">[...] </w:t>
      </w:r>
      <w:r>
        <w:rPr>
          <w:rtl w:val="true"/>
        </w:rPr>
        <w:t>הוא העיף לי את הפנים</w:t>
      </w:r>
      <w:r>
        <w:rPr>
          <w:rtl w:val="true"/>
        </w:rPr>
        <w:t xml:space="preserve">". </w:t>
      </w:r>
      <w:r>
        <w:rPr>
          <w:rtl w:val="true"/>
        </w:rPr>
        <w:t>כן סיפרה</w:t>
      </w:r>
      <w:r>
        <w:rPr>
          <w:rtl w:val="true"/>
        </w:rPr>
        <w:t xml:space="preserve">, </w:t>
      </w:r>
      <w:r>
        <w:rPr>
          <w:rtl w:val="true"/>
        </w:rPr>
        <w:t xml:space="preserve">כי המערער </w:t>
      </w:r>
      <w:r>
        <w:rPr>
          <w:rtl w:val="true"/>
        </w:rPr>
        <w:t>"</w:t>
      </w:r>
      <w:r>
        <w:rPr>
          <w:rtl w:val="true"/>
        </w:rPr>
        <w:t>ניסה להחדיר את האיבר מין שלו הוא לא הצליח להחדיר את הכל הוא הכניס רק את הקצה</w:t>
      </w:r>
      <w:r>
        <w:rPr>
          <w:rtl w:val="true"/>
        </w:rPr>
        <w:t xml:space="preserve">", </w:t>
      </w:r>
      <w:r>
        <w:rPr>
          <w:rtl w:val="true"/>
        </w:rPr>
        <w:t>ולאחר שאמרה לו כי היא סובלת מדלקת באיבר המין כדי שיפסיק</w:t>
      </w:r>
      <w:r>
        <w:rPr>
          <w:rtl w:val="true"/>
        </w:rPr>
        <w:t>, "</w:t>
      </w:r>
      <w:r>
        <w:rPr>
          <w:rtl w:val="true"/>
        </w:rPr>
        <w:t xml:space="preserve">הוא סיבב אותי וניסה לחדור מאחורה והוא לא הצליח חדירה מלאה </w:t>
      </w:r>
      <w:r>
        <w:rPr>
          <w:rtl w:val="true"/>
        </w:rPr>
        <w:t xml:space="preserve">[...] </w:t>
      </w:r>
      <w:r>
        <w:rPr>
          <w:rtl w:val="true"/>
        </w:rPr>
        <w:t>אמר טוב אז תרדי לי</w:t>
      </w:r>
      <w:r>
        <w:rPr>
          <w:rtl w:val="true"/>
        </w:rPr>
        <w:t xml:space="preserve">. </w:t>
      </w:r>
      <w:r>
        <w:rPr>
          <w:rtl w:val="true"/>
        </w:rPr>
        <w:t>ואז ירדתי לו</w:t>
      </w:r>
      <w:r>
        <w:rPr>
          <w:rtl w:val="true"/>
        </w:rPr>
        <w:t>" (</w:t>
      </w:r>
      <w:r>
        <w:rPr>
          <w:rtl w:val="true"/>
        </w:rPr>
        <w:t>עמ</w:t>
      </w:r>
      <w:r>
        <w:rPr>
          <w:rtl w:val="true"/>
        </w:rPr>
        <w:t xml:space="preserve">' </w:t>
      </w:r>
      <w:r>
        <w:rPr/>
        <w:t>282-278</w:t>
      </w:r>
      <w:r>
        <w:rPr>
          <w:rtl w:val="true"/>
        </w:rPr>
        <w:t xml:space="preserve"> </w:t>
      </w:r>
      <w:r>
        <w:rPr>
          <w:rtl w:val="true"/>
        </w:rPr>
        <w:t xml:space="preserve">לפרוטוקול הדיון מיום </w:t>
      </w:r>
      <w:r>
        <w:rPr/>
        <w:t>14.3.2016</w:t>
      </w:r>
      <w:r>
        <w:rPr>
          <w:rtl w:val="true"/>
        </w:rPr>
        <w:t xml:space="preserve">). </w:t>
      </w:r>
      <w:r>
        <w:rPr>
          <w:rtl w:val="true"/>
        </w:rPr>
        <w:t>לאחר האירוע</w:t>
      </w:r>
      <w:r>
        <w:rPr>
          <w:rtl w:val="true"/>
        </w:rPr>
        <w:t xml:space="preserve">, </w:t>
      </w:r>
      <w:r>
        <w:rPr>
          <w:rtl w:val="true"/>
        </w:rPr>
        <w:t xml:space="preserve">שלח לה המערער הודעת וואטסאפ </w:t>
      </w:r>
      <w:r>
        <w:rPr>
          <w:rtl w:val="true"/>
        </w:rPr>
        <w:t>"</w:t>
      </w:r>
      <w:r>
        <w:rPr>
          <w:rtl w:val="true"/>
        </w:rPr>
        <w:t>לילה טוב נסיכה</w:t>
      </w:r>
      <w:r>
        <w:rPr>
          <w:rtl w:val="true"/>
        </w:rPr>
        <w:t xml:space="preserve">", </w:t>
      </w:r>
      <w:r>
        <w:rPr>
          <w:rtl w:val="true"/>
        </w:rPr>
        <w:t>ובתגובה חסמה ק</w:t>
      </w:r>
      <w:r>
        <w:rPr>
          <w:rtl w:val="true"/>
        </w:rPr>
        <w:t>.</w:t>
      </w:r>
      <w:r>
        <w:rPr>
          <w:rtl w:val="true"/>
        </w:rPr>
        <w:t>א את שיחותיו</w:t>
      </w:r>
      <w:r>
        <w:rPr>
          <w:rtl w:val="true"/>
        </w:rPr>
        <w:t xml:space="preserve">, </w:t>
      </w:r>
      <w:r>
        <w:rPr>
          <w:rtl w:val="true"/>
        </w:rPr>
        <w:t>מחקה אותו מרשימת אנשי הקשר שלה</w:t>
      </w:r>
      <w:r>
        <w:rPr>
          <w:rtl w:val="true"/>
        </w:rPr>
        <w:t xml:space="preserve">, </w:t>
      </w:r>
      <w:r>
        <w:rPr>
          <w:rtl w:val="true"/>
        </w:rPr>
        <w:t>והשיבה לו במסרון</w:t>
      </w:r>
      <w:r>
        <w:rPr>
          <w:rtl w:val="true"/>
        </w:rPr>
        <w:t>: "</w:t>
      </w:r>
      <w:r>
        <w:rPr>
          <w:rtl w:val="true"/>
        </w:rPr>
        <w:t>אני אשכח את מה שהיה היום</w:t>
      </w:r>
      <w:r>
        <w:rPr>
          <w:rtl w:val="true"/>
        </w:rPr>
        <w:t xml:space="preserve">... </w:t>
      </w:r>
      <w:r>
        <w:rPr>
          <w:rtl w:val="true"/>
        </w:rPr>
        <w:t>אני ניסיתי לשחק משחק בשביל שלא תעשה בכוח</w:t>
      </w:r>
      <w:r>
        <w:rPr>
          <w:rtl w:val="true"/>
        </w:rPr>
        <w:t xml:space="preserve">. </w:t>
      </w:r>
      <w:r>
        <w:rPr>
          <w:rtl w:val="true"/>
        </w:rPr>
        <w:t>תתרחק ממני ותיזהר להתקרב אליי</w:t>
      </w:r>
      <w:r>
        <w:rPr>
          <w:rtl w:val="true"/>
        </w:rPr>
        <w:t xml:space="preserve">. </w:t>
      </w:r>
      <w:r>
        <w:rPr>
          <w:rtl w:val="true"/>
        </w:rPr>
        <w:t>חולה</w:t>
      </w:r>
      <w:r>
        <w:rPr>
          <w:rtl w:val="true"/>
        </w:rPr>
        <w:t>" (</w:t>
      </w:r>
      <w:r>
        <w:rPr>
          <w:rtl w:val="true"/>
        </w:rPr>
        <w:t>ת</w:t>
      </w:r>
      <w:r>
        <w:rPr>
          <w:rtl w:val="true"/>
        </w:rPr>
        <w:t>/</w:t>
      </w:r>
      <w:r>
        <w:rPr/>
        <w:t>64</w:t>
      </w:r>
      <w:r>
        <w:rPr>
          <w:rtl w:val="true"/>
        </w:rPr>
        <w:t xml:space="preserve">). </w:t>
      </w:r>
    </w:p>
    <w:p>
      <w:pPr>
        <w:pStyle w:val="Ruller42"/>
        <w:numPr>
          <w:ilvl w:val="0"/>
          <w:numId w:val="0"/>
        </w:numPr>
        <w:ind w:firstLine="720" w:start="0" w:end="0"/>
        <w:jc w:val="both"/>
        <w:rPr/>
      </w:pPr>
      <w:r>
        <w:rPr>
          <w:rtl w:val="true"/>
        </w:rPr>
      </w:r>
    </w:p>
    <w:p>
      <w:pPr>
        <w:pStyle w:val="Ruller42"/>
        <w:numPr>
          <w:ilvl w:val="0"/>
          <w:numId w:val="1"/>
        </w:numPr>
        <w:ind w:end="0"/>
        <w:jc w:val="both"/>
        <w:rPr/>
      </w:pPr>
      <w:r>
        <w:rPr>
          <w:rtl w:val="true"/>
        </w:rPr>
        <w:t>במשך שלושה ימים לאחר האירוע</w:t>
      </w:r>
      <w:r>
        <w:rPr>
          <w:rtl w:val="true"/>
        </w:rPr>
        <w:t xml:space="preserve">, </w:t>
      </w:r>
      <w:r>
        <w:rPr>
          <w:rtl w:val="true"/>
        </w:rPr>
        <w:t>ק</w:t>
      </w:r>
      <w:r>
        <w:rPr>
          <w:rtl w:val="true"/>
        </w:rPr>
        <w:t>.</w:t>
      </w:r>
      <w:r>
        <w:rPr>
          <w:rtl w:val="true"/>
        </w:rPr>
        <w:t>א לא תפקדה ולא הצליחה לקום מהמיטה ולטפל בבנה</w:t>
      </w:r>
      <w:r>
        <w:rPr>
          <w:rtl w:val="true"/>
        </w:rPr>
        <w:t xml:space="preserve">. </w:t>
      </w:r>
      <w:r>
        <w:rPr>
          <w:rtl w:val="true"/>
        </w:rPr>
        <w:t>בת דודתה</w:t>
      </w:r>
      <w:r>
        <w:rPr>
          <w:rtl w:val="true"/>
        </w:rPr>
        <w:t xml:space="preserve">, </w:t>
      </w:r>
      <w:r>
        <w:rPr>
          <w:rtl w:val="true"/>
        </w:rPr>
        <w:t>שעבדה עמה במעון נעמ</w:t>
      </w:r>
      <w:r>
        <w:rPr>
          <w:rtl w:val="true"/>
        </w:rPr>
        <w:t>"</w:t>
      </w:r>
      <w:r>
        <w:rPr>
          <w:rtl w:val="true"/>
        </w:rPr>
        <w:t>ת</w:t>
      </w:r>
      <w:r>
        <w:rPr>
          <w:rtl w:val="true"/>
        </w:rPr>
        <w:t xml:space="preserve">, </w:t>
      </w:r>
      <w:r>
        <w:rPr>
          <w:rtl w:val="true"/>
        </w:rPr>
        <w:t>נשלחה על ידי מנהלת המעון לבדוק מה מצבה של ק</w:t>
      </w:r>
      <w:r>
        <w:rPr>
          <w:rtl w:val="true"/>
        </w:rPr>
        <w:t>.</w:t>
      </w:r>
      <w:r>
        <w:rPr>
          <w:rtl w:val="true"/>
        </w:rPr>
        <w:t>א</w:t>
      </w:r>
      <w:r>
        <w:rPr>
          <w:rtl w:val="true"/>
        </w:rPr>
        <w:t xml:space="preserve">, </w:t>
      </w:r>
      <w:r>
        <w:rPr>
          <w:rtl w:val="true"/>
        </w:rPr>
        <w:t>ויחד עם אמה לקחה אותה לבית חולים</w:t>
      </w:r>
      <w:r>
        <w:rPr>
          <w:rtl w:val="true"/>
        </w:rPr>
        <w:t xml:space="preserve">. </w:t>
      </w:r>
      <w:r>
        <w:rPr>
          <w:rtl w:val="true"/>
        </w:rPr>
        <w:t>שם סיפרה ק</w:t>
      </w:r>
      <w:r>
        <w:rPr>
          <w:rtl w:val="true"/>
        </w:rPr>
        <w:t>.</w:t>
      </w:r>
      <w:r>
        <w:rPr>
          <w:rtl w:val="true"/>
        </w:rPr>
        <w:t xml:space="preserve">א כי היא בדיכאון ולא שיתפה לגבי האירוע </w:t>
      </w:r>
      <w:r>
        <w:rPr>
          <w:rtl w:val="true"/>
        </w:rPr>
        <w:t>(</w:t>
      </w:r>
      <w:r>
        <w:rPr>
          <w:rtl w:val="true"/>
        </w:rPr>
        <w:t>עמ</w:t>
      </w:r>
      <w:r>
        <w:rPr>
          <w:rtl w:val="true"/>
        </w:rPr>
        <w:t xml:space="preserve">' </w:t>
      </w:r>
      <w:r>
        <w:rPr/>
        <w:t>285</w:t>
      </w:r>
      <w:r>
        <w:rPr>
          <w:rtl w:val="true"/>
        </w:rPr>
        <w:t xml:space="preserve"> </w:t>
      </w:r>
      <w:r>
        <w:rPr>
          <w:rtl w:val="true"/>
        </w:rPr>
        <w:t>לפרוטוקול</w:t>
      </w:r>
      <w:r>
        <w:rPr>
          <w:rtl w:val="true"/>
        </w:rPr>
        <w:t>).</w:t>
      </w:r>
    </w:p>
    <w:p>
      <w:pPr>
        <w:pStyle w:val="Ruller42"/>
        <w:numPr>
          <w:ilvl w:val="0"/>
          <w:numId w:val="0"/>
        </w:numPr>
        <w:ind w:firstLine="720" w:start="0" w:end="0"/>
        <w:jc w:val="both"/>
        <w:rPr/>
      </w:pPr>
      <w:r>
        <w:rPr>
          <w:rtl w:val="true"/>
        </w:rPr>
      </w:r>
    </w:p>
    <w:p>
      <w:pPr>
        <w:pStyle w:val="Ruller42"/>
        <w:numPr>
          <w:ilvl w:val="0"/>
          <w:numId w:val="0"/>
        </w:numPr>
        <w:ind w:firstLine="720" w:start="0" w:end="0"/>
        <w:jc w:val="both"/>
        <w:rPr/>
      </w:pPr>
      <w:r>
        <w:rPr>
          <w:rtl w:val="true"/>
        </w:rPr>
        <w:t>הראשונה לה סיפרה ק</w:t>
      </w:r>
      <w:r>
        <w:rPr>
          <w:rtl w:val="true"/>
        </w:rPr>
        <w:t>.</w:t>
      </w:r>
      <w:r>
        <w:rPr>
          <w:rtl w:val="true"/>
        </w:rPr>
        <w:t>א את שאירע הייתה ידידתה פאני לוי שהכירה גם היא את המערער</w:t>
      </w:r>
      <w:r>
        <w:rPr>
          <w:rtl w:val="true"/>
        </w:rPr>
        <w:t xml:space="preserve">. </w:t>
      </w:r>
      <w:r>
        <w:rPr>
          <w:rtl w:val="true"/>
        </w:rPr>
        <w:t>פאני סיפרה בעדותה</w:t>
      </w:r>
      <w:r>
        <w:rPr>
          <w:rtl w:val="true"/>
        </w:rPr>
        <w:t xml:space="preserve">, </w:t>
      </w:r>
      <w:r>
        <w:rPr>
          <w:rtl w:val="true"/>
        </w:rPr>
        <w:t>כי ק</w:t>
      </w:r>
      <w:r>
        <w:rPr>
          <w:rtl w:val="true"/>
        </w:rPr>
        <w:t>.</w:t>
      </w:r>
      <w:r>
        <w:rPr>
          <w:rtl w:val="true"/>
        </w:rPr>
        <w:t>א השאירה לה הודעה בערב האירוע וביקשה שזו תחזור אליה בדחיפות</w:t>
      </w:r>
      <w:r>
        <w:rPr>
          <w:rtl w:val="true"/>
        </w:rPr>
        <w:t xml:space="preserve">. </w:t>
      </w:r>
      <w:r>
        <w:rPr>
          <w:rtl w:val="true"/>
        </w:rPr>
        <w:t>כשחזרה אליה כעבור יומיים</w:t>
      </w:r>
      <w:r>
        <w:rPr>
          <w:rtl w:val="true"/>
        </w:rPr>
        <w:t>-</w:t>
      </w:r>
      <w:r>
        <w:rPr>
          <w:rtl w:val="true"/>
        </w:rPr>
        <w:t>שלושה</w:t>
      </w:r>
      <w:r>
        <w:rPr>
          <w:rtl w:val="true"/>
        </w:rPr>
        <w:t xml:space="preserve">, </w:t>
      </w:r>
      <w:r>
        <w:rPr>
          <w:rtl w:val="true"/>
        </w:rPr>
        <w:t>סיפרה לה ק</w:t>
      </w:r>
      <w:r>
        <w:rPr>
          <w:rtl w:val="true"/>
        </w:rPr>
        <w:t>.</w:t>
      </w:r>
      <w:r>
        <w:rPr>
          <w:rtl w:val="true"/>
        </w:rPr>
        <w:t xml:space="preserve">א כי המערער תקף אותה וביצע בה </w:t>
      </w:r>
      <w:r>
        <w:rPr>
          <w:rtl w:val="true"/>
        </w:rPr>
        <w:t>"</w:t>
      </w:r>
      <w:r>
        <w:rPr>
          <w:rtl w:val="true"/>
        </w:rPr>
        <w:t>כל מיני דברים מכל הכיוונים</w:t>
      </w:r>
      <w:r>
        <w:rPr>
          <w:rtl w:val="true"/>
        </w:rPr>
        <w:t xml:space="preserve">". </w:t>
      </w:r>
      <w:r>
        <w:rPr>
          <w:rtl w:val="true"/>
        </w:rPr>
        <w:t>למרות הפצרותיה של פאני</w:t>
      </w:r>
      <w:r>
        <w:rPr>
          <w:rtl w:val="true"/>
        </w:rPr>
        <w:t xml:space="preserve">, </w:t>
      </w:r>
      <w:r>
        <w:rPr>
          <w:rtl w:val="true"/>
        </w:rPr>
        <w:t>סירבה ק</w:t>
      </w:r>
      <w:r>
        <w:rPr>
          <w:rtl w:val="true"/>
        </w:rPr>
        <w:t>.</w:t>
      </w:r>
      <w:r>
        <w:rPr>
          <w:rtl w:val="true"/>
        </w:rPr>
        <w:t>א לפנות למשטרה</w:t>
      </w:r>
      <w:r>
        <w:rPr>
          <w:rtl w:val="true"/>
        </w:rPr>
        <w:t xml:space="preserve">, </w:t>
      </w:r>
      <w:r>
        <w:rPr>
          <w:rtl w:val="true"/>
        </w:rPr>
        <w:t xml:space="preserve">כיוון שהתביישה ופחדה מאוד </w:t>
      </w:r>
      <w:r>
        <w:rPr>
          <w:rtl w:val="true"/>
        </w:rPr>
        <w:t>(</w:t>
      </w:r>
      <w:r>
        <w:rPr>
          <w:rtl w:val="true"/>
        </w:rPr>
        <w:t>עמ</w:t>
      </w:r>
      <w:r>
        <w:rPr>
          <w:rtl w:val="true"/>
        </w:rPr>
        <w:t xml:space="preserve">' </w:t>
      </w:r>
      <w:r>
        <w:rPr/>
        <w:t>383-381</w:t>
      </w:r>
      <w:r>
        <w:rPr>
          <w:rtl w:val="true"/>
        </w:rPr>
        <w:t xml:space="preserve"> </w:t>
      </w:r>
      <w:r>
        <w:rPr>
          <w:rtl w:val="true"/>
        </w:rPr>
        <w:t>לפרוטוקול</w:t>
      </w:r>
      <w:r>
        <w:rPr>
          <w:rtl w:val="true"/>
        </w:rPr>
        <w:t xml:space="preserve">). </w:t>
      </w:r>
      <w:r>
        <w:rPr>
          <w:rtl w:val="true"/>
        </w:rPr>
        <w:t>בניסיון לשכנע אותה להגיש תלונה</w:t>
      </w:r>
      <w:r>
        <w:rPr>
          <w:rtl w:val="true"/>
        </w:rPr>
        <w:t xml:space="preserve">, </w:t>
      </w:r>
      <w:r>
        <w:rPr>
          <w:rtl w:val="true"/>
        </w:rPr>
        <w:t xml:space="preserve">שלחה לה </w:t>
      </w:r>
      <w:r>
        <w:rPr>
          <w:rFonts w:ascii="Century" w:hAnsi="Century" w:cs="Century"/>
          <w:sz w:val="22"/>
          <w:sz w:val="22"/>
          <w:rtl w:val="true"/>
        </w:rPr>
        <w:t>פאני פוסט</w:t>
      </w:r>
      <w:r>
        <w:rPr>
          <w:rtl w:val="true"/>
        </w:rPr>
        <w:t xml:space="preserve"> שפרסמה מ</w:t>
      </w:r>
      <w:r>
        <w:rPr>
          <w:rtl w:val="true"/>
        </w:rPr>
        <w:t>.</w:t>
      </w:r>
      <w:r>
        <w:rPr>
          <w:rtl w:val="true"/>
        </w:rPr>
        <w:t xml:space="preserve">ק </w:t>
      </w:r>
      <w:r>
        <w:rPr>
          <w:rtl w:val="true"/>
        </w:rPr>
        <w:t>(</w:t>
      </w:r>
      <w:r>
        <w:rPr>
          <w:rtl w:val="true"/>
        </w:rPr>
        <w:t>המתלוננת באישום השני</w:t>
      </w:r>
      <w:r>
        <w:rPr>
          <w:rtl w:val="true"/>
        </w:rPr>
        <w:t xml:space="preserve">) </w:t>
      </w:r>
      <w:r>
        <w:rPr>
          <w:rtl w:val="true"/>
        </w:rPr>
        <w:t xml:space="preserve">הכולל אזהרה מפני המערער שלדבריה תקף אותה </w:t>
      </w:r>
      <w:r>
        <w:rPr>
          <w:rtl w:val="true"/>
        </w:rPr>
        <w:t>(</w:t>
      </w:r>
      <w:r>
        <w:rPr>
          <w:rtl w:val="true"/>
        </w:rPr>
        <w:t>ת</w:t>
      </w:r>
      <w:r>
        <w:rPr>
          <w:rtl w:val="true"/>
        </w:rPr>
        <w:t>/</w:t>
      </w:r>
      <w:r>
        <w:rPr/>
        <w:t>58</w:t>
      </w:r>
      <w:r>
        <w:rPr>
          <w:rtl w:val="true"/>
        </w:rPr>
        <w:t xml:space="preserve">). </w:t>
      </w:r>
      <w:r>
        <w:rPr>
          <w:rtl w:val="true"/>
        </w:rPr>
        <w:t>לאחר מספר ימים</w:t>
      </w:r>
      <w:r>
        <w:rPr>
          <w:rtl w:val="true"/>
        </w:rPr>
        <w:t xml:space="preserve">, </w:t>
      </w:r>
      <w:r>
        <w:rPr>
          <w:rtl w:val="true"/>
        </w:rPr>
        <w:t>כתבה ק</w:t>
      </w:r>
      <w:r>
        <w:rPr>
          <w:rtl w:val="true"/>
        </w:rPr>
        <w:t>.</w:t>
      </w:r>
      <w:r>
        <w:rPr>
          <w:rtl w:val="true"/>
        </w:rPr>
        <w:t>א מסרון למנהלת המעון בו עבדה</w:t>
      </w:r>
      <w:r>
        <w:rPr>
          <w:rtl w:val="true"/>
        </w:rPr>
        <w:t xml:space="preserve">, </w:t>
      </w:r>
      <w:r>
        <w:rPr>
          <w:rtl w:val="true"/>
        </w:rPr>
        <w:t>מרסדס מזרחי</w:t>
      </w:r>
      <w:r>
        <w:rPr>
          <w:rtl w:val="true"/>
        </w:rPr>
        <w:t xml:space="preserve">, </w:t>
      </w:r>
      <w:r>
        <w:rPr>
          <w:rtl w:val="true"/>
        </w:rPr>
        <w:t xml:space="preserve">ובו פירטה את שארע לה </w:t>
      </w:r>
      <w:r>
        <w:rPr>
          <w:rtl w:val="true"/>
        </w:rPr>
        <w:t>(</w:t>
      </w:r>
      <w:r>
        <w:rPr>
          <w:rtl w:val="true"/>
        </w:rPr>
        <w:t>ת</w:t>
      </w:r>
      <w:r>
        <w:rPr>
          <w:rtl w:val="true"/>
        </w:rPr>
        <w:t>/</w:t>
      </w:r>
      <w:r>
        <w:rPr/>
        <w:t>65</w:t>
      </w:r>
      <w:r>
        <w:rPr>
          <w:rtl w:val="true"/>
        </w:rPr>
        <w:t xml:space="preserve">). </w:t>
      </w:r>
      <w:r>
        <w:rPr>
          <w:rtl w:val="true"/>
        </w:rPr>
        <w:t>מרסדס מסרה בעדותה כי התקשרה ל</w:t>
      </w:r>
      <w:r>
        <w:rPr>
          <w:rtl w:val="true"/>
        </w:rPr>
        <w:t xml:space="preserve">- </w:t>
      </w:r>
      <w:r>
        <w:rPr>
          <w:rtl w:val="true"/>
        </w:rPr>
        <w:t>ק</w:t>
      </w:r>
      <w:r>
        <w:rPr>
          <w:rtl w:val="true"/>
        </w:rPr>
        <w:t>.</w:t>
      </w:r>
      <w:r>
        <w:rPr>
          <w:rtl w:val="true"/>
        </w:rPr>
        <w:t>א בתגובה למסרון</w:t>
      </w:r>
      <w:r>
        <w:rPr>
          <w:rtl w:val="true"/>
        </w:rPr>
        <w:t xml:space="preserve">, </w:t>
      </w:r>
      <w:r>
        <w:rPr>
          <w:rtl w:val="true"/>
        </w:rPr>
        <w:t xml:space="preserve">ולדבריה </w:t>
      </w:r>
      <w:r>
        <w:rPr>
          <w:rtl w:val="true"/>
        </w:rPr>
        <w:t>"</w:t>
      </w:r>
      <w:r>
        <w:rPr>
          <w:rtl w:val="true"/>
        </w:rPr>
        <w:t xml:space="preserve">זה היה בכי נוראי בלי מעצורים היא לא הצליחה לדבר ממש נורא והיא כל הזמן צעקה אני אשמה </w:t>
      </w:r>
      <w:r>
        <w:rPr>
          <w:rtl w:val="true"/>
        </w:rPr>
        <w:t xml:space="preserve">[...] </w:t>
      </w:r>
      <w:r>
        <w:rPr>
          <w:rtl w:val="true"/>
        </w:rPr>
        <w:t>אני לא רוצה שידעו אני לא רוצה שהשם שלי יתנוסס בשכונה</w:t>
      </w:r>
      <w:r>
        <w:rPr>
          <w:rtl w:val="true"/>
        </w:rPr>
        <w:t>" (</w:t>
      </w:r>
      <w:r>
        <w:rPr>
          <w:rtl w:val="true"/>
        </w:rPr>
        <w:t>עמ</w:t>
      </w:r>
      <w:r>
        <w:rPr>
          <w:rtl w:val="true"/>
        </w:rPr>
        <w:t xml:space="preserve">' </w:t>
      </w:r>
      <w:r>
        <w:rPr/>
        <w:t>349</w:t>
      </w:r>
      <w:r>
        <w:rPr>
          <w:rtl w:val="true"/>
        </w:rPr>
        <w:t xml:space="preserve"> </w:t>
      </w:r>
      <w:r>
        <w:rPr>
          <w:rtl w:val="true"/>
        </w:rPr>
        <w:t xml:space="preserve">לפרוטוקול הדיון מיום </w:t>
      </w:r>
      <w:r>
        <w:rPr/>
        <w:t>5.5.2016</w:t>
      </w:r>
      <w:r>
        <w:rPr>
          <w:rtl w:val="true"/>
        </w:rPr>
        <w:t xml:space="preserve">). </w:t>
      </w:r>
      <w:r>
        <w:rPr>
          <w:rtl w:val="true"/>
        </w:rPr>
        <w:t>כשבוע לאחר האירוע ניגשה ק</w:t>
      </w:r>
      <w:r>
        <w:rPr>
          <w:rtl w:val="true"/>
        </w:rPr>
        <w:t>.</w:t>
      </w:r>
      <w:r>
        <w:rPr>
          <w:rtl w:val="true"/>
        </w:rPr>
        <w:t>א למרכז לבריאות הנפש ביפו בבקשה לקבל טיפול תרופתי</w:t>
      </w:r>
      <w:r>
        <w:rPr>
          <w:rtl w:val="true"/>
        </w:rPr>
        <w:t xml:space="preserve">. </w:t>
      </w:r>
      <w:r>
        <w:rPr>
          <w:rtl w:val="true"/>
        </w:rPr>
        <w:t>ד</w:t>
      </w:r>
      <w:r>
        <w:rPr>
          <w:rtl w:val="true"/>
        </w:rPr>
        <w:t>"</w:t>
      </w:r>
      <w:r>
        <w:rPr>
          <w:rtl w:val="true"/>
        </w:rPr>
        <w:t>ר רקפת ברזילי</w:t>
      </w:r>
      <w:r>
        <w:rPr>
          <w:rtl w:val="true"/>
        </w:rPr>
        <w:t xml:space="preserve">, </w:t>
      </w:r>
      <w:r>
        <w:rPr>
          <w:rtl w:val="true"/>
        </w:rPr>
        <w:t>פסיכיאטרית במקום</w:t>
      </w:r>
      <w:r>
        <w:rPr>
          <w:rtl w:val="true"/>
        </w:rPr>
        <w:t xml:space="preserve">, </w:t>
      </w:r>
      <w:r>
        <w:rPr>
          <w:rtl w:val="true"/>
        </w:rPr>
        <w:t>העידה כי ק</w:t>
      </w:r>
      <w:r>
        <w:rPr>
          <w:rtl w:val="true"/>
        </w:rPr>
        <w:t>.</w:t>
      </w:r>
      <w:r>
        <w:rPr>
          <w:rtl w:val="true"/>
        </w:rPr>
        <w:t>א הגיעה למרפאה על מנת לקבל עזרה ולשכוח מה שעברה</w:t>
      </w:r>
      <w:r>
        <w:rPr>
          <w:rtl w:val="true"/>
        </w:rPr>
        <w:t xml:space="preserve">, </w:t>
      </w:r>
      <w:r>
        <w:rPr>
          <w:rtl w:val="true"/>
        </w:rPr>
        <w:t>וסיפרה כי כשגוללה בפניה את האירוע</w:t>
      </w:r>
      <w:r>
        <w:rPr>
          <w:rtl w:val="true"/>
        </w:rPr>
        <w:t>, "</w:t>
      </w:r>
      <w:r>
        <w:rPr>
          <w:rtl w:val="true"/>
        </w:rPr>
        <w:t>היא הייתה במצב נפשי מאוד מאוד קשה</w:t>
      </w:r>
      <w:r>
        <w:rPr>
          <w:rtl w:val="true"/>
        </w:rPr>
        <w:t>" (</w:t>
      </w:r>
      <w:r>
        <w:rPr>
          <w:rtl w:val="true"/>
        </w:rPr>
        <w:t>ת</w:t>
      </w:r>
      <w:r>
        <w:rPr>
          <w:rtl w:val="true"/>
        </w:rPr>
        <w:t>/</w:t>
      </w:r>
      <w:r>
        <w:rPr/>
        <w:t>70</w:t>
      </w:r>
      <w:r>
        <w:rPr>
          <w:rtl w:val="true"/>
        </w:rPr>
        <w:t xml:space="preserve">, </w:t>
      </w:r>
      <w:r>
        <w:rPr>
          <w:rtl w:val="true"/>
        </w:rPr>
        <w:t>עמ</w:t>
      </w:r>
      <w:r>
        <w:rPr>
          <w:rtl w:val="true"/>
        </w:rPr>
        <w:t xml:space="preserve">' </w:t>
      </w:r>
      <w:r>
        <w:rPr/>
        <w:t>370</w:t>
      </w:r>
      <w:r>
        <w:rPr>
          <w:rtl w:val="true"/>
        </w:rPr>
        <w:t xml:space="preserve"> </w:t>
      </w:r>
      <w:r>
        <w:rPr>
          <w:rtl w:val="true"/>
        </w:rPr>
        <w:t>לפרוטוקול</w:t>
      </w:r>
      <w:r>
        <w:rPr>
          <w:rtl w:val="true"/>
        </w:rPr>
        <w:t>).</w:t>
      </w:r>
    </w:p>
    <w:p>
      <w:pPr>
        <w:pStyle w:val="Ruller42"/>
        <w:numPr>
          <w:ilvl w:val="0"/>
          <w:numId w:val="0"/>
        </w:numPr>
        <w:ind w:firstLine="720" w:start="0" w:end="0"/>
        <w:jc w:val="both"/>
        <w:rPr/>
      </w:pPr>
      <w:r>
        <w:rPr>
          <w:rtl w:val="true"/>
        </w:rPr>
      </w:r>
    </w:p>
    <w:p>
      <w:pPr>
        <w:pStyle w:val="Ruller42"/>
        <w:numPr>
          <w:ilvl w:val="0"/>
          <w:numId w:val="1"/>
        </w:numPr>
        <w:ind w:end="0"/>
        <w:jc w:val="both"/>
        <w:rPr/>
      </w:pPr>
      <w:r>
        <w:rPr>
          <w:rtl w:val="true"/>
        </w:rPr>
        <w:t>התלונה במשטרה הוגשה כשלושה שבועות לאחר האירוע</w:t>
      </w:r>
      <w:r>
        <w:rPr>
          <w:rtl w:val="true"/>
        </w:rPr>
        <w:t xml:space="preserve">, </w:t>
      </w:r>
      <w:r>
        <w:rPr>
          <w:rtl w:val="true"/>
        </w:rPr>
        <w:t>בהמשך לתהליך ממושך של שכנוע מצד מרסדס</w:t>
      </w:r>
      <w:r>
        <w:rPr>
          <w:rtl w:val="true"/>
        </w:rPr>
        <w:t xml:space="preserve">. </w:t>
      </w:r>
      <w:r>
        <w:rPr>
          <w:rtl w:val="true"/>
        </w:rPr>
        <w:t>זו סיפרה בעדותה על המצב הנפשי הקשה בו הייתה שרויה ק</w:t>
      </w:r>
      <w:r>
        <w:rPr>
          <w:rtl w:val="true"/>
        </w:rPr>
        <w:t>.</w:t>
      </w:r>
      <w:r>
        <w:rPr>
          <w:rtl w:val="true"/>
        </w:rPr>
        <w:t>א וסירובה להגיש תלונה משך זמן רב</w:t>
      </w:r>
      <w:r>
        <w:rPr>
          <w:rtl w:val="true"/>
        </w:rPr>
        <w:t xml:space="preserve">. </w:t>
      </w:r>
      <w:r>
        <w:rPr>
          <w:rtl w:val="true"/>
        </w:rPr>
        <w:t>בעצת חוקרת מהמשטרה</w:t>
      </w:r>
      <w:r>
        <w:rPr>
          <w:rtl w:val="true"/>
        </w:rPr>
        <w:t xml:space="preserve">, </w:t>
      </w:r>
      <w:r>
        <w:rPr>
          <w:rtl w:val="true"/>
        </w:rPr>
        <w:t>לקחה מרסדס את ק</w:t>
      </w:r>
      <w:r>
        <w:rPr>
          <w:rtl w:val="true"/>
        </w:rPr>
        <w:t>.</w:t>
      </w:r>
      <w:r>
        <w:rPr>
          <w:rtl w:val="true"/>
        </w:rPr>
        <w:t xml:space="preserve">א למרכז לסיוע לנפגעות תקיפה מינית </w:t>
      </w:r>
      <w:r>
        <w:rPr>
          <w:rtl w:val="true"/>
        </w:rPr>
        <w:t>(</w:t>
      </w:r>
      <w:r>
        <w:rPr>
          <w:rtl w:val="true"/>
        </w:rPr>
        <w:t>להלן</w:t>
      </w:r>
      <w:r>
        <w:rPr>
          <w:rtl w:val="true"/>
        </w:rPr>
        <w:t xml:space="preserve">: </w:t>
      </w:r>
      <w:r>
        <w:rPr>
          <w:rFonts w:ascii="Century" w:hAnsi="Century" w:cs="Miriam"/>
          <w:b/>
          <w:b/>
          <w:spacing w:val="0"/>
          <w:sz w:val="22"/>
          <w:sz w:val="22"/>
          <w:szCs w:val="24"/>
          <w:rtl w:val="true"/>
        </w:rPr>
        <w:t>מרכז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הסיוע</w:t>
      </w:r>
      <w:r>
        <w:rPr>
          <w:rtl w:val="true"/>
        </w:rPr>
        <w:t xml:space="preserve">), </w:t>
      </w:r>
      <w:r>
        <w:rPr>
          <w:rtl w:val="true"/>
        </w:rPr>
        <w:t xml:space="preserve">ונראה כי השיחות שקיימו עמה שם שכנעו אותה להגיש את התלונה </w:t>
      </w:r>
      <w:r>
        <w:rPr>
          <w:rtl w:val="true"/>
        </w:rPr>
        <w:t>(</w:t>
      </w:r>
      <w:r>
        <w:rPr>
          <w:rtl w:val="true"/>
        </w:rPr>
        <w:t>עמ</w:t>
      </w:r>
      <w:r>
        <w:rPr>
          <w:rtl w:val="true"/>
        </w:rPr>
        <w:t xml:space="preserve">' </w:t>
      </w:r>
      <w:r>
        <w:rPr/>
        <w:t>351-350</w:t>
      </w:r>
      <w:r>
        <w:rPr>
          <w:rtl w:val="true"/>
        </w:rPr>
        <w:t xml:space="preserve"> </w:t>
      </w:r>
      <w:r>
        <w:rPr>
          <w:rtl w:val="true"/>
        </w:rPr>
        <w:t>לפרוטוקול</w:t>
      </w:r>
      <w:r>
        <w:rPr>
          <w:rtl w:val="true"/>
        </w:rPr>
        <w:t xml:space="preserve">). </w:t>
      </w:r>
      <w:r>
        <w:rPr>
          <w:rtl w:val="true"/>
        </w:rPr>
        <w:t>ק</w:t>
      </w:r>
      <w:r>
        <w:rPr>
          <w:rtl w:val="true"/>
        </w:rPr>
        <w:t>.</w:t>
      </w:r>
      <w:r>
        <w:rPr>
          <w:rtl w:val="true"/>
        </w:rPr>
        <w:t>א חזרה למרכז לבריאות הנפש פעם נוספת</w:t>
      </w:r>
      <w:r>
        <w:rPr>
          <w:rtl w:val="true"/>
        </w:rPr>
        <w:t xml:space="preserve">, </w:t>
      </w:r>
      <w:r>
        <w:rPr>
          <w:rtl w:val="true"/>
        </w:rPr>
        <w:t xml:space="preserve">ובהמשך טופלה על ידי מרכז הסיוע ובמקביל הייתה בקשר עם עובדת סוציאלית </w:t>
      </w:r>
      <w:r>
        <w:rPr>
          <w:rtl w:val="true"/>
        </w:rPr>
        <w:t>(</w:t>
      </w:r>
      <w:r>
        <w:rPr>
          <w:rtl w:val="true"/>
        </w:rPr>
        <w:t>ת</w:t>
      </w:r>
      <w:r>
        <w:rPr>
          <w:rtl w:val="true"/>
        </w:rPr>
        <w:t>/</w:t>
      </w:r>
      <w:r>
        <w:rPr/>
        <w:t>84</w:t>
      </w:r>
      <w:r>
        <w:rPr>
          <w:rtl w:val="true"/>
        </w:rPr>
        <w:t xml:space="preserve">, </w:t>
      </w:r>
      <w:r>
        <w:rPr>
          <w:rtl w:val="true"/>
        </w:rPr>
        <w:t>ת</w:t>
      </w:r>
      <w:r>
        <w:rPr>
          <w:rtl w:val="true"/>
        </w:rPr>
        <w:t>/</w:t>
      </w:r>
      <w:r>
        <w:rPr/>
        <w:t>85</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בית משפט קמא התרשם מכנות גרסתה של ק</w:t>
      </w:r>
      <w:r>
        <w:rPr>
          <w:rtl w:val="true"/>
        </w:rPr>
        <w:t>.</w:t>
      </w:r>
      <w:r>
        <w:rPr>
          <w:rtl w:val="true"/>
        </w:rPr>
        <w:t>א</w:t>
      </w:r>
      <w:r>
        <w:rPr>
          <w:rtl w:val="true"/>
        </w:rPr>
        <w:t xml:space="preserve">, </w:t>
      </w:r>
      <w:r>
        <w:rPr>
          <w:rtl w:val="true"/>
        </w:rPr>
        <w:t>וקבע ביחס לעדותה</w:t>
      </w:r>
      <w:r>
        <w:rPr>
          <w:rtl w:val="true"/>
        </w:rPr>
        <w:t>:</w:t>
      </w:r>
    </w:p>
    <w:p>
      <w:pPr>
        <w:pStyle w:val="Ruller41"/>
        <w:ind w:end="0"/>
        <w:jc w:val="both"/>
        <w:rPr/>
      </w:pPr>
      <w:r>
        <w:rPr>
          <w:rtl w:val="true"/>
        </w:rPr>
      </w:r>
    </w:p>
    <w:p>
      <w:pPr>
        <w:pStyle w:val="Ruller51"/>
        <w:spacing w:lineRule="auto" w:line="276"/>
        <w:ind w:end="1282"/>
        <w:jc w:val="both"/>
        <w:rPr/>
      </w:pPr>
      <w:r>
        <w:rPr>
          <w:rtl w:val="true"/>
        </w:rPr>
        <w:t>"</w:t>
      </w:r>
      <w:r>
        <w:rPr>
          <w:rtl w:val="true"/>
        </w:rPr>
        <w:t>למרות</w:t>
      </w:r>
      <w:r>
        <w:rPr>
          <w:rFonts w:eastAsia="Arial TUR;Arial" w:cs="Arial TUR;Arial"/>
          <w:rtl w:val="true"/>
        </w:rPr>
        <w:t xml:space="preserve"> </w:t>
      </w:r>
      <w:r>
        <w:rPr>
          <w:rtl w:val="true"/>
        </w:rPr>
        <w:t>פגיעותה</w:t>
      </w:r>
      <w:r>
        <w:rPr>
          <w:rFonts w:eastAsia="Arial TUR;Arial" w:cs="Arial TUR;Arial"/>
          <w:rtl w:val="true"/>
        </w:rPr>
        <w:t xml:space="preserve"> </w:t>
      </w:r>
      <w:r>
        <w:rPr>
          <w:rtl w:val="true"/>
        </w:rPr>
        <w:t>והטראומה</w:t>
      </w:r>
      <w:r>
        <w:rPr>
          <w:rFonts w:eastAsia="Arial TUR;Arial" w:cs="Arial TUR;Arial"/>
          <w:rtl w:val="true"/>
        </w:rPr>
        <w:t xml:space="preserve"> </w:t>
      </w:r>
      <w:r>
        <w:rPr>
          <w:rtl w:val="true"/>
        </w:rPr>
        <w:t>הנפשית</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נאלצה</w:t>
      </w:r>
      <w:r>
        <w:rPr>
          <w:rFonts w:eastAsia="Arial TUR;Arial" w:cs="Arial TUR;Arial"/>
          <w:rtl w:val="true"/>
        </w:rPr>
        <w:t xml:space="preserve"> </w:t>
      </w:r>
      <w:r>
        <w:rPr>
          <w:rtl w:val="true"/>
        </w:rPr>
        <w:t>לשחזר</w:t>
      </w:r>
      <w:r>
        <w:rPr>
          <w:rtl w:val="true"/>
        </w:rPr>
        <w:t xml:space="preserve">, </w:t>
      </w:r>
      <w:r>
        <w:rPr>
          <w:rtl w:val="true"/>
        </w:rPr>
        <w:t>עמדה</w:t>
      </w:r>
      <w:r>
        <w:rPr>
          <w:rFonts w:eastAsia="Arial TUR;Arial" w:cs="Arial TUR;Arial"/>
          <w:rtl w:val="true"/>
        </w:rPr>
        <w:t xml:space="preserve"> </w:t>
      </w:r>
      <w:r>
        <w:rPr>
          <w:rtl w:val="true"/>
        </w:rPr>
        <w:t>ק</w:t>
      </w:r>
      <w:r>
        <w:rPr>
          <w:rtl w:val="true"/>
        </w:rPr>
        <w:t>.</w:t>
      </w:r>
      <w:r>
        <w:rPr>
          <w:rtl w:val="true"/>
        </w:rPr>
        <w:t>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דוכן</w:t>
      </w:r>
      <w:r>
        <w:rPr>
          <w:rFonts w:eastAsia="Arial TUR;Arial" w:cs="Arial TUR;Arial"/>
          <w:rtl w:val="true"/>
        </w:rPr>
        <w:t xml:space="preserve"> </w:t>
      </w:r>
      <w:r>
        <w:rPr>
          <w:rtl w:val="true"/>
        </w:rPr>
        <w:t>העדים</w:t>
      </w:r>
      <w:r>
        <w:rPr>
          <w:rFonts w:eastAsia="Arial TUR;Arial" w:cs="Arial TUR;Arial"/>
          <w:rtl w:val="true"/>
        </w:rPr>
        <w:t xml:space="preserve"> </w:t>
      </w:r>
      <w:r>
        <w:rPr>
          <w:rtl w:val="true"/>
        </w:rPr>
        <w:t>בנחישות</w:t>
      </w:r>
      <w:r>
        <w:rPr>
          <w:rtl w:val="true"/>
        </w:rPr>
        <w:t xml:space="preserve">, </w:t>
      </w:r>
      <w:r>
        <w:rPr>
          <w:rFonts w:ascii="Century" w:hAnsi="Century" w:cs="Century"/>
          <w:rtl w:val="true"/>
        </w:rPr>
        <w:t>דבקה בגרסתה באופן עקבי ולא חזרה בה מדבריה</w:t>
      </w:r>
      <w:r>
        <w:rPr>
          <w:rFonts w:cs="Century" w:ascii="Century" w:hAnsi="Century"/>
          <w:rtl w:val="true"/>
        </w:rPr>
        <w:t xml:space="preserve">, </w:t>
      </w:r>
      <w:r>
        <w:rPr>
          <w:rFonts w:ascii="Century" w:hAnsi="Century" w:cs="Century"/>
          <w:rtl w:val="true"/>
        </w:rPr>
        <w:t>גם כאשר נטען כלפיה כי דבריה עומדים בסתירה לעדויותיהם של עדים אחרים</w:t>
      </w:r>
      <w:r>
        <w:rPr>
          <w:rFonts w:cs="Century" w:ascii="Century" w:hAnsi="Century"/>
          <w:rtl w:val="true"/>
        </w:rPr>
        <w:t xml:space="preserve">. </w:t>
      </w:r>
      <w:r>
        <w:rPr>
          <w:rFonts w:ascii="Century" w:hAnsi="Century" w:cs="Century"/>
          <w:rtl w:val="true"/>
        </w:rPr>
        <w:t>היא עמדה מאחורי האמת שלה</w:t>
      </w:r>
      <w:r>
        <w:rPr>
          <w:rFonts w:cs="Century" w:ascii="Century" w:hAnsi="Century"/>
          <w:rtl w:val="true"/>
        </w:rPr>
        <w:t xml:space="preserve">, </w:t>
      </w:r>
      <w:r>
        <w:rPr>
          <w:rFonts w:ascii="Century" w:hAnsi="Century" w:cs="Century"/>
          <w:rtl w:val="true"/>
        </w:rPr>
        <w:t>כש</w:t>
      </w:r>
      <w:r>
        <w:rPr>
          <w:rtl w:val="true"/>
        </w:rPr>
        <w:t>ם</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היססה</w:t>
      </w:r>
      <w:r>
        <w:rPr>
          <w:rFonts w:eastAsia="Arial TUR;Arial" w:cs="Arial TUR;Arial"/>
          <w:rtl w:val="true"/>
        </w:rPr>
        <w:t xml:space="preserve"> </w:t>
      </w:r>
      <w:r>
        <w:rPr>
          <w:rtl w:val="true"/>
        </w:rPr>
        <w:t>להודות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שאמירה</w:t>
      </w:r>
      <w:r>
        <w:rPr>
          <w:rFonts w:eastAsia="Arial TUR;Arial" w:cs="Arial TUR;Arial"/>
          <w:rtl w:val="true"/>
        </w:rPr>
        <w:t xml:space="preserve"> </w:t>
      </w:r>
      <w:r>
        <w:rPr>
          <w:rtl w:val="true"/>
        </w:rPr>
        <w:t>כזו</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נאמרה</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מבוכה</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בושה</w:t>
      </w:r>
      <w:r>
        <w:rPr>
          <w:rtl w:val="true"/>
        </w:rPr>
        <w:t>" (</w:t>
      </w:r>
      <w:r>
        <w:rPr>
          <w:rtl w:val="true"/>
        </w:rPr>
        <w:t>עמ</w:t>
      </w:r>
      <w:r>
        <w:rPr>
          <w:rtl w:val="true"/>
        </w:rPr>
        <w:t xml:space="preserve">' </w:t>
      </w:r>
      <w:r>
        <w:rPr/>
        <w:t>13</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51"/>
        <w:spacing w:lineRule="auto" w:line="276"/>
        <w:ind w:end="1282"/>
        <w:jc w:val="both"/>
        <w:rPr/>
      </w:pPr>
      <w:r>
        <w:rPr>
          <w:rtl w:val="true"/>
        </w:rPr>
      </w:r>
    </w:p>
    <w:p>
      <w:pPr>
        <w:pStyle w:val="Ruller42"/>
        <w:numPr>
          <w:ilvl w:val="0"/>
          <w:numId w:val="1"/>
        </w:numPr>
        <w:ind w:end="0"/>
        <w:jc w:val="both"/>
        <w:rPr/>
      </w:pPr>
      <w:r>
        <w:rPr>
          <w:rtl w:val="true"/>
        </w:rPr>
        <w:t>לעומת זאת</w:t>
      </w:r>
      <w:r>
        <w:rPr>
          <w:rtl w:val="true"/>
        </w:rPr>
        <w:t xml:space="preserve">, </w:t>
      </w:r>
      <w:r>
        <w:rPr>
          <w:rtl w:val="true"/>
        </w:rPr>
        <w:t>עדותו של המערער הותירה בבית המשפט רושם שלילי ונקבע כי היא אינה מהימנה</w:t>
      </w:r>
      <w:r>
        <w:rPr>
          <w:rtl w:val="true"/>
        </w:rPr>
        <w:t xml:space="preserve">. </w:t>
      </w:r>
      <w:r>
        <w:rPr>
          <w:rtl w:val="true"/>
        </w:rPr>
        <w:t>כך למשל</w:t>
      </w:r>
      <w:r>
        <w:rPr>
          <w:rtl w:val="true"/>
        </w:rPr>
        <w:t xml:space="preserve">, </w:t>
      </w:r>
      <w:r>
        <w:rPr>
          <w:rtl w:val="true"/>
        </w:rPr>
        <w:t>היה המערער בלתי עקבי בגרסתו לעניין תכיפות הקשר עם ק</w:t>
      </w:r>
      <w:r>
        <w:rPr>
          <w:rtl w:val="true"/>
        </w:rPr>
        <w:t>.</w:t>
      </w:r>
      <w:r>
        <w:rPr>
          <w:rtl w:val="true"/>
        </w:rPr>
        <w:t>א ואופיו עובר לאירוע</w:t>
      </w:r>
      <w:r>
        <w:rPr>
          <w:rtl w:val="true"/>
        </w:rPr>
        <w:t xml:space="preserve">. </w:t>
      </w:r>
      <w:r>
        <w:rPr>
          <w:rtl w:val="true"/>
        </w:rPr>
        <w:t>ק</w:t>
      </w:r>
      <w:r>
        <w:rPr>
          <w:rtl w:val="true"/>
        </w:rPr>
        <w:t>.</w:t>
      </w:r>
      <w:r>
        <w:rPr>
          <w:rtl w:val="true"/>
        </w:rPr>
        <w:t>א אישרה כי נהגה להיפגש עמו וכי בשניים או שלושה מהמפגשים הללו קיימו יחסי מין בהסכמה</w:t>
      </w:r>
      <w:r>
        <w:rPr>
          <w:rtl w:val="true"/>
        </w:rPr>
        <w:t xml:space="preserve">. </w:t>
      </w:r>
      <w:r>
        <w:rPr>
          <w:rtl w:val="true"/>
        </w:rPr>
        <w:t xml:space="preserve">במסגרת חקירתו אמר המערער </w:t>
      </w:r>
      <w:r>
        <w:rPr>
          <w:rtl w:val="true"/>
        </w:rPr>
        <w:t>"</w:t>
      </w:r>
      <w:r>
        <w:rPr>
          <w:rtl w:val="true"/>
        </w:rPr>
        <w:t>פעם ב</w:t>
      </w:r>
      <w:r>
        <w:rPr>
          <w:rtl w:val="true"/>
        </w:rPr>
        <w:t xml:space="preserve">... </w:t>
      </w:r>
      <w:r>
        <w:rPr>
          <w:rtl w:val="true"/>
        </w:rPr>
        <w:t>אנחנו נפגשים</w:t>
      </w:r>
      <w:r>
        <w:rPr>
          <w:rtl w:val="true"/>
        </w:rPr>
        <w:t xml:space="preserve">... </w:t>
      </w:r>
      <w:r>
        <w:rPr>
          <w:rtl w:val="true"/>
        </w:rPr>
        <w:t>אין לזה זמן קבוע יכול להיות שבועיים</w:t>
      </w:r>
      <w:r>
        <w:rPr>
          <w:rtl w:val="true"/>
        </w:rPr>
        <w:t xml:space="preserve">, </w:t>
      </w:r>
      <w:r>
        <w:rPr>
          <w:rtl w:val="true"/>
        </w:rPr>
        <w:t>חודש יכול להיות חודשים</w:t>
      </w:r>
      <w:r>
        <w:rPr>
          <w:rtl w:val="true"/>
        </w:rPr>
        <w:t>" (</w:t>
      </w:r>
      <w:r>
        <w:rPr>
          <w:rtl w:val="true"/>
        </w:rPr>
        <w:t>ת</w:t>
      </w:r>
      <w:r>
        <w:rPr>
          <w:rtl w:val="true"/>
        </w:rPr>
        <w:t>/</w:t>
      </w:r>
      <w:r>
        <w:rPr/>
        <w:t>1</w:t>
      </w:r>
      <w:r>
        <w:rPr>
          <w:rtl w:val="true"/>
        </w:rPr>
        <w:t>(</w:t>
      </w:r>
      <w:r>
        <w:rPr>
          <w:rtl w:val="true"/>
        </w:rPr>
        <w:t>א</w:t>
      </w:r>
      <w:r>
        <w:rPr>
          <w:rtl w:val="true"/>
        </w:rPr>
        <w:t xml:space="preserve">), </w:t>
      </w:r>
      <w:r>
        <w:rPr>
          <w:rtl w:val="true"/>
        </w:rPr>
        <w:t>עמ</w:t>
      </w:r>
      <w:r>
        <w:rPr>
          <w:rtl w:val="true"/>
        </w:rPr>
        <w:t xml:space="preserve">' </w:t>
      </w:r>
      <w:r>
        <w:rPr/>
        <w:t>17</w:t>
      </w:r>
      <w:r>
        <w:rPr>
          <w:rtl w:val="true"/>
        </w:rPr>
        <w:t xml:space="preserve">), </w:t>
      </w:r>
      <w:r>
        <w:rPr>
          <w:rtl w:val="true"/>
        </w:rPr>
        <w:t xml:space="preserve">ובאשר למספר הפעמים בהם קיימו יחסי מין </w:t>
      </w:r>
      <w:r>
        <w:rPr>
          <w:rtl w:val="true"/>
        </w:rPr>
        <w:t>"</w:t>
      </w:r>
      <w:r>
        <w:rPr>
          <w:rtl w:val="true"/>
        </w:rPr>
        <w:t>יכול לספור אותם על היד</w:t>
      </w:r>
      <w:r>
        <w:rPr>
          <w:rtl w:val="true"/>
        </w:rPr>
        <w:t>..." (</w:t>
      </w:r>
      <w:r>
        <w:rPr>
          <w:rtl w:val="true"/>
        </w:rPr>
        <w:t>שם</w:t>
      </w:r>
      <w:r>
        <w:rPr>
          <w:rtl w:val="true"/>
        </w:rPr>
        <w:t xml:space="preserve">, </w:t>
      </w:r>
      <w:r>
        <w:rPr>
          <w:rtl w:val="true"/>
        </w:rPr>
        <w:t>עמ</w:t>
      </w:r>
      <w:r>
        <w:rPr>
          <w:rtl w:val="true"/>
        </w:rPr>
        <w:t xml:space="preserve">' </w:t>
      </w:r>
      <w:r>
        <w:rPr/>
        <w:t>32</w:t>
      </w:r>
      <w:r>
        <w:rPr>
          <w:rtl w:val="true"/>
        </w:rPr>
        <w:t xml:space="preserve">). </w:t>
      </w:r>
      <w:r>
        <w:rPr>
          <w:rtl w:val="true"/>
        </w:rPr>
        <w:t>אלא שבהזדמנויות אחרות בחקירותיו במשטרה ובעדותו</w:t>
      </w:r>
      <w:r>
        <w:rPr>
          <w:rtl w:val="true"/>
        </w:rPr>
        <w:t xml:space="preserve">, </w:t>
      </w:r>
      <w:r>
        <w:rPr>
          <w:rtl w:val="true"/>
        </w:rPr>
        <w:t>טען המערער כי קיים עמה יחסי מין כ</w:t>
      </w:r>
      <w:r>
        <w:rPr>
          <w:rtl w:val="true"/>
        </w:rPr>
        <w:t xml:space="preserve">- </w:t>
      </w:r>
      <w:r>
        <w:rPr/>
        <w:t>15-14</w:t>
      </w:r>
      <w:r>
        <w:rPr>
          <w:rtl w:val="true"/>
        </w:rPr>
        <w:t xml:space="preserve"> </w:t>
      </w:r>
      <w:r>
        <w:rPr>
          <w:rtl w:val="true"/>
        </w:rPr>
        <w:t>פעמים</w:t>
      </w:r>
      <w:r>
        <w:rPr>
          <w:rtl w:val="true"/>
        </w:rPr>
        <w:t xml:space="preserve">. </w:t>
      </w:r>
      <w:r>
        <w:rPr>
          <w:rtl w:val="true"/>
        </w:rPr>
        <w:t>בחקירתו הוסיף כי בטלפון שלו יש צילומים של המקומות בהם היו</w:t>
      </w:r>
      <w:r>
        <w:rPr>
          <w:rtl w:val="true"/>
        </w:rPr>
        <w:t xml:space="preserve">, </w:t>
      </w:r>
      <w:r>
        <w:rPr>
          <w:rtl w:val="true"/>
        </w:rPr>
        <w:t>אלא שכאשר התבקש להציג את התמונות בבית המשפט הסתבר כי אין בידו ולוּ תצלום אחד בו מופיעה ק</w:t>
      </w:r>
      <w:r>
        <w:rPr>
          <w:rtl w:val="true"/>
        </w:rPr>
        <w:t>.</w:t>
      </w:r>
      <w:r>
        <w:rPr>
          <w:rtl w:val="true"/>
        </w:rPr>
        <w:t>א</w:t>
      </w:r>
      <w:r>
        <w:rPr>
          <w:rtl w:val="true"/>
        </w:rPr>
        <w:t xml:space="preserve">. </w:t>
      </w:r>
      <w:r>
        <w:rPr>
          <w:rtl w:val="true"/>
        </w:rPr>
        <w:t>בהתייחס למסרון שהשיבה לו ק</w:t>
      </w:r>
      <w:r>
        <w:rPr>
          <w:rtl w:val="true"/>
        </w:rPr>
        <w:t>.</w:t>
      </w:r>
      <w:r>
        <w:rPr>
          <w:rtl w:val="true"/>
        </w:rPr>
        <w:t>א לאחר האירוע</w:t>
      </w:r>
      <w:r>
        <w:rPr>
          <w:rtl w:val="true"/>
        </w:rPr>
        <w:t xml:space="preserve">, </w:t>
      </w:r>
      <w:r>
        <w:rPr>
          <w:rtl w:val="true"/>
        </w:rPr>
        <w:t>אותו ראה בית המשפט כ</w:t>
      </w:r>
      <w:r>
        <w:rPr>
          <w:rtl w:val="true"/>
        </w:rPr>
        <w:t>"</w:t>
      </w:r>
      <w:r>
        <w:rPr>
          <w:rtl w:val="true"/>
        </w:rPr>
        <w:t>מסרון תמוה</w:t>
      </w:r>
      <w:r>
        <w:rPr>
          <w:rtl w:val="true"/>
        </w:rPr>
        <w:t xml:space="preserve">, </w:t>
      </w:r>
      <w:r>
        <w:rPr>
          <w:rtl w:val="true"/>
        </w:rPr>
        <w:t>אם אכן נשלח לאחר ליל אוהבים</w:t>
      </w:r>
      <w:r>
        <w:rPr>
          <w:rtl w:val="true"/>
        </w:rPr>
        <w:t xml:space="preserve">", </w:t>
      </w:r>
      <w:r>
        <w:rPr>
          <w:rtl w:val="true"/>
        </w:rPr>
        <w:t xml:space="preserve">מסר המערער </w:t>
      </w:r>
      <w:r>
        <w:rPr>
          <w:rtl w:val="true"/>
        </w:rPr>
        <w:t>"</w:t>
      </w:r>
      <w:r>
        <w:rPr>
          <w:rtl w:val="true"/>
        </w:rPr>
        <w:t>כמו שהיא הייתה תמיד סתם הייתה באופן קבוע עם הודעות מוזרות כאלה</w:t>
      </w:r>
      <w:r>
        <w:rPr>
          <w:rtl w:val="true"/>
        </w:rPr>
        <w:t xml:space="preserve">", </w:t>
      </w:r>
      <w:r>
        <w:rPr>
          <w:rtl w:val="true"/>
        </w:rPr>
        <w:t>ומעבר לכך לא הסביר את פשר הדברים</w:t>
      </w:r>
      <w:r>
        <w:rPr>
          <w:rtl w:val="true"/>
        </w:rPr>
        <w:t xml:space="preserve">, </w:t>
      </w:r>
      <w:r>
        <w:rPr>
          <w:rtl w:val="true"/>
        </w:rPr>
        <w:t>ולא השיב מדוע לא ניסה לברר</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בהתייחס לטענת המערער בדבר עלילת שווא בשל החשש מבן הזוג לשעבר</w:t>
      </w:r>
      <w:r>
        <w:rPr>
          <w:rtl w:val="true"/>
        </w:rPr>
        <w:t xml:space="preserve">, </w:t>
      </w:r>
      <w:r>
        <w:rPr>
          <w:rtl w:val="true"/>
        </w:rPr>
        <w:t xml:space="preserve">קבע בית המשפט כי </w:t>
      </w:r>
      <w:r>
        <w:rPr>
          <w:rtl w:val="true"/>
        </w:rPr>
        <w:t>"</w:t>
      </w:r>
      <w:r>
        <w:rPr>
          <w:rtl w:val="true"/>
        </w:rPr>
        <w:t>מערכת יחסיה של ק</w:t>
      </w:r>
      <w:r>
        <w:rPr>
          <w:rtl w:val="true"/>
        </w:rPr>
        <w:t>.</w:t>
      </w:r>
      <w:r>
        <w:rPr>
          <w:rtl w:val="true"/>
        </w:rPr>
        <w:t>א עם ד</w:t>
      </w:r>
      <w:r>
        <w:rPr>
          <w:rtl w:val="true"/>
        </w:rPr>
        <w:t xml:space="preserve">' </w:t>
      </w:r>
      <w:r>
        <w:rPr>
          <w:rtl w:val="true"/>
        </w:rPr>
        <w:t>מהווה נדבך חשוב בניסיונו של הסניגור לספק הסבר לתגובתה הקשה של ק</w:t>
      </w:r>
      <w:r>
        <w:rPr>
          <w:rtl w:val="true"/>
        </w:rPr>
        <w:t>.</w:t>
      </w:r>
      <w:r>
        <w:rPr>
          <w:rtl w:val="true"/>
        </w:rPr>
        <w:t>א לאחר המקרה ולתלונתה</w:t>
      </w:r>
      <w:r>
        <w:rPr>
          <w:rtl w:val="true"/>
        </w:rPr>
        <w:t xml:space="preserve">, </w:t>
      </w:r>
      <w:r>
        <w:rPr>
          <w:rtl w:val="true"/>
        </w:rPr>
        <w:t>אולם למרות הטענות בדבר היות ד</w:t>
      </w:r>
      <w:r>
        <w:rPr>
          <w:rtl w:val="true"/>
        </w:rPr>
        <w:t xml:space="preserve">' </w:t>
      </w:r>
      <w:r>
        <w:rPr>
          <w:rtl w:val="true"/>
        </w:rPr>
        <w:t>דמות מאיימת</w:t>
      </w:r>
      <w:r>
        <w:rPr>
          <w:rtl w:val="true"/>
        </w:rPr>
        <w:t xml:space="preserve">, </w:t>
      </w:r>
      <w:r>
        <w:rPr>
          <w:rFonts w:ascii="Century" w:hAnsi="Century" w:cs="Century"/>
          <w:spacing w:val="6"/>
          <w:sz w:val="22"/>
          <w:sz w:val="22"/>
          <w:rtl w:val="true"/>
        </w:rPr>
        <w:t>אין במערכת יחסיה של ק</w:t>
      </w:r>
      <w:r>
        <w:rPr>
          <w:rFonts w:cs="Century" w:ascii="Century" w:hAnsi="Century"/>
          <w:spacing w:val="6"/>
          <w:sz w:val="22"/>
          <w:rtl w:val="true"/>
        </w:rPr>
        <w:t>.</w:t>
      </w:r>
      <w:r>
        <w:rPr>
          <w:rFonts w:ascii="Century" w:hAnsi="Century" w:cs="Century"/>
          <w:spacing w:val="6"/>
          <w:sz w:val="22"/>
          <w:sz w:val="22"/>
          <w:rtl w:val="true"/>
        </w:rPr>
        <w:t>א עמו דבר שיצדיק תלונת שווא</w:t>
      </w:r>
      <w:r>
        <w:rPr>
          <w:rtl w:val="true"/>
        </w:rPr>
        <w:t xml:space="preserve">". </w:t>
      </w:r>
      <w:r>
        <w:rPr>
          <w:rtl w:val="true"/>
        </w:rPr>
        <w:t>לגרסת המערער</w:t>
      </w:r>
      <w:r>
        <w:rPr>
          <w:rtl w:val="true"/>
        </w:rPr>
        <w:t xml:space="preserve">, </w:t>
      </w:r>
      <w:r>
        <w:rPr>
          <w:rtl w:val="true"/>
        </w:rPr>
        <w:t>לא היה במפגש האחרון נשוא האישום שום דבר חריג</w:t>
      </w:r>
      <w:r>
        <w:rPr>
          <w:rtl w:val="true"/>
        </w:rPr>
        <w:t xml:space="preserve">, </w:t>
      </w:r>
      <w:r>
        <w:rPr>
          <w:rtl w:val="true"/>
        </w:rPr>
        <w:t>הוא הכחיש אלימות כלפי ק</w:t>
      </w:r>
      <w:r>
        <w:rPr>
          <w:rtl w:val="true"/>
        </w:rPr>
        <w:t>.</w:t>
      </w:r>
      <w:r>
        <w:rPr>
          <w:rtl w:val="true"/>
        </w:rPr>
        <w:t>א</w:t>
      </w:r>
      <w:r>
        <w:rPr>
          <w:rtl w:val="true"/>
        </w:rPr>
        <w:t xml:space="preserve">, </w:t>
      </w:r>
      <w:r>
        <w:rPr>
          <w:rtl w:val="true"/>
        </w:rPr>
        <w:t>וכן הכחיש כי איים עליה שיספר ל</w:t>
      </w:r>
      <w:r>
        <w:rPr>
          <w:rtl w:val="true"/>
        </w:rPr>
        <w:t xml:space="preserve">- </w:t>
      </w:r>
      <w:r>
        <w:rPr>
          <w:rtl w:val="true"/>
        </w:rPr>
        <w:t>ד</w:t>
      </w:r>
      <w:r>
        <w:rPr>
          <w:rtl w:val="true"/>
        </w:rPr>
        <w:t xml:space="preserve">' </w:t>
      </w:r>
      <w:r>
        <w:rPr>
          <w:rtl w:val="true"/>
        </w:rPr>
        <w:t>על קשריהם</w:t>
      </w:r>
      <w:r>
        <w:rPr>
          <w:rtl w:val="true"/>
        </w:rPr>
        <w:t xml:space="preserve">. </w:t>
      </w:r>
      <w:r>
        <w:rPr>
          <w:rtl w:val="true"/>
        </w:rPr>
        <w:t>מדוע אם כך</w:t>
      </w:r>
      <w:r>
        <w:rPr>
          <w:rtl w:val="true"/>
        </w:rPr>
        <w:t xml:space="preserve">, </w:t>
      </w:r>
      <w:r>
        <w:rPr>
          <w:rtl w:val="true"/>
        </w:rPr>
        <w:t>ציין בית המשפט</w:t>
      </w:r>
      <w:r>
        <w:rPr>
          <w:rtl w:val="true"/>
        </w:rPr>
        <w:t xml:space="preserve">, </w:t>
      </w:r>
      <w:r>
        <w:rPr>
          <w:rtl w:val="true"/>
        </w:rPr>
        <w:t>הגיבה ק</w:t>
      </w:r>
      <w:r>
        <w:rPr>
          <w:rtl w:val="true"/>
        </w:rPr>
        <w:t>.</w:t>
      </w:r>
      <w:r>
        <w:rPr>
          <w:rtl w:val="true"/>
        </w:rPr>
        <w:t>א כפי שהגיבה</w:t>
      </w:r>
      <w:r>
        <w:rPr>
          <w:rtl w:val="true"/>
        </w:rPr>
        <w:t xml:space="preserve">, </w:t>
      </w:r>
      <w:r>
        <w:rPr>
          <w:rtl w:val="true"/>
        </w:rPr>
        <w:t>סיפרה לפאני ולמרסדס על אונס ואף הגישה תלונה במשטרה</w:t>
      </w:r>
      <w:r>
        <w:rPr>
          <w:rtl w:val="true"/>
        </w:rPr>
        <w:t xml:space="preserve">, </w:t>
      </w:r>
      <w:r>
        <w:rPr>
          <w:rtl w:val="true"/>
        </w:rPr>
        <w:t>כאשר עד לאותו מועד שמרה בסוד את הקשר ביניהם</w:t>
      </w:r>
      <w:r>
        <w:rPr>
          <w:rtl w:val="true"/>
        </w:rPr>
        <w:t xml:space="preserve">? </w:t>
      </w:r>
      <w:r>
        <w:rPr>
          <w:rtl w:val="true"/>
        </w:rPr>
        <w:t>כשהבין המערער את חולשת טענתו בהקשר זה</w:t>
      </w:r>
      <w:r>
        <w:rPr>
          <w:rtl w:val="true"/>
        </w:rPr>
        <w:t xml:space="preserve">, </w:t>
      </w:r>
      <w:r>
        <w:rPr>
          <w:rtl w:val="true"/>
        </w:rPr>
        <w:t>הוסיף הסבר חלופי</w:t>
      </w:r>
      <w:r>
        <w:rPr>
          <w:rtl w:val="true"/>
        </w:rPr>
        <w:t xml:space="preserve">, </w:t>
      </w:r>
      <w:r>
        <w:rPr>
          <w:rtl w:val="true"/>
        </w:rPr>
        <w:t>לפיו ק</w:t>
      </w:r>
      <w:r>
        <w:rPr>
          <w:rtl w:val="true"/>
        </w:rPr>
        <w:t>.</w:t>
      </w:r>
      <w:r>
        <w:rPr>
          <w:rtl w:val="true"/>
        </w:rPr>
        <w:t>א התאכזבה שהוא לא החזיר לה אהבה כפי שקיוותה</w:t>
      </w:r>
      <w:r>
        <w:rPr>
          <w:rtl w:val="true"/>
        </w:rPr>
        <w:t xml:space="preserve">. </w:t>
      </w:r>
      <w:r>
        <w:rPr>
          <w:rtl w:val="true"/>
        </w:rPr>
        <w:t>הסברים אלו של המערער</w:t>
      </w:r>
      <w:r>
        <w:rPr>
          <w:rtl w:val="true"/>
        </w:rPr>
        <w:t xml:space="preserve">, </w:t>
      </w:r>
      <w:r>
        <w:rPr>
          <w:rtl w:val="true"/>
        </w:rPr>
        <w:t>מיוזמתו</w:t>
      </w:r>
      <w:r>
        <w:rPr>
          <w:rtl w:val="true"/>
        </w:rPr>
        <w:t xml:space="preserve">, </w:t>
      </w:r>
      <w:r>
        <w:rPr>
          <w:rtl w:val="true"/>
        </w:rPr>
        <w:t>להתנהגותה ה</w:t>
      </w:r>
      <w:r>
        <w:rPr>
          <w:rtl w:val="true"/>
        </w:rPr>
        <w:t>"</w:t>
      </w:r>
      <w:r>
        <w:rPr>
          <w:rtl w:val="true"/>
        </w:rPr>
        <w:t>בלתי סבירה</w:t>
      </w:r>
      <w:r>
        <w:rPr>
          <w:rtl w:val="true"/>
        </w:rPr>
        <w:t xml:space="preserve">" </w:t>
      </w:r>
      <w:r>
        <w:rPr>
          <w:rtl w:val="true"/>
        </w:rPr>
        <w:t>של ק</w:t>
      </w:r>
      <w:r>
        <w:rPr>
          <w:rtl w:val="true"/>
        </w:rPr>
        <w:t>.</w:t>
      </w:r>
      <w:r>
        <w:rPr>
          <w:rtl w:val="true"/>
        </w:rPr>
        <w:t>א</w:t>
      </w:r>
      <w:r>
        <w:rPr>
          <w:rtl w:val="true"/>
        </w:rPr>
        <w:t xml:space="preserve">, </w:t>
      </w:r>
      <w:r>
        <w:rPr>
          <w:rtl w:val="true"/>
        </w:rPr>
        <w:t xml:space="preserve">נמצאו על ידי בית המשפט </w:t>
      </w:r>
      <w:r>
        <w:rPr>
          <w:rFonts w:cs="Century" w:ascii="Century" w:hAnsi="Century"/>
          <w:spacing w:val="6"/>
          <w:sz w:val="22"/>
          <w:rtl w:val="true"/>
        </w:rPr>
        <w:t>"</w:t>
      </w:r>
      <w:r>
        <w:rPr>
          <w:rFonts w:ascii="Century" w:hAnsi="Century" w:cs="Century"/>
          <w:spacing w:val="6"/>
          <w:sz w:val="22"/>
          <w:sz w:val="22"/>
          <w:rtl w:val="true"/>
        </w:rPr>
        <w:t>סותרים זה את זה ואינם יכולים לדור בכפיפה אחת</w:t>
      </w:r>
      <w:r>
        <w:rPr>
          <w:rFonts w:cs="Century" w:ascii="Century" w:hAnsi="Century"/>
          <w:spacing w:val="6"/>
          <w:sz w:val="22"/>
          <w:rtl w:val="true"/>
        </w:rPr>
        <w:t xml:space="preserve">, </w:t>
      </w:r>
      <w:r>
        <w:rPr>
          <w:rFonts w:ascii="Century" w:hAnsi="Century" w:cs="Century"/>
          <w:spacing w:val="6"/>
          <w:sz w:val="22"/>
          <w:sz w:val="22"/>
          <w:rtl w:val="true"/>
        </w:rPr>
        <w:t>מה גם שאינם עומדים במבחן ההיגיון</w:t>
      </w:r>
      <w:r>
        <w:rPr>
          <w:rFonts w:cs="Century" w:ascii="Century" w:hAnsi="Century"/>
          <w:spacing w:val="6"/>
          <w:sz w:val="22"/>
          <w:rtl w:val="true"/>
        </w:rPr>
        <w:t>".</w:t>
      </w:r>
      <w:r>
        <w:rPr>
          <w:rtl w:val="true"/>
        </w:rPr>
        <w:t xml:space="preserve"> </w:t>
      </w:r>
      <w:r>
        <w:rPr>
          <w:rtl w:val="true"/>
        </w:rPr>
        <w:t>כל אותו זמן</w:t>
      </w:r>
      <w:r>
        <w:rPr>
          <w:rtl w:val="true"/>
        </w:rPr>
        <w:t xml:space="preserve">, </w:t>
      </w:r>
      <w:r>
        <w:rPr>
          <w:rtl w:val="true"/>
        </w:rPr>
        <w:t>כזכור</w:t>
      </w:r>
      <w:r>
        <w:rPr>
          <w:rtl w:val="true"/>
        </w:rPr>
        <w:t xml:space="preserve">, </w:t>
      </w:r>
      <w:r>
        <w:rPr>
          <w:rtl w:val="true"/>
        </w:rPr>
        <w:t>רצתה ק</w:t>
      </w:r>
      <w:r>
        <w:rPr>
          <w:rtl w:val="true"/>
        </w:rPr>
        <w:t>.</w:t>
      </w:r>
      <w:r>
        <w:rPr>
          <w:rtl w:val="true"/>
        </w:rPr>
        <w:t>א לחזור ל</w:t>
      </w:r>
      <w:r>
        <w:rPr>
          <w:rtl w:val="true"/>
        </w:rPr>
        <w:t xml:space="preserve">- </w:t>
      </w:r>
      <w:r>
        <w:rPr>
          <w:rtl w:val="true"/>
        </w:rPr>
        <w:t>ד</w:t>
      </w:r>
      <w:r>
        <w:rPr>
          <w:rtl w:val="true"/>
        </w:rPr>
        <w:t xml:space="preserve">', </w:t>
      </w:r>
      <w:r>
        <w:rPr>
          <w:rtl w:val="true"/>
        </w:rPr>
        <w:t>העילה לפגישה אותו ערב הייתה תמונת הזוגיות שפרסם</w:t>
      </w:r>
      <w:r>
        <w:rPr>
          <w:rtl w:val="true"/>
        </w:rPr>
        <w:t xml:space="preserve">, </w:t>
      </w:r>
      <w:r>
        <w:rPr>
          <w:rtl w:val="true"/>
        </w:rPr>
        <w:t>והיא אף שוחחה ארוכות על הכאב שחשה בעקבותיה עם המערער</w:t>
      </w:r>
      <w:r>
        <w:rPr>
          <w:rtl w:val="true"/>
        </w:rPr>
        <w:t>.</w:t>
      </w:r>
    </w:p>
    <w:p>
      <w:pPr>
        <w:pStyle w:val="Ruller41"/>
        <w:ind w:end="0"/>
        <w:jc w:val="both"/>
        <w:rPr/>
      </w:pPr>
      <w:r>
        <w:rPr>
          <w:rtl w:val="true"/>
        </w:rPr>
      </w:r>
    </w:p>
    <w:p>
      <w:pPr>
        <w:pStyle w:val="Ruller42"/>
        <w:numPr>
          <w:ilvl w:val="0"/>
          <w:numId w:val="1"/>
        </w:numPr>
        <w:ind w:end="0"/>
        <w:jc w:val="both"/>
        <w:rPr/>
      </w:pPr>
      <w:r>
        <w:rPr>
          <w:rtl w:val="true"/>
        </w:rPr>
        <w:t>אשר לטענה כי ק</w:t>
      </w:r>
      <w:r>
        <w:rPr>
          <w:rtl w:val="true"/>
        </w:rPr>
        <w:t>.</w:t>
      </w:r>
      <w:r>
        <w:rPr>
          <w:rtl w:val="true"/>
        </w:rPr>
        <w:t xml:space="preserve">א הסתירה את העובדה שהמערער חדר חדירה מלאה לאיבר מינה מחשש שמא הרתה כתוצאה מהיחסים </w:t>
      </w:r>
      <w:r>
        <w:rPr>
          <w:rtl w:val="true"/>
        </w:rPr>
        <w:t>(</w:t>
      </w:r>
      <w:r>
        <w:rPr>
          <w:rtl w:val="true"/>
        </w:rPr>
        <w:t>טענה שזכתה למשקל לא מבוטל במסגרת טיעוניו בערעור</w:t>
      </w:r>
      <w:r>
        <w:rPr>
          <w:rtl w:val="true"/>
        </w:rPr>
        <w:t xml:space="preserve">), </w:t>
      </w:r>
      <w:r>
        <w:rPr>
          <w:rtl w:val="true"/>
        </w:rPr>
        <w:t>ציין בית משפט קמא כי בכל אמרותיה טענה ק</w:t>
      </w:r>
      <w:r>
        <w:rPr>
          <w:rtl w:val="true"/>
        </w:rPr>
        <w:t>.</w:t>
      </w:r>
      <w:r>
        <w:rPr>
          <w:rtl w:val="true"/>
        </w:rPr>
        <w:t>א כי המערער לא חדר חדירה מלאה לאיבר מינה ולפי הטבעת</w:t>
      </w:r>
      <w:r>
        <w:rPr>
          <w:rtl w:val="true"/>
        </w:rPr>
        <w:t xml:space="preserve">, </w:t>
      </w:r>
      <w:r>
        <w:rPr>
          <w:rtl w:val="true"/>
        </w:rPr>
        <w:t>אלא ביצע ראשית חדירה</w:t>
      </w:r>
      <w:r>
        <w:rPr>
          <w:rtl w:val="true"/>
        </w:rPr>
        <w:t>, "</w:t>
      </w:r>
      <w:r>
        <w:rPr>
          <w:rtl w:val="true"/>
        </w:rPr>
        <w:t>זו הייתה גרסתה הראשונית וממנה לא סטתה</w:t>
      </w:r>
      <w:r>
        <w:rPr>
          <w:rtl w:val="true"/>
        </w:rPr>
        <w:t xml:space="preserve">", </w:t>
      </w:r>
      <w:r>
        <w:rPr>
          <w:rtl w:val="true"/>
        </w:rPr>
        <w:t>ו</w:t>
      </w:r>
      <w:r>
        <w:rPr>
          <w:rtl w:val="true"/>
        </w:rPr>
        <w:t>"</w:t>
      </w:r>
      <w:r>
        <w:rPr>
          <w:rtl w:val="true"/>
        </w:rPr>
        <w:t>לא מצאתי כי הייתה למתלוננת סיבה כלשהי להכחיש חדירה מלאה</w:t>
      </w:r>
      <w:r>
        <w:rPr>
          <w:rtl w:val="true"/>
        </w:rPr>
        <w:t xml:space="preserve">, </w:t>
      </w:r>
      <w:r>
        <w:rPr>
          <w:rtl w:val="true"/>
        </w:rPr>
        <w:t>אילו זו אכן קרתה</w:t>
      </w:r>
      <w:r>
        <w:rPr>
          <w:rtl w:val="true"/>
        </w:rPr>
        <w:t xml:space="preserve">, </w:t>
      </w:r>
      <w:r>
        <w:rPr>
          <w:rtl w:val="true"/>
        </w:rPr>
        <w:t>מאחר שגם הנאשם אינו טוען כי הגיע לסיפוק באיבר מינה</w:t>
      </w:r>
      <w:r>
        <w:rPr>
          <w:rtl w:val="true"/>
        </w:rPr>
        <w:t xml:space="preserve">, </w:t>
      </w:r>
      <w:r>
        <w:rPr>
          <w:rtl w:val="true"/>
        </w:rPr>
        <w:t>אלא רק בהמשך למין אוראלי שביצעה בו</w:t>
      </w:r>
      <w:r>
        <w:rPr>
          <w:rtl w:val="true"/>
        </w:rPr>
        <w:t xml:space="preserve">". </w:t>
      </w:r>
      <w:r>
        <w:rPr>
          <w:rtl w:val="true"/>
        </w:rPr>
        <w:t>בעניין זה הפנה המערער לעדותה של ד</w:t>
      </w:r>
      <w:r>
        <w:rPr>
          <w:rtl w:val="true"/>
        </w:rPr>
        <w:t>"</w:t>
      </w:r>
      <w:r>
        <w:rPr>
          <w:rtl w:val="true"/>
        </w:rPr>
        <w:t>ר ברזילאי</w:t>
      </w:r>
      <w:r>
        <w:rPr>
          <w:rtl w:val="true"/>
        </w:rPr>
        <w:t xml:space="preserve">, </w:t>
      </w:r>
      <w:r>
        <w:rPr>
          <w:rtl w:val="true"/>
        </w:rPr>
        <w:t>לפיה כשפגשה את המתלוננת כ</w:t>
      </w:r>
      <w:r>
        <w:rPr>
          <w:rtl w:val="true"/>
        </w:rPr>
        <w:t xml:space="preserve">- </w:t>
      </w:r>
      <w:r>
        <w:rPr/>
        <w:t>8</w:t>
      </w:r>
      <w:r>
        <w:rPr>
          <w:rtl w:val="true"/>
        </w:rPr>
        <w:t xml:space="preserve"> </w:t>
      </w:r>
      <w:r>
        <w:rPr>
          <w:rtl w:val="true"/>
        </w:rPr>
        <w:t>חודשים לאחר האונס במרפאה והבחינה שהיא בהריון</w:t>
      </w:r>
      <w:r>
        <w:rPr>
          <w:rtl w:val="true"/>
        </w:rPr>
        <w:t xml:space="preserve">, </w:t>
      </w:r>
      <w:r>
        <w:rPr>
          <w:rtl w:val="true"/>
        </w:rPr>
        <w:t>השיבה ק</w:t>
      </w:r>
      <w:r>
        <w:rPr>
          <w:rtl w:val="true"/>
        </w:rPr>
        <w:t>.</w:t>
      </w:r>
      <w:r>
        <w:rPr>
          <w:rtl w:val="true"/>
        </w:rPr>
        <w:t>א לשאלה מי האב כי היא חושבת שהמערער</w:t>
      </w:r>
      <w:r>
        <w:rPr>
          <w:rtl w:val="true"/>
        </w:rPr>
        <w:t xml:space="preserve">, </w:t>
      </w:r>
      <w:r>
        <w:rPr>
          <w:rtl w:val="true"/>
        </w:rPr>
        <w:t>אך אינה יודעת ואינה רוצה לבדוק</w:t>
      </w:r>
      <w:r>
        <w:rPr>
          <w:rtl w:val="true"/>
        </w:rPr>
        <w:t xml:space="preserve">. </w:t>
      </w:r>
      <w:r>
        <w:rPr>
          <w:rtl w:val="true"/>
        </w:rPr>
        <w:t>בהתייחס לכך</w:t>
      </w:r>
      <w:r>
        <w:rPr>
          <w:rtl w:val="true"/>
        </w:rPr>
        <w:t xml:space="preserve">, </w:t>
      </w:r>
      <w:r>
        <w:rPr>
          <w:rtl w:val="true"/>
        </w:rPr>
        <w:t>ציין בית המשפט כי ק</w:t>
      </w:r>
      <w:r>
        <w:rPr>
          <w:rtl w:val="true"/>
        </w:rPr>
        <w:t>.</w:t>
      </w:r>
      <w:r>
        <w:rPr>
          <w:rtl w:val="true"/>
        </w:rPr>
        <w:t>א מסרה כי בשיחותיה עם ד</w:t>
      </w:r>
      <w:r>
        <w:rPr>
          <w:rtl w:val="true"/>
        </w:rPr>
        <w:t>"</w:t>
      </w:r>
      <w:r>
        <w:rPr>
          <w:rtl w:val="true"/>
        </w:rPr>
        <w:t>ר ברזילאי עלה נושא ההיריון</w:t>
      </w:r>
      <w:r>
        <w:rPr>
          <w:rtl w:val="true"/>
        </w:rPr>
        <w:t xml:space="preserve">, </w:t>
      </w:r>
      <w:r>
        <w:rPr>
          <w:rtl w:val="true"/>
        </w:rPr>
        <w:t>בשל חששה שמא התרופות אותן היא נוטלת עלולות להזיק לעובר</w:t>
      </w:r>
      <w:r>
        <w:rPr>
          <w:rtl w:val="true"/>
        </w:rPr>
        <w:t xml:space="preserve">. </w:t>
      </w:r>
      <w:r>
        <w:rPr>
          <w:rtl w:val="true"/>
        </w:rPr>
        <w:t>ד</w:t>
      </w:r>
      <w:r>
        <w:rPr>
          <w:rtl w:val="true"/>
        </w:rPr>
        <w:t>"</w:t>
      </w:r>
      <w:r>
        <w:rPr>
          <w:rtl w:val="true"/>
        </w:rPr>
        <w:t>ר ברזילאי זכרה שיחה כאמור</w:t>
      </w:r>
      <w:r>
        <w:rPr>
          <w:rtl w:val="true"/>
        </w:rPr>
        <w:t xml:space="preserve">, </w:t>
      </w:r>
      <w:r>
        <w:rPr>
          <w:rtl w:val="true"/>
        </w:rPr>
        <w:t>שהתקיימה במפגש משותף בינה לבין המתלוננת ועובדת סוציאלית בשם לירית עמנואל</w:t>
      </w:r>
      <w:r>
        <w:rPr>
          <w:rtl w:val="true"/>
        </w:rPr>
        <w:t xml:space="preserve">. </w:t>
      </w:r>
      <w:r>
        <w:rPr>
          <w:rtl w:val="true"/>
        </w:rPr>
        <w:t xml:space="preserve">בית המשפט קבע כי </w:t>
      </w:r>
      <w:r>
        <w:rPr>
          <w:rtl w:val="true"/>
        </w:rPr>
        <w:t>"</w:t>
      </w:r>
      <w:r>
        <w:rPr>
          <w:rtl w:val="true"/>
        </w:rPr>
        <w:t>מבלי לפקפק בכנות עדותה של ד</w:t>
      </w:r>
      <w:r>
        <w:rPr>
          <w:rtl w:val="true"/>
        </w:rPr>
        <w:t>"</w:t>
      </w:r>
      <w:r>
        <w:rPr>
          <w:rtl w:val="true"/>
        </w:rPr>
        <w:t>ר ברזילאי</w:t>
      </w:r>
      <w:r>
        <w:rPr>
          <w:rtl w:val="true"/>
        </w:rPr>
        <w:t xml:space="preserve">, </w:t>
      </w:r>
      <w:r>
        <w:rPr>
          <w:rtl w:val="true"/>
        </w:rPr>
        <w:t>בהחלט קיימת אפשרות שבזיכרונה נחרתה אמרה שונה מזו שנאמרה בפועל</w:t>
      </w:r>
      <w:r>
        <w:rPr>
          <w:rtl w:val="true"/>
        </w:rPr>
        <w:t xml:space="preserve">". </w:t>
      </w:r>
      <w:r>
        <w:rPr>
          <w:rtl w:val="true"/>
        </w:rPr>
        <w:t>מסקנה זו מתיישבת</w:t>
      </w:r>
      <w:r>
        <w:rPr>
          <w:rtl w:val="true"/>
        </w:rPr>
        <w:t xml:space="preserve">, </w:t>
      </w:r>
      <w:r>
        <w:rPr>
          <w:rtl w:val="true"/>
        </w:rPr>
        <w:t>כך נקבע</w:t>
      </w:r>
      <w:r>
        <w:rPr>
          <w:rtl w:val="true"/>
        </w:rPr>
        <w:t xml:space="preserve">, </w:t>
      </w:r>
      <w:r>
        <w:rPr>
          <w:rtl w:val="true"/>
        </w:rPr>
        <w:t>עם העובדה שבתרשומת הראשונה של ד</w:t>
      </w:r>
      <w:r>
        <w:rPr>
          <w:rtl w:val="true"/>
        </w:rPr>
        <w:t>"</w:t>
      </w:r>
      <w:r>
        <w:rPr>
          <w:rtl w:val="true"/>
        </w:rPr>
        <w:t xml:space="preserve">ר ברזילאי צוין כי לא הייתה חדירה </w:t>
      </w:r>
      <w:r>
        <w:rPr>
          <w:rtl w:val="true"/>
        </w:rPr>
        <w:t>(</w:t>
      </w:r>
      <w:r>
        <w:rPr>
          <w:rtl w:val="true"/>
        </w:rPr>
        <w:t>ת</w:t>
      </w:r>
      <w:r>
        <w:rPr>
          <w:rtl w:val="true"/>
        </w:rPr>
        <w:t>/</w:t>
      </w:r>
      <w:r>
        <w:rPr/>
        <w:t>85</w:t>
      </w:r>
      <w:r>
        <w:rPr>
          <w:rtl w:val="true"/>
        </w:rPr>
        <w:t xml:space="preserve">), </w:t>
      </w:r>
      <w:r>
        <w:rPr>
          <w:rtl w:val="true"/>
        </w:rPr>
        <w:t>כמו גם עם אמרתה של לירית העובדת הסוציאלית שהוגשה בהסכמה</w:t>
      </w:r>
      <w:r>
        <w:rPr>
          <w:rtl w:val="true"/>
        </w:rPr>
        <w:t xml:space="preserve">, </w:t>
      </w:r>
      <w:r>
        <w:rPr>
          <w:rtl w:val="true"/>
        </w:rPr>
        <w:t>בה הצהירה כי שוחחה עם ק</w:t>
      </w:r>
      <w:r>
        <w:rPr>
          <w:rtl w:val="true"/>
        </w:rPr>
        <w:t>.</w:t>
      </w:r>
      <w:r>
        <w:rPr>
          <w:rtl w:val="true"/>
        </w:rPr>
        <w:t>א ביחס לאפשרות לפיה אבי בתה הוא המערער</w:t>
      </w:r>
      <w:r>
        <w:rPr>
          <w:rtl w:val="true"/>
        </w:rPr>
        <w:t xml:space="preserve">, </w:t>
      </w:r>
      <w:r>
        <w:rPr>
          <w:rtl w:val="true"/>
        </w:rPr>
        <w:t>וזו השיבה כי ד</w:t>
      </w:r>
      <w:r>
        <w:rPr>
          <w:rtl w:val="true"/>
        </w:rPr>
        <w:t xml:space="preserve">' </w:t>
      </w:r>
      <w:r>
        <w:rPr>
          <w:rtl w:val="true"/>
        </w:rPr>
        <w:t xml:space="preserve">הוא אבי הילדה וכי הרתה מיחסים שקיימה עמו זמן קצר לאחר האונס </w:t>
      </w:r>
      <w:r>
        <w:rPr>
          <w:rtl w:val="true"/>
        </w:rPr>
        <w:t>(</w:t>
      </w:r>
      <w:r>
        <w:rPr>
          <w:rtl w:val="true"/>
        </w:rPr>
        <w:t>ת</w:t>
      </w:r>
      <w:r>
        <w:rPr>
          <w:rtl w:val="true"/>
        </w:rPr>
        <w:t>/</w:t>
      </w:r>
      <w:r>
        <w:rPr/>
        <w:t>84</w:t>
      </w:r>
      <w:r>
        <w:rPr>
          <w:rtl w:val="true"/>
        </w:rPr>
        <w:t xml:space="preserve">). </w:t>
      </w:r>
      <w:r>
        <w:rPr>
          <w:rtl w:val="true"/>
        </w:rPr>
        <w:t>לפיכך</w:t>
      </w:r>
      <w:r>
        <w:rPr>
          <w:rtl w:val="true"/>
        </w:rPr>
        <w:t xml:space="preserve">, </w:t>
      </w:r>
      <w:r>
        <w:rPr>
          <w:rtl w:val="true"/>
        </w:rPr>
        <w:t xml:space="preserve">קבע בית משפט קמא </w:t>
      </w:r>
      <w:r>
        <w:rPr>
          <w:rtl w:val="true"/>
        </w:rPr>
        <w:t>"</w:t>
      </w:r>
      <w:r>
        <w:rPr>
          <w:rtl w:val="true"/>
        </w:rPr>
        <w:t>לאחר שבחנתי את עדותה של ד</w:t>
      </w:r>
      <w:r>
        <w:rPr>
          <w:rtl w:val="true"/>
        </w:rPr>
        <w:t>"</w:t>
      </w:r>
      <w:r>
        <w:rPr>
          <w:rtl w:val="true"/>
        </w:rPr>
        <w:t>ר ברזילאי מול דברי המתלוננת</w:t>
      </w:r>
      <w:r>
        <w:rPr>
          <w:rtl w:val="true"/>
        </w:rPr>
        <w:t xml:space="preserve">, </w:t>
      </w:r>
      <w:r>
        <w:rPr>
          <w:rtl w:val="true"/>
        </w:rPr>
        <w:t xml:space="preserve">אשר זומנה מחדש לדוכן העדים להשלמת חקירה נגדית </w:t>
      </w:r>
      <w:r>
        <w:rPr>
          <w:rtl w:val="true"/>
        </w:rPr>
        <w:t xml:space="preserve">[...] </w:t>
      </w:r>
      <w:r>
        <w:rPr>
          <w:rtl w:val="true"/>
        </w:rPr>
        <w:t>אני סבורה שיש להעדיף את דברי המתלוננת בנקודה זו</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בסיכום הדברים</w:t>
      </w:r>
      <w:r>
        <w:rPr>
          <w:rtl w:val="true"/>
        </w:rPr>
        <w:t xml:space="preserve">, </w:t>
      </w:r>
      <w:r>
        <w:rPr>
          <w:rtl w:val="true"/>
        </w:rPr>
        <w:t>קבע בית המשפט</w:t>
      </w:r>
      <w:r>
        <w:rPr>
          <w:rtl w:val="true"/>
        </w:rPr>
        <w:t>, "</w:t>
      </w:r>
      <w:r>
        <w:rPr>
          <w:rtl w:val="true"/>
        </w:rPr>
        <w:t>לאחר בחינת מכלול הראיות הכוללות את עדותה האמינה והמשכנעת של ק</w:t>
      </w:r>
      <w:r>
        <w:rPr>
          <w:rtl w:val="true"/>
        </w:rPr>
        <w:t>.</w:t>
      </w:r>
      <w:r>
        <w:rPr>
          <w:rtl w:val="true"/>
        </w:rPr>
        <w:t>א והראיות המחזקות אותה</w:t>
      </w:r>
      <w:r>
        <w:rPr>
          <w:rtl w:val="true"/>
        </w:rPr>
        <w:t xml:space="preserve">, </w:t>
      </w:r>
      <w:r>
        <w:rPr>
          <w:rtl w:val="true"/>
        </w:rPr>
        <w:t>מול עדותו של הנאשם</w:t>
      </w:r>
      <w:r>
        <w:rPr>
          <w:rtl w:val="true"/>
        </w:rPr>
        <w:t xml:space="preserve">", </w:t>
      </w:r>
      <w:r>
        <w:rPr>
          <w:rtl w:val="true"/>
        </w:rPr>
        <w:t>כי הוכחו ברמה הנדרשת המעשים המיוחסים לו באישום הראשון</w:t>
      </w:r>
      <w:r>
        <w:rPr>
          <w:rtl w:val="true"/>
        </w:rPr>
        <w:t xml:space="preserve">. </w:t>
      </w:r>
      <w:r>
        <w:rPr>
          <w:rtl w:val="true"/>
        </w:rPr>
        <w:t>מסקנה זו מקובלת עלי</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השני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גם בהתייחס </w:t>
      </w:r>
      <w:r>
        <w:rPr>
          <w:rFonts w:ascii="Century" w:hAnsi="Century" w:cs="Miriam"/>
          <w:b/>
          <w:b/>
          <w:spacing w:val="0"/>
          <w:sz w:val="22"/>
          <w:sz w:val="22"/>
          <w:szCs w:val="24"/>
          <w:rtl w:val="true"/>
        </w:rPr>
        <w:t>לאישום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w:t>
      </w:r>
      <w:r>
        <w:rPr>
          <w:rtl w:val="true"/>
        </w:rPr>
        <w:t xml:space="preserve">, </w:t>
      </w:r>
      <w:r>
        <w:rPr>
          <w:rtl w:val="true"/>
        </w:rPr>
        <w:t>דחה בית משפט קמא את טענותיו של המערער</w:t>
      </w:r>
      <w:r>
        <w:rPr>
          <w:rtl w:val="true"/>
        </w:rPr>
        <w:t xml:space="preserve">. </w:t>
      </w:r>
      <w:r>
        <w:rPr>
          <w:rtl w:val="true"/>
        </w:rPr>
        <w:t>נקבע כי לא הונח כל יסוד לטענה לפיה שגתה המתלוננת מ</w:t>
      </w:r>
      <w:r>
        <w:rPr>
          <w:rtl w:val="true"/>
        </w:rPr>
        <w:t>.</w:t>
      </w:r>
      <w:r>
        <w:rPr>
          <w:rtl w:val="true"/>
        </w:rPr>
        <w:t>ק בזיהויו של המערער כמי שתקף אותה</w:t>
      </w:r>
      <w:r>
        <w:rPr>
          <w:rtl w:val="true"/>
        </w:rPr>
        <w:t xml:space="preserve">, </w:t>
      </w:r>
      <w:r>
        <w:rPr>
          <w:rtl w:val="true"/>
        </w:rPr>
        <w:t>וכי אין לקבל את טענת האליבי לה הוא טוען</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מ</w:t>
      </w:r>
      <w:r>
        <w:rPr>
          <w:rtl w:val="true"/>
        </w:rPr>
        <w:t>.</w:t>
      </w:r>
      <w:r>
        <w:rPr>
          <w:rtl w:val="true"/>
        </w:rPr>
        <w:t>ק זיהתה כבר בעת האירוע כי האדם שתוקף אותה הוא מי ששלח לה הודעות באמצעות הפייסבוק</w:t>
      </w:r>
      <w:r>
        <w:rPr>
          <w:rtl w:val="true"/>
        </w:rPr>
        <w:t xml:space="preserve">, </w:t>
      </w:r>
      <w:r>
        <w:rPr>
          <w:rtl w:val="true"/>
        </w:rPr>
        <w:t>כשהאחרונה שבהן נשלחה יומיים לפני האירוע</w:t>
      </w:r>
      <w:r>
        <w:rPr>
          <w:rtl w:val="true"/>
        </w:rPr>
        <w:t xml:space="preserve">. </w:t>
      </w:r>
      <w:r>
        <w:rPr>
          <w:rtl w:val="true"/>
        </w:rPr>
        <w:t>בעדותה</w:t>
      </w:r>
      <w:r>
        <w:rPr>
          <w:rtl w:val="true"/>
        </w:rPr>
        <w:t xml:space="preserve">, </w:t>
      </w:r>
      <w:r>
        <w:rPr>
          <w:rtl w:val="true"/>
        </w:rPr>
        <w:t>סיפרה מ</w:t>
      </w:r>
      <w:r>
        <w:rPr>
          <w:rtl w:val="true"/>
        </w:rPr>
        <w:t>.</w:t>
      </w:r>
      <w:r>
        <w:rPr>
          <w:rtl w:val="true"/>
        </w:rPr>
        <w:t>ק כי ביום האירוע</w:t>
      </w:r>
      <w:r>
        <w:rPr>
          <w:rtl w:val="true"/>
        </w:rPr>
        <w:t xml:space="preserve">, </w:t>
      </w:r>
      <w:r>
        <w:rPr>
          <w:rtl w:val="true"/>
        </w:rPr>
        <w:t>כשנכנסה לבניין בו היא מתגוררת</w:t>
      </w:r>
      <w:r>
        <w:rPr>
          <w:rtl w:val="true"/>
        </w:rPr>
        <w:t xml:space="preserve">, </w:t>
      </w:r>
      <w:r>
        <w:rPr>
          <w:rtl w:val="true"/>
        </w:rPr>
        <w:t>הציע לה המערער עזרה והיא התעלמה והמשיכה לעלות לדירתה שבקומה הרביעית</w:t>
      </w:r>
      <w:r>
        <w:rPr>
          <w:rtl w:val="true"/>
        </w:rPr>
        <w:t xml:space="preserve">, </w:t>
      </w:r>
      <w:r>
        <w:rPr>
          <w:rtl w:val="true"/>
        </w:rPr>
        <w:t xml:space="preserve">אלא שאז </w:t>
      </w:r>
      <w:r>
        <w:rPr>
          <w:rtl w:val="true"/>
        </w:rPr>
        <w:t>"</w:t>
      </w:r>
      <w:r>
        <w:rPr>
          <w:rtl w:val="true"/>
        </w:rPr>
        <w:t>איך שאני מסתובבת עם הפנים לסגור את הדלת אני מקבלת כאפה ועפה אחורה</w:t>
      </w:r>
      <w:r>
        <w:rPr>
          <w:rtl w:val="true"/>
        </w:rPr>
        <w:t xml:space="preserve">. </w:t>
      </w:r>
      <w:r>
        <w:rPr>
          <w:rtl w:val="true"/>
        </w:rPr>
        <w:t>ואני קולטת את הבן אדם הזה מולי שם את הרגל ומנסה להיכנס לדירה שלי</w:t>
      </w:r>
      <w:r>
        <w:rPr>
          <w:rtl w:val="true"/>
        </w:rPr>
        <w:t xml:space="preserve">... </w:t>
      </w:r>
      <w:r>
        <w:rPr>
          <w:rtl w:val="true"/>
        </w:rPr>
        <w:t>כדי לחסום לי לא לסגור את הדירה</w:t>
      </w:r>
      <w:r>
        <w:rPr>
          <w:rtl w:val="true"/>
        </w:rPr>
        <w:t xml:space="preserve">". </w:t>
      </w:r>
      <w:r>
        <w:rPr>
          <w:rtl w:val="true"/>
        </w:rPr>
        <w:t>אז ניסתה מ</w:t>
      </w:r>
      <w:r>
        <w:rPr>
          <w:rtl w:val="true"/>
        </w:rPr>
        <w:t>.</w:t>
      </w:r>
      <w:r>
        <w:rPr>
          <w:rtl w:val="true"/>
        </w:rPr>
        <w:t xml:space="preserve">ק לסגור את הדלת וטרקה אותה בכל פעם </w:t>
      </w:r>
      <w:r>
        <w:rPr>
          <w:rtl w:val="true"/>
        </w:rPr>
        <w:t>"</w:t>
      </w:r>
      <w:r>
        <w:rPr>
          <w:rtl w:val="true"/>
        </w:rPr>
        <w:t>כדי שהוא יוציא את היד ואת הרגל</w:t>
      </w:r>
      <w:r>
        <w:rPr>
          <w:rtl w:val="true"/>
        </w:rPr>
        <w:t xml:space="preserve">", </w:t>
      </w:r>
      <w:r>
        <w:rPr>
          <w:rtl w:val="true"/>
        </w:rPr>
        <w:t xml:space="preserve">עד אשר </w:t>
      </w:r>
      <w:r>
        <w:rPr>
          <w:rtl w:val="true"/>
        </w:rPr>
        <w:t>"</w:t>
      </w:r>
      <w:r>
        <w:rPr>
          <w:rtl w:val="true"/>
        </w:rPr>
        <w:t>בסופו של דבר הוא היה מאחורי הדלת וצרחתי תלך מפה אני מזמינה ניידת</w:t>
      </w:r>
      <w:r>
        <w:rPr>
          <w:rtl w:val="true"/>
        </w:rPr>
        <w:t xml:space="preserve">". </w:t>
      </w:r>
      <w:r>
        <w:rPr>
          <w:rtl w:val="true"/>
        </w:rPr>
        <w:t>אז שמעה אותו יורד במדרגות</w:t>
      </w:r>
      <w:r>
        <w:rPr>
          <w:rtl w:val="true"/>
        </w:rPr>
        <w:t xml:space="preserve">, </w:t>
      </w:r>
      <w:r>
        <w:rPr>
          <w:rtl w:val="true"/>
        </w:rPr>
        <w:t>וראתה מחלון ביתה כי הוא רץ</w:t>
      </w:r>
      <w:r>
        <w:rPr>
          <w:rtl w:val="true"/>
        </w:rPr>
        <w:t xml:space="preserve">. </w:t>
      </w:r>
      <w:r>
        <w:rPr>
          <w:rtl w:val="true"/>
        </w:rPr>
        <w:t>מ</w:t>
      </w:r>
      <w:r>
        <w:rPr>
          <w:rtl w:val="true"/>
        </w:rPr>
        <w:t>.</w:t>
      </w:r>
      <w:r>
        <w:rPr>
          <w:rtl w:val="true"/>
        </w:rPr>
        <w:t>ק סיפרה כי התקשרה למשטרה ותיארה להם את התוקף</w:t>
      </w:r>
      <w:r>
        <w:rPr>
          <w:rtl w:val="true"/>
        </w:rPr>
        <w:t xml:space="preserve">. </w:t>
      </w:r>
      <w:r>
        <w:rPr>
          <w:rtl w:val="true"/>
        </w:rPr>
        <w:t>ניידת נשלחה לביתה</w:t>
      </w:r>
      <w:r>
        <w:rPr>
          <w:rtl w:val="true"/>
        </w:rPr>
        <w:t xml:space="preserve">, </w:t>
      </w:r>
      <w:r>
        <w:rPr>
          <w:rtl w:val="true"/>
        </w:rPr>
        <w:t xml:space="preserve">ומאוחר יותר היא התבקשה לסור לתחנה ולהגיש שם את תלונתה </w:t>
      </w:r>
      <w:r>
        <w:rPr>
          <w:rtl w:val="true"/>
        </w:rPr>
        <w:t>(</w:t>
      </w:r>
      <w:r>
        <w:rPr>
          <w:rtl w:val="true"/>
        </w:rPr>
        <w:t>עמ</w:t>
      </w:r>
      <w:r>
        <w:rPr>
          <w:rtl w:val="true"/>
        </w:rPr>
        <w:t xml:space="preserve">' </w:t>
      </w:r>
      <w:r>
        <w:rPr/>
        <w:t>237-234</w:t>
      </w:r>
      <w:r>
        <w:rPr>
          <w:rtl w:val="true"/>
        </w:rPr>
        <w:t xml:space="preserve"> </w:t>
      </w:r>
      <w:r>
        <w:rPr>
          <w:rtl w:val="true"/>
        </w:rPr>
        <w:t xml:space="preserve">לפרוטוקול הדיון מיום </w:t>
      </w:r>
      <w:r>
        <w:rPr/>
        <w:t>8.3.2016</w:t>
      </w:r>
      <w:r>
        <w:rPr>
          <w:rtl w:val="true"/>
        </w:rPr>
        <w:t xml:space="preserve">). </w:t>
      </w:r>
      <w:r>
        <w:rPr>
          <w:rtl w:val="true"/>
        </w:rPr>
        <w:t>כשחזרה הביתה בשעות הערב</w:t>
      </w:r>
      <w:r>
        <w:rPr>
          <w:rtl w:val="true"/>
        </w:rPr>
        <w:t xml:space="preserve">, </w:t>
      </w:r>
      <w:r>
        <w:rPr>
          <w:rtl w:val="true"/>
        </w:rPr>
        <w:t>פרסמה מ</w:t>
      </w:r>
      <w:r>
        <w:rPr>
          <w:rtl w:val="true"/>
        </w:rPr>
        <w:t>.</w:t>
      </w:r>
      <w:r>
        <w:rPr>
          <w:rtl w:val="true"/>
        </w:rPr>
        <w:t>ק פוסט בפייסבוק</w:t>
      </w:r>
      <w:r>
        <w:rPr>
          <w:rtl w:val="true"/>
        </w:rPr>
        <w:t xml:space="preserve">, </w:t>
      </w:r>
      <w:r>
        <w:rPr>
          <w:rtl w:val="true"/>
        </w:rPr>
        <w:t>בו תיארה את שארע לה באותו בוקר ואת הפחד שנותר בה</w:t>
      </w:r>
      <w:r>
        <w:rPr>
          <w:rtl w:val="true"/>
        </w:rPr>
        <w:t xml:space="preserve">, </w:t>
      </w:r>
      <w:r>
        <w:rPr>
          <w:rtl w:val="true"/>
        </w:rPr>
        <w:t xml:space="preserve">והזהירה מפניו של האדם שתקף אותה </w:t>
      </w:r>
      <w:r>
        <w:rPr>
          <w:rtl w:val="true"/>
        </w:rPr>
        <w:t>–</w:t>
      </w:r>
    </w:p>
    <w:p>
      <w:pPr>
        <w:pStyle w:val="Ruller41"/>
        <w:ind w:end="0"/>
        <w:jc w:val="both"/>
        <w:rPr/>
      </w:pPr>
      <w:r>
        <w:rPr>
          <w:rtl w:val="true"/>
        </w:rPr>
      </w:r>
    </w:p>
    <w:p>
      <w:pPr>
        <w:pStyle w:val="Ruller51"/>
        <w:spacing w:lineRule="auto" w:line="276"/>
        <w:ind w:end="1282"/>
        <w:jc w:val="both"/>
        <w:rPr/>
      </w:pPr>
      <w:r>
        <w:rPr>
          <w:rtl w:val="true"/>
        </w:rPr>
        <w:t xml:space="preserve">" [...] </w:t>
      </w:r>
      <w:r>
        <w:rPr>
          <w:rtl w:val="true"/>
        </w:rPr>
        <w:t>כשנכנסתי</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מאוחר</w:t>
      </w:r>
      <w:r>
        <w:rPr>
          <w:rFonts w:eastAsia="Arial TUR;Arial" w:cs="Arial TUR;Arial"/>
          <w:rtl w:val="true"/>
        </w:rPr>
        <w:t xml:space="preserve"> </w:t>
      </w:r>
      <w:r>
        <w:rPr>
          <w:rtl w:val="true"/>
        </w:rPr>
        <w:t>לפייסבוק</w:t>
      </w:r>
      <w:r>
        <w:rPr>
          <w:rFonts w:eastAsia="Arial TUR;Arial" w:cs="Arial TUR;Arial"/>
          <w:rtl w:val="true"/>
        </w:rPr>
        <w:t xml:space="preserve"> </w:t>
      </w:r>
      <w:r>
        <w:rPr>
          <w:rtl w:val="true"/>
        </w:rPr>
        <w:t>ראיתי</w:t>
      </w:r>
      <w:r>
        <w:rPr>
          <w:rFonts w:eastAsia="Arial TUR;Arial" w:cs="Arial TUR;Arial"/>
          <w:rtl w:val="true"/>
        </w:rPr>
        <w:t xml:space="preserve"> </w:t>
      </w:r>
      <w:r>
        <w:rPr>
          <w:rtl w:val="true"/>
        </w:rPr>
        <w:t>בהודעות</w:t>
      </w:r>
      <w:r>
        <w:rPr>
          <w:rFonts w:eastAsia="Arial TUR;Arial" w:cs="Arial TUR;Arial"/>
          <w:rtl w:val="true"/>
        </w:rPr>
        <w:t xml:space="preserve"> </w:t>
      </w:r>
      <w:r>
        <w:rPr>
          <w:rtl w:val="true"/>
        </w:rPr>
        <w:t>שלי</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התחיל</w:t>
      </w:r>
      <w:r>
        <w:rPr>
          <w:rFonts w:eastAsia="Arial TUR;Arial" w:cs="Arial TUR;Arial"/>
          <w:rtl w:val="true"/>
        </w:rPr>
        <w:t xml:space="preserve"> </w:t>
      </w:r>
      <w:r>
        <w:rPr>
          <w:rtl w:val="true"/>
        </w:rPr>
        <w:t>איתי</w:t>
      </w:r>
      <w:r>
        <w:rPr>
          <w:rFonts w:eastAsia="Arial TUR;Arial" w:cs="Arial TUR;Arial"/>
          <w:rtl w:val="true"/>
        </w:rPr>
        <w:t xml:space="preserve"> </w:t>
      </w:r>
      <w:r>
        <w:rPr>
          <w:rtl w:val="true"/>
        </w:rPr>
        <w:t>אתמול</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עניתי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והשאיר</w:t>
      </w:r>
      <w:r>
        <w:rPr>
          <w:rFonts w:eastAsia="Arial TUR;Arial" w:cs="Arial TUR;Arial"/>
          <w:rtl w:val="true"/>
        </w:rPr>
        <w:t xml:space="preserve"> </w:t>
      </w:r>
      <w:r>
        <w:rPr>
          <w:rtl w:val="true"/>
        </w:rPr>
        <w:t>טלפון</w:t>
      </w:r>
      <w:r>
        <w:rPr>
          <w:rtl w:val="true"/>
        </w:rPr>
        <w:t xml:space="preserve">. </w:t>
      </w:r>
      <w:r>
        <w:rPr>
          <w:rtl w:val="true"/>
        </w:rPr>
        <w:t>אז</w:t>
      </w:r>
      <w:r>
        <w:rPr>
          <w:rFonts w:eastAsia="Arial TUR;Arial" w:cs="Arial TUR;Arial"/>
          <w:rtl w:val="true"/>
        </w:rPr>
        <w:t xml:space="preserve"> </w:t>
      </w:r>
      <w:r>
        <w:rPr>
          <w:rtl w:val="true"/>
        </w:rPr>
        <w:t>בנות</w:t>
      </w:r>
      <w:r>
        <w:rPr>
          <w:rFonts w:eastAsia="Arial TUR;Arial" w:cs="Arial TUR;Arial"/>
          <w:rtl w:val="true"/>
        </w:rPr>
        <w:t xml:space="preserve"> </w:t>
      </w:r>
      <w:r>
        <w:rPr>
          <w:rtl w:val="true"/>
        </w:rPr>
        <w:t>יקרות</w:t>
      </w:r>
      <w:r>
        <w:rPr>
          <w:rFonts w:eastAsia="Arial TUR;Arial" w:cs="Arial TUR;Arial"/>
          <w:rtl w:val="true"/>
        </w:rPr>
        <w:t xml:space="preserve"> </w:t>
      </w:r>
      <w:r>
        <w:rPr>
          <w:rtl w:val="true"/>
        </w:rPr>
        <w:t>תיזהרו</w:t>
      </w:r>
      <w:r>
        <w:rPr>
          <w:rFonts w:eastAsia="Arial TUR;Arial" w:cs="Arial TUR;Arial"/>
          <w:rtl w:val="true"/>
        </w:rPr>
        <w:t xml:space="preserve"> </w:t>
      </w:r>
      <w:r>
        <w:rPr>
          <w:rtl w:val="true"/>
        </w:rPr>
        <w:t>מסתובב</w:t>
      </w:r>
      <w:r>
        <w:rPr>
          <w:rFonts w:eastAsia="Arial TUR;Arial" w:cs="Arial TUR;Arial"/>
          <w:rtl w:val="true"/>
        </w:rPr>
        <w:t xml:space="preserve"> </w:t>
      </w:r>
      <w:r>
        <w:rPr>
          <w:rtl w:val="true"/>
        </w:rPr>
        <w:t>בחור</w:t>
      </w:r>
      <w:r>
        <w:rPr>
          <w:rFonts w:eastAsia="Arial TUR;Arial" w:cs="Arial TUR;Arial"/>
          <w:rtl w:val="true"/>
        </w:rPr>
        <w:t xml:space="preserve"> </w:t>
      </w:r>
      <w:r>
        <w:rPr>
          <w:rtl w:val="true"/>
        </w:rPr>
        <w:t>בן</w:t>
      </w:r>
      <w:r>
        <w:rPr>
          <w:rFonts w:eastAsia="Arial TUR;Arial" w:cs="Arial TUR;Arial"/>
          <w:rtl w:val="true"/>
        </w:rPr>
        <w:t xml:space="preserve"> </w:t>
      </w:r>
      <w:r>
        <w:rPr/>
        <w:t>30</w:t>
      </w:r>
      <w:r>
        <w:rPr>
          <w:rtl w:val="true"/>
        </w:rPr>
        <w:t xml:space="preserve">+ </w:t>
      </w:r>
      <w:r>
        <w:rPr>
          <w:rtl w:val="true"/>
        </w:rPr>
        <w:t>בשם</w:t>
      </w:r>
      <w:r>
        <w:rPr>
          <w:rFonts w:eastAsia="Arial TUR;Arial" w:cs="Arial TUR;Arial"/>
          <w:rtl w:val="true"/>
        </w:rPr>
        <w:t xml:space="preserve"> </w:t>
      </w:r>
      <w:r>
        <w:rPr>
          <w:rtl w:val="true"/>
        </w:rPr>
        <w:t>אסף</w:t>
      </w:r>
      <w:r>
        <w:rPr>
          <w:rFonts w:eastAsia="Arial TUR;Arial" w:cs="Arial TUR;Arial"/>
          <w:rtl w:val="true"/>
        </w:rPr>
        <w:t xml:space="preserve"> </w:t>
      </w:r>
      <w:r>
        <w:rPr>
          <w:rtl w:val="true"/>
        </w:rPr>
        <w:t>וולפיס</w:t>
      </w:r>
      <w:r>
        <w:rPr>
          <w:rFonts w:eastAsia="Arial TUR;Arial" w:cs="Arial TUR;Arial"/>
          <w:rtl w:val="true"/>
        </w:rPr>
        <w:t xml:space="preserve"> </w:t>
      </w:r>
      <w:r>
        <w:rPr>
          <w:rtl w:val="true"/>
        </w:rPr>
        <w:t>זליג</w:t>
      </w:r>
      <w:r>
        <w:rPr>
          <w:rFonts w:eastAsia="Arial TUR;Arial" w:cs="Arial TUR;Arial"/>
          <w:rtl w:val="true"/>
        </w:rPr>
        <w:t xml:space="preserve"> </w:t>
      </w:r>
      <w:r>
        <w:rPr>
          <w:rtl w:val="true"/>
        </w:rPr>
        <w:t>מתל</w:t>
      </w:r>
      <w:r>
        <w:rPr>
          <w:rFonts w:eastAsia="Arial TUR;Arial" w:cs="Arial TUR;Arial"/>
          <w:rtl w:val="true"/>
        </w:rPr>
        <w:t xml:space="preserve"> </w:t>
      </w:r>
      <w:r>
        <w:rPr>
          <w:rtl w:val="true"/>
        </w:rPr>
        <w:t>אביב</w:t>
      </w:r>
      <w:r>
        <w:rPr>
          <w:rtl w:val="true"/>
        </w:rPr>
        <w:t xml:space="preserve">... </w:t>
      </w:r>
      <w:r>
        <w:rPr>
          <w:rtl w:val="true"/>
        </w:rPr>
        <w:t>בן</w:t>
      </w:r>
      <w:r>
        <w:rPr>
          <w:rFonts w:eastAsia="Arial TUR;Arial" w:cs="Arial TUR;Arial"/>
          <w:rtl w:val="true"/>
        </w:rPr>
        <w:t xml:space="preserve"> </w:t>
      </w:r>
      <w:r>
        <w:rPr>
          <w:rtl w:val="true"/>
        </w:rPr>
        <w:t>אדם</w:t>
      </w:r>
      <w:r>
        <w:rPr>
          <w:rFonts w:eastAsia="Arial TUR;Arial" w:cs="Arial TUR;Arial"/>
          <w:rtl w:val="true"/>
        </w:rPr>
        <w:t xml:space="preserve"> </w:t>
      </w:r>
      <w:r>
        <w:rPr>
          <w:rtl w:val="true"/>
        </w:rPr>
        <w:t>אלים</w:t>
      </w:r>
      <w:r>
        <w:rPr>
          <w:rFonts w:eastAsia="Arial TUR;Arial" w:cs="Arial TUR;Arial"/>
          <w:rtl w:val="true"/>
        </w:rPr>
        <w:t xml:space="preserve"> </w:t>
      </w:r>
      <w:r>
        <w:rPr>
          <w:rtl w:val="true"/>
        </w:rPr>
        <w:t>ומסוכן</w:t>
      </w:r>
      <w:r>
        <w:rPr>
          <w:rtl w:val="true"/>
        </w:rPr>
        <w:t xml:space="preserve">! </w:t>
      </w:r>
      <w:r>
        <w:rPr>
          <w:rtl w:val="true"/>
        </w:rPr>
        <w:t>הפייסבוק</w:t>
      </w:r>
      <w:r>
        <w:rPr>
          <w:rFonts w:eastAsia="Arial TUR;Arial" w:cs="Arial TUR;Arial"/>
          <w:rtl w:val="true"/>
        </w:rPr>
        <w:t xml:space="preserve"> </w:t>
      </w:r>
      <w:r>
        <w:rPr>
          <w:rtl w:val="true"/>
        </w:rPr>
        <w:t>שלו</w:t>
      </w:r>
      <w:r>
        <w:rPr>
          <w:rFonts w:eastAsia="Arial TUR;Arial" w:cs="Arial TUR;Arial"/>
          <w:rtl w:val="true"/>
        </w:rPr>
        <w:t xml:space="preserve"> </w:t>
      </w:r>
      <w:r>
        <w:rPr>
          <w:sz w:val="20"/>
          <w:szCs w:val="20"/>
        </w:rPr>
        <w:t>ASSAF VULPES ZELIG</w:t>
      </w:r>
      <w:r>
        <w:rPr>
          <w:rtl w:val="true"/>
        </w:rPr>
        <w:t xml:space="preserve"> </w:t>
      </w:r>
      <w:r>
        <w:rPr>
          <w:rtl w:val="true"/>
        </w:rPr>
        <w:t>–</w:t>
      </w:r>
      <w:r>
        <w:rPr>
          <w:rtl w:val="true"/>
        </w:rPr>
        <w:t xml:space="preserve"> </w:t>
      </w:r>
      <w:r>
        <w:rPr>
          <w:rtl w:val="true"/>
        </w:rPr>
        <w:t>תשמרו</w:t>
      </w:r>
      <w:r>
        <w:rPr>
          <w:rFonts w:eastAsia="Arial TUR;Arial" w:cs="Arial TUR;Arial"/>
          <w:rtl w:val="true"/>
        </w:rPr>
        <w:t xml:space="preserve"> </w:t>
      </w:r>
      <w:r>
        <w:rPr>
          <w:rtl w:val="true"/>
        </w:rPr>
        <w:t>מרחק</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שתודיעו</w:t>
      </w:r>
      <w:r>
        <w:rPr>
          <w:rFonts w:eastAsia="Arial TUR;Arial" w:cs="Arial TUR;Arial"/>
          <w:rtl w:val="true"/>
        </w:rPr>
        <w:t xml:space="preserve"> </w:t>
      </w:r>
      <w:r>
        <w:rPr>
          <w:rtl w:val="true"/>
        </w:rPr>
        <w:t>מיד</w:t>
      </w:r>
      <w:r>
        <w:rPr>
          <w:rFonts w:eastAsia="Arial TUR;Arial" w:cs="Arial TUR;Arial"/>
          <w:rtl w:val="true"/>
        </w:rPr>
        <w:t xml:space="preserve"> </w:t>
      </w:r>
      <w:r>
        <w:rPr>
          <w:rtl w:val="true"/>
        </w:rPr>
        <w:t>למשטרה</w:t>
      </w:r>
      <w:r>
        <w:rPr>
          <w:rtl w:val="true"/>
        </w:rPr>
        <w:t>..." (</w:t>
      </w:r>
      <w:r>
        <w:rPr>
          <w:rtl w:val="true"/>
        </w:rPr>
        <w:t>ת</w:t>
      </w:r>
      <w:r>
        <w:rPr>
          <w:rtl w:val="true"/>
        </w:rPr>
        <w:t>/</w:t>
      </w:r>
      <w:r>
        <w:rPr/>
        <w:t>58</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אולם</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הפעם</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מסרה</w:t>
      </w:r>
      <w:r>
        <w:rPr>
          <w:rFonts w:eastAsia="Arial TUR;Arial" w:cs="Arial TUR;Arial"/>
          <w:rtl w:val="true"/>
        </w:rPr>
        <w:t xml:space="preserve"> </w:t>
      </w:r>
      <w:r>
        <w:rPr>
          <w:rtl w:val="true"/>
        </w:rPr>
        <w:t>מ</w:t>
      </w:r>
      <w:r>
        <w:rPr>
          <w:rtl w:val="true"/>
        </w:rPr>
        <w:t>.</w:t>
      </w:r>
      <w:r>
        <w:rPr>
          <w:rtl w:val="true"/>
        </w:rPr>
        <w:t>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מזהה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שתקף</w:t>
      </w:r>
      <w:r>
        <w:rPr>
          <w:rFonts w:eastAsia="Arial TUR;Arial" w:cs="Arial TUR;Arial"/>
          <w:rtl w:val="true"/>
        </w:rPr>
        <w:t xml:space="preserve"> </w:t>
      </w:r>
      <w:r>
        <w:rPr>
          <w:rtl w:val="true"/>
        </w:rPr>
        <w:t>אותה</w:t>
      </w:r>
      <w:r>
        <w:rPr>
          <w:rtl w:val="true"/>
        </w:rPr>
        <w:t xml:space="preserve">. </w:t>
      </w:r>
      <w:r>
        <w:rPr>
          <w:rtl w:val="true"/>
        </w:rPr>
        <w:t>כבר</w:t>
      </w:r>
      <w:r>
        <w:rPr>
          <w:rFonts w:eastAsia="Arial TUR;Arial" w:cs="Arial TUR;Arial"/>
          <w:rtl w:val="true"/>
        </w:rPr>
        <w:t xml:space="preserve"> </w:t>
      </w:r>
      <w:r>
        <w:rPr>
          <w:rtl w:val="true"/>
        </w:rPr>
        <w:t>בשיחתה</w:t>
      </w:r>
      <w:r>
        <w:rPr>
          <w:rFonts w:eastAsia="Arial TUR;Arial" w:cs="Arial TUR;Arial"/>
          <w:rtl w:val="true"/>
        </w:rPr>
        <w:t xml:space="preserve"> </w:t>
      </w:r>
      <w:r>
        <w:rPr>
          <w:rtl w:val="true"/>
        </w:rPr>
        <w:t>למוקד</w:t>
      </w:r>
      <w:r>
        <w:rPr>
          <w:rFonts w:eastAsia="Arial TUR;Arial" w:cs="Arial TUR;Arial"/>
          <w:rtl w:val="true"/>
        </w:rPr>
        <w:t xml:space="preserve"> </w:t>
      </w:r>
      <w:r>
        <w:rPr/>
        <w:t>100</w:t>
      </w:r>
      <w:r>
        <w:rPr>
          <w:rtl w:val="true"/>
        </w:rPr>
        <w:t xml:space="preserve"> </w:t>
      </w:r>
      <w:r>
        <w:rPr>
          <w:rtl w:val="true"/>
        </w:rPr>
        <w:t>בעת</w:t>
      </w:r>
      <w:r>
        <w:rPr>
          <w:rFonts w:eastAsia="Arial TUR;Arial" w:cs="Arial TUR;Arial"/>
          <w:rtl w:val="true"/>
        </w:rPr>
        <w:t xml:space="preserve"> </w:t>
      </w:r>
      <w:r>
        <w:rPr>
          <w:rtl w:val="true"/>
        </w:rPr>
        <w:t>האירוע</w:t>
      </w:r>
      <w:r>
        <w:rPr>
          <w:rtl w:val="true"/>
        </w:rPr>
        <w:t xml:space="preserve">, </w:t>
      </w:r>
      <w:r>
        <w:rPr>
          <w:rtl w:val="true"/>
        </w:rPr>
        <w:t>אמרה</w:t>
      </w:r>
      <w:r>
        <w:rPr>
          <w:rFonts w:eastAsia="Arial TUR;Arial" w:cs="Arial TUR;Arial"/>
          <w:rtl w:val="true"/>
        </w:rPr>
        <w:t xml:space="preserve"> </w:t>
      </w:r>
      <w:r>
        <w:rPr>
          <w:rtl w:val="true"/>
        </w:rPr>
        <w:t>מ</w:t>
      </w:r>
      <w:r>
        <w:rPr>
          <w:rtl w:val="true"/>
        </w:rPr>
        <w:t>.</w:t>
      </w:r>
      <w:r>
        <w:rPr>
          <w:rtl w:val="true"/>
        </w:rPr>
        <w:t>ק</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בכוחה</w:t>
      </w:r>
      <w:r>
        <w:rPr>
          <w:rFonts w:eastAsia="Arial TUR;Arial" w:cs="Arial TUR;Arial"/>
          <w:rtl w:val="true"/>
        </w:rPr>
        <w:t xml:space="preserve"> </w:t>
      </w:r>
      <w:r>
        <w:rPr>
          <w:rtl w:val="true"/>
        </w:rPr>
        <w:t>לזהותו</w:t>
      </w:r>
      <w:r>
        <w:rPr>
          <w:rtl w:val="true"/>
        </w:rPr>
        <w:t xml:space="preserve">. </w:t>
      </w:r>
      <w:r>
        <w:rPr>
          <w:rtl w:val="true"/>
        </w:rPr>
        <w:t>כשנשאלה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המוקד</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מכירה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האדם</w:t>
      </w:r>
      <w:r>
        <w:rPr>
          <w:rFonts w:eastAsia="Arial TUR;Arial" w:cs="Arial TUR;Arial"/>
          <w:rtl w:val="true"/>
        </w:rPr>
        <w:t xml:space="preserve"> </w:t>
      </w:r>
      <w:r>
        <w:rPr>
          <w:rtl w:val="true"/>
        </w:rPr>
        <w:t>שתקף</w:t>
      </w:r>
      <w:r>
        <w:rPr>
          <w:rFonts w:eastAsia="Arial TUR;Arial" w:cs="Arial TUR;Arial"/>
          <w:rtl w:val="true"/>
        </w:rPr>
        <w:t xml:space="preserve"> </w:t>
      </w:r>
      <w:r>
        <w:rPr>
          <w:rtl w:val="true"/>
        </w:rPr>
        <w:t>אותה</w:t>
      </w:r>
      <w:r>
        <w:rPr>
          <w:rtl w:val="true"/>
        </w:rPr>
        <w:t xml:space="preserve">, </w:t>
      </w:r>
      <w:r>
        <w:rPr>
          <w:rtl w:val="true"/>
        </w:rPr>
        <w:t>השיבה</w:t>
      </w:r>
      <w:r>
        <w:rPr>
          <w:rFonts w:eastAsia="Arial TUR;Arial" w:cs="Arial TUR;Arial"/>
          <w:rtl w:val="true"/>
        </w:rPr>
        <w:t xml:space="preserve"> </w:t>
      </w:r>
      <w:r>
        <w:rPr>
          <w:rtl w:val="true"/>
        </w:rPr>
        <w:t>מ</w:t>
      </w:r>
      <w:r>
        <w:rPr>
          <w:rtl w:val="true"/>
        </w:rPr>
        <w:t>.</w:t>
      </w:r>
      <w:r>
        <w:rPr>
          <w:rtl w:val="true"/>
        </w:rPr>
        <w:t>ק</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מכירה</w:t>
      </w:r>
      <w:r>
        <w:rPr>
          <w:rFonts w:eastAsia="Arial TUR;Arial" w:cs="Arial TUR;Arial"/>
          <w:rtl w:val="true"/>
        </w:rPr>
        <w:t xml:space="preserve"> </w:t>
      </w:r>
      <w:r>
        <w:rPr>
          <w:rtl w:val="true"/>
        </w:rPr>
        <w:t>אותו</w:t>
      </w:r>
      <w:r>
        <w:rPr>
          <w:rtl w:val="true"/>
        </w:rPr>
        <w:t xml:space="preserve">, </w:t>
      </w:r>
      <w:r>
        <w:rPr>
          <w:rtl w:val="true"/>
        </w:rPr>
        <w:t>הוא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ב</w:t>
      </w:r>
      <w:r>
        <w:rPr>
          <w:rtl w:val="true"/>
        </w:rPr>
        <w:t xml:space="preserve">.. </w:t>
      </w:r>
      <w:r>
        <w:rPr>
          <w:rtl w:val="true"/>
        </w:rPr>
        <w:t>במסיבות</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פשוט</w:t>
      </w:r>
      <w:r>
        <w:rPr>
          <w:rFonts w:eastAsia="Arial TUR;Arial" w:cs="Arial TUR;Arial"/>
          <w:rtl w:val="true"/>
        </w:rPr>
        <w:t xml:space="preserve"> </w:t>
      </w:r>
      <w:r>
        <w:rPr>
          <w:rtl w:val="true"/>
        </w:rPr>
        <w:t>עוקב</w:t>
      </w:r>
      <w:r>
        <w:rPr>
          <w:rFonts w:eastAsia="Arial TUR;Arial" w:cs="Arial TUR;Arial"/>
          <w:rtl w:val="true"/>
        </w:rPr>
        <w:t xml:space="preserve"> </w:t>
      </w:r>
      <w:r>
        <w:rPr>
          <w:rtl w:val="true"/>
        </w:rPr>
        <w:t>אחרי</w:t>
      </w:r>
      <w:r>
        <w:rPr>
          <w:rFonts w:eastAsia="Arial TUR;Arial" w:cs="Arial TUR;Arial"/>
          <w:rtl w:val="true"/>
        </w:rPr>
        <w:t xml:space="preserve"> </w:t>
      </w:r>
      <w:r>
        <w:rPr>
          <w:rtl w:val="true"/>
        </w:rPr>
        <w:t>ועומד</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עכשיו</w:t>
      </w:r>
      <w:r>
        <w:rPr>
          <w:rFonts w:eastAsia="Arial TUR;Arial" w:cs="Arial TUR;Arial"/>
          <w:rtl w:val="true"/>
        </w:rPr>
        <w:t xml:space="preserve"> </w:t>
      </w:r>
      <w:r>
        <w:rPr>
          <w:rtl w:val="true"/>
        </w:rPr>
        <w:t>ליד</w:t>
      </w:r>
      <w:r>
        <w:rPr>
          <w:rFonts w:eastAsia="Arial TUR;Arial" w:cs="Arial TUR;Arial"/>
          <w:rtl w:val="true"/>
        </w:rPr>
        <w:t xml:space="preserve"> </w:t>
      </w:r>
      <w:r>
        <w:rPr>
          <w:rtl w:val="true"/>
        </w:rPr>
        <w:t>הדלת</w:t>
      </w:r>
      <w:r>
        <w:rPr>
          <w:rFonts w:eastAsia="Arial TUR;Arial" w:cs="Arial TUR;Arial"/>
          <w:rtl w:val="true"/>
        </w:rPr>
        <w:t xml:space="preserve"> </w:t>
      </w:r>
      <w:r>
        <w:rPr>
          <w:rtl w:val="true"/>
        </w:rPr>
        <w:t>ודופק</w:t>
      </w:r>
      <w:r>
        <w:rPr>
          <w:rFonts w:eastAsia="Arial TUR;Arial" w:cs="Arial TUR;Arial"/>
          <w:rtl w:val="true"/>
        </w:rPr>
        <w:t xml:space="preserve"> </w:t>
      </w:r>
      <w:r>
        <w:rPr>
          <w:rtl w:val="true"/>
        </w:rPr>
        <w:t>בדלת</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נתן</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כאפה</w:t>
      </w:r>
      <w:r>
        <w:rPr>
          <w:rtl w:val="true"/>
        </w:rPr>
        <w:t xml:space="preserve">". </w:t>
      </w:r>
      <w:r>
        <w:rPr>
          <w:rtl w:val="true"/>
        </w:rPr>
        <w:t>אז</w:t>
      </w:r>
      <w:r>
        <w:rPr>
          <w:rFonts w:eastAsia="Arial TUR;Arial" w:cs="Arial TUR;Arial"/>
          <w:rtl w:val="true"/>
        </w:rPr>
        <w:t xml:space="preserve"> </w:t>
      </w:r>
      <w:r>
        <w:rPr>
          <w:rtl w:val="true"/>
        </w:rPr>
        <w:t>מסרה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כתובת</w:t>
      </w:r>
      <w:r>
        <w:rPr>
          <w:rFonts w:eastAsia="Arial TUR;Arial" w:cs="Arial TUR;Arial"/>
          <w:rtl w:val="true"/>
        </w:rPr>
        <w:t xml:space="preserve"> </w:t>
      </w:r>
      <w:r>
        <w:rPr>
          <w:rtl w:val="true"/>
        </w:rPr>
        <w:t>מגוריה</w:t>
      </w:r>
      <w:r>
        <w:rPr>
          <w:rFonts w:eastAsia="Arial TUR;Arial" w:cs="Arial TUR;Arial"/>
          <w:rtl w:val="true"/>
        </w:rPr>
        <w:t xml:space="preserve"> </w:t>
      </w:r>
      <w:r>
        <w:rPr>
          <w:rtl w:val="true"/>
        </w:rPr>
        <w:t>ואמרה</w:t>
      </w:r>
      <w:r>
        <w:rPr>
          <w:rFonts w:eastAsia="Arial TUR;Arial" w:cs="Arial TUR;Arial"/>
          <w:rtl w:val="true"/>
        </w:rPr>
        <w:t xml:space="preserve"> </w:t>
      </w:r>
      <w:r>
        <w:rPr>
          <w:rtl w:val="true"/>
        </w:rPr>
        <w:t>"</w:t>
      </w:r>
      <w:r>
        <w:rPr>
          <w:rtl w:val="true"/>
        </w:rPr>
        <w:t>אח</w:t>
      </w:r>
      <w:r>
        <w:rPr>
          <w:rtl w:val="true"/>
        </w:rPr>
        <w:t xml:space="preserve">.. </w:t>
      </w:r>
      <w:r>
        <w:rPr>
          <w:rtl w:val="true"/>
        </w:rPr>
        <w:t>איה</w:t>
      </w:r>
      <w:r>
        <w:rPr>
          <w:rtl w:val="true"/>
        </w:rPr>
        <w:t xml:space="preserve">.. </w:t>
      </w:r>
      <w:r>
        <w:rPr>
          <w:rtl w:val="true"/>
        </w:rPr>
        <w:t>יו</w:t>
      </w:r>
      <w:r>
        <w:rPr>
          <w:rtl w:val="true"/>
        </w:rPr>
        <w:t xml:space="preserve">.. </w:t>
      </w:r>
      <w:r>
        <w:rPr>
          <w:rtl w:val="true"/>
        </w:rPr>
        <w:t>יש</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בפייסבוק</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להגיד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השם</w:t>
      </w:r>
      <w:r>
        <w:rPr>
          <w:rFonts w:eastAsia="Arial TUR;Arial" w:cs="Arial TUR;Arial"/>
          <w:rtl w:val="true"/>
        </w:rPr>
        <w:t xml:space="preserve"> </w:t>
      </w:r>
      <w:r>
        <w:rPr>
          <w:rtl w:val="true"/>
        </w:rPr>
        <w:t>המלא</w:t>
      </w:r>
      <w:r>
        <w:rPr>
          <w:rFonts w:eastAsia="Arial TUR;Arial" w:cs="Arial TUR;Arial"/>
          <w:rtl w:val="true"/>
        </w:rPr>
        <w:t xml:space="preserve"> </w:t>
      </w:r>
      <w:r>
        <w:rPr>
          <w:rtl w:val="true"/>
        </w:rPr>
        <w:t>שלו</w:t>
      </w:r>
      <w:r>
        <w:rPr>
          <w:rtl w:val="true"/>
        </w:rPr>
        <w:t xml:space="preserve">. </w:t>
      </w:r>
      <w:r>
        <w:rPr>
          <w:rtl w:val="true"/>
        </w:rPr>
        <w:t>יו</w:t>
      </w:r>
      <w:r>
        <w:rPr>
          <w:rtl w:val="true"/>
        </w:rPr>
        <w:t xml:space="preserve">.. </w:t>
      </w:r>
      <w:r>
        <w:rPr>
          <w:rtl w:val="true"/>
        </w:rPr>
        <w:t>הוא</w:t>
      </w:r>
      <w:r>
        <w:rPr>
          <w:rFonts w:eastAsia="Arial TUR;Arial" w:cs="Arial TUR;Arial"/>
          <w:rtl w:val="true"/>
        </w:rPr>
        <w:t xml:space="preserve"> </w:t>
      </w:r>
      <w:r>
        <w:rPr>
          <w:rtl w:val="true"/>
        </w:rPr>
        <w:t>סגר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הדלת</w:t>
      </w:r>
      <w:r>
        <w:rPr>
          <w:rtl w:val="true"/>
        </w:rPr>
        <w:t>" (</w:t>
      </w:r>
      <w:r>
        <w:rPr>
          <w:rtl w:val="true"/>
        </w:rPr>
        <w:t>ת</w:t>
      </w:r>
      <w:r>
        <w:rPr>
          <w:rtl w:val="true"/>
        </w:rPr>
        <w:t>/</w:t>
      </w:r>
      <w:r>
        <w:rPr/>
        <w:t>75</w:t>
      </w:r>
      <w:r>
        <w:rPr>
          <w:rtl w:val="true"/>
        </w:rPr>
        <w:t xml:space="preserve"> </w:t>
      </w:r>
      <w:r>
        <w:rPr>
          <w:rtl w:val="true"/>
        </w:rPr>
        <w:t>ו</w:t>
      </w:r>
      <w:r>
        <w:rPr>
          <w:rtl w:val="true"/>
        </w:rPr>
        <w:t xml:space="preserve">- </w:t>
      </w:r>
      <w:r>
        <w:rPr>
          <w:rtl w:val="true"/>
        </w:rPr>
        <w:t>ת</w:t>
      </w:r>
      <w:r>
        <w:rPr>
          <w:rtl w:val="true"/>
        </w:rPr>
        <w:t>/</w:t>
      </w:r>
      <w:r>
        <w:rPr/>
        <w:t>75</w:t>
      </w:r>
      <w:r>
        <w:rPr>
          <w:rtl w:val="true"/>
        </w:rPr>
        <w:t>א</w:t>
      </w:r>
      <w:r>
        <w:rPr>
          <w:rtl w:val="true"/>
        </w:rPr>
        <w:t>).</w:t>
      </w:r>
    </w:p>
    <w:p>
      <w:pPr>
        <w:pStyle w:val="Ruller41"/>
        <w:ind w:end="0"/>
        <w:jc w:val="both"/>
        <w:rPr/>
      </w:pPr>
      <w:r>
        <w:rPr>
          <w:rtl w:val="true"/>
        </w:rPr>
      </w:r>
    </w:p>
    <w:p>
      <w:pPr>
        <w:pStyle w:val="Ruller42"/>
        <w:numPr>
          <w:ilvl w:val="0"/>
          <w:numId w:val="1"/>
        </w:numPr>
        <w:ind w:end="0"/>
        <w:jc w:val="both"/>
        <w:rPr/>
      </w:pPr>
      <w:r>
        <w:rPr>
          <w:rtl w:val="true"/>
        </w:rPr>
        <w:t>המערער</w:t>
      </w:r>
      <w:r>
        <w:rPr>
          <w:rtl w:val="true"/>
        </w:rPr>
        <w:t xml:space="preserve">, </w:t>
      </w:r>
      <w:r>
        <w:rPr>
          <w:rtl w:val="true"/>
        </w:rPr>
        <w:t>כזכור</w:t>
      </w:r>
      <w:r>
        <w:rPr>
          <w:rtl w:val="true"/>
        </w:rPr>
        <w:t xml:space="preserve">, </w:t>
      </w:r>
      <w:r>
        <w:rPr>
          <w:rtl w:val="true"/>
        </w:rPr>
        <w:t xml:space="preserve">הכחיש כל קשר לאירוע התקיפה ומסר כי בליל האירוע בילה בהופעה בבר </w:t>
      </w:r>
      <w:r>
        <w:rPr>
          <w:rtl w:val="true"/>
        </w:rPr>
        <w:t>"</w:t>
      </w:r>
      <w:r>
        <w:rPr>
          <w:rtl w:val="true"/>
        </w:rPr>
        <w:t>בלומבר</w:t>
      </w:r>
      <w:r>
        <w:rPr>
          <w:rtl w:val="true"/>
        </w:rPr>
        <w:t xml:space="preserve">" </w:t>
      </w:r>
      <w:r>
        <w:rPr>
          <w:rtl w:val="true"/>
        </w:rPr>
        <w:t>בחברת חבריו וישן בדירתו של אחד מהם</w:t>
      </w:r>
      <w:r>
        <w:rPr>
          <w:rtl w:val="true"/>
        </w:rPr>
        <w:t xml:space="preserve">. </w:t>
      </w:r>
      <w:r>
        <w:rPr>
          <w:rtl w:val="true"/>
        </w:rPr>
        <w:t>חברו של המערער אישר בעדותו כי הוא</w:t>
      </w:r>
      <w:r>
        <w:rPr>
          <w:rtl w:val="true"/>
        </w:rPr>
        <w:t xml:space="preserve">, </w:t>
      </w:r>
      <w:r>
        <w:rPr>
          <w:rtl w:val="true"/>
        </w:rPr>
        <w:t>שותפו לדירה</w:t>
      </w:r>
      <w:r>
        <w:rPr>
          <w:rtl w:val="true"/>
        </w:rPr>
        <w:t xml:space="preserve">, </w:t>
      </w:r>
      <w:r>
        <w:rPr>
          <w:rtl w:val="true"/>
        </w:rPr>
        <w:t>והמערער בילו יחדיו באותו ערב</w:t>
      </w:r>
      <w:r>
        <w:rPr>
          <w:rtl w:val="true"/>
        </w:rPr>
        <w:t xml:space="preserve">, </w:t>
      </w:r>
      <w:r>
        <w:rPr>
          <w:rtl w:val="true"/>
        </w:rPr>
        <w:t>אך לדבריו לאחר ששבו לדירה</w:t>
      </w:r>
      <w:r>
        <w:rPr>
          <w:rtl w:val="true"/>
        </w:rPr>
        <w:t xml:space="preserve">, </w:t>
      </w:r>
      <w:r>
        <w:rPr>
          <w:rtl w:val="true"/>
        </w:rPr>
        <w:t>ביקש המערער את המפתח כדי שיוכל לצאת ולחזור מאוחר יותר</w:t>
      </w:r>
      <w:r>
        <w:rPr>
          <w:rtl w:val="true"/>
        </w:rPr>
        <w:t xml:space="preserve">. </w:t>
      </w:r>
      <w:r>
        <w:rPr>
          <w:rtl w:val="true"/>
        </w:rPr>
        <w:t>כשנשאל לאיזה צורך נתן למערער את המפתח</w:t>
      </w:r>
      <w:r>
        <w:rPr>
          <w:rtl w:val="true"/>
        </w:rPr>
        <w:t xml:space="preserve">, </w:t>
      </w:r>
      <w:r>
        <w:rPr>
          <w:rtl w:val="true"/>
        </w:rPr>
        <w:t xml:space="preserve">השיב </w:t>
      </w:r>
      <w:r>
        <w:rPr>
          <w:rtl w:val="true"/>
        </w:rPr>
        <w:t>"</w:t>
      </w:r>
      <w:r>
        <w:rPr>
          <w:rtl w:val="true"/>
        </w:rPr>
        <w:t>שייצא לבלות לא יודע הוא רצה לצאת לאן שהוא</w:t>
      </w:r>
      <w:r>
        <w:rPr>
          <w:rtl w:val="true"/>
        </w:rPr>
        <w:t xml:space="preserve">... </w:t>
      </w:r>
      <w:r>
        <w:rPr>
          <w:rtl w:val="true"/>
        </w:rPr>
        <w:t>לא זוכר בדיוק</w:t>
      </w:r>
      <w:r>
        <w:rPr>
          <w:rtl w:val="true"/>
        </w:rPr>
        <w:t xml:space="preserve">", </w:t>
      </w:r>
      <w:r>
        <w:rPr>
          <w:rtl w:val="true"/>
        </w:rPr>
        <w:t>וסיפר כי הלך לישון לאחר שמסר למערער את המפתח</w:t>
      </w:r>
      <w:r>
        <w:rPr>
          <w:rtl w:val="true"/>
        </w:rPr>
        <w:t xml:space="preserve">, </w:t>
      </w:r>
      <w:r>
        <w:rPr>
          <w:rtl w:val="true"/>
        </w:rPr>
        <w:t xml:space="preserve">וכי </w:t>
      </w:r>
      <w:r>
        <w:rPr>
          <w:rtl w:val="true"/>
        </w:rPr>
        <w:t>"</w:t>
      </w:r>
      <w:r>
        <w:rPr>
          <w:rtl w:val="true"/>
        </w:rPr>
        <w:t>יום אחרי זה ראיתי אותו ישן</w:t>
      </w:r>
      <w:r>
        <w:rPr>
          <w:rtl w:val="true"/>
        </w:rPr>
        <w:t>" (</w:t>
      </w:r>
      <w:r>
        <w:rPr>
          <w:rtl w:val="true"/>
        </w:rPr>
        <w:t>עמ</w:t>
      </w:r>
      <w:r>
        <w:rPr>
          <w:rtl w:val="true"/>
        </w:rPr>
        <w:t xml:space="preserve">' </w:t>
      </w:r>
      <w:r>
        <w:rPr/>
        <w:t>221-220</w:t>
      </w:r>
      <w:r>
        <w:rPr>
          <w:rtl w:val="true"/>
        </w:rPr>
        <w:t xml:space="preserve"> </w:t>
      </w:r>
      <w:r>
        <w:rPr>
          <w:rtl w:val="true"/>
        </w:rPr>
        <w:t>לפרוטוקול</w:t>
      </w:r>
      <w:r>
        <w:rPr>
          <w:rtl w:val="true"/>
        </w:rPr>
        <w:t xml:space="preserve">). </w:t>
      </w:r>
      <w:r>
        <w:rPr>
          <w:rtl w:val="true"/>
        </w:rPr>
        <w:t>השותף לדירה מסר בהודעתו במשטרה</w:t>
      </w:r>
      <w:r>
        <w:rPr>
          <w:rtl w:val="true"/>
        </w:rPr>
        <w:t xml:space="preserve">, </w:t>
      </w:r>
      <w:r>
        <w:rPr>
          <w:rtl w:val="true"/>
        </w:rPr>
        <w:t>שהוגשה בהסכמה</w:t>
      </w:r>
      <w:r>
        <w:rPr>
          <w:rtl w:val="true"/>
        </w:rPr>
        <w:t xml:space="preserve">, </w:t>
      </w:r>
      <w:r>
        <w:rPr>
          <w:rtl w:val="true"/>
        </w:rPr>
        <w:t xml:space="preserve">כי </w:t>
      </w:r>
      <w:r>
        <w:rPr>
          <w:rtl w:val="true"/>
        </w:rPr>
        <w:t>"</w:t>
      </w:r>
      <w:r>
        <w:rPr>
          <w:rtl w:val="true"/>
        </w:rPr>
        <w:t>אני לא סגור על זה אם הם הלכו לישון איתי או נשארו ערים אבל אני עזבתי לחדר שלי והם נשארו בחדר של שמוליק</w:t>
      </w:r>
      <w:r>
        <w:rPr>
          <w:rtl w:val="true"/>
        </w:rPr>
        <w:t xml:space="preserve">", </w:t>
      </w:r>
      <w:r>
        <w:rPr>
          <w:rtl w:val="true"/>
        </w:rPr>
        <w:t xml:space="preserve">וכי התעורר למחרת </w:t>
      </w:r>
      <w:r>
        <w:rPr>
          <w:rtl w:val="true"/>
        </w:rPr>
        <w:t>"</w:t>
      </w:r>
      <w:r>
        <w:rPr>
          <w:rtl w:val="true"/>
        </w:rPr>
        <w:t xml:space="preserve">בטח לא לפני </w:t>
      </w:r>
      <w:r>
        <w:rPr/>
        <w:t>12:00</w:t>
      </w:r>
      <w:r>
        <w:rPr>
          <w:rtl w:val="true"/>
        </w:rPr>
        <w:t xml:space="preserve"> </w:t>
      </w:r>
      <w:r>
        <w:rPr>
          <w:rtl w:val="true"/>
        </w:rPr>
        <w:t>בצהריים</w:t>
      </w:r>
      <w:r>
        <w:rPr>
          <w:rtl w:val="true"/>
        </w:rPr>
        <w:t>" (</w:t>
      </w:r>
      <w:r>
        <w:rPr>
          <w:rtl w:val="true"/>
        </w:rPr>
        <w:t>ת</w:t>
      </w:r>
      <w:r>
        <w:rPr>
          <w:rtl w:val="true"/>
        </w:rPr>
        <w:t>/</w:t>
      </w:r>
      <w:r>
        <w:rPr/>
        <w:t>87</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בהתייחס</w:t>
      </w:r>
      <w:r>
        <w:rPr>
          <w:rFonts w:eastAsia="Arial TUR;Arial" w:cs="Arial TUR;Arial"/>
          <w:rtl w:val="true"/>
        </w:rPr>
        <w:t xml:space="preserve"> </w:t>
      </w:r>
      <w:r>
        <w:rPr>
          <w:rtl w:val="true"/>
        </w:rPr>
        <w:t>לטענת</w:t>
      </w:r>
      <w:r>
        <w:rPr>
          <w:rFonts w:eastAsia="Arial TUR;Arial" w:cs="Arial TUR;Arial"/>
          <w:rtl w:val="true"/>
        </w:rPr>
        <w:t xml:space="preserve"> </w:t>
      </w:r>
      <w:r>
        <w:rPr>
          <w:rFonts w:ascii="Century" w:hAnsi="Century" w:cs="Miriam"/>
          <w:b/>
          <w:b/>
          <w:spacing w:val="0"/>
          <w:szCs w:val="24"/>
          <w:rtl w:val="true"/>
        </w:rPr>
        <w:t>האליבי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במצב</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זה</w:t>
      </w:r>
      <w:r>
        <w:rPr>
          <w:rtl w:val="true"/>
        </w:rPr>
        <w:t xml:space="preserve">, </w:t>
      </w:r>
      <w:r>
        <w:rPr>
          <w:rtl w:val="true"/>
        </w:rPr>
        <w:t>ומאחר</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התגוררה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עת</w:t>
      </w:r>
      <w:r>
        <w:rPr>
          <w:rFonts w:eastAsia="Arial TUR;Arial" w:cs="Arial TUR;Arial"/>
          <w:rtl w:val="true"/>
        </w:rPr>
        <w:t xml:space="preserve"> </w:t>
      </w:r>
      <w:r>
        <w:rPr>
          <w:rtl w:val="true"/>
        </w:rPr>
        <w:t>בקרבת</w:t>
      </w:r>
      <w:r>
        <w:rPr>
          <w:rFonts w:eastAsia="Arial TUR;Arial" w:cs="Arial TUR;Arial"/>
          <w:rtl w:val="true"/>
        </w:rPr>
        <w:t xml:space="preserve"> </w:t>
      </w:r>
      <w:r>
        <w:rPr>
          <w:rtl w:val="true"/>
        </w:rPr>
        <w:t>מקום</w:t>
      </w:r>
      <w:r>
        <w:rPr>
          <w:rtl w:val="true"/>
        </w:rPr>
        <w:t xml:space="preserve">, </w:t>
      </w:r>
      <w:r>
        <w:rPr>
          <w:rFonts w:ascii="Century" w:hAnsi="Century" w:cs="Century"/>
          <w:rtl w:val="true"/>
        </w:rPr>
        <w:t>אין מניעה שהנאשם היה מעורב באירוע המדובר</w:t>
      </w:r>
      <w:r>
        <w:rPr>
          <w:rtl w:val="true"/>
        </w:rPr>
        <w:t xml:space="preserve">, </w:t>
      </w:r>
      <w:r>
        <w:rPr>
          <w:rtl w:val="true"/>
        </w:rPr>
        <w:t>גם</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השאיר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הקורקינט</w:t>
      </w:r>
      <w:r>
        <w:rPr>
          <w:rFonts w:eastAsia="Arial TUR;Arial" w:cs="Arial TUR;Arial"/>
          <w:rtl w:val="true"/>
        </w:rPr>
        <w:t xml:space="preserve"> </w:t>
      </w:r>
      <w:r>
        <w:rPr>
          <w:rtl w:val="true"/>
        </w:rPr>
        <w:t>הממונע</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בדירת</w:t>
      </w:r>
      <w:r>
        <w:rPr>
          <w:rFonts w:eastAsia="Arial TUR;Arial" w:cs="Arial TUR;Arial"/>
          <w:rtl w:val="true"/>
        </w:rPr>
        <w:t xml:space="preserve"> </w:t>
      </w:r>
      <w:r>
        <w:rPr>
          <w:rtl w:val="true"/>
        </w:rPr>
        <w:t>חברו</w:t>
      </w:r>
      <w:r>
        <w:rPr>
          <w:rtl w:val="true"/>
        </w:rPr>
        <w:t xml:space="preserve">". </w:t>
      </w:r>
      <w:r>
        <w:rPr>
          <w:rtl w:val="true"/>
        </w:rPr>
        <w:t>בהמשך</w:t>
      </w:r>
      <w:r>
        <w:rPr>
          <w:rFonts w:eastAsia="Arial TUR;Arial" w:cs="Arial TUR;Arial"/>
          <w:rtl w:val="true"/>
        </w:rPr>
        <w:t xml:space="preserve"> </w:t>
      </w:r>
      <w:r>
        <w:rPr>
          <w:rtl w:val="true"/>
        </w:rPr>
        <w:t>לכך</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מאחר</w:t>
      </w:r>
      <w:r>
        <w:rPr>
          <w:rFonts w:eastAsia="Arial TUR;Arial" w:cs="Arial TUR;Arial"/>
          <w:rtl w:val="true"/>
        </w:rPr>
        <w:t xml:space="preserve"> </w:t>
      </w:r>
      <w:r>
        <w:rPr>
          <w:rtl w:val="true"/>
        </w:rPr>
        <w:t>שטענת</w:t>
      </w:r>
      <w:r>
        <w:rPr>
          <w:rFonts w:eastAsia="Arial TUR;Arial" w:cs="Arial TUR;Arial"/>
          <w:rtl w:val="true"/>
        </w:rPr>
        <w:t xml:space="preserve"> </w:t>
      </w:r>
      <w:r>
        <w:rPr>
          <w:rtl w:val="true"/>
        </w:rPr>
        <w:t>האליבי</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לעמוד</w:t>
      </w:r>
      <w:r>
        <w:rPr>
          <w:rFonts w:eastAsia="Arial TUR;Arial" w:cs="Arial TUR;Arial"/>
          <w:rtl w:val="true"/>
        </w:rPr>
        <w:t xml:space="preserve"> </w:t>
      </w:r>
      <w:r>
        <w:rPr>
          <w:rtl w:val="true"/>
        </w:rPr>
        <w:t>עוד</w:t>
      </w:r>
      <w:r>
        <w:rPr>
          <w:rtl w:val="true"/>
        </w:rPr>
        <w:t xml:space="preserve">, </w:t>
      </w:r>
      <w:r>
        <w:rPr>
          <w:rtl w:val="true"/>
        </w:rPr>
        <w:t>הרי</w:t>
      </w:r>
      <w:r>
        <w:rPr>
          <w:rFonts w:eastAsia="Arial TUR;Arial" w:cs="Arial TUR;Arial"/>
          <w:rtl w:val="true"/>
        </w:rPr>
        <w:t xml:space="preserve"> </w:t>
      </w:r>
      <w:r>
        <w:rPr>
          <w:rtl w:val="true"/>
        </w:rPr>
        <w:t>שהשאלה</w:t>
      </w:r>
      <w:r>
        <w:rPr>
          <w:rFonts w:eastAsia="Arial TUR;Arial" w:cs="Arial TUR;Arial"/>
          <w:rtl w:val="true"/>
        </w:rPr>
        <w:t xml:space="preserve"> </w:t>
      </w:r>
      <w:r>
        <w:rPr>
          <w:rtl w:val="true"/>
        </w:rPr>
        <w:t>המכרעת</w:t>
      </w:r>
      <w:r>
        <w:rPr>
          <w:rFonts w:eastAsia="Arial TUR;Arial" w:cs="Arial TUR;Arial"/>
          <w:rtl w:val="true"/>
        </w:rPr>
        <w:t xml:space="preserve"> </w:t>
      </w:r>
      <w:r>
        <w:rPr>
          <w:rtl w:val="true"/>
        </w:rPr>
        <w:t>בבחינת</w:t>
      </w:r>
      <w:r>
        <w:rPr>
          <w:rFonts w:eastAsia="Arial TUR;Arial" w:cs="Arial TUR;Arial"/>
          <w:rtl w:val="true"/>
        </w:rPr>
        <w:t xml:space="preserve"> </w:t>
      </w:r>
      <w:r>
        <w:rPr>
          <w:rtl w:val="true"/>
        </w:rPr>
        <w:t>מעורבותו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המתואר</w:t>
      </w:r>
      <w:r>
        <w:rPr>
          <w:rFonts w:eastAsia="Arial TUR;Arial" w:cs="Arial TUR;Arial"/>
          <w:rtl w:val="true"/>
        </w:rPr>
        <w:t xml:space="preserve"> </w:t>
      </w:r>
      <w:r>
        <w:rPr>
          <w:rtl w:val="true"/>
        </w:rPr>
        <w:t>באישום</w:t>
      </w:r>
      <w:r>
        <w:rPr>
          <w:rFonts w:eastAsia="Arial TUR;Arial" w:cs="Arial TUR;Arial"/>
          <w:rtl w:val="true"/>
        </w:rPr>
        <w:t xml:space="preserve"> </w:t>
      </w:r>
      <w:r>
        <w:rPr>
          <w:rtl w:val="true"/>
        </w:rPr>
        <w:t>השני</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סוגיית</w:t>
      </w:r>
      <w:r>
        <w:rPr>
          <w:rFonts w:eastAsia="Arial TUR;Arial" w:cs="Arial TUR;Arial"/>
          <w:rtl w:val="true"/>
        </w:rPr>
        <w:t xml:space="preserve"> </w:t>
      </w:r>
      <w:r>
        <w:rPr>
          <w:rtl w:val="true"/>
        </w:rPr>
        <w:t>זיהויו</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שתקף</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w:t>
      </w:r>
      <w:r>
        <w:rPr>
          <w:rtl w:val="true"/>
        </w:rPr>
        <w:t>.</w:t>
      </w:r>
      <w:r>
        <w:rPr>
          <w:rtl w:val="true"/>
        </w:rPr>
        <w:t>ק</w:t>
      </w:r>
      <w:r>
        <w:rPr>
          <w:rtl w:val="true"/>
        </w:rPr>
        <w:t xml:space="preserve">". </w:t>
      </w:r>
      <w:r>
        <w:rPr>
          <w:rtl w:val="true"/>
        </w:rPr>
        <w:t>בסוגיה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של</w:t>
      </w:r>
      <w:r>
        <w:rPr>
          <w:rFonts w:eastAsia="Arial TUR;Arial" w:cs="Arial TUR;Arial"/>
          <w:rtl w:val="true"/>
        </w:rPr>
        <w:t xml:space="preserve"> </w:t>
      </w:r>
      <w:r>
        <w:rPr>
          <w:rFonts w:ascii="Century" w:hAnsi="Century" w:cs="Miriam"/>
          <w:b/>
          <w:b/>
          <w:spacing w:val="0"/>
          <w:szCs w:val="24"/>
          <w:rtl w:val="true"/>
        </w:rPr>
        <w:t>הזיהוי</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w:t>
      </w:r>
      <w:r>
        <w:rPr>
          <w:rtl w:val="true"/>
        </w:rPr>
        <w:t>"</w:t>
      </w:r>
      <w:r>
        <w:rPr>
          <w:rtl w:val="true"/>
        </w:rPr>
        <w:t>זיהוי</w:t>
      </w:r>
      <w:r>
        <w:rPr>
          <w:rFonts w:eastAsia="Arial TUR;Arial" w:cs="Arial TUR;Arial"/>
          <w:rtl w:val="true"/>
        </w:rPr>
        <w:t xml:space="preserve"> </w:t>
      </w:r>
      <w:r>
        <w:rPr>
          <w:rtl w:val="true"/>
        </w:rPr>
        <w:t>ספונטני</w:t>
      </w:r>
      <w:r>
        <w:rPr>
          <w:rtl w:val="true"/>
        </w:rPr>
        <w:t xml:space="preserve">", </w:t>
      </w:r>
      <w:r>
        <w:rPr>
          <w:rtl w:val="true"/>
        </w:rPr>
        <w:t>להבדיל</w:t>
      </w:r>
      <w:r>
        <w:rPr>
          <w:rFonts w:eastAsia="Arial TUR;Arial" w:cs="Arial TUR;Arial"/>
          <w:rtl w:val="true"/>
        </w:rPr>
        <w:t xml:space="preserve"> </w:t>
      </w:r>
      <w:r>
        <w:rPr>
          <w:rtl w:val="true"/>
        </w:rPr>
        <w:t>ממסדר</w:t>
      </w:r>
      <w:r>
        <w:rPr>
          <w:rFonts w:eastAsia="Arial TUR;Arial" w:cs="Arial TUR;Arial"/>
          <w:rtl w:val="true"/>
        </w:rPr>
        <w:t xml:space="preserve"> </w:t>
      </w:r>
      <w:r>
        <w:rPr>
          <w:rtl w:val="true"/>
        </w:rPr>
        <w:t>זיהוי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זיהוי</w:t>
      </w:r>
      <w:r>
        <w:rPr>
          <w:rFonts w:eastAsia="Arial TUR;Arial" w:cs="Arial TUR;Arial"/>
          <w:rtl w:val="true"/>
        </w:rPr>
        <w:t xml:space="preserve"> </w:t>
      </w:r>
      <w:r>
        <w:rPr>
          <w:rtl w:val="true"/>
        </w:rPr>
        <w:t>מתוכנן</w:t>
      </w:r>
      <w:r>
        <w:rPr>
          <w:rFonts w:eastAsia="Arial TUR;Arial" w:cs="Arial TUR;Arial"/>
          <w:rtl w:val="true"/>
        </w:rPr>
        <w:t xml:space="preserve"> </w:t>
      </w:r>
      <w:r>
        <w:rPr>
          <w:rtl w:val="true"/>
        </w:rPr>
        <w:t>אחר</w:t>
      </w:r>
      <w:r>
        <w:rPr>
          <w:rtl w:val="true"/>
        </w:rPr>
        <w:t xml:space="preserve">, </w:t>
      </w:r>
      <w:r>
        <w:rPr>
          <w:rtl w:val="true"/>
        </w:rPr>
        <w:t>אשר</w:t>
      </w:r>
      <w:r>
        <w:rPr>
          <w:rFonts w:eastAsia="Arial TUR;Arial" w:cs="Arial TUR;Arial"/>
          <w:rtl w:val="true"/>
        </w:rPr>
        <w:t xml:space="preserve"> </w:t>
      </w:r>
      <w:r>
        <w:rPr>
          <w:rtl w:val="true"/>
        </w:rPr>
        <w:t>ראוי</w:t>
      </w:r>
      <w:r>
        <w:rPr>
          <w:rFonts w:eastAsia="Arial TUR;Arial" w:cs="Arial TUR;Arial"/>
          <w:rtl w:val="true"/>
        </w:rPr>
        <w:t xml:space="preserve"> </w:t>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הקונקרטי</w:t>
      </w:r>
      <w:r>
        <w:rPr>
          <w:rFonts w:eastAsia="Arial TUR;Arial" w:cs="Arial TUR;Arial"/>
          <w:rtl w:val="true"/>
        </w:rPr>
        <w:t xml:space="preserve"> </w:t>
      </w:r>
      <w:r>
        <w:rPr>
          <w:rtl w:val="true"/>
        </w:rPr>
        <w:t>למשקל</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ממש</w:t>
      </w:r>
      <w:r>
        <w:rPr>
          <w:rFonts w:eastAsia="Arial TUR;Arial" w:cs="Arial TUR;Arial"/>
          <w:rtl w:val="true"/>
        </w:rPr>
        <w:t xml:space="preserve"> </w:t>
      </w:r>
      <w:r>
        <w:rPr>
          <w:rtl w:val="true"/>
        </w:rPr>
        <w:t>–</w:t>
      </w:r>
      <w:r>
        <w:rPr>
          <w:rFonts w:eastAsia="Arial TUR;Arial" w:cs="Arial TUR;Arial"/>
          <w:rtl w:val="true"/>
        </w:rPr>
        <w:t xml:space="preserve"> </w:t>
      </w:r>
      <w:r>
        <w:rPr>
          <w:rtl w:val="true"/>
        </w:rPr>
        <w:t>"</w:t>
      </w:r>
      <w:r>
        <w:rPr>
          <w:rtl w:val="true"/>
        </w:rPr>
        <w:t>האזנה</w:t>
      </w:r>
      <w:r>
        <w:rPr>
          <w:rFonts w:eastAsia="Arial TUR;Arial" w:cs="Arial TUR;Arial"/>
          <w:rtl w:val="true"/>
        </w:rPr>
        <w:t xml:space="preserve"> </w:t>
      </w:r>
      <w:r>
        <w:rPr>
          <w:rtl w:val="true"/>
        </w:rPr>
        <w:t>לשיחתה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w:t>
      </w:r>
      <w:r>
        <w:rPr>
          <w:rtl w:val="true"/>
        </w:rPr>
        <w:t>.</w:t>
      </w:r>
      <w:r>
        <w:rPr>
          <w:rtl w:val="true"/>
        </w:rPr>
        <w:t>ק</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מוקד</w:t>
      </w:r>
      <w:r>
        <w:rPr>
          <w:rFonts w:eastAsia="Arial TUR;Arial" w:cs="Arial TUR;Arial"/>
          <w:rtl w:val="true"/>
        </w:rPr>
        <w:t xml:space="preserve"> </w:t>
      </w:r>
      <w:r>
        <w:rPr/>
        <w:t>100</w:t>
      </w:r>
      <w:r>
        <w:rPr>
          <w:rtl w:val="true"/>
        </w:rPr>
        <w:t xml:space="preserve"> (</w:t>
      </w:r>
      <w:r>
        <w:rPr>
          <w:rtl w:val="true"/>
        </w:rPr>
        <w:t>ת</w:t>
      </w:r>
      <w:r>
        <w:rPr>
          <w:rtl w:val="true"/>
        </w:rPr>
        <w:t>/</w:t>
      </w:r>
      <w:r>
        <w:rPr/>
        <w:t>75</w:t>
      </w:r>
      <w:r>
        <w:rPr>
          <w:rtl w:val="true"/>
        </w:rPr>
        <w:t xml:space="preserve">) </w:t>
      </w:r>
      <w:r>
        <w:rPr>
          <w:rFonts w:ascii="Century" w:hAnsi="Century" w:cs="Century"/>
          <w:rtl w:val="true"/>
        </w:rPr>
        <w:t>אינה מותירה ספק באשר לאותנטיות הקריאה וכנותה</w:t>
      </w:r>
      <w:r>
        <w:rPr>
          <w:rtl w:val="true"/>
        </w:rPr>
        <w:t xml:space="preserve">. </w:t>
      </w:r>
      <w:r>
        <w:rPr>
          <w:rtl w:val="true"/>
        </w:rPr>
        <w:t>יתרה</w:t>
      </w:r>
      <w:r>
        <w:rPr>
          <w:rFonts w:eastAsia="Arial TUR;Arial" w:cs="Arial TUR;Arial"/>
          <w:rtl w:val="true"/>
        </w:rPr>
        <w:t xml:space="preserve"> </w:t>
      </w:r>
      <w:r>
        <w:rPr>
          <w:rtl w:val="true"/>
        </w:rPr>
        <w:t>מזאת</w:t>
      </w:r>
      <w:r>
        <w:rPr>
          <w:rtl w:val="true"/>
        </w:rPr>
        <w:t xml:space="preserve">, </w:t>
      </w:r>
      <w:r>
        <w:rPr>
          <w:rtl w:val="true"/>
        </w:rPr>
        <w:t>הדין</w:t>
      </w:r>
      <w:r>
        <w:rPr>
          <w:rFonts w:eastAsia="Arial TUR;Arial" w:cs="Arial TUR;Arial"/>
          <w:rtl w:val="true"/>
        </w:rPr>
        <w:t xml:space="preserve"> </w:t>
      </w:r>
      <w:r>
        <w:rPr>
          <w:rtl w:val="true"/>
        </w:rPr>
        <w:t>הכיר</w:t>
      </w:r>
      <w:r>
        <w:rPr>
          <w:rFonts w:eastAsia="Arial TUR;Arial" w:cs="Arial TUR;Arial"/>
          <w:rtl w:val="true"/>
        </w:rPr>
        <w:t xml:space="preserve"> </w:t>
      </w:r>
      <w:r>
        <w:rPr>
          <w:rtl w:val="true"/>
        </w:rPr>
        <w:t>בכלל</w:t>
      </w:r>
      <w:r>
        <w:rPr>
          <w:rFonts w:eastAsia="Arial TUR;Arial" w:cs="Arial TUR;Arial"/>
          <w:rtl w:val="true"/>
        </w:rPr>
        <w:t xml:space="preserve"> </w:t>
      </w:r>
      <w:r>
        <w:rPr>
          <w:rtl w:val="true"/>
        </w:rPr>
        <w:t>ה</w:t>
      </w:r>
      <w:r>
        <w:rPr>
          <w:rtl w:val="true"/>
        </w:rPr>
        <w:t xml:space="preserve">- </w:t>
      </w:r>
      <w:r>
        <w:rPr>
          <w:spacing w:val="0"/>
          <w:sz w:val="20"/>
          <w:szCs w:val="20"/>
        </w:rPr>
        <w:t>RES GESTA</w:t>
      </w:r>
      <w:r>
        <w:rPr>
          <w:spacing w:val="0"/>
          <w:rtl w:val="true"/>
        </w:rPr>
        <w:t>,</w:t>
      </w:r>
      <w:r>
        <w:rPr>
          <w:rtl w:val="true"/>
        </w:rPr>
        <w:t xml:space="preserve"> </w:t>
      </w:r>
      <w:r>
        <w:rPr>
          <w:rtl w:val="true"/>
        </w:rPr>
        <w:t>המתייחס</w:t>
      </w:r>
      <w:r>
        <w:rPr>
          <w:rFonts w:eastAsia="Arial TUR;Arial" w:cs="Arial TUR;Arial"/>
          <w:rtl w:val="true"/>
        </w:rPr>
        <w:t xml:space="preserve"> </w:t>
      </w:r>
      <w:r>
        <w:rPr>
          <w:rtl w:val="true"/>
        </w:rPr>
        <w:t>לאמירות</w:t>
      </w:r>
      <w:r>
        <w:rPr>
          <w:rFonts w:eastAsia="Arial TUR;Arial" w:cs="Arial TUR;Arial"/>
          <w:rtl w:val="true"/>
        </w:rPr>
        <w:t xml:space="preserve"> </w:t>
      </w:r>
      <w:r>
        <w:rPr>
          <w:rtl w:val="true"/>
        </w:rPr>
        <w:t>המהוות</w:t>
      </w:r>
      <w:r>
        <w:rPr>
          <w:rFonts w:eastAsia="Arial TUR;Arial" w:cs="Arial TUR;Arial"/>
          <w:rtl w:val="true"/>
        </w:rPr>
        <w:t xml:space="preserve"> </w:t>
      </w:r>
      <w:r>
        <w:rPr>
          <w:rtl w:val="true"/>
        </w:rPr>
        <w:t>'</w:t>
      </w:r>
      <w:r>
        <w:rPr>
          <w:rtl w:val="true"/>
        </w:rPr>
        <w:t>חלק</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האירוע</w:t>
      </w:r>
      <w:r>
        <w:rPr>
          <w:rtl w:val="true"/>
        </w:rPr>
        <w:t xml:space="preserve">', </w:t>
      </w:r>
      <w:r>
        <w:rPr>
          <w:rtl w:val="true"/>
        </w:rPr>
        <w:t>לצורך</w:t>
      </w:r>
      <w:r>
        <w:rPr>
          <w:rFonts w:eastAsia="Arial TUR;Arial" w:cs="Arial TUR;Arial"/>
          <w:rtl w:val="true"/>
        </w:rPr>
        <w:t xml:space="preserve"> </w:t>
      </w:r>
      <w:r>
        <w:rPr>
          <w:rtl w:val="true"/>
        </w:rPr>
        <w:t>הכשרתה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עדות</w:t>
      </w:r>
      <w:r>
        <w:rPr>
          <w:rFonts w:eastAsia="Arial TUR;Arial" w:cs="Arial TUR;Arial"/>
          <w:rtl w:val="true"/>
        </w:rPr>
        <w:t xml:space="preserve"> </w:t>
      </w:r>
      <w:r>
        <w:rPr>
          <w:rtl w:val="true"/>
        </w:rPr>
        <w:t>מפי</w:t>
      </w:r>
      <w:r>
        <w:rPr>
          <w:rFonts w:eastAsia="Arial TUR;Arial" w:cs="Arial TUR;Arial"/>
          <w:rtl w:val="true"/>
        </w:rPr>
        <w:t xml:space="preserve"> </w:t>
      </w:r>
      <w:r>
        <w:rPr>
          <w:rtl w:val="true"/>
        </w:rPr>
        <w:t>השמועה</w:t>
      </w:r>
      <w:r>
        <w:rPr>
          <w:rtl w:val="true"/>
        </w:rPr>
        <w:t xml:space="preserve">", </w:t>
      </w:r>
      <w:r>
        <w:rPr>
          <w:rtl w:val="true"/>
        </w:rPr>
        <w:t>כפי</w:t>
      </w:r>
      <w:r>
        <w:rPr>
          <w:rFonts w:eastAsia="Arial TUR;Arial" w:cs="Arial TUR;Arial"/>
          <w:rtl w:val="true"/>
        </w:rPr>
        <w:t xml:space="preserve"> </w:t>
      </w:r>
      <w:r>
        <w:rPr>
          <w:rtl w:val="true"/>
        </w:rPr>
        <w:t>שנעשה</w:t>
      </w:r>
      <w:r>
        <w:rPr>
          <w:rFonts w:eastAsia="Arial TUR;Arial" w:cs="Arial TUR;Arial"/>
          <w:rtl w:val="true"/>
        </w:rPr>
        <w:t xml:space="preserve"> </w:t>
      </w:r>
      <w:r>
        <w:rPr>
          <w:rtl w:val="true"/>
        </w:rPr>
        <w:t>בענייננו</w:t>
      </w:r>
      <w:r>
        <w:rPr>
          <w:rtl w:val="true"/>
        </w:rPr>
        <w:t>.</w:t>
      </w:r>
    </w:p>
    <w:p>
      <w:pPr>
        <w:pStyle w:val="Ruller41"/>
        <w:ind w:end="0"/>
        <w:jc w:val="both"/>
        <w:rPr/>
      </w:pPr>
      <w:r>
        <w:rPr>
          <w:rtl w:val="true"/>
        </w:rPr>
      </w:r>
    </w:p>
    <w:p>
      <w:pPr>
        <w:pStyle w:val="Ruller42"/>
        <w:numPr>
          <w:ilvl w:val="0"/>
          <w:numId w:val="1"/>
        </w:numPr>
        <w:ind w:end="0"/>
        <w:jc w:val="both"/>
        <w:rPr/>
      </w:pPr>
      <w:r>
        <w:rPr>
          <w:rtl w:val="true"/>
        </w:rPr>
        <w:t>בית המשפט נדרש גם לטענת המערער כי התיאור שמסרה מ</w:t>
      </w:r>
      <w:r>
        <w:rPr>
          <w:rtl w:val="true"/>
        </w:rPr>
        <w:t>.</w:t>
      </w:r>
      <w:r>
        <w:rPr>
          <w:rtl w:val="true"/>
        </w:rPr>
        <w:t>ק שונה ממראהו</w:t>
      </w:r>
      <w:r>
        <w:rPr>
          <w:rtl w:val="true"/>
        </w:rPr>
        <w:t xml:space="preserve">, </w:t>
      </w:r>
      <w:r>
        <w:rPr>
          <w:rtl w:val="true"/>
        </w:rPr>
        <w:t xml:space="preserve">וקבע כי תיאורו של המערער על ידי בא כוחו כבהיר עור ובעל מבנה גוף מוצק </w:t>
      </w:r>
      <w:r>
        <w:rPr>
          <w:rtl w:val="true"/>
        </w:rPr>
        <w:t>"</w:t>
      </w:r>
      <w:r>
        <w:rPr>
          <w:rtl w:val="true"/>
        </w:rPr>
        <w:t>אינו התיאור האפשרי היחידי</w:t>
      </w:r>
      <w:r>
        <w:rPr>
          <w:rtl w:val="true"/>
        </w:rPr>
        <w:t xml:space="preserve">" </w:t>
      </w:r>
      <w:r>
        <w:rPr>
          <w:rtl w:val="true"/>
        </w:rPr>
        <w:t>–</w:t>
      </w:r>
      <w:r>
        <w:rPr>
          <w:rtl w:val="true"/>
        </w:rPr>
        <w:t xml:space="preserve"> "</w:t>
      </w:r>
      <w:r>
        <w:rPr>
          <w:rtl w:val="true"/>
        </w:rPr>
        <w:t>מ</w:t>
      </w:r>
      <w:r>
        <w:rPr>
          <w:rtl w:val="true"/>
        </w:rPr>
        <w:t>.</w:t>
      </w:r>
      <w:r>
        <w:rPr>
          <w:rtl w:val="true"/>
        </w:rPr>
        <w:t xml:space="preserve">ק שלחה למשטרה תמונה של הנאשם שהופיעה בפייסבוק </w:t>
      </w:r>
      <w:r>
        <w:rPr>
          <w:rtl w:val="true"/>
        </w:rPr>
        <w:t>(</w:t>
      </w:r>
      <w:r>
        <w:rPr>
          <w:rtl w:val="true"/>
        </w:rPr>
        <w:t>ת</w:t>
      </w:r>
      <w:r>
        <w:rPr>
          <w:rtl w:val="true"/>
        </w:rPr>
        <w:t>/</w:t>
      </w:r>
      <w:r>
        <w:rPr/>
        <w:t>59</w:t>
      </w:r>
      <w:r>
        <w:rPr>
          <w:rtl w:val="true"/>
        </w:rPr>
        <w:t xml:space="preserve">). </w:t>
      </w:r>
      <w:r>
        <w:rPr>
          <w:rtl w:val="true"/>
        </w:rPr>
        <w:t>תמונה זו</w:t>
      </w:r>
      <w:r>
        <w:rPr>
          <w:rtl w:val="true"/>
        </w:rPr>
        <w:t xml:space="preserve">, </w:t>
      </w:r>
      <w:r>
        <w:rPr>
          <w:rtl w:val="true"/>
        </w:rPr>
        <w:t>בשחור לבן</w:t>
      </w:r>
      <w:r>
        <w:rPr>
          <w:rtl w:val="true"/>
        </w:rPr>
        <w:t xml:space="preserve">, </w:t>
      </w:r>
      <w:r>
        <w:rPr>
          <w:rtl w:val="true"/>
        </w:rPr>
        <w:t xml:space="preserve">הוגשה בהמשך גם במתכונת צבעונית </w:t>
      </w:r>
      <w:r>
        <w:rPr>
          <w:rtl w:val="true"/>
        </w:rPr>
        <w:t xml:space="preserve">[...] </w:t>
      </w:r>
      <w:r>
        <w:rPr>
          <w:rtl w:val="true"/>
        </w:rPr>
        <w:t>בתמונה זו גוון פניו של הנאשם שזוף</w:t>
      </w:r>
      <w:r>
        <w:rPr>
          <w:rtl w:val="true"/>
        </w:rPr>
        <w:t xml:space="preserve">. </w:t>
      </w:r>
      <w:r>
        <w:rPr>
          <w:rtl w:val="true"/>
        </w:rPr>
        <w:t>כמו כן גוון פניו של הנאשם משתנה מתמונה לתמונה</w:t>
      </w:r>
      <w:r>
        <w:rPr>
          <w:rtl w:val="true"/>
        </w:rPr>
        <w:t xml:space="preserve">, </w:t>
      </w:r>
      <w:r>
        <w:rPr>
          <w:rtl w:val="true"/>
        </w:rPr>
        <w:t xml:space="preserve">בהתאם לתנאי התאורה </w:t>
      </w:r>
      <w:r>
        <w:rPr>
          <w:rtl w:val="true"/>
        </w:rPr>
        <w:t xml:space="preserve">[...] </w:t>
      </w:r>
      <w:r>
        <w:rPr>
          <w:rtl w:val="true"/>
        </w:rPr>
        <w:t>מתמונות אלה</w:t>
      </w:r>
      <w:r>
        <w:rPr>
          <w:rtl w:val="true"/>
        </w:rPr>
        <w:t xml:space="preserve">, </w:t>
      </w:r>
      <w:r>
        <w:rPr>
          <w:rtl w:val="true"/>
        </w:rPr>
        <w:t>ניתן גם להתרשם כי הנאשם אינו שמן</w:t>
      </w:r>
      <w:r>
        <w:rPr>
          <w:rtl w:val="true"/>
        </w:rPr>
        <w:t xml:space="preserve">, </w:t>
      </w:r>
      <w:r>
        <w:rPr>
          <w:rtl w:val="true"/>
        </w:rPr>
        <w:t xml:space="preserve">ובמובן זה הוא עונה לתיאור </w:t>
      </w:r>
      <w:r>
        <w:rPr>
          <w:rtl w:val="true"/>
        </w:rPr>
        <w:t>'</w:t>
      </w:r>
      <w:r>
        <w:rPr>
          <w:rtl w:val="true"/>
        </w:rPr>
        <w:t>רזה</w:t>
      </w:r>
      <w:r>
        <w:rPr>
          <w:rtl w:val="true"/>
        </w:rPr>
        <w:t xml:space="preserve">', </w:t>
      </w:r>
      <w:r>
        <w:rPr>
          <w:rtl w:val="true"/>
        </w:rPr>
        <w:t xml:space="preserve">אף כי אינו גרום אלא </w:t>
      </w:r>
      <w:r>
        <w:rPr>
          <w:rtl w:val="true"/>
        </w:rPr>
        <w:t>'</w:t>
      </w:r>
      <w:r>
        <w:rPr>
          <w:rtl w:val="true"/>
        </w:rPr>
        <w:t>מוצק</w:t>
      </w:r>
      <w:r>
        <w:rPr>
          <w:rtl w:val="true"/>
        </w:rPr>
        <w:t xml:space="preserve">', </w:t>
      </w:r>
      <w:r>
        <w:rPr>
          <w:rtl w:val="true"/>
        </w:rPr>
        <w:t>כשם שמתאר אותו בא כוחו</w:t>
      </w:r>
      <w:r>
        <w:rPr>
          <w:rtl w:val="true"/>
        </w:rPr>
        <w:t xml:space="preserve">". </w:t>
      </w:r>
      <w:r>
        <w:rPr>
          <w:rtl w:val="true"/>
        </w:rPr>
        <w:t>אשר ל</w:t>
      </w:r>
      <w:r>
        <w:rPr>
          <w:rtl w:val="true"/>
        </w:rPr>
        <w:t>"</w:t>
      </w:r>
      <w:r>
        <w:rPr>
          <w:rtl w:val="true"/>
        </w:rPr>
        <w:t>פער</w:t>
      </w:r>
      <w:r>
        <w:rPr>
          <w:rtl w:val="true"/>
        </w:rPr>
        <w:t xml:space="preserve">" </w:t>
      </w:r>
      <w:r>
        <w:rPr>
          <w:rtl w:val="true"/>
        </w:rPr>
        <w:t>בין הגובה שהוערך על ידי מ</w:t>
      </w:r>
      <w:r>
        <w:rPr>
          <w:rtl w:val="true"/>
        </w:rPr>
        <w:t>.</w:t>
      </w:r>
      <w:r>
        <w:rPr>
          <w:rtl w:val="true"/>
        </w:rPr>
        <w:t>ק לבין גובהו של המערער</w:t>
      </w:r>
      <w:r>
        <w:rPr>
          <w:rtl w:val="true"/>
        </w:rPr>
        <w:t xml:space="preserve">, </w:t>
      </w:r>
      <w:r>
        <w:rPr>
          <w:rtl w:val="true"/>
        </w:rPr>
        <w:t>קבע בית המשפט כי בהתחשב בנסיבות האירוע</w:t>
      </w:r>
      <w:r>
        <w:rPr>
          <w:rtl w:val="true"/>
        </w:rPr>
        <w:t xml:space="preserve">, </w:t>
      </w:r>
      <w:r>
        <w:rPr>
          <w:rtl w:val="true"/>
        </w:rPr>
        <w:t>בו פסע התוקף במרחק מה ממנה</w:t>
      </w:r>
      <w:r>
        <w:rPr>
          <w:rtl w:val="true"/>
        </w:rPr>
        <w:t xml:space="preserve">, </w:t>
      </w:r>
      <w:r>
        <w:rPr>
          <w:rtl w:val="true"/>
        </w:rPr>
        <w:t>ובהמשך היא נאבקה בו</w:t>
      </w:r>
      <w:r>
        <w:rPr>
          <w:rtl w:val="true"/>
        </w:rPr>
        <w:t xml:space="preserve">, </w:t>
      </w:r>
      <w:r>
        <w:rPr>
          <w:rtl w:val="true"/>
        </w:rPr>
        <w:t>ייתכן כי היא התקשתה להעריך נכונה את גובהו</w:t>
      </w:r>
      <w:r>
        <w:rPr>
          <w:rtl w:val="true"/>
        </w:rPr>
        <w:t xml:space="preserve">. </w:t>
      </w:r>
      <w:r>
        <w:rPr>
          <w:rtl w:val="true"/>
        </w:rPr>
        <w:t>מכל מקום</w:t>
      </w:r>
      <w:r>
        <w:rPr>
          <w:rtl w:val="true"/>
        </w:rPr>
        <w:t xml:space="preserve">, </w:t>
      </w:r>
      <w:r>
        <w:rPr>
          <w:rtl w:val="true"/>
        </w:rPr>
        <w:t>כך נקבע</w:t>
      </w:r>
      <w:r>
        <w:rPr>
          <w:rtl w:val="true"/>
        </w:rPr>
        <w:t xml:space="preserve">, </w:t>
      </w:r>
      <w:r>
        <w:rPr>
          <w:rtl w:val="true"/>
        </w:rPr>
        <w:t>גובהו של המערער אינו פרט מהותי לעניין זיהוי תווי פניו</w:t>
      </w:r>
      <w:r>
        <w:rPr>
          <w:rtl w:val="true"/>
        </w:rPr>
        <w:t xml:space="preserve">, </w:t>
      </w:r>
      <w:r>
        <w:rPr>
          <w:rtl w:val="true"/>
        </w:rPr>
        <w:t>אשר כזכור התבצע באור יום</w:t>
      </w:r>
      <w:r>
        <w:rPr>
          <w:rtl w:val="true"/>
        </w:rPr>
        <w:t xml:space="preserve">. </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בסיכום הדברים</w:t>
      </w:r>
      <w:r>
        <w:rPr>
          <w:rtl w:val="true"/>
        </w:rPr>
        <w:t xml:space="preserve">, </w:t>
      </w:r>
      <w:r>
        <w:rPr>
          <w:rtl w:val="true"/>
        </w:rPr>
        <w:t>קיבל בית המשפט את גרסתה של מ</w:t>
      </w:r>
      <w:r>
        <w:rPr>
          <w:rtl w:val="true"/>
        </w:rPr>
        <w:t>.</w:t>
      </w:r>
      <w:r>
        <w:rPr>
          <w:rtl w:val="true"/>
        </w:rPr>
        <w:t>ק ודחה את טענת האליבי של המערער</w:t>
      </w:r>
      <w:r>
        <w:rPr>
          <w:rtl w:val="true"/>
        </w:rPr>
        <w:t>:</w:t>
      </w:r>
    </w:p>
    <w:p>
      <w:pPr>
        <w:pStyle w:val="Ruller51"/>
        <w:ind w:end="1282"/>
        <w:jc w:val="both"/>
        <w:rPr/>
      </w:pPr>
      <w:r>
        <w:rPr>
          <w:rtl w:val="true"/>
        </w:rPr>
      </w:r>
    </w:p>
    <w:p>
      <w:pPr>
        <w:pStyle w:val="Ruller51"/>
        <w:spacing w:lineRule="auto" w:line="276"/>
        <w:ind w:end="1282"/>
        <w:jc w:val="both"/>
        <w:rPr/>
      </w:pPr>
      <w:r>
        <w:rPr>
          <w:rtl w:val="true"/>
        </w:rPr>
        <w:t>"</w:t>
      </w:r>
      <w:r>
        <w:rPr>
          <w:rtl w:val="true"/>
        </w:rPr>
        <w:t>טענת</w:t>
      </w:r>
      <w:r>
        <w:rPr>
          <w:rFonts w:eastAsia="Arial TUR;Arial" w:cs="Arial TUR;Arial"/>
          <w:rtl w:val="true"/>
        </w:rPr>
        <w:t xml:space="preserve"> </w:t>
      </w:r>
      <w:r>
        <w:rPr>
          <w:rtl w:val="true"/>
        </w:rPr>
        <w:t>האליבי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אינה</w:t>
      </w:r>
      <w:r>
        <w:rPr>
          <w:rFonts w:eastAsia="Arial TUR;Arial" w:cs="Arial TUR;Arial"/>
          <w:rtl w:val="true"/>
        </w:rPr>
        <w:t xml:space="preserve"> </w:t>
      </w:r>
      <w:r>
        <w:rPr>
          <w:rtl w:val="true"/>
        </w:rPr>
        <w:t>יכולה</w:t>
      </w:r>
      <w:r>
        <w:rPr>
          <w:rFonts w:eastAsia="Arial TUR;Arial" w:cs="Arial TUR;Arial"/>
          <w:rtl w:val="true"/>
        </w:rPr>
        <w:t xml:space="preserve"> </w:t>
      </w:r>
      <w:r>
        <w:rPr>
          <w:rtl w:val="true"/>
        </w:rPr>
        <w:t>לעמוד</w:t>
      </w:r>
      <w:r>
        <w:rPr>
          <w:rtl w:val="true"/>
        </w:rPr>
        <w:t xml:space="preserve">. </w:t>
      </w:r>
      <w:r>
        <w:rPr>
          <w:rtl w:val="true"/>
        </w:rPr>
        <w:t>לעומת</w:t>
      </w:r>
      <w:r>
        <w:rPr>
          <w:rFonts w:eastAsia="Arial TUR;Arial" w:cs="Arial TUR;Arial"/>
          <w:rtl w:val="true"/>
        </w:rPr>
        <w:t xml:space="preserve"> </w:t>
      </w:r>
      <w:r>
        <w:rPr>
          <w:rtl w:val="true"/>
        </w:rPr>
        <w:t>זאת</w:t>
      </w:r>
      <w:r>
        <w:rPr>
          <w:rtl w:val="true"/>
        </w:rPr>
        <w:t xml:space="preserve">, </w:t>
      </w:r>
      <w:r>
        <w:rPr>
          <w:rtl w:val="true"/>
        </w:rPr>
        <w:t>גרסתה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w:t>
      </w:r>
      <w:r>
        <w:rPr>
          <w:rtl w:val="true"/>
        </w:rPr>
        <w:t>.</w:t>
      </w:r>
      <w:r>
        <w:rPr>
          <w:rtl w:val="true"/>
        </w:rPr>
        <w:t>ק</w:t>
      </w:r>
      <w:r>
        <w:rPr>
          <w:rtl w:val="true"/>
        </w:rPr>
        <w:t xml:space="preserve">, </w:t>
      </w:r>
      <w:r>
        <w:rPr>
          <w:rtl w:val="true"/>
        </w:rPr>
        <w:t>ובגדרה</w:t>
      </w:r>
      <w:r>
        <w:rPr>
          <w:rFonts w:eastAsia="Arial TUR;Arial" w:cs="Arial TUR;Arial"/>
          <w:rtl w:val="true"/>
        </w:rPr>
        <w:t xml:space="preserve"> </w:t>
      </w:r>
      <w:r>
        <w:rPr>
          <w:rtl w:val="true"/>
        </w:rPr>
        <w:t>זיהויו</w:t>
      </w:r>
      <w:r>
        <w:rPr>
          <w:rFonts w:eastAsia="Arial TUR;Arial" w:cs="Arial TUR;Arial"/>
          <w:rtl w:val="true"/>
        </w:rPr>
        <w:t xml:space="preserve"> </w:t>
      </w:r>
      <w:r>
        <w:rPr>
          <w:rtl w:val="true"/>
        </w:rPr>
        <w:t>הספונטאני</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כמי</w:t>
      </w:r>
      <w:r>
        <w:rPr>
          <w:rFonts w:eastAsia="Arial TUR;Arial" w:cs="Arial TUR;Arial"/>
          <w:rtl w:val="true"/>
        </w:rPr>
        <w:t xml:space="preserve"> </w:t>
      </w:r>
      <w:r>
        <w:rPr>
          <w:rtl w:val="true"/>
        </w:rPr>
        <w:t>שהתחקה</w:t>
      </w:r>
      <w:r>
        <w:rPr>
          <w:rFonts w:eastAsia="Arial TUR;Arial" w:cs="Arial TUR;Arial"/>
          <w:rtl w:val="true"/>
        </w:rPr>
        <w:t xml:space="preserve"> </w:t>
      </w:r>
      <w:r>
        <w:rPr>
          <w:rtl w:val="true"/>
        </w:rPr>
        <w:t>אחריה</w:t>
      </w:r>
      <w:r>
        <w:rPr>
          <w:rFonts w:eastAsia="Arial TUR;Arial" w:cs="Arial TUR;Arial"/>
          <w:rtl w:val="true"/>
        </w:rPr>
        <w:t xml:space="preserve"> </w:t>
      </w:r>
      <w:r>
        <w:rPr>
          <w:rtl w:val="true"/>
        </w:rPr>
        <w:t>וניסה</w:t>
      </w:r>
      <w:r>
        <w:rPr>
          <w:rFonts w:eastAsia="Arial TUR;Arial" w:cs="Arial TUR;Arial"/>
          <w:rtl w:val="true"/>
        </w:rPr>
        <w:t xml:space="preserve"> </w:t>
      </w:r>
      <w:r>
        <w:rPr>
          <w:rtl w:val="true"/>
        </w:rPr>
        <w:t>להתפרץ</w:t>
      </w:r>
      <w:r>
        <w:rPr>
          <w:rFonts w:eastAsia="Arial TUR;Arial" w:cs="Arial TUR;Arial"/>
          <w:rtl w:val="true"/>
        </w:rPr>
        <w:t xml:space="preserve"> </w:t>
      </w:r>
      <w:r>
        <w:rPr>
          <w:rtl w:val="true"/>
        </w:rPr>
        <w:t>לדירתה</w:t>
      </w:r>
      <w:r>
        <w:rPr>
          <w:rFonts w:eastAsia="Arial TUR;Arial" w:cs="Arial TUR;Arial"/>
          <w:rtl w:val="true"/>
        </w:rPr>
        <w:t xml:space="preserve"> </w:t>
      </w:r>
      <w:r>
        <w:rPr>
          <w:rtl w:val="true"/>
        </w:rPr>
        <w:t>בבוקר</w:t>
      </w:r>
      <w:r>
        <w:rPr>
          <w:rFonts w:eastAsia="Arial TUR;Arial" w:cs="Arial TUR;Arial"/>
          <w:rtl w:val="true"/>
        </w:rPr>
        <w:t xml:space="preserve"> </w:t>
      </w:r>
      <w:r>
        <w:rPr>
          <w:rtl w:val="true"/>
        </w:rPr>
        <w:t>יום</w:t>
      </w:r>
      <w:r>
        <w:rPr>
          <w:rFonts w:eastAsia="Arial TUR;Arial" w:cs="Arial TUR;Arial"/>
          <w:rtl w:val="true"/>
        </w:rPr>
        <w:t xml:space="preserve"> </w:t>
      </w:r>
      <w:r>
        <w:rPr/>
        <w:t>26.4.2014</w:t>
      </w:r>
      <w:r>
        <w:rPr>
          <w:rtl w:val="true"/>
        </w:rPr>
        <w:t xml:space="preserve">, </w:t>
      </w:r>
      <w:r>
        <w:rPr>
          <w:rtl w:val="true"/>
        </w:rPr>
        <w:t>נמצאה</w:t>
      </w:r>
      <w:r>
        <w:rPr>
          <w:rFonts w:eastAsia="Arial TUR;Arial" w:cs="Arial TUR;Arial"/>
          <w:rtl w:val="true"/>
        </w:rPr>
        <w:t xml:space="preserve"> </w:t>
      </w:r>
      <w:r>
        <w:rPr>
          <w:rtl w:val="true"/>
        </w:rPr>
        <w:t>מהימנה</w:t>
      </w:r>
      <w:r>
        <w:rPr>
          <w:rFonts w:eastAsia="Arial TUR;Arial" w:cs="Arial TUR;Arial"/>
          <w:rtl w:val="true"/>
        </w:rPr>
        <w:t xml:space="preserve"> </w:t>
      </w:r>
      <w:r>
        <w:rPr>
          <w:rtl w:val="true"/>
        </w:rPr>
        <w:t>ומשכנעת</w:t>
      </w:r>
      <w:r>
        <w:rPr>
          <w:rtl w:val="true"/>
        </w:rPr>
        <w:t>" (</w:t>
      </w:r>
      <w:r>
        <w:rPr>
          <w:rtl w:val="true"/>
        </w:rPr>
        <w:t>עמ</w:t>
      </w:r>
      <w:r>
        <w:rPr>
          <w:rtl w:val="true"/>
        </w:rPr>
        <w:t xml:space="preserve">' </w:t>
      </w:r>
      <w:r>
        <w:rPr/>
        <w:t>45</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51"/>
        <w:ind w:end="1282"/>
        <w:jc w:val="both"/>
        <w:rPr/>
      </w:pPr>
      <w:r>
        <w:rPr>
          <w:rtl w:val="true"/>
        </w:rPr>
      </w:r>
    </w:p>
    <w:p>
      <w:pPr>
        <w:pStyle w:val="Ruller41"/>
        <w:ind w:end="0"/>
        <w:jc w:val="both"/>
        <w:rPr/>
      </w:pPr>
      <w:r>
        <w:rPr>
          <w:rtl w:val="true"/>
        </w:rPr>
        <w:tab/>
      </w:r>
      <w:r>
        <w:rPr>
          <w:rtl w:val="true"/>
        </w:rPr>
        <w:t>מסקנה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מקובלת</w:t>
      </w:r>
      <w:r>
        <w:rPr>
          <w:rFonts w:eastAsia="Arial TUR;Arial" w:cs="Arial TUR;Arial"/>
          <w:rtl w:val="true"/>
        </w:rPr>
        <w:t xml:space="preserve"> </w:t>
      </w:r>
      <w:r>
        <w:rPr>
          <w:rtl w:val="true"/>
        </w:rPr>
        <w:t>עלי</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Fonts w:ascii="Century" w:hAnsi="Century" w:cs="Miriam"/>
          <w:b/>
          <w:b/>
          <w:spacing w:val="0"/>
          <w:szCs w:val="24"/>
          <w:rtl w:val="true"/>
        </w:rPr>
        <w:t>השלישי</w:t>
      </w:r>
    </w:p>
    <w:p>
      <w:pPr>
        <w:pStyle w:val="Ruller51"/>
        <w:ind w:end="1282"/>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 xml:space="preserve">גם במסגרת הדיון </w:t>
      </w:r>
      <w:r>
        <w:rPr>
          <w:rFonts w:ascii="Century" w:hAnsi="Century" w:cs="Miriam"/>
          <w:b/>
          <w:b/>
          <w:spacing w:val="0"/>
          <w:sz w:val="22"/>
          <w:sz w:val="22"/>
          <w:szCs w:val="24"/>
          <w:rtl w:val="true"/>
        </w:rPr>
        <w:t>באישום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w:t>
      </w:r>
      <w:r>
        <w:rPr>
          <w:rtl w:val="true"/>
        </w:rPr>
        <w:t xml:space="preserve">, </w:t>
      </w:r>
      <w:r>
        <w:rPr>
          <w:rtl w:val="true"/>
        </w:rPr>
        <w:t>מצא בית משפט קמא את גרסתו של המערער בלתי מהימנה</w:t>
      </w:r>
      <w:r>
        <w:rPr>
          <w:rtl w:val="true"/>
        </w:rPr>
        <w:t xml:space="preserve">, </w:t>
      </w:r>
      <w:r>
        <w:rPr>
          <w:rtl w:val="true"/>
        </w:rPr>
        <w:t xml:space="preserve">ודחה את טענותיו בדבר </w:t>
      </w:r>
      <w:r>
        <w:rPr>
          <w:rtl w:val="true"/>
        </w:rPr>
        <w:t>"</w:t>
      </w:r>
      <w:r>
        <w:rPr>
          <w:rtl w:val="true"/>
        </w:rPr>
        <w:t>גרסה מתפתחת ומלאת סתירות</w:t>
      </w:r>
      <w:r>
        <w:rPr>
          <w:rtl w:val="true"/>
        </w:rPr>
        <w:t xml:space="preserve">" </w:t>
      </w:r>
      <w:r>
        <w:rPr>
          <w:rtl w:val="true"/>
        </w:rPr>
        <w:t>מצדה של המתלוננת</w:t>
      </w:r>
      <w:r>
        <w:rPr>
          <w:rtl w:val="true"/>
        </w:rPr>
        <w:t xml:space="preserve">, </w:t>
      </w:r>
      <w:r>
        <w:rPr>
          <w:rtl w:val="true"/>
        </w:rPr>
        <w:t>גרסה שנמצאה אותנטית ונתמכה בשורת ראיות מחזקות</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בעדותה</w:t>
      </w:r>
      <w:r>
        <w:rPr>
          <w:rtl w:val="true"/>
        </w:rPr>
        <w:t xml:space="preserve">, </w:t>
      </w:r>
      <w:r>
        <w:rPr>
          <w:rtl w:val="true"/>
        </w:rPr>
        <w:t>סיפרה ר</w:t>
      </w:r>
      <w:r>
        <w:rPr>
          <w:rtl w:val="true"/>
        </w:rPr>
        <w:t>.</w:t>
      </w:r>
      <w:r>
        <w:rPr>
          <w:rtl w:val="true"/>
        </w:rPr>
        <w:t>ש כי הכירה את המערער דרך אחותה כחודש וחצי לפני חג הפורים</w:t>
      </w:r>
      <w:r>
        <w:rPr>
          <w:rtl w:val="true"/>
        </w:rPr>
        <w:t xml:space="preserve">, </w:t>
      </w:r>
      <w:r>
        <w:rPr>
          <w:rtl w:val="true"/>
        </w:rPr>
        <w:t>וכי הוא הרשים אותה בחיזוריו והיא פיתחה רגשות כלפיו</w:t>
      </w:r>
      <w:r>
        <w:rPr>
          <w:rtl w:val="true"/>
        </w:rPr>
        <w:t xml:space="preserve">. </w:t>
      </w:r>
      <w:r>
        <w:rPr>
          <w:rtl w:val="true"/>
        </w:rPr>
        <w:t>לדבריה</w:t>
      </w:r>
      <w:r>
        <w:rPr>
          <w:rtl w:val="true"/>
        </w:rPr>
        <w:t xml:space="preserve">, </w:t>
      </w:r>
      <w:r>
        <w:rPr>
          <w:rtl w:val="true"/>
        </w:rPr>
        <w:t>השניים נהגו להיפגש אולם לא קיימו יחסי מין והסתפקו בחיבוקים ונשיקות</w:t>
      </w:r>
      <w:r>
        <w:rPr>
          <w:rtl w:val="true"/>
        </w:rPr>
        <w:t xml:space="preserve">. </w:t>
      </w:r>
      <w:r>
        <w:rPr>
          <w:rtl w:val="true"/>
        </w:rPr>
        <w:t>בערב פורים</w:t>
      </w:r>
      <w:r>
        <w:rPr>
          <w:rtl w:val="true"/>
        </w:rPr>
        <w:t xml:space="preserve">, </w:t>
      </w:r>
      <w:r>
        <w:rPr>
          <w:rtl w:val="true"/>
        </w:rPr>
        <w:t>בלילה שבין ה</w:t>
      </w:r>
      <w:r>
        <w:rPr>
          <w:rtl w:val="true"/>
        </w:rPr>
        <w:t xml:space="preserve">- </w:t>
      </w:r>
      <w:r>
        <w:rPr/>
        <w:t>5</w:t>
      </w:r>
      <w:r>
        <w:rPr>
          <w:rtl w:val="true"/>
        </w:rPr>
        <w:t xml:space="preserve"> </w:t>
      </w:r>
      <w:r>
        <w:rPr>
          <w:rtl w:val="true"/>
        </w:rPr>
        <w:t>ל</w:t>
      </w:r>
      <w:r>
        <w:rPr>
          <w:rtl w:val="true"/>
        </w:rPr>
        <w:t xml:space="preserve">- </w:t>
      </w:r>
      <w:r>
        <w:rPr/>
        <w:t>6</w:t>
      </w:r>
      <w:r>
        <w:rPr>
          <w:rtl w:val="true"/>
        </w:rPr>
        <w:t xml:space="preserve"> </w:t>
      </w:r>
      <w:r>
        <w:rPr>
          <w:rtl w:val="true"/>
        </w:rPr>
        <w:t xml:space="preserve">למרץ </w:t>
      </w:r>
      <w:r>
        <w:rPr/>
        <w:t>2015</w:t>
      </w:r>
      <w:r>
        <w:rPr>
          <w:rtl w:val="true"/>
        </w:rPr>
        <w:t xml:space="preserve"> </w:t>
      </w:r>
      <w:r>
        <w:rPr>
          <w:rtl w:val="true"/>
        </w:rPr>
        <w:t>נפגשו השניים בדירתו של המערער</w:t>
      </w:r>
      <w:r>
        <w:rPr>
          <w:rtl w:val="true"/>
        </w:rPr>
        <w:t xml:space="preserve">, </w:t>
      </w:r>
      <w:r>
        <w:rPr>
          <w:rtl w:val="true"/>
        </w:rPr>
        <w:t>שתו בירות בסלון ושוחחו</w:t>
      </w:r>
      <w:r>
        <w:rPr>
          <w:rtl w:val="true"/>
        </w:rPr>
        <w:t xml:space="preserve">. </w:t>
      </w:r>
      <w:r>
        <w:rPr>
          <w:rtl w:val="true"/>
        </w:rPr>
        <w:t xml:space="preserve">לקראת השעה </w:t>
      </w:r>
      <w:r>
        <w:rPr/>
        <w:t>01:00</w:t>
      </w:r>
      <w:r>
        <w:rPr>
          <w:rtl w:val="true"/>
        </w:rPr>
        <w:t xml:space="preserve"> </w:t>
      </w:r>
      <w:r>
        <w:rPr>
          <w:rtl w:val="true"/>
        </w:rPr>
        <w:t>אמרה ר</w:t>
      </w:r>
      <w:r>
        <w:rPr>
          <w:rtl w:val="true"/>
        </w:rPr>
        <w:t>.</w:t>
      </w:r>
      <w:r>
        <w:rPr>
          <w:rtl w:val="true"/>
        </w:rPr>
        <w:t>ש למערער כי היא רוצה לחזור הביתה</w:t>
      </w:r>
      <w:r>
        <w:rPr>
          <w:rtl w:val="true"/>
        </w:rPr>
        <w:t xml:space="preserve">, </w:t>
      </w:r>
      <w:r>
        <w:rPr>
          <w:rtl w:val="true"/>
        </w:rPr>
        <w:t>לאחר שאמה התקשרה אליה וביקשה שתחזור כי בתה בת ה</w:t>
      </w:r>
      <w:r>
        <w:rPr>
          <w:rtl w:val="true"/>
        </w:rPr>
        <w:t xml:space="preserve">- </w:t>
      </w:r>
      <w:r>
        <w:rPr/>
        <w:t>5</w:t>
      </w:r>
      <w:r>
        <w:rPr>
          <w:rtl w:val="true"/>
        </w:rPr>
        <w:t xml:space="preserve"> </w:t>
      </w:r>
      <w:r>
        <w:rPr>
          <w:rtl w:val="true"/>
        </w:rPr>
        <w:t>נרדמה בסלון</w:t>
      </w:r>
      <w:r>
        <w:rPr>
          <w:rtl w:val="true"/>
        </w:rPr>
        <w:t xml:space="preserve">. </w:t>
      </w:r>
      <w:r>
        <w:rPr>
          <w:rtl w:val="true"/>
        </w:rPr>
        <w:t>המערער ביקש ממנה להיכנס לחדר השינה</w:t>
      </w:r>
      <w:r>
        <w:rPr>
          <w:rtl w:val="true"/>
        </w:rPr>
        <w:t xml:space="preserve">, </w:t>
      </w:r>
      <w:r>
        <w:rPr>
          <w:rtl w:val="true"/>
        </w:rPr>
        <w:t>וכשהיא כשנכנסה</w:t>
      </w:r>
      <w:r>
        <w:rPr>
          <w:rtl w:val="true"/>
        </w:rPr>
        <w:t xml:space="preserve">, </w:t>
      </w:r>
      <w:r>
        <w:rPr>
          <w:rtl w:val="true"/>
        </w:rPr>
        <w:t>הכריח אותה לפשוט את בגדיה</w:t>
      </w:r>
      <w:r>
        <w:rPr>
          <w:rtl w:val="true"/>
        </w:rPr>
        <w:t xml:space="preserve">, </w:t>
      </w:r>
      <w:r>
        <w:rPr>
          <w:rtl w:val="true"/>
        </w:rPr>
        <w:t>היכה אותה בפניה</w:t>
      </w:r>
      <w:r>
        <w:rPr>
          <w:rtl w:val="true"/>
        </w:rPr>
        <w:t xml:space="preserve">, </w:t>
      </w:r>
      <w:r>
        <w:rPr>
          <w:rtl w:val="true"/>
        </w:rPr>
        <w:t>אמר כי עכשיו היא החיילת שלו</w:t>
      </w:r>
      <w:r>
        <w:rPr>
          <w:rtl w:val="true"/>
        </w:rPr>
        <w:t xml:space="preserve">, </w:t>
      </w:r>
      <w:r>
        <w:rPr>
          <w:rtl w:val="true"/>
        </w:rPr>
        <w:t xml:space="preserve">ובכל פעם שהתנגדה להוראותיו שב והיכה אותה למרות בכייה </w:t>
      </w:r>
      <w:r>
        <w:rPr>
          <w:rtl w:val="true"/>
        </w:rPr>
        <w:t>–</w:t>
      </w:r>
      <w:r>
        <w:rPr>
          <w:rtl w:val="true"/>
        </w:rPr>
        <w:t xml:space="preserve"> </w:t>
      </w:r>
      <w:r>
        <w:rPr>
          <w:rtl w:val="true"/>
        </w:rPr>
        <w:t>"</w:t>
      </w:r>
      <w:r>
        <w:rPr>
          <w:rtl w:val="true"/>
        </w:rPr>
        <w:t>כל הזמן בכיתי</w:t>
      </w:r>
      <w:r>
        <w:rPr>
          <w:rtl w:val="true"/>
        </w:rPr>
        <w:t xml:space="preserve">. </w:t>
      </w:r>
      <w:r>
        <w:rPr>
          <w:rtl w:val="true"/>
        </w:rPr>
        <w:t>אמרתי לו שאני רוצה ללכת הביתה</w:t>
      </w:r>
      <w:r>
        <w:rPr>
          <w:rtl w:val="true"/>
        </w:rPr>
        <w:t xml:space="preserve">, </w:t>
      </w:r>
      <w:r>
        <w:rPr>
          <w:rtl w:val="true"/>
        </w:rPr>
        <w:t>וכל פעם שאמרתי את המילה הביתה</w:t>
      </w:r>
      <w:r>
        <w:rPr>
          <w:rtl w:val="true"/>
        </w:rPr>
        <w:t xml:space="preserve">, </w:t>
      </w:r>
      <w:r>
        <w:rPr>
          <w:rtl w:val="true"/>
        </w:rPr>
        <w:t>הוא אמר כן</w:t>
      </w:r>
      <w:r>
        <w:rPr>
          <w:rtl w:val="true"/>
        </w:rPr>
        <w:t xml:space="preserve">, </w:t>
      </w:r>
      <w:r>
        <w:rPr>
          <w:rtl w:val="true"/>
        </w:rPr>
        <w:t>הנה</w:t>
      </w:r>
      <w:r>
        <w:rPr>
          <w:rtl w:val="true"/>
        </w:rPr>
        <w:t xml:space="preserve">, </w:t>
      </w:r>
      <w:r>
        <w:rPr>
          <w:rtl w:val="true"/>
        </w:rPr>
        <w:t>תכף את תלכי</w:t>
      </w:r>
      <w:r>
        <w:rPr>
          <w:rtl w:val="true"/>
        </w:rPr>
        <w:t xml:space="preserve">, </w:t>
      </w:r>
      <w:r>
        <w:rPr>
          <w:rtl w:val="true"/>
        </w:rPr>
        <w:t>ואמרתי מה</w:t>
      </w:r>
      <w:r>
        <w:rPr>
          <w:rtl w:val="true"/>
        </w:rPr>
        <w:t xml:space="preserve">, </w:t>
      </w:r>
      <w:r>
        <w:rPr>
          <w:rtl w:val="true"/>
        </w:rPr>
        <w:t>באמת</w:t>
      </w:r>
      <w:r>
        <w:rPr>
          <w:rtl w:val="true"/>
        </w:rPr>
        <w:t xml:space="preserve">? </w:t>
      </w:r>
      <w:r>
        <w:rPr>
          <w:rtl w:val="true"/>
        </w:rPr>
        <w:t>והוא כל פעם נתן לי עוד מכה</w:t>
      </w:r>
      <w:r>
        <w:rPr>
          <w:rtl w:val="true"/>
        </w:rPr>
        <w:t xml:space="preserve">, </w:t>
      </w:r>
      <w:r>
        <w:rPr>
          <w:rtl w:val="true"/>
        </w:rPr>
        <w:t>כאילו סטירה</w:t>
      </w:r>
      <w:r>
        <w:rPr>
          <w:rtl w:val="true"/>
        </w:rPr>
        <w:t xml:space="preserve">, </w:t>
      </w:r>
      <w:r>
        <w:rPr>
          <w:rtl w:val="true"/>
        </w:rPr>
        <w:t>והוא אמר לי לא</w:t>
      </w:r>
      <w:r>
        <w:rPr>
          <w:rtl w:val="true"/>
        </w:rPr>
        <w:t xml:space="preserve">, </w:t>
      </w:r>
      <w:r>
        <w:rPr>
          <w:rtl w:val="true"/>
        </w:rPr>
        <w:t>את לא באמת הולכת</w:t>
      </w:r>
      <w:r>
        <w:rPr>
          <w:rtl w:val="true"/>
        </w:rPr>
        <w:t xml:space="preserve">". </w:t>
      </w:r>
      <w:r>
        <w:rPr>
          <w:rtl w:val="true"/>
        </w:rPr>
        <w:t>ר</w:t>
      </w:r>
      <w:r>
        <w:rPr>
          <w:rtl w:val="true"/>
        </w:rPr>
        <w:t>.</w:t>
      </w:r>
      <w:r>
        <w:rPr>
          <w:rtl w:val="true"/>
        </w:rPr>
        <w:t>ש סיפרה כי המערער הורה לה לשכב על הבטן והחדיר את איבר מינו לפי הטבעת שלה</w:t>
      </w:r>
      <w:r>
        <w:rPr>
          <w:rtl w:val="true"/>
        </w:rPr>
        <w:t xml:space="preserve">, </w:t>
      </w:r>
      <w:r>
        <w:rPr>
          <w:rtl w:val="true"/>
        </w:rPr>
        <w:t>היא חשה כאב עז</w:t>
      </w:r>
      <w:r>
        <w:rPr>
          <w:rtl w:val="true"/>
        </w:rPr>
        <w:t xml:space="preserve">, </w:t>
      </w:r>
      <w:r>
        <w:rPr>
          <w:rtl w:val="true"/>
        </w:rPr>
        <w:t>והוא המשיך להכותה ומשך בשערותיה</w:t>
      </w:r>
      <w:r>
        <w:rPr>
          <w:rtl w:val="true"/>
        </w:rPr>
        <w:t xml:space="preserve">. </w:t>
      </w:r>
      <w:r>
        <w:rPr>
          <w:rtl w:val="true"/>
        </w:rPr>
        <w:t>מאחר שלא בא על סיפוקו בפי הטבעת</w:t>
      </w:r>
      <w:r>
        <w:rPr>
          <w:rtl w:val="true"/>
        </w:rPr>
        <w:t xml:space="preserve">, </w:t>
      </w:r>
      <w:r>
        <w:rPr>
          <w:rtl w:val="true"/>
        </w:rPr>
        <w:t>הורה לה המערער ללכת לסלון</w:t>
      </w:r>
      <w:r>
        <w:rPr>
          <w:rtl w:val="true"/>
        </w:rPr>
        <w:t xml:space="preserve">, </w:t>
      </w:r>
      <w:r>
        <w:rPr>
          <w:rtl w:val="true"/>
        </w:rPr>
        <w:t>לעשן סיגריה ולהביא לו מים</w:t>
      </w:r>
      <w:r>
        <w:rPr>
          <w:rtl w:val="true"/>
        </w:rPr>
        <w:t xml:space="preserve">. </w:t>
      </w:r>
      <w:r>
        <w:rPr>
          <w:rtl w:val="true"/>
        </w:rPr>
        <w:t>היא הרגישה שהיא עומדת להתעלף</w:t>
      </w:r>
      <w:r>
        <w:rPr>
          <w:rtl w:val="true"/>
        </w:rPr>
        <w:t xml:space="preserve">, </w:t>
      </w:r>
      <w:r>
        <w:rPr>
          <w:rtl w:val="true"/>
        </w:rPr>
        <w:t>אך המערער החזיר אותה לחדר השינה</w:t>
      </w:r>
      <w:r>
        <w:rPr>
          <w:rtl w:val="true"/>
        </w:rPr>
        <w:t xml:space="preserve">, </w:t>
      </w:r>
      <w:r>
        <w:rPr>
          <w:rtl w:val="true"/>
        </w:rPr>
        <w:t>הכריח אותה לבצע בו מין אוראלי</w:t>
      </w:r>
      <w:r>
        <w:rPr>
          <w:rtl w:val="true"/>
        </w:rPr>
        <w:t xml:space="preserve">, </w:t>
      </w:r>
      <w:r>
        <w:rPr>
          <w:rtl w:val="true"/>
        </w:rPr>
        <w:t>ולאחר מכן החדיר את איבר מינו לאיבר מינה עד שהגיע על סיפוקו ו</w:t>
      </w:r>
      <w:r>
        <w:rPr>
          <w:rtl w:val="true"/>
        </w:rPr>
        <w:t>"</w:t>
      </w:r>
      <w:r>
        <w:rPr>
          <w:rtl w:val="true"/>
        </w:rPr>
        <w:t>חזר לעצמו</w:t>
      </w:r>
      <w:r>
        <w:rPr>
          <w:rtl w:val="true"/>
        </w:rPr>
        <w:t xml:space="preserve">". </w:t>
      </w:r>
      <w:r>
        <w:rPr>
          <w:rtl w:val="true"/>
        </w:rPr>
        <w:t>בנוסף סיפרה ר</w:t>
      </w:r>
      <w:r>
        <w:rPr>
          <w:rtl w:val="true"/>
        </w:rPr>
        <w:t>.</w:t>
      </w:r>
      <w:r>
        <w:rPr>
          <w:rtl w:val="true"/>
        </w:rPr>
        <w:t>ש</w:t>
      </w:r>
      <w:r>
        <w:rPr>
          <w:rtl w:val="true"/>
        </w:rPr>
        <w:t xml:space="preserve">, </w:t>
      </w:r>
      <w:r>
        <w:rPr>
          <w:rtl w:val="true"/>
        </w:rPr>
        <w:t>כי בעודה שוכבת על הגב</w:t>
      </w:r>
      <w:r>
        <w:rPr>
          <w:rtl w:val="true"/>
        </w:rPr>
        <w:t xml:space="preserve">, </w:t>
      </w:r>
      <w:r>
        <w:rPr>
          <w:rtl w:val="true"/>
        </w:rPr>
        <w:t>החל המערער לחנוק אותה</w:t>
      </w:r>
      <w:r>
        <w:rPr>
          <w:rtl w:val="true"/>
        </w:rPr>
        <w:t xml:space="preserve">, </w:t>
      </w:r>
      <w:r>
        <w:rPr>
          <w:rtl w:val="true"/>
        </w:rPr>
        <w:t>וכשהגיבה באופן מוגזם בתקווה שיעזוב אותה</w:t>
      </w:r>
      <w:r>
        <w:rPr>
          <w:rtl w:val="true"/>
        </w:rPr>
        <w:t xml:space="preserve">, </w:t>
      </w:r>
      <w:r>
        <w:rPr>
          <w:rtl w:val="true"/>
        </w:rPr>
        <w:t xml:space="preserve">אמר לה המערער </w:t>
      </w:r>
      <w:r>
        <w:rPr>
          <w:rtl w:val="true"/>
        </w:rPr>
        <w:t>"</w:t>
      </w:r>
      <w:r>
        <w:rPr>
          <w:rtl w:val="true"/>
        </w:rPr>
        <w:t>המשחקים שלך לא עובדים עליי</w:t>
      </w:r>
      <w:r>
        <w:rPr>
          <w:rtl w:val="true"/>
        </w:rPr>
        <w:t xml:space="preserve">" </w:t>
      </w:r>
      <w:r>
        <w:rPr>
          <w:rtl w:val="true"/>
        </w:rPr>
        <w:t>והמשיך במעשיו</w:t>
      </w:r>
      <w:r>
        <w:rPr>
          <w:rtl w:val="true"/>
        </w:rPr>
        <w:t xml:space="preserve">. </w:t>
      </w:r>
      <w:r>
        <w:rPr>
          <w:rtl w:val="true"/>
        </w:rPr>
        <w:t>כשאמר לה המערער שהיא יכולה ללכת הביתה</w:t>
      </w:r>
      <w:r>
        <w:rPr>
          <w:rtl w:val="true"/>
        </w:rPr>
        <w:t xml:space="preserve">, </w:t>
      </w:r>
      <w:r>
        <w:rPr>
          <w:rtl w:val="true"/>
        </w:rPr>
        <w:t>חששה ר</w:t>
      </w:r>
      <w:r>
        <w:rPr>
          <w:rtl w:val="true"/>
        </w:rPr>
        <w:t>.</w:t>
      </w:r>
      <w:r>
        <w:rPr>
          <w:rtl w:val="true"/>
        </w:rPr>
        <w:t>ש כי הוא ממשיך להתעלל בה</w:t>
      </w:r>
      <w:r>
        <w:rPr>
          <w:rtl w:val="true"/>
        </w:rPr>
        <w:t xml:space="preserve">, </w:t>
      </w:r>
      <w:r>
        <w:rPr>
          <w:rtl w:val="true"/>
        </w:rPr>
        <w:t xml:space="preserve">אך הוא הצהיר כי הפעם זה באמת </w:t>
      </w:r>
      <w:r>
        <w:rPr>
          <w:rtl w:val="true"/>
        </w:rPr>
        <w:t>–</w:t>
      </w:r>
      <w:r>
        <w:rPr>
          <w:rtl w:val="true"/>
        </w:rPr>
        <w:t xml:space="preserve"> </w:t>
      </w:r>
      <w:r>
        <w:rPr>
          <w:rtl w:val="true"/>
        </w:rPr>
        <w:t>"</w:t>
      </w:r>
      <w:r>
        <w:rPr>
          <w:rtl w:val="true"/>
        </w:rPr>
        <w:t>אני לא מאמין מה עשיתי לך</w:t>
      </w:r>
      <w:r>
        <w:rPr>
          <w:rtl w:val="true"/>
        </w:rPr>
        <w:t xml:space="preserve">, </w:t>
      </w:r>
      <w:r>
        <w:rPr>
          <w:rtl w:val="true"/>
        </w:rPr>
        <w:t>אני</w:t>
      </w:r>
      <w:r>
        <w:rPr>
          <w:rtl w:val="true"/>
        </w:rPr>
        <w:t xml:space="preserve">, </w:t>
      </w:r>
      <w:r>
        <w:rPr>
          <w:rtl w:val="true"/>
        </w:rPr>
        <w:t>שאני הכי נגד אלימות</w:t>
      </w:r>
      <w:r>
        <w:rPr>
          <w:rtl w:val="true"/>
        </w:rPr>
        <w:t xml:space="preserve">, </w:t>
      </w:r>
      <w:r>
        <w:rPr>
          <w:rtl w:val="true"/>
        </w:rPr>
        <w:t>אני בסוף עשיתי לך ככה</w:t>
      </w:r>
      <w:r>
        <w:rPr>
          <w:rtl w:val="true"/>
        </w:rPr>
        <w:t xml:space="preserve">? </w:t>
      </w:r>
      <w:r>
        <w:rPr>
          <w:rtl w:val="true"/>
        </w:rPr>
        <w:t>זה לא הגיע לך</w:t>
      </w:r>
      <w:r>
        <w:rPr>
          <w:rtl w:val="true"/>
        </w:rPr>
        <w:t xml:space="preserve">, </w:t>
      </w:r>
      <w:r>
        <w:rPr>
          <w:rtl w:val="true"/>
        </w:rPr>
        <w:t>אני מצטער</w:t>
      </w:r>
      <w:r>
        <w:rPr>
          <w:rtl w:val="true"/>
        </w:rPr>
        <w:t xml:space="preserve">... </w:t>
      </w:r>
      <w:r>
        <w:rPr>
          <w:rtl w:val="true"/>
        </w:rPr>
        <w:t xml:space="preserve">אני אביא לך </w:t>
      </w:r>
      <w:r>
        <w:rPr/>
        <w:t>50</w:t>
      </w:r>
      <w:r>
        <w:rPr>
          <w:rtl w:val="true"/>
        </w:rPr>
        <w:t xml:space="preserve"> </w:t>
      </w:r>
      <w:r>
        <w:rPr>
          <w:rtl w:val="true"/>
        </w:rPr>
        <w:t>אלף ותשכחי מכל העניין</w:t>
      </w:r>
      <w:r>
        <w:rPr>
          <w:rtl w:val="true"/>
        </w:rPr>
        <w:t xml:space="preserve">. </w:t>
      </w:r>
      <w:r>
        <w:rPr>
          <w:rtl w:val="true"/>
        </w:rPr>
        <w:t>אני יודע שאת תחזרי עכשיו הביתה ואת תרגישי במקום הבטוח שלך</w:t>
      </w:r>
      <w:r>
        <w:rPr>
          <w:rtl w:val="true"/>
        </w:rPr>
        <w:t xml:space="preserve">, </w:t>
      </w:r>
      <w:r>
        <w:rPr>
          <w:rtl w:val="true"/>
        </w:rPr>
        <w:t>ליד המשפחה</w:t>
      </w:r>
      <w:r>
        <w:rPr>
          <w:rtl w:val="true"/>
        </w:rPr>
        <w:t xml:space="preserve">, </w:t>
      </w:r>
      <w:r>
        <w:rPr>
          <w:rtl w:val="true"/>
        </w:rPr>
        <w:t>ואת תתלונני עליי</w:t>
      </w:r>
      <w:r>
        <w:rPr>
          <w:rtl w:val="true"/>
        </w:rPr>
        <w:t xml:space="preserve">, </w:t>
      </w:r>
      <w:r>
        <w:rPr>
          <w:rtl w:val="true"/>
        </w:rPr>
        <w:t>ואני</w:t>
      </w:r>
      <w:r>
        <w:rPr>
          <w:rtl w:val="true"/>
        </w:rPr>
        <w:t xml:space="preserve">, </w:t>
      </w:r>
      <w:r>
        <w:rPr>
          <w:rtl w:val="true"/>
        </w:rPr>
        <w:t>אני יודע איפה את גרה</w:t>
      </w:r>
      <w:r>
        <w:rPr>
          <w:rtl w:val="true"/>
        </w:rPr>
        <w:t xml:space="preserve">, </w:t>
      </w:r>
      <w:r>
        <w:rPr>
          <w:rtl w:val="true"/>
        </w:rPr>
        <w:t>את והילדה שלך</w:t>
      </w:r>
      <w:r>
        <w:rPr>
          <w:rtl w:val="true"/>
        </w:rPr>
        <w:t xml:space="preserve">, </w:t>
      </w:r>
      <w:r>
        <w:rPr>
          <w:rtl w:val="true"/>
        </w:rPr>
        <w:t>אני אבוא ואתנקם בכם</w:t>
      </w:r>
      <w:r>
        <w:rPr>
          <w:rtl w:val="true"/>
        </w:rPr>
        <w:t xml:space="preserve">". </w:t>
      </w:r>
      <w:r>
        <w:rPr>
          <w:rtl w:val="true"/>
        </w:rPr>
        <w:t>בסופו של דבר הזמין המערער מונית ו</w:t>
      </w:r>
      <w:r>
        <w:rPr>
          <w:rtl w:val="true"/>
        </w:rPr>
        <w:t xml:space="preserve">- </w:t>
      </w:r>
      <w:r>
        <w:rPr>
          <w:rtl w:val="true"/>
        </w:rPr>
        <w:t>ר</w:t>
      </w:r>
      <w:r>
        <w:rPr>
          <w:rtl w:val="true"/>
        </w:rPr>
        <w:t>.</w:t>
      </w:r>
      <w:r>
        <w:rPr>
          <w:rtl w:val="true"/>
        </w:rPr>
        <w:t xml:space="preserve">ש נסעה לביתה </w:t>
      </w:r>
      <w:r>
        <w:rPr>
          <w:rtl w:val="true"/>
        </w:rPr>
        <w:t>(</w:t>
      </w:r>
      <w:r>
        <w:rPr>
          <w:rtl w:val="true"/>
        </w:rPr>
        <w:t>עמ</w:t>
      </w:r>
      <w:r>
        <w:rPr>
          <w:rtl w:val="true"/>
        </w:rPr>
        <w:t xml:space="preserve">' </w:t>
      </w:r>
      <w:r>
        <w:rPr/>
        <w:t>31-18</w:t>
      </w:r>
      <w:r>
        <w:rPr>
          <w:rtl w:val="true"/>
        </w:rPr>
        <w:t xml:space="preserve"> </w:t>
      </w:r>
      <w:r>
        <w:rPr>
          <w:rtl w:val="true"/>
        </w:rPr>
        <w:t xml:space="preserve">לפרוטוקול הדיון מיום </w:t>
      </w:r>
      <w:r>
        <w:rPr/>
        <w:t>9.2.2016</w:t>
      </w:r>
      <w:r>
        <w:rPr>
          <w:rtl w:val="true"/>
        </w:rPr>
        <w:t>).</w:t>
      </w:r>
    </w:p>
    <w:p>
      <w:pPr>
        <w:pStyle w:val="Ruller41"/>
        <w:ind w:end="0"/>
        <w:jc w:val="both"/>
        <w:rPr/>
      </w:pPr>
      <w:r>
        <w:rPr>
          <w:rtl w:val="true"/>
        </w:rPr>
      </w:r>
    </w:p>
    <w:p>
      <w:pPr>
        <w:pStyle w:val="Ruller42"/>
        <w:numPr>
          <w:ilvl w:val="0"/>
          <w:numId w:val="1"/>
        </w:numPr>
        <w:ind w:end="0"/>
        <w:jc w:val="both"/>
        <w:rPr/>
      </w:pPr>
      <w:r>
        <w:rPr>
          <w:rtl w:val="true"/>
        </w:rPr>
        <w:t>בסמוך לאחר צאתה מהבית</w:t>
      </w:r>
      <w:r>
        <w:rPr>
          <w:rtl w:val="true"/>
        </w:rPr>
        <w:t xml:space="preserve">, </w:t>
      </w:r>
      <w:r>
        <w:rPr>
          <w:rtl w:val="true"/>
        </w:rPr>
        <w:t xml:space="preserve">שלח לה המערער הודעה </w:t>
      </w:r>
      <w:r>
        <w:rPr>
          <w:rtl w:val="true"/>
        </w:rPr>
        <w:t>"</w:t>
      </w:r>
      <w:r>
        <w:rPr>
          <w:rtl w:val="true"/>
        </w:rPr>
        <w:t>שתגיעי הביתה תודיעי אהבה טוב</w:t>
      </w:r>
      <w:r>
        <w:rPr>
          <w:rtl w:val="true"/>
        </w:rPr>
        <w:t>???" (</w:t>
      </w:r>
      <w:r>
        <w:rPr>
          <w:rtl w:val="true"/>
        </w:rPr>
        <w:t>ת</w:t>
      </w:r>
      <w:r>
        <w:rPr>
          <w:rtl w:val="true"/>
        </w:rPr>
        <w:t>/</w:t>
      </w:r>
      <w:r>
        <w:rPr/>
        <w:t>15</w:t>
      </w:r>
      <w:r>
        <w:rPr>
          <w:rtl w:val="true"/>
        </w:rPr>
        <w:t xml:space="preserve">). </w:t>
      </w:r>
      <w:r>
        <w:rPr>
          <w:rtl w:val="true"/>
        </w:rPr>
        <w:t>במהלך הנסיעה במונית החלה ר</w:t>
      </w:r>
      <w:r>
        <w:rPr>
          <w:rtl w:val="true"/>
        </w:rPr>
        <w:t>.</w:t>
      </w:r>
      <w:r>
        <w:rPr>
          <w:rtl w:val="true"/>
        </w:rPr>
        <w:t>ש לבכות</w:t>
      </w:r>
      <w:r>
        <w:rPr>
          <w:rtl w:val="true"/>
        </w:rPr>
        <w:t xml:space="preserve">, </w:t>
      </w:r>
      <w:r>
        <w:rPr>
          <w:rtl w:val="true"/>
        </w:rPr>
        <w:t>אך סירבה להצעתו של הנהג להסיעה לתחנת המשטרה</w:t>
      </w:r>
      <w:r>
        <w:rPr>
          <w:rtl w:val="true"/>
        </w:rPr>
        <w:t xml:space="preserve">. </w:t>
      </w:r>
      <w:r>
        <w:rPr>
          <w:rtl w:val="true"/>
        </w:rPr>
        <w:t>כשהגיעה לבית הוריה</w:t>
      </w:r>
      <w:r>
        <w:rPr>
          <w:rtl w:val="true"/>
        </w:rPr>
        <w:t xml:space="preserve">, </w:t>
      </w:r>
      <w:r>
        <w:rPr>
          <w:rtl w:val="true"/>
        </w:rPr>
        <w:t xml:space="preserve">התקלחה במים קרים ובבוקר מיהרה לקנות כדור </w:t>
      </w:r>
      <w:r>
        <w:rPr>
          <w:rtl w:val="true"/>
        </w:rPr>
        <w:t>"</w:t>
      </w:r>
      <w:r>
        <w:rPr>
          <w:rtl w:val="true"/>
        </w:rPr>
        <w:t>פוסטינור</w:t>
      </w:r>
      <w:r>
        <w:rPr>
          <w:rtl w:val="true"/>
        </w:rPr>
        <w:t xml:space="preserve">". </w:t>
      </w:r>
      <w:r>
        <w:rPr>
          <w:rtl w:val="true"/>
        </w:rPr>
        <w:t>ר</w:t>
      </w:r>
      <w:r>
        <w:rPr>
          <w:rtl w:val="true"/>
        </w:rPr>
        <w:t>.</w:t>
      </w:r>
      <w:r>
        <w:rPr>
          <w:rtl w:val="true"/>
        </w:rPr>
        <w:t xml:space="preserve">ש הנציחה את החבלות שנותרו על גופה באמצעות הטלפון הסלולרי </w:t>
      </w:r>
      <w:r>
        <w:rPr>
          <w:rtl w:val="true"/>
        </w:rPr>
        <w:t>(</w:t>
      </w:r>
      <w:r>
        <w:rPr>
          <w:rtl w:val="true"/>
        </w:rPr>
        <w:t>ת</w:t>
      </w:r>
      <w:r>
        <w:rPr>
          <w:rtl w:val="true"/>
        </w:rPr>
        <w:t>/</w:t>
      </w:r>
      <w:r>
        <w:rPr/>
        <w:t>19</w:t>
      </w:r>
      <w:r>
        <w:rPr>
          <w:rtl w:val="true"/>
        </w:rPr>
        <w:t xml:space="preserve">). </w:t>
      </w:r>
      <w:r>
        <w:rPr>
          <w:rtl w:val="true"/>
        </w:rPr>
        <w:t>בצילומים נראו סימנים אדומים בולטים ורחבי היקף על צלעותיה</w:t>
      </w:r>
      <w:r>
        <w:rPr>
          <w:rtl w:val="true"/>
        </w:rPr>
        <w:t xml:space="preserve">, </w:t>
      </w:r>
      <w:r>
        <w:rPr>
          <w:rtl w:val="true"/>
        </w:rPr>
        <w:t>צווארה ולסתה</w:t>
      </w:r>
      <w:r>
        <w:rPr>
          <w:rtl w:val="true"/>
        </w:rPr>
        <w:t>.</w:t>
      </w:r>
    </w:p>
    <w:p>
      <w:pPr>
        <w:pStyle w:val="Ruller41"/>
        <w:ind w:end="0"/>
        <w:jc w:val="both"/>
        <w:rPr/>
      </w:pPr>
      <w:r>
        <w:rPr>
          <w:rtl w:val="true"/>
        </w:rPr>
      </w:r>
    </w:p>
    <w:p>
      <w:pPr>
        <w:pStyle w:val="Ruller41"/>
        <w:ind w:end="0"/>
        <w:jc w:val="both"/>
        <w:rPr/>
      </w:pPr>
      <w:r>
        <w:rPr>
          <w:rtl w:val="true"/>
        </w:rPr>
        <w:tab/>
      </w:r>
      <w:r>
        <w:rPr>
          <w:rtl w:val="true"/>
        </w:rPr>
        <w:t>באותו</w:t>
      </w:r>
      <w:r>
        <w:rPr>
          <w:rFonts w:eastAsia="Arial TUR;Arial" w:cs="Arial TUR;Arial"/>
          <w:rtl w:val="true"/>
        </w:rPr>
        <w:t xml:space="preserve"> </w:t>
      </w:r>
      <w:r>
        <w:rPr>
          <w:rtl w:val="true"/>
        </w:rPr>
        <w:t>היום</w:t>
      </w:r>
      <w:r>
        <w:rPr>
          <w:rFonts w:eastAsia="Arial TUR;Arial" w:cs="Arial TUR;Arial"/>
          <w:rtl w:val="true"/>
        </w:rPr>
        <w:t xml:space="preserve"> </w:t>
      </w:r>
      <w:r>
        <w:rPr>
          <w:rtl w:val="true"/>
        </w:rPr>
        <w:t>התקשרה</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לבן</w:t>
      </w:r>
      <w:r>
        <w:rPr>
          <w:rFonts w:eastAsia="Arial TUR;Arial" w:cs="Arial TUR;Arial"/>
          <w:rtl w:val="true"/>
        </w:rPr>
        <w:t xml:space="preserve"> </w:t>
      </w:r>
      <w:r>
        <w:rPr>
          <w:rtl w:val="true"/>
        </w:rPr>
        <w:t>זוגה</w:t>
      </w:r>
      <w:r>
        <w:rPr>
          <w:rFonts w:eastAsia="Arial TUR;Arial" w:cs="Arial TUR;Arial"/>
          <w:rtl w:val="true"/>
        </w:rPr>
        <w:t xml:space="preserve"> </w:t>
      </w:r>
      <w:r>
        <w:rPr>
          <w:rtl w:val="true"/>
        </w:rPr>
        <w:t>לשעבר</w:t>
      </w:r>
      <w:r>
        <w:rPr>
          <w:rtl w:val="true"/>
        </w:rPr>
        <w:t xml:space="preserve">, </w:t>
      </w:r>
      <w:r>
        <w:rPr>
          <w:rtl w:val="true"/>
        </w:rPr>
        <w:t>א</w:t>
      </w:r>
      <w:r>
        <w:rPr>
          <w:rtl w:val="true"/>
        </w:rPr>
        <w:t xml:space="preserve">', </w:t>
      </w:r>
      <w:r>
        <w:rPr>
          <w:rtl w:val="true"/>
        </w:rPr>
        <w:t>הוא</w:t>
      </w:r>
      <w:r>
        <w:rPr>
          <w:rFonts w:eastAsia="Arial TUR;Arial" w:cs="Arial TUR;Arial"/>
          <w:rtl w:val="true"/>
        </w:rPr>
        <w:t xml:space="preserve"> </w:t>
      </w:r>
      <w:r>
        <w:rPr>
          <w:rtl w:val="true"/>
        </w:rPr>
        <w:t>אבי</w:t>
      </w:r>
      <w:r>
        <w:rPr>
          <w:rFonts w:eastAsia="Arial TUR;Arial" w:cs="Arial TUR;Arial"/>
          <w:rtl w:val="true"/>
        </w:rPr>
        <w:t xml:space="preserve"> </w:t>
      </w:r>
      <w:r>
        <w:rPr>
          <w:rtl w:val="true"/>
        </w:rPr>
        <w:t>בתה</w:t>
      </w:r>
      <w:r>
        <w:rPr>
          <w:rtl w:val="true"/>
        </w:rPr>
        <w:t xml:space="preserve">, </w:t>
      </w:r>
      <w:r>
        <w:rPr>
          <w:rtl w:val="true"/>
        </w:rPr>
        <w:t>וסיפרה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בבכי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היכה</w:t>
      </w:r>
      <w:r>
        <w:rPr>
          <w:rFonts w:eastAsia="Arial TUR;Arial" w:cs="Arial TUR;Arial"/>
          <w:rtl w:val="true"/>
        </w:rPr>
        <w:t xml:space="preserve"> </w:t>
      </w:r>
      <w:r>
        <w:rPr>
          <w:rtl w:val="true"/>
        </w:rPr>
        <w:t>ואנס</w:t>
      </w:r>
      <w:r>
        <w:rPr>
          <w:rFonts w:eastAsia="Arial TUR;Arial" w:cs="Arial TUR;Arial"/>
          <w:rtl w:val="true"/>
        </w:rPr>
        <w:t xml:space="preserve"> </w:t>
      </w:r>
      <w:r>
        <w:rPr>
          <w:rtl w:val="true"/>
        </w:rPr>
        <w:t>אותה</w:t>
      </w:r>
      <w:r>
        <w:rPr>
          <w:rtl w:val="true"/>
        </w:rPr>
        <w:t xml:space="preserve">, </w:t>
      </w:r>
      <w:r>
        <w:rPr>
          <w:rtl w:val="true"/>
        </w:rPr>
        <w:t>וכי</w:t>
      </w:r>
      <w:r>
        <w:rPr>
          <w:rFonts w:eastAsia="Arial TUR;Arial" w:cs="Arial TUR;Arial"/>
          <w:rtl w:val="true"/>
        </w:rPr>
        <w:t xml:space="preserve"> </w:t>
      </w:r>
      <w:r>
        <w:rPr>
          <w:rtl w:val="true"/>
        </w:rPr>
        <w:t>"</w:t>
      </w:r>
      <w:r>
        <w:rPr>
          <w:rtl w:val="true"/>
        </w:rPr>
        <w:t>איים</w:t>
      </w:r>
      <w:r>
        <w:rPr>
          <w:rFonts w:eastAsia="Arial TUR;Arial" w:cs="Arial TUR;Arial"/>
          <w:rtl w:val="true"/>
        </w:rPr>
        <w:t xml:space="preserve"> </w:t>
      </w:r>
      <w:r>
        <w:rPr>
          <w:rtl w:val="true"/>
        </w:rPr>
        <w:t>לדקור</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ולפגוע</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בילדה</w:t>
      </w:r>
      <w:r>
        <w:rPr>
          <w:rtl w:val="true"/>
        </w:rPr>
        <w:t xml:space="preserve">". </w:t>
      </w:r>
      <w:r>
        <w:rPr>
          <w:rtl w:val="true"/>
        </w:rPr>
        <w:t>בעדותו</w:t>
      </w:r>
      <w:r>
        <w:rPr>
          <w:rtl w:val="true"/>
        </w:rPr>
        <w:t xml:space="preserve">, </w:t>
      </w:r>
      <w:r>
        <w:rPr>
          <w:rtl w:val="true"/>
        </w:rPr>
        <w:t>תיאר</w:t>
      </w:r>
      <w:r>
        <w:rPr>
          <w:rFonts w:eastAsia="Arial TUR;Arial" w:cs="Arial TUR;Arial"/>
          <w:rtl w:val="true"/>
        </w:rPr>
        <w:t xml:space="preserve"> </w:t>
      </w:r>
      <w:r>
        <w:rPr>
          <w:rtl w:val="true"/>
        </w:rPr>
        <w:t>א</w:t>
      </w:r>
      <w:r>
        <w:rPr>
          <w:rtl w:val="true"/>
        </w:rPr>
        <w:t xml:space="preserve">' </w:t>
      </w:r>
      <w:r>
        <w:rPr>
          <w:rtl w:val="true"/>
        </w:rPr>
        <w:t>את</w:t>
      </w:r>
      <w:r>
        <w:rPr>
          <w:rFonts w:eastAsia="Arial TUR;Arial" w:cs="Arial TUR;Arial"/>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האירוע</w:t>
      </w:r>
      <w:r>
        <w:rPr>
          <w:rtl w:val="true"/>
        </w:rPr>
        <w:t xml:space="preserve">, </w:t>
      </w:r>
      <w:r>
        <w:rPr>
          <w:rtl w:val="true"/>
        </w:rPr>
        <w:t>ואת</w:t>
      </w:r>
      <w:r>
        <w:rPr>
          <w:rFonts w:eastAsia="Arial TUR;Arial" w:cs="Arial TUR;Arial"/>
          <w:rtl w:val="true"/>
        </w:rPr>
        <w:t xml:space="preserve"> </w:t>
      </w:r>
      <w:r>
        <w:rPr>
          <w:rtl w:val="true"/>
        </w:rPr>
        <w:t>פחדה</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גילוי</w:t>
      </w:r>
      <w:r>
        <w:rPr>
          <w:rFonts w:eastAsia="Arial TUR;Arial" w:cs="Arial TUR;Arial"/>
          <w:rtl w:val="true"/>
        </w:rPr>
        <w:t xml:space="preserve"> </w:t>
      </w:r>
      <w:r>
        <w:rPr>
          <w:rtl w:val="true"/>
        </w:rPr>
        <w:t>חיבה</w:t>
      </w:r>
      <w:r>
        <w:rPr>
          <w:rFonts w:eastAsia="Arial TUR;Arial" w:cs="Arial TUR;Arial"/>
          <w:rtl w:val="true"/>
        </w:rPr>
        <w:t xml:space="preserve"> </w:t>
      </w:r>
      <w:r>
        <w:rPr>
          <w:rtl w:val="true"/>
        </w:rPr>
        <w:t>שניסה</w:t>
      </w:r>
      <w:r>
        <w:rPr>
          <w:rFonts w:eastAsia="Arial TUR;Arial" w:cs="Arial TUR;Arial"/>
          <w:rtl w:val="true"/>
        </w:rPr>
        <w:t xml:space="preserve"> </w:t>
      </w:r>
      <w:r>
        <w:rPr>
          <w:rtl w:val="true"/>
        </w:rPr>
        <w:t>להפגין</w:t>
      </w:r>
      <w:r>
        <w:rPr>
          <w:rFonts w:eastAsia="Arial TUR;Arial" w:cs="Arial TUR;Arial"/>
          <w:rtl w:val="true"/>
        </w:rPr>
        <w:t xml:space="preserve"> </w:t>
      </w:r>
      <w:r>
        <w:rPr>
          <w:rtl w:val="true"/>
        </w:rPr>
        <w:t>כלפיה</w:t>
      </w:r>
      <w:r>
        <w:rPr>
          <w:rFonts w:eastAsia="Arial TUR;Arial" w:cs="Arial TUR;Arial"/>
          <w:rtl w:val="true"/>
        </w:rPr>
        <w:t xml:space="preserve"> </w:t>
      </w:r>
      <w:r>
        <w:rPr>
          <w:rtl w:val="true"/>
        </w:rPr>
        <w:t>במטרה</w:t>
      </w:r>
      <w:r>
        <w:rPr>
          <w:rFonts w:eastAsia="Arial TUR;Arial" w:cs="Arial TUR;Arial"/>
          <w:rtl w:val="true"/>
        </w:rPr>
        <w:t xml:space="preserve"> </w:t>
      </w:r>
      <w:r>
        <w:rPr>
          <w:rtl w:val="true"/>
        </w:rPr>
        <w:t>להעניק</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תחושת</w:t>
      </w:r>
      <w:r>
        <w:rPr>
          <w:rFonts w:eastAsia="Arial TUR;Arial" w:cs="Arial TUR;Arial"/>
          <w:rtl w:val="true"/>
        </w:rPr>
        <w:t xml:space="preserve"> </w:t>
      </w:r>
      <w:r>
        <w:rPr>
          <w:rtl w:val="true"/>
        </w:rPr>
        <w:t>ביטחון</w:t>
      </w:r>
      <w:r>
        <w:rPr>
          <w:rFonts w:eastAsia="Arial TUR;Arial" w:cs="Arial TUR;Arial"/>
          <w:rtl w:val="true"/>
        </w:rPr>
        <w:t xml:space="preserve"> </w:t>
      </w:r>
      <w:r>
        <w:rPr>
          <w:rtl w:val="true"/>
        </w:rPr>
        <w:t>(</w:t>
      </w:r>
      <w:r>
        <w:rPr>
          <w:rtl w:val="true"/>
        </w:rPr>
        <w:t>עמ</w:t>
      </w:r>
      <w:r>
        <w:rPr>
          <w:rtl w:val="true"/>
        </w:rPr>
        <w:t xml:space="preserve">' </w:t>
      </w:r>
      <w:r>
        <w:rPr/>
        <w:t>124-122</w:t>
      </w:r>
      <w:r>
        <w:rPr>
          <w:rtl w:val="true"/>
        </w:rPr>
        <w:t xml:space="preserve"> </w:t>
      </w:r>
      <w:r>
        <w:rPr>
          <w:rtl w:val="true"/>
        </w:rPr>
        <w:t>לפרוטוקול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10.2.2016</w:t>
      </w:r>
      <w:r>
        <w:rPr>
          <w:rtl w:val="true"/>
        </w:rPr>
        <w:t xml:space="preserve">). </w:t>
      </w:r>
      <w:r>
        <w:rPr>
          <w:rtl w:val="true"/>
        </w:rPr>
        <w:t>כמו</w:t>
      </w:r>
      <w:r>
        <w:rPr>
          <w:rFonts w:eastAsia="Arial TUR;Arial" w:cs="Arial TUR;Arial"/>
          <w:rtl w:val="true"/>
        </w:rPr>
        <w:t xml:space="preserve"> </w:t>
      </w:r>
      <w:r>
        <w:rPr>
          <w:rtl w:val="true"/>
        </w:rPr>
        <w:t>כן</w:t>
      </w:r>
      <w:r>
        <w:rPr>
          <w:rtl w:val="true"/>
        </w:rPr>
        <w:t xml:space="preserve">, </w:t>
      </w:r>
      <w:r>
        <w:rPr>
          <w:rtl w:val="true"/>
        </w:rPr>
        <w:t>סיפרה</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האירוע</w:t>
      </w:r>
      <w:r>
        <w:rPr>
          <w:rtl w:val="true"/>
        </w:rPr>
        <w:t xml:space="preserve">, </w:t>
      </w:r>
      <w:r>
        <w:rPr>
          <w:rtl w:val="true"/>
        </w:rPr>
        <w:t>כשהיא</w:t>
      </w:r>
      <w:r>
        <w:rPr>
          <w:rFonts w:eastAsia="Arial TUR;Arial" w:cs="Arial TUR;Arial"/>
          <w:rtl w:val="true"/>
        </w:rPr>
        <w:t xml:space="preserve"> </w:t>
      </w:r>
      <w:r>
        <w:rPr>
          <w:rtl w:val="true"/>
        </w:rPr>
        <w:t>נסערת</w:t>
      </w:r>
      <w:r>
        <w:rPr>
          <w:rFonts w:eastAsia="Arial TUR;Arial" w:cs="Arial TUR;Arial"/>
          <w:rtl w:val="true"/>
        </w:rPr>
        <w:t xml:space="preserve"> </w:t>
      </w:r>
      <w:r>
        <w:rPr>
          <w:rtl w:val="true"/>
        </w:rPr>
        <w:t>ביותר</w:t>
      </w:r>
      <w:r>
        <w:rPr>
          <w:rtl w:val="true"/>
        </w:rPr>
        <w:t xml:space="preserve">, </w:t>
      </w:r>
      <w:r>
        <w:rPr>
          <w:rtl w:val="true"/>
        </w:rPr>
        <w:t>ל</w:t>
      </w:r>
      <w:r>
        <w:rPr>
          <w:rtl w:val="true"/>
        </w:rPr>
        <w:t xml:space="preserve">- </w:t>
      </w:r>
      <w:r>
        <w:rPr>
          <w:rtl w:val="true"/>
        </w:rPr>
        <w:t>ר</w:t>
      </w:r>
      <w:r>
        <w:rPr>
          <w:rtl w:val="true"/>
        </w:rPr>
        <w:t>.</w:t>
      </w:r>
      <w:r>
        <w:rPr>
          <w:rtl w:val="true"/>
        </w:rPr>
        <w:t>א</w:t>
      </w:r>
      <w:r>
        <w:rPr>
          <w:rtl w:val="true"/>
        </w:rPr>
        <w:t xml:space="preserve">, </w:t>
      </w:r>
      <w:r>
        <w:rPr>
          <w:rtl w:val="true"/>
        </w:rPr>
        <w:t>שעבדה</w:t>
      </w:r>
      <w:r>
        <w:rPr>
          <w:rFonts w:eastAsia="Arial TUR;Arial" w:cs="Arial TUR;Arial"/>
          <w:rtl w:val="true"/>
        </w:rPr>
        <w:t xml:space="preserve"> </w:t>
      </w:r>
      <w:r>
        <w:rPr>
          <w:rtl w:val="true"/>
        </w:rPr>
        <w:t>עמה</w:t>
      </w:r>
      <w:r>
        <w:rPr>
          <w:rFonts w:eastAsia="Arial TUR;Arial" w:cs="Arial TUR;Arial"/>
          <w:rtl w:val="true"/>
        </w:rPr>
        <w:t xml:space="preserve"> </w:t>
      </w:r>
      <w:r>
        <w:rPr>
          <w:rtl w:val="true"/>
        </w:rPr>
        <w:t>במעון</w:t>
      </w:r>
      <w:r>
        <w:rPr>
          <w:rtl w:val="true"/>
        </w:rPr>
        <w:t xml:space="preserve">. </w:t>
      </w:r>
      <w:r>
        <w:rPr>
          <w:rtl w:val="true"/>
        </w:rPr>
        <w:t>ר</w:t>
      </w:r>
      <w:r>
        <w:rPr>
          <w:rtl w:val="true"/>
        </w:rPr>
        <w:t>.</w:t>
      </w:r>
      <w:r>
        <w:rPr>
          <w:rtl w:val="true"/>
        </w:rPr>
        <w:t>א</w:t>
      </w:r>
      <w:r>
        <w:rPr>
          <w:rFonts w:eastAsia="Arial TUR;Arial" w:cs="Arial TUR;Arial"/>
          <w:rtl w:val="true"/>
        </w:rPr>
        <w:t xml:space="preserve"> </w:t>
      </w:r>
      <w:r>
        <w:rPr>
          <w:rtl w:val="true"/>
        </w:rPr>
        <w:t>מסרה</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שיתפה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במערכת</w:t>
      </w:r>
      <w:r>
        <w:rPr>
          <w:rFonts w:eastAsia="Arial TUR;Arial" w:cs="Arial TUR;Arial"/>
          <w:rtl w:val="true"/>
        </w:rPr>
        <w:t xml:space="preserve"> </w:t>
      </w:r>
      <w:r>
        <w:rPr>
          <w:rtl w:val="true"/>
        </w:rPr>
        <w:t>היחסים</w:t>
      </w:r>
      <w:r>
        <w:rPr>
          <w:rFonts w:eastAsia="Arial TUR;Arial" w:cs="Arial TUR;Arial"/>
          <w:rtl w:val="true"/>
        </w:rPr>
        <w:t xml:space="preserve"> </w:t>
      </w:r>
      <w:r>
        <w:rPr>
          <w:rtl w:val="true"/>
        </w:rPr>
        <w:t>שניהלה</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ואמרה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הם</w:t>
      </w:r>
      <w:r>
        <w:rPr>
          <w:rFonts w:eastAsia="Arial TUR;Arial" w:cs="Arial TUR;Arial"/>
          <w:rtl w:val="true"/>
        </w:rPr>
        <w:t xml:space="preserve"> </w:t>
      </w:r>
      <w:r>
        <w:rPr>
          <w:rtl w:val="true"/>
        </w:rPr>
        <w:t>טרם</w:t>
      </w:r>
      <w:r>
        <w:rPr>
          <w:rFonts w:eastAsia="Arial TUR;Arial" w:cs="Arial TUR;Arial"/>
          <w:rtl w:val="true"/>
        </w:rPr>
        <w:t xml:space="preserve"> </w:t>
      </w:r>
      <w:r>
        <w:rPr>
          <w:rtl w:val="true"/>
        </w:rPr>
        <w:t>קיימו</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tl w:val="true"/>
        </w:rPr>
        <w:t xml:space="preserve">, </w:t>
      </w:r>
      <w:r>
        <w:rPr>
          <w:rtl w:val="true"/>
        </w:rPr>
        <w:t>וכי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חג</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שבת</w:t>
      </w:r>
      <w:r>
        <w:rPr>
          <w:rtl w:val="true"/>
        </w:rPr>
        <w:t xml:space="preserve">, </w:t>
      </w:r>
      <w:r>
        <w:rPr>
          <w:rtl w:val="true"/>
        </w:rPr>
        <w:t>הגיעה</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לעבודה</w:t>
      </w:r>
      <w:r>
        <w:rPr>
          <w:rFonts w:eastAsia="Arial TUR;Arial" w:cs="Arial TUR;Arial"/>
          <w:rtl w:val="true"/>
        </w:rPr>
        <w:t xml:space="preserve"> </w:t>
      </w:r>
      <w:r>
        <w:rPr>
          <w:rtl w:val="true"/>
        </w:rPr>
        <w:t>נסערת</w:t>
      </w:r>
      <w:r>
        <w:rPr>
          <w:rFonts w:eastAsia="Arial TUR;Arial" w:cs="Arial TUR;Arial"/>
          <w:rtl w:val="true"/>
        </w:rPr>
        <w:t xml:space="preserve"> </w:t>
      </w:r>
      <w:r>
        <w:rPr>
          <w:rtl w:val="true"/>
        </w:rPr>
        <w:t>ובוכייה</w:t>
      </w:r>
      <w:r>
        <w:rPr>
          <w:rtl w:val="true"/>
        </w:rPr>
        <w:t xml:space="preserve">, </w:t>
      </w:r>
      <w:r>
        <w:rPr>
          <w:rtl w:val="true"/>
        </w:rPr>
        <w:t>וסיפרה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במקוטע</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שהמערער</w:t>
      </w:r>
      <w:r>
        <w:rPr>
          <w:rFonts w:eastAsia="Arial TUR;Arial" w:cs="Arial TUR;Arial"/>
          <w:rtl w:val="true"/>
        </w:rPr>
        <w:t xml:space="preserve"> </w:t>
      </w:r>
      <w:r>
        <w:rPr>
          <w:rtl w:val="true"/>
        </w:rPr>
        <w:t>אנס</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באלימות</w:t>
      </w:r>
      <w:r>
        <w:rPr>
          <w:rFonts w:eastAsia="Arial TUR;Arial" w:cs="Arial TUR;Arial"/>
          <w:rtl w:val="true"/>
        </w:rPr>
        <w:t xml:space="preserve"> </w:t>
      </w:r>
      <w:r>
        <w:rPr>
          <w:rtl w:val="true"/>
        </w:rPr>
        <w:t>(</w:t>
      </w:r>
      <w:r>
        <w:rPr>
          <w:rtl w:val="true"/>
        </w:rPr>
        <w:t>עמ</w:t>
      </w:r>
      <w:r>
        <w:rPr>
          <w:rtl w:val="true"/>
        </w:rPr>
        <w:t xml:space="preserve">' </w:t>
      </w:r>
      <w:r>
        <w:rPr/>
        <w:t>172-171</w:t>
      </w:r>
      <w:r>
        <w:rPr>
          <w:rtl w:val="true"/>
        </w:rPr>
        <w:t xml:space="preserve"> </w:t>
      </w:r>
      <w:r>
        <w:rPr>
          <w:rtl w:val="true"/>
        </w:rPr>
        <w:t>לפרוטוקול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22.2.2016</w:t>
      </w:r>
      <w:r>
        <w:rPr>
          <w:rtl w:val="true"/>
        </w:rPr>
        <w:t>).</w:t>
      </w:r>
    </w:p>
    <w:p>
      <w:pPr>
        <w:pStyle w:val="Ruller41"/>
        <w:ind w:end="0"/>
        <w:jc w:val="both"/>
        <w:rPr/>
      </w:pPr>
      <w:r>
        <w:rPr>
          <w:rtl w:val="true"/>
        </w:rPr>
      </w:r>
    </w:p>
    <w:p>
      <w:pPr>
        <w:pStyle w:val="Ruller42"/>
        <w:numPr>
          <w:ilvl w:val="0"/>
          <w:numId w:val="1"/>
        </w:numPr>
        <w:ind w:end="0"/>
        <w:jc w:val="both"/>
        <w:rPr/>
      </w:pPr>
      <w:r>
        <w:rPr>
          <w:rtl w:val="true"/>
        </w:rPr>
        <w:t>המערער ו</w:t>
      </w:r>
      <w:r>
        <w:rPr>
          <w:rtl w:val="true"/>
        </w:rPr>
        <w:t xml:space="preserve">- </w:t>
      </w:r>
      <w:r>
        <w:rPr>
          <w:rtl w:val="true"/>
        </w:rPr>
        <w:t>ר</w:t>
      </w:r>
      <w:r>
        <w:rPr>
          <w:rtl w:val="true"/>
        </w:rPr>
        <w:t>.</w:t>
      </w:r>
      <w:r>
        <w:rPr>
          <w:rtl w:val="true"/>
        </w:rPr>
        <w:t xml:space="preserve">ש התכתבו באפליקציית המסרים </w:t>
      </w:r>
      <w:r>
        <w:rPr>
          <w:rFonts w:ascii="Century" w:hAnsi="Century" w:cs="Miriam"/>
          <w:b/>
          <w:b/>
          <w:spacing w:val="0"/>
          <w:sz w:val="22"/>
          <w:sz w:val="22"/>
          <w:szCs w:val="24"/>
          <w:rtl w:val="true"/>
        </w:rPr>
        <w:t>ווטסאפ</w:t>
      </w:r>
      <w:r>
        <w:rPr>
          <w:rtl w:val="true"/>
        </w:rPr>
        <w:t xml:space="preserve"> לאחר האירוע </w:t>
      </w:r>
      <w:r>
        <w:rPr>
          <w:rtl w:val="true"/>
        </w:rPr>
        <w:t>(</w:t>
      </w:r>
      <w:r>
        <w:rPr>
          <w:rFonts w:ascii="Century" w:hAnsi="Century" w:cs="Miriam"/>
          <w:b/>
          <w:b/>
          <w:spacing w:val="0"/>
          <w:sz w:val="22"/>
          <w:sz w:val="22"/>
          <w:szCs w:val="24"/>
          <w:rtl w:val="true"/>
        </w:rPr>
        <w:t>ת</w:t>
      </w:r>
      <w:r>
        <w:rPr>
          <w:rFonts w:cs="Miriam" w:ascii="Century" w:hAnsi="Century"/>
          <w:b/>
          <w:spacing w:val="0"/>
          <w:sz w:val="22"/>
          <w:szCs w:val="24"/>
          <w:rtl w:val="true"/>
        </w:rPr>
        <w:t>/</w:t>
      </w:r>
      <w:r>
        <w:rPr>
          <w:rFonts w:cs="Miriam" w:ascii="Century" w:hAnsi="Century"/>
          <w:b/>
          <w:spacing w:val="0"/>
          <w:sz w:val="22"/>
          <w:szCs w:val="24"/>
        </w:rPr>
        <w:t>15</w:t>
      </w:r>
      <w:r>
        <w:rPr>
          <w:rFonts w:ascii="Century" w:hAnsi="Century" w:cs="Miriam"/>
          <w:b/>
          <w:b/>
          <w:spacing w:val="0"/>
          <w:sz w:val="22"/>
          <w:sz w:val="22"/>
          <w:szCs w:val="24"/>
          <w:rtl w:val="true"/>
        </w:rPr>
        <w:t>א</w:t>
      </w:r>
      <w:r>
        <w:rPr>
          <w:rtl w:val="true"/>
        </w:rPr>
        <w:t xml:space="preserve">): </w:t>
      </w:r>
      <w:r>
        <w:rPr>
          <w:rtl w:val="true"/>
        </w:rPr>
        <w:t xml:space="preserve">ביום </w:t>
      </w:r>
      <w:r>
        <w:rPr/>
        <w:t>6.3.2015</w:t>
      </w:r>
      <w:r>
        <w:rPr>
          <w:rtl w:val="true"/>
        </w:rPr>
        <w:t xml:space="preserve"> </w:t>
      </w:r>
      <w:r>
        <w:rPr>
          <w:rtl w:val="true"/>
        </w:rPr>
        <w:t>כתבה ר</w:t>
      </w:r>
      <w:r>
        <w:rPr>
          <w:rtl w:val="true"/>
        </w:rPr>
        <w:t>.</w:t>
      </w:r>
      <w:r>
        <w:rPr>
          <w:rtl w:val="true"/>
        </w:rPr>
        <w:t xml:space="preserve">ש למערער בשעה </w:t>
      </w:r>
      <w:r>
        <w:rPr/>
        <w:t>16:35</w:t>
      </w:r>
      <w:r>
        <w:rPr>
          <w:rtl w:val="true"/>
        </w:rPr>
        <w:t xml:space="preserve"> "</w:t>
      </w:r>
      <w:r>
        <w:rPr>
          <w:rtl w:val="true"/>
        </w:rPr>
        <w:t>אתה זוכר בכלל מה עשית לי</w:t>
      </w:r>
      <w:r>
        <w:rPr>
          <w:rtl w:val="true"/>
        </w:rPr>
        <w:t xml:space="preserve">?", </w:t>
      </w:r>
      <w:r>
        <w:rPr>
          <w:rtl w:val="true"/>
        </w:rPr>
        <w:t xml:space="preserve">והוא השיב </w:t>
      </w:r>
      <w:r>
        <w:rPr>
          <w:rtl w:val="true"/>
        </w:rPr>
        <w:t>"</w:t>
      </w:r>
      <w:r>
        <w:rPr>
          <w:rtl w:val="true"/>
        </w:rPr>
        <w:t>לא</w:t>
      </w:r>
      <w:r>
        <w:rPr>
          <w:rtl w:val="true"/>
        </w:rPr>
        <w:t xml:space="preserve">" </w:t>
      </w:r>
      <w:r>
        <w:rPr>
          <w:rtl w:val="true"/>
        </w:rPr>
        <w:t>בצירוף שלושה אימוג</w:t>
      </w:r>
      <w:r>
        <w:rPr>
          <w:rtl w:val="true"/>
        </w:rPr>
        <w:t>'</w:t>
      </w:r>
      <w:r>
        <w:rPr>
          <w:rtl w:val="true"/>
        </w:rPr>
        <w:t>ים בוכיים</w:t>
      </w:r>
      <w:r>
        <w:rPr>
          <w:rtl w:val="true"/>
        </w:rPr>
        <w:t xml:space="preserve">. </w:t>
      </w:r>
      <w:r>
        <w:rPr>
          <w:rtl w:val="true"/>
        </w:rPr>
        <w:t>בתגובה שיגרה לו ר</w:t>
      </w:r>
      <w:r>
        <w:rPr>
          <w:rtl w:val="true"/>
        </w:rPr>
        <w:t>.</w:t>
      </w:r>
      <w:r>
        <w:rPr>
          <w:rtl w:val="true"/>
        </w:rPr>
        <w:t xml:space="preserve">ש צילום של צלעותיה החבולות בצירוף הכיתוב </w:t>
      </w:r>
      <w:r>
        <w:rPr>
          <w:rtl w:val="true"/>
        </w:rPr>
        <w:t>"</w:t>
      </w:r>
      <w:r>
        <w:rPr>
          <w:rtl w:val="true"/>
        </w:rPr>
        <w:t>שקרן</w:t>
      </w:r>
      <w:r>
        <w:rPr>
          <w:rtl w:val="true"/>
        </w:rPr>
        <w:t xml:space="preserve">", </w:t>
      </w:r>
      <w:r>
        <w:rPr>
          <w:rtl w:val="true"/>
        </w:rPr>
        <w:t xml:space="preserve">והמשיכה וכתבה </w:t>
      </w:r>
      <w:r>
        <w:rPr>
          <w:rtl w:val="true"/>
        </w:rPr>
        <w:t>"</w:t>
      </w:r>
      <w:r>
        <w:rPr>
          <w:rtl w:val="true"/>
        </w:rPr>
        <w:t>וזה עוד כלום</w:t>
      </w:r>
      <w:r>
        <w:rPr>
          <w:rtl w:val="true"/>
        </w:rPr>
        <w:t xml:space="preserve">... </w:t>
      </w:r>
      <w:r>
        <w:rPr>
          <w:rtl w:val="true"/>
        </w:rPr>
        <w:t xml:space="preserve">אתה פירקת אותי מכות אני לא יכולה ללעוס </w:t>
      </w:r>
      <w:r>
        <w:rPr>
          <w:rtl w:val="true"/>
        </w:rPr>
        <w:t xml:space="preserve">[...] </w:t>
      </w:r>
      <w:r>
        <w:rPr>
          <w:rtl w:val="true"/>
        </w:rPr>
        <w:t xml:space="preserve">הייתי רוצה שיכניסו אותי למכונה שתשכיח לי את הזיכרון הרע מאתמול </w:t>
      </w:r>
      <w:r>
        <w:rPr>
          <w:rtl w:val="true"/>
        </w:rPr>
        <w:t xml:space="preserve">[...] </w:t>
      </w:r>
      <w:r>
        <w:rPr>
          <w:rtl w:val="true"/>
        </w:rPr>
        <w:t>לא מספיק המכות שלך למה גם אנסת אותי</w:t>
      </w:r>
      <w:r>
        <w:rPr>
          <w:rtl w:val="true"/>
        </w:rPr>
        <w:t xml:space="preserve">??? </w:t>
      </w:r>
      <w:r>
        <w:rPr>
          <w:rtl w:val="true"/>
        </w:rPr>
        <w:t>למה זה מגיע לי</w:t>
      </w:r>
      <w:r>
        <w:rPr>
          <w:rtl w:val="true"/>
        </w:rPr>
        <w:t xml:space="preserve">???? </w:t>
      </w:r>
      <w:r>
        <w:rPr>
          <w:rtl w:val="true"/>
        </w:rPr>
        <w:t>למה כי אמרתי לך שאני שומרת על עצמי</w:t>
      </w:r>
      <w:r>
        <w:rPr>
          <w:rtl w:val="true"/>
        </w:rPr>
        <w:t xml:space="preserve">? [...]". </w:t>
      </w:r>
      <w:r>
        <w:rPr>
          <w:rtl w:val="true"/>
        </w:rPr>
        <w:t>המערער השיב כעבור מספר דקות בהודעה עם ארבעה אימוג</w:t>
      </w:r>
      <w:r>
        <w:rPr>
          <w:rtl w:val="true"/>
        </w:rPr>
        <w:t>'</w:t>
      </w:r>
      <w:r>
        <w:rPr>
          <w:rtl w:val="true"/>
        </w:rPr>
        <w:t xml:space="preserve">ים בוכיים והכיתוב </w:t>
      </w:r>
      <w:r>
        <w:rPr>
          <w:rFonts w:cs="Century" w:ascii="Century" w:hAnsi="Century"/>
          <w:spacing w:val="6"/>
          <w:sz w:val="22"/>
          <w:rtl w:val="true"/>
        </w:rPr>
        <w:t>"</w:t>
      </w:r>
      <w:r>
        <w:rPr>
          <w:rFonts w:ascii="Century" w:hAnsi="Century" w:cs="Century"/>
          <w:spacing w:val="6"/>
          <w:sz w:val="22"/>
          <w:sz w:val="22"/>
          <w:rtl w:val="true"/>
        </w:rPr>
        <w:t>סורי אהבה שלי</w:t>
      </w:r>
      <w:r>
        <w:rPr>
          <w:rFonts w:cs="Century" w:ascii="Century" w:hAnsi="Century"/>
          <w:spacing w:val="6"/>
          <w:sz w:val="22"/>
          <w:rtl w:val="true"/>
        </w:rPr>
        <w:t xml:space="preserve">. </w:t>
      </w:r>
      <w:r>
        <w:rPr>
          <w:rFonts w:ascii="Century" w:hAnsi="Century" w:cs="Century"/>
          <w:spacing w:val="6"/>
          <w:sz w:val="22"/>
          <w:sz w:val="22"/>
          <w:rtl w:val="true"/>
        </w:rPr>
        <w:t>אני עם דמעות פה אני בא ב</w:t>
      </w:r>
      <w:r>
        <w:rPr>
          <w:rFonts w:cs="Century" w:ascii="Century" w:hAnsi="Century"/>
          <w:spacing w:val="6"/>
          <w:sz w:val="22"/>
        </w:rPr>
        <w:t>9</w:t>
      </w:r>
      <w:r>
        <w:rPr>
          <w:rFonts w:cs="Century" w:ascii="Century" w:hAnsi="Century"/>
          <w:spacing w:val="6"/>
          <w:sz w:val="22"/>
          <w:rtl w:val="true"/>
        </w:rPr>
        <w:t xml:space="preserve"> </w:t>
      </w:r>
      <w:r>
        <w:rPr>
          <w:rFonts w:ascii="Century" w:hAnsi="Century" w:cs="Century"/>
          <w:spacing w:val="6"/>
          <w:sz w:val="22"/>
          <w:sz w:val="22"/>
          <w:rtl w:val="true"/>
        </w:rPr>
        <w:t>אלייך</w:t>
      </w:r>
      <w:r>
        <w:rPr>
          <w:rFonts w:cs="Century" w:ascii="Century" w:hAnsi="Century"/>
          <w:spacing w:val="6"/>
          <w:sz w:val="22"/>
          <w:rtl w:val="true"/>
        </w:rPr>
        <w:t>"</w:t>
      </w:r>
      <w:r>
        <w:rPr>
          <w:rtl w:val="true"/>
        </w:rPr>
        <w:t xml:space="preserve">, </w:t>
      </w:r>
      <w:r>
        <w:rPr>
          <w:rtl w:val="true"/>
        </w:rPr>
        <w:t>ו</w:t>
      </w:r>
      <w:r>
        <w:rPr>
          <w:rtl w:val="true"/>
        </w:rPr>
        <w:t xml:space="preserve">- </w:t>
      </w:r>
      <w:r>
        <w:rPr>
          <w:rtl w:val="true"/>
        </w:rPr>
        <w:t>ר</w:t>
      </w:r>
      <w:r>
        <w:rPr>
          <w:rtl w:val="true"/>
        </w:rPr>
        <w:t>.</w:t>
      </w:r>
      <w:r>
        <w:rPr>
          <w:rtl w:val="true"/>
        </w:rPr>
        <w:t xml:space="preserve">ש השיבה </w:t>
      </w:r>
      <w:r>
        <w:rPr>
          <w:rtl w:val="true"/>
        </w:rPr>
        <w:t>"</w:t>
      </w:r>
      <w:r>
        <w:rPr>
          <w:rtl w:val="true"/>
        </w:rPr>
        <w:t>שלא תעיז</w:t>
      </w:r>
      <w:r>
        <w:rPr>
          <w:rtl w:val="true"/>
        </w:rPr>
        <w:t xml:space="preserve">". </w:t>
      </w:r>
      <w:r>
        <w:rPr>
          <w:rtl w:val="true"/>
        </w:rPr>
        <w:t>אז ככל הנראה ניסה המערער להתקשר אליה והיא סירבה לענות</w:t>
      </w:r>
      <w:r>
        <w:rPr>
          <w:rtl w:val="true"/>
        </w:rPr>
        <w:t xml:space="preserve">. </w:t>
      </w:r>
      <w:r>
        <w:rPr>
          <w:rtl w:val="true"/>
        </w:rPr>
        <w:t>ר</w:t>
      </w:r>
      <w:r>
        <w:rPr>
          <w:rtl w:val="true"/>
        </w:rPr>
        <w:t>.</w:t>
      </w:r>
      <w:r>
        <w:rPr>
          <w:rtl w:val="true"/>
        </w:rPr>
        <w:t xml:space="preserve">ש המשיכה ושיתפה את המערער </w:t>
      </w:r>
      <w:r>
        <w:rPr>
          <w:rtl w:val="true"/>
        </w:rPr>
        <w:t>"</w:t>
      </w:r>
      <w:r>
        <w:rPr>
          <w:rtl w:val="true"/>
        </w:rPr>
        <w:t>ובנוסף לכל הייתי צריכה לצאת היום מהבית בכוח כדי לקנות כדור</w:t>
      </w:r>
      <w:r>
        <w:rPr>
          <w:rtl w:val="true"/>
        </w:rPr>
        <w:t xml:space="preserve">... </w:t>
      </w:r>
      <w:r>
        <w:rPr>
          <w:rtl w:val="true"/>
        </w:rPr>
        <w:t>אתה תשלם על הכל</w:t>
      </w:r>
      <w:r>
        <w:rPr>
          <w:rtl w:val="true"/>
        </w:rPr>
        <w:t xml:space="preserve">...". </w:t>
      </w:r>
      <w:r>
        <w:rPr>
          <w:rtl w:val="true"/>
        </w:rPr>
        <w:t xml:space="preserve">המערער בתגובה כתב לה </w:t>
      </w:r>
      <w:r>
        <w:rPr>
          <w:rtl w:val="true"/>
        </w:rPr>
        <w:t>"</w:t>
      </w:r>
      <w:r>
        <w:rPr>
          <w:rtl w:val="true"/>
        </w:rPr>
        <w:t>אני בתשע אצלך</w:t>
      </w:r>
      <w:r>
        <w:rPr>
          <w:rtl w:val="true"/>
        </w:rPr>
        <w:t xml:space="preserve">", </w:t>
      </w:r>
      <w:r>
        <w:rPr>
          <w:rtl w:val="true"/>
        </w:rPr>
        <w:t xml:space="preserve">והיא השיבה </w:t>
      </w:r>
      <w:r>
        <w:rPr>
          <w:rtl w:val="true"/>
        </w:rPr>
        <w:t>"</w:t>
      </w:r>
      <w:r>
        <w:rPr>
          <w:rtl w:val="true"/>
        </w:rPr>
        <w:t>תיזהר</w:t>
      </w:r>
      <w:r>
        <w:rPr>
          <w:rtl w:val="true"/>
        </w:rPr>
        <w:t xml:space="preserve">". </w:t>
      </w:r>
      <w:r>
        <w:rPr>
          <w:rtl w:val="true"/>
        </w:rPr>
        <w:t>השניים המשיכו להתכתב</w:t>
      </w:r>
      <w:r>
        <w:rPr>
          <w:rtl w:val="true"/>
        </w:rPr>
        <w:t xml:space="preserve">, </w:t>
      </w:r>
      <w:r>
        <w:rPr>
          <w:rtl w:val="true"/>
        </w:rPr>
        <w:t xml:space="preserve">המערער הציע לה </w:t>
      </w:r>
      <w:r>
        <w:rPr>
          <w:rFonts w:cs="Century" w:ascii="Century" w:hAnsi="Century"/>
          <w:spacing w:val="6"/>
          <w:sz w:val="22"/>
          <w:rtl w:val="true"/>
        </w:rPr>
        <w:t>"</w:t>
      </w:r>
      <w:r>
        <w:rPr>
          <w:rFonts w:ascii="Century" w:hAnsi="Century" w:cs="Century"/>
          <w:spacing w:val="6"/>
          <w:sz w:val="22"/>
          <w:sz w:val="22"/>
          <w:rtl w:val="true"/>
        </w:rPr>
        <w:t>תפרקי אותי מגיע לי</w:t>
      </w:r>
      <w:r>
        <w:rPr>
          <w:rtl w:val="true"/>
        </w:rPr>
        <w:t xml:space="preserve">", </w:t>
      </w:r>
      <w:r>
        <w:rPr>
          <w:rtl w:val="true"/>
        </w:rPr>
        <w:t>ולא הכחיש בשום שלב בהתכתבות את האשמותיה של ר</w:t>
      </w:r>
      <w:r>
        <w:rPr>
          <w:rtl w:val="true"/>
        </w:rPr>
        <w:t>.</w:t>
      </w:r>
      <w:r>
        <w:rPr>
          <w:rtl w:val="true"/>
        </w:rPr>
        <w:t>ש</w:t>
      </w:r>
      <w:r>
        <w:rPr>
          <w:rtl w:val="true"/>
        </w:rPr>
        <w:t xml:space="preserve">. </w:t>
      </w:r>
      <w:r>
        <w:rPr>
          <w:rtl w:val="true"/>
        </w:rPr>
        <w:t>בבוקר למחרת כתבה לו ר</w:t>
      </w:r>
      <w:r>
        <w:rPr>
          <w:rtl w:val="true"/>
        </w:rPr>
        <w:t>.</w:t>
      </w:r>
      <w:r>
        <w:rPr>
          <w:rtl w:val="true"/>
        </w:rPr>
        <w:t xml:space="preserve">ש </w:t>
      </w:r>
      <w:r>
        <w:rPr>
          <w:rtl w:val="true"/>
        </w:rPr>
        <w:t>"</w:t>
      </w:r>
      <w:r>
        <w:rPr>
          <w:rtl w:val="true"/>
        </w:rPr>
        <w:t>רק ליידע אותך שאני במיון יש לי כנראה סדק בלסת אתה תשלם לי על כל ההוצאות האלה</w:t>
      </w:r>
      <w:r>
        <w:rPr>
          <w:rtl w:val="true"/>
        </w:rPr>
        <w:t xml:space="preserve">". </w:t>
      </w:r>
      <w:r>
        <w:rPr>
          <w:rtl w:val="true"/>
        </w:rPr>
        <w:t xml:space="preserve">השיחות בין השניים נמשכו עד ליום </w:t>
      </w:r>
      <w:r>
        <w:rPr/>
        <w:t>29.3.2015</w:t>
      </w:r>
      <w:r>
        <w:rPr>
          <w:rtl w:val="true"/>
        </w:rPr>
        <w:t xml:space="preserve"> </w:t>
      </w:r>
      <w:r>
        <w:rPr>
          <w:rtl w:val="true"/>
        </w:rPr>
        <w:t>וכללו הטחת האשמות קשות מצד המתלוננת</w:t>
      </w:r>
      <w:r>
        <w:rPr>
          <w:rtl w:val="true"/>
        </w:rPr>
        <w:t xml:space="preserve">, </w:t>
      </w:r>
      <w:r>
        <w:rPr>
          <w:rtl w:val="true"/>
        </w:rPr>
        <w:t>אזהרות מצד המערער ולעתים התנצלויות</w:t>
      </w:r>
      <w:r>
        <w:rPr>
          <w:rtl w:val="true"/>
        </w:rPr>
        <w:t xml:space="preserve">, </w:t>
      </w:r>
      <w:r>
        <w:rPr>
          <w:rtl w:val="true"/>
        </w:rPr>
        <w:t>דרישות פיצוי מצד המתלוננת וכן שיחות הנראות לכאורה שיחות בין חברים הכוללות צחוקים והצעות לפגישות</w:t>
      </w:r>
      <w:r>
        <w:rPr>
          <w:rtl w:val="true"/>
        </w:rPr>
        <w:t xml:space="preserve">. </w:t>
      </w:r>
      <w:r>
        <w:rPr>
          <w:rtl w:val="true"/>
        </w:rPr>
        <w:t>היו ימים בהם איימה המתלוננת בהגשת תלונה</w:t>
      </w:r>
      <w:r>
        <w:rPr>
          <w:rtl w:val="true"/>
        </w:rPr>
        <w:t xml:space="preserve">, </w:t>
      </w:r>
      <w:r>
        <w:rPr>
          <w:rtl w:val="true"/>
        </w:rPr>
        <w:t>והמערער לעתים התעלם מהערותיה ובהזדמנויות אחרות כתב לה כי הוא אוהב אותה</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כמצוין</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לעיל</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ראה</w:t>
      </w:r>
      <w:r>
        <w:rPr>
          <w:rFonts w:eastAsia="Arial TUR;Arial" w:cs="Arial TUR;Arial"/>
          <w:rtl w:val="true"/>
        </w:rPr>
        <w:t xml:space="preserve"> </w:t>
      </w:r>
      <w:r>
        <w:rPr>
          <w:rtl w:val="true"/>
        </w:rPr>
        <w:t xml:space="preserve">- </w:t>
      </w:r>
      <w:r>
        <w:rPr>
          <w:rtl w:val="true"/>
        </w:rPr>
        <w:t>ובצדק</w:t>
      </w:r>
      <w:r>
        <w:rPr>
          <w:rFonts w:eastAsia="Arial TUR;Arial" w:cs="Arial TUR;Arial"/>
          <w:rtl w:val="true"/>
        </w:rPr>
        <w:t xml:space="preserve"> </w:t>
      </w:r>
      <w:r>
        <w:rPr>
          <w:rtl w:val="true"/>
        </w:rPr>
        <w:t xml:space="preserve">- </w:t>
      </w:r>
      <w:r>
        <w:rPr>
          <w:rtl w:val="true"/>
        </w:rPr>
        <w:t>בהתכתבות</w:t>
      </w:r>
      <w:r>
        <w:rPr>
          <w:rFonts w:eastAsia="Arial TUR;Arial" w:cs="Arial TUR;Arial"/>
          <w:rtl w:val="true"/>
        </w:rPr>
        <w:t xml:space="preserve"> </w:t>
      </w:r>
      <w:r>
        <w:rPr>
          <w:rFonts w:eastAsia="Calibri;Times New Roman"/>
          <w:rtl w:val="true"/>
        </w:rPr>
        <w:t>הודעות</w:t>
      </w:r>
      <w:r>
        <w:rPr>
          <w:rFonts w:eastAsia="Arial TUR;Arial" w:cs="Arial TUR;Arial"/>
          <w:rtl w:val="true"/>
        </w:rPr>
        <w:t xml:space="preserve"> </w:t>
      </w:r>
      <w:r>
        <w:rPr>
          <w:rFonts w:eastAsia="Calibri;Times New Roman"/>
          <w:rtl w:val="true"/>
        </w:rPr>
        <w:t>הווטסאפ</w:t>
      </w:r>
      <w:r>
        <w:rPr>
          <w:rFonts w:eastAsia="Arial TUR;Arial" w:cs="Arial TUR;Arial"/>
          <w:rtl w:val="true"/>
        </w:rPr>
        <w:t xml:space="preserve"> </w:t>
      </w:r>
      <w:r>
        <w:rPr>
          <w:rFonts w:eastAsia="Calibri;Times New Roman"/>
          <w:rtl w:val="true"/>
        </w:rPr>
        <w:t>שבין</w:t>
      </w:r>
      <w:r>
        <w:rPr>
          <w:rFonts w:eastAsia="Arial TUR;Arial" w:cs="Arial TUR;Arial"/>
          <w:rtl w:val="true"/>
        </w:rPr>
        <w:t xml:space="preserve"> </w:t>
      </w:r>
      <w:r>
        <w:rPr>
          <w:rFonts w:eastAsia="Calibri;Times New Roman"/>
          <w:rtl w:val="true"/>
        </w:rPr>
        <w:t>ר</w:t>
      </w:r>
      <w:r>
        <w:rPr>
          <w:rFonts w:eastAsia="Calibri;Times New Roman"/>
          <w:rtl w:val="true"/>
        </w:rPr>
        <w:t>.</w:t>
      </w:r>
      <w:r>
        <w:rPr>
          <w:rFonts w:eastAsia="Calibri;Times New Roman"/>
          <w:rtl w:val="true"/>
        </w:rPr>
        <w:t>ש</w:t>
      </w:r>
      <w:r>
        <w:rPr>
          <w:rFonts w:eastAsia="Arial TUR;Arial" w:cs="Arial TUR;Arial"/>
          <w:rtl w:val="true"/>
        </w:rPr>
        <w:t xml:space="preserve"> </w:t>
      </w:r>
      <w:r>
        <w:rPr>
          <w:rFonts w:eastAsia="Calibri;Times New Roman"/>
          <w:rtl w:val="true"/>
        </w:rPr>
        <w:t>למערער</w:t>
      </w:r>
      <w:r>
        <w:rPr>
          <w:rFonts w:eastAsia="Arial TUR;Arial" w:cs="Arial TUR;Arial"/>
          <w:rtl w:val="true"/>
        </w:rPr>
        <w:t xml:space="preserve"> </w:t>
      </w:r>
      <w:r>
        <w:rPr>
          <w:rFonts w:eastAsia="Calibri;Times New Roman"/>
          <w:rtl w:val="true"/>
        </w:rPr>
        <w:t>לאחר</w:t>
      </w:r>
      <w:r>
        <w:rPr>
          <w:rFonts w:eastAsia="Arial TUR;Arial" w:cs="Arial TUR;Arial"/>
          <w:rtl w:val="true"/>
        </w:rPr>
        <w:t xml:space="preserve"> </w:t>
      </w:r>
      <w:r>
        <w:rPr>
          <w:rFonts w:eastAsia="Calibri;Times New Roman"/>
          <w:rtl w:val="true"/>
        </w:rPr>
        <w:t>האירוע</w:t>
      </w:r>
      <w:r>
        <w:rPr>
          <w:rFonts w:eastAsia="Arial TUR;Arial" w:cs="Arial TUR;Arial"/>
          <w:rtl w:val="true"/>
        </w:rPr>
        <w:t xml:space="preserve"> </w:t>
      </w:r>
      <w:r>
        <w:rPr>
          <w:rFonts w:eastAsia="Calibri;Times New Roman"/>
          <w:rtl w:val="true"/>
        </w:rPr>
        <w:t>משום</w:t>
      </w:r>
      <w:r>
        <w:rPr>
          <w:rFonts w:eastAsia="Arial TUR;Arial" w:cs="Arial TUR;Arial"/>
          <w:rtl w:val="true"/>
        </w:rPr>
        <w:t xml:space="preserve"> </w:t>
      </w:r>
      <w:r>
        <w:rPr>
          <w:rFonts w:eastAsia="Calibri;Times New Roman"/>
          <w:rtl w:val="true"/>
        </w:rPr>
        <w:t>"</w:t>
      </w:r>
      <w:r>
        <w:rPr>
          <w:rFonts w:eastAsia="Calibri;Times New Roman"/>
          <w:rtl w:val="true"/>
        </w:rPr>
        <w:t>הודאה</w:t>
      </w:r>
      <w:r>
        <w:rPr>
          <w:rFonts w:eastAsia="Arial TUR;Arial" w:cs="Arial TUR;Arial"/>
          <w:rtl w:val="true"/>
        </w:rPr>
        <w:t xml:space="preserve"> </w:t>
      </w:r>
      <w:r>
        <w:rPr>
          <w:rFonts w:eastAsia="Calibri;Times New Roman"/>
          <w:rtl w:val="true"/>
        </w:rPr>
        <w:t>באשמה</w:t>
      </w:r>
      <w:r>
        <w:rPr>
          <w:rFonts w:eastAsia="Calibri;Times New Roman"/>
          <w:rtl w:val="true"/>
        </w:rPr>
        <w:t xml:space="preserve">" </w:t>
      </w:r>
      <w:r>
        <w:rPr>
          <w:rFonts w:eastAsia="Calibri;Times New Roman"/>
          <w:rtl w:val="true"/>
        </w:rPr>
        <w:t>מצדו</w:t>
      </w:r>
      <w:r>
        <w:rPr>
          <w:rFonts w:eastAsia="Calibri;Times New Roman"/>
          <w:rtl w:val="true"/>
        </w:rPr>
        <w:t xml:space="preserve">. </w:t>
      </w:r>
      <w:r>
        <w:rPr>
          <w:rFonts w:ascii="Century" w:hAnsi="Century" w:cs="Century"/>
          <w:rtl w:val="true"/>
        </w:rPr>
        <w:t>הלכה פסוקה היא</w:t>
      </w:r>
      <w:r>
        <w:rPr>
          <w:rFonts w:cs="Century" w:ascii="Century" w:hAnsi="Century"/>
          <w:rtl w:val="true"/>
        </w:rPr>
        <w:t xml:space="preserve">, </w:t>
      </w:r>
      <w:r>
        <w:rPr>
          <w:rFonts w:ascii="Century" w:hAnsi="Century" w:cs="Century"/>
          <w:rtl w:val="true"/>
        </w:rPr>
        <w:t>כי התבטאויות מפלילות שיש בהן ביטוי לתחושת אשם או להכרת אשמה</w:t>
      </w:r>
      <w:r>
        <w:rPr>
          <w:rFonts w:cs="Century" w:ascii="Century" w:hAnsi="Century"/>
          <w:rtl w:val="true"/>
        </w:rPr>
        <w:t xml:space="preserve">, </w:t>
      </w:r>
      <w:r>
        <w:rPr>
          <w:rFonts w:ascii="Century" w:hAnsi="Century" w:cs="Century"/>
          <w:rtl w:val="true"/>
        </w:rPr>
        <w:t>מהוות ראשית הודאה</w:t>
      </w:r>
      <w:r>
        <w:rPr>
          <w:rFonts w:cs="Century" w:ascii="Century" w:hAnsi="Century"/>
          <w:rtl w:val="true"/>
        </w:rPr>
        <w:t xml:space="preserve">, </w:t>
      </w:r>
      <w:r>
        <w:rPr>
          <w:rFonts w:ascii="Century" w:hAnsi="Century" w:cs="Century"/>
          <w:rtl w:val="true"/>
        </w:rPr>
        <w:t>ובתור שכאלה בכוחן להצטבר לראיה בסיסית קיימת ולשמש לה חיזוק ראייתי</w:t>
      </w:r>
      <w:r>
        <w:rPr>
          <w:rFonts w:cs="Century" w:ascii="Century" w:hAnsi="Century"/>
          <w:rtl w:val="true"/>
        </w:rPr>
        <w:t xml:space="preserve">, </w:t>
      </w:r>
      <w:r>
        <w:rPr>
          <w:rFonts w:ascii="Century" w:hAnsi="Century" w:cs="Century"/>
          <w:rtl w:val="true"/>
        </w:rPr>
        <w:t xml:space="preserve">מקום שהדבר נדרש </w:t>
      </w:r>
      <w:r>
        <w:rPr>
          <w:rFonts w:cs="Century" w:ascii="Century" w:hAnsi="Century"/>
          <w:rtl w:val="true"/>
        </w:rPr>
        <w:t>(</w:t>
      </w:r>
      <w:r>
        <w:rPr>
          <w:rFonts w:ascii="Century" w:hAnsi="Century" w:cs="Century"/>
          <w:rtl w:val="true"/>
        </w:rPr>
        <w:t>השוו למשל</w:t>
      </w:r>
      <w:r>
        <w:rPr>
          <w:rFonts w:cs="Century" w:ascii="Century" w:hAnsi="Century"/>
          <w:rtl w:val="true"/>
        </w:rPr>
        <w:t xml:space="preserve">: </w:t>
      </w:r>
      <w:hyperlink r:id="rId2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323/85</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אלרמאק</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לט</w:t>
        </w:r>
      </w:hyperlink>
      <w:r>
        <w:rPr>
          <w:rFonts w:cs="Century" w:ascii="Century" w:hAnsi="Century"/>
          <w:rtl w:val="true"/>
        </w:rPr>
        <w:t>(</w:t>
      </w:r>
      <w:r>
        <w:rPr>
          <w:rFonts w:cs="Century" w:ascii="Century" w:hAnsi="Century"/>
        </w:rPr>
        <w:t>4</w:t>
      </w:r>
      <w:r>
        <w:rPr>
          <w:rFonts w:cs="Century" w:ascii="Century" w:hAnsi="Century"/>
          <w:rtl w:val="true"/>
        </w:rPr>
        <w:t xml:space="preserve">) </w:t>
      </w:r>
      <w:r>
        <w:rPr>
          <w:rFonts w:cs="Century" w:ascii="Century" w:hAnsi="Century"/>
        </w:rPr>
        <w:t>57</w:t>
      </w:r>
      <w:r>
        <w:rPr>
          <w:rFonts w:cs="Century" w:ascii="Century" w:hAnsi="Century"/>
          <w:rtl w:val="true"/>
        </w:rPr>
        <w:t xml:space="preserve">, </w:t>
      </w:r>
      <w:r>
        <w:rPr>
          <w:rFonts w:cs="Century" w:ascii="Century" w:hAnsi="Century"/>
        </w:rPr>
        <w:t>64-63</w:t>
      </w:r>
      <w:r>
        <w:rPr>
          <w:rFonts w:cs="Century" w:ascii="Century" w:hAnsi="Century"/>
          <w:rtl w:val="true"/>
        </w:rPr>
        <w:t xml:space="preserve"> (</w:t>
      </w:r>
      <w:r>
        <w:rPr>
          <w:rFonts w:cs="Century" w:ascii="Century" w:hAnsi="Century"/>
        </w:rPr>
        <w:t>1985</w:t>
      </w:r>
      <w:r>
        <w:rPr>
          <w:rFonts w:cs="Century" w:ascii="Century" w:hAnsi="Century"/>
          <w:rtl w:val="true"/>
        </w:rPr>
        <w:t xml:space="preserve">); </w:t>
      </w:r>
      <w:r>
        <w:rPr>
          <w:rFonts w:ascii="Century" w:hAnsi="Century" w:cs="Century"/>
          <w:rtl w:val="true"/>
        </w:rPr>
        <w:t>ו</w:t>
      </w:r>
      <w:hyperlink r:id="rId2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638/87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רדעי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מג</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297</w:t>
      </w:r>
      <w:r>
        <w:rPr>
          <w:rFonts w:cs="Century" w:ascii="Century" w:hAnsi="Century"/>
          <w:rtl w:val="true"/>
        </w:rPr>
        <w:t xml:space="preserve">, </w:t>
      </w:r>
      <w:r>
        <w:rPr>
          <w:rFonts w:cs="Century" w:ascii="Century" w:hAnsi="Century"/>
        </w:rPr>
        <w:t>308-307</w:t>
      </w:r>
      <w:r>
        <w:rPr>
          <w:rFonts w:cs="Century" w:ascii="Century" w:hAnsi="Century"/>
          <w:rtl w:val="true"/>
        </w:rPr>
        <w:t xml:space="preserve"> (</w:t>
      </w:r>
      <w:r>
        <w:rPr>
          <w:rFonts w:cs="Century" w:ascii="Century" w:hAnsi="Century"/>
        </w:rPr>
        <w:t>1989</w:t>
      </w:r>
      <w:r>
        <w:rPr>
          <w:rFonts w:cs="Century" w:ascii="Century" w:hAnsi="Century"/>
          <w:rtl w:val="true"/>
        </w:rPr>
        <w:t>)).</w:t>
      </w:r>
    </w:p>
    <w:p>
      <w:pPr>
        <w:pStyle w:val="Ruller41"/>
        <w:ind w:end="0"/>
        <w:jc w:val="both"/>
        <w:rPr/>
      </w:pPr>
      <w:r>
        <w:rPr>
          <w:rtl w:val="true"/>
        </w:rPr>
      </w:r>
    </w:p>
    <w:p>
      <w:pPr>
        <w:pStyle w:val="Ruller42"/>
        <w:numPr>
          <w:ilvl w:val="0"/>
          <w:numId w:val="1"/>
        </w:numPr>
        <w:ind w:end="0"/>
        <w:jc w:val="both"/>
        <w:rPr/>
      </w:pPr>
      <w:r>
        <w:rPr>
          <w:rtl w:val="true"/>
        </w:rPr>
        <w:t>ר</w:t>
      </w:r>
      <w:r>
        <w:rPr>
          <w:rtl w:val="true"/>
        </w:rPr>
        <w:t>.</w:t>
      </w:r>
      <w:r>
        <w:rPr>
          <w:rtl w:val="true"/>
        </w:rPr>
        <w:t xml:space="preserve">ש סיפרה בעדותה כי ביום </w:t>
      </w:r>
      <w:r>
        <w:rPr/>
        <w:t>21.3.2015</w:t>
      </w:r>
      <w:r>
        <w:rPr>
          <w:rtl w:val="true"/>
        </w:rPr>
        <w:t xml:space="preserve"> </w:t>
      </w:r>
      <w:r>
        <w:rPr>
          <w:rtl w:val="true"/>
        </w:rPr>
        <w:t>נפגשה עם המערער בבר ברחובות</w:t>
      </w:r>
      <w:r>
        <w:rPr>
          <w:rtl w:val="true"/>
        </w:rPr>
        <w:t xml:space="preserve">, </w:t>
      </w:r>
      <w:r>
        <w:rPr>
          <w:rtl w:val="true"/>
        </w:rPr>
        <w:t>וכי במהלך הפגישה היא קיבלה הודעה והמערער החל לחקור אותה לגביה</w:t>
      </w:r>
      <w:r>
        <w:rPr>
          <w:rtl w:val="true"/>
        </w:rPr>
        <w:t xml:space="preserve">. </w:t>
      </w:r>
      <w:r>
        <w:rPr>
          <w:rtl w:val="true"/>
        </w:rPr>
        <w:t>אז נעשה המערער אלים ואיים כי אם היא לא תעלה איתו על מונית הוא ידקור אותה ואת הילדה שלה</w:t>
      </w:r>
      <w:r>
        <w:rPr>
          <w:rtl w:val="true"/>
        </w:rPr>
        <w:t xml:space="preserve">. </w:t>
      </w:r>
      <w:r>
        <w:rPr>
          <w:rtl w:val="true"/>
        </w:rPr>
        <w:t>ר</w:t>
      </w:r>
      <w:r>
        <w:rPr>
          <w:rtl w:val="true"/>
        </w:rPr>
        <w:t>.</w:t>
      </w:r>
      <w:r>
        <w:rPr>
          <w:rtl w:val="true"/>
        </w:rPr>
        <w:t>ש חשה ברע</w:t>
      </w:r>
      <w:r>
        <w:rPr>
          <w:rtl w:val="true"/>
        </w:rPr>
        <w:t xml:space="preserve">, </w:t>
      </w:r>
      <w:r>
        <w:rPr>
          <w:rtl w:val="true"/>
        </w:rPr>
        <w:t>ביקשה מהמערער שיביא לה משהו מתוק</w:t>
      </w:r>
      <w:r>
        <w:rPr>
          <w:rtl w:val="true"/>
        </w:rPr>
        <w:t xml:space="preserve">, </w:t>
      </w:r>
      <w:r>
        <w:rPr>
          <w:rtl w:val="true"/>
        </w:rPr>
        <w:t xml:space="preserve">ולדבריה </w:t>
      </w:r>
      <w:r>
        <w:rPr>
          <w:rtl w:val="true"/>
        </w:rPr>
        <w:t>"</w:t>
      </w:r>
      <w:r>
        <w:rPr>
          <w:rtl w:val="true"/>
        </w:rPr>
        <w:t>איך שהוא הסתובב</w:t>
      </w:r>
      <w:r>
        <w:rPr>
          <w:rtl w:val="true"/>
        </w:rPr>
        <w:t xml:space="preserve">, </w:t>
      </w:r>
      <w:r>
        <w:rPr>
          <w:rtl w:val="true"/>
        </w:rPr>
        <w:t xml:space="preserve">תפסתי ריצה </w:t>
      </w:r>
      <w:r>
        <w:rPr>
          <w:rtl w:val="true"/>
        </w:rPr>
        <w:t xml:space="preserve">[...] </w:t>
      </w:r>
      <w:r>
        <w:rPr>
          <w:rtl w:val="true"/>
        </w:rPr>
        <w:t>ברחתי בחזרה לאותו מקום שישבנו</w:t>
      </w:r>
      <w:r>
        <w:rPr>
          <w:rtl w:val="true"/>
        </w:rPr>
        <w:t xml:space="preserve">, </w:t>
      </w:r>
      <w:r>
        <w:rPr>
          <w:rtl w:val="true"/>
        </w:rPr>
        <w:t>עמדתי ליד השומר</w:t>
      </w:r>
      <w:r>
        <w:rPr>
          <w:rtl w:val="true"/>
        </w:rPr>
        <w:t xml:space="preserve">". </w:t>
      </w:r>
      <w:r>
        <w:rPr>
          <w:rtl w:val="true"/>
        </w:rPr>
        <w:t>המערער ניסה לשכנע אותה ללכת איתו אך היא סירבה וביקשה ממנו לעזוב</w:t>
      </w:r>
      <w:r>
        <w:rPr>
          <w:rtl w:val="true"/>
        </w:rPr>
        <w:t xml:space="preserve">. </w:t>
      </w:r>
      <w:r>
        <w:rPr>
          <w:rtl w:val="true"/>
        </w:rPr>
        <w:t>כשהחל ללכת</w:t>
      </w:r>
      <w:r>
        <w:rPr>
          <w:rtl w:val="true"/>
        </w:rPr>
        <w:t xml:space="preserve">, </w:t>
      </w:r>
      <w:r>
        <w:rPr>
          <w:rtl w:val="true"/>
        </w:rPr>
        <w:t>התקשרה ר</w:t>
      </w:r>
      <w:r>
        <w:rPr>
          <w:rtl w:val="true"/>
        </w:rPr>
        <w:t>.</w:t>
      </w:r>
      <w:r>
        <w:rPr>
          <w:rtl w:val="true"/>
        </w:rPr>
        <w:t>ש למשטרה</w:t>
      </w:r>
      <w:r>
        <w:rPr>
          <w:rtl w:val="true"/>
        </w:rPr>
        <w:t xml:space="preserve">. </w:t>
      </w:r>
      <w:r>
        <w:rPr>
          <w:rtl w:val="true"/>
        </w:rPr>
        <w:t>כשהגיעה הניידת ניסתה ר</w:t>
      </w:r>
      <w:r>
        <w:rPr>
          <w:rtl w:val="true"/>
        </w:rPr>
        <w:t>.</w:t>
      </w:r>
      <w:r>
        <w:rPr>
          <w:rtl w:val="true"/>
        </w:rPr>
        <w:t>ש לסגת מכוונתה להתלונן</w:t>
      </w:r>
      <w:r>
        <w:rPr>
          <w:rtl w:val="true"/>
        </w:rPr>
        <w:t xml:space="preserve">, </w:t>
      </w:r>
      <w:r>
        <w:rPr>
          <w:rtl w:val="true"/>
        </w:rPr>
        <w:t>אך לאחר דברי שכנוע מצד השוטרים</w:t>
      </w:r>
      <w:r>
        <w:rPr>
          <w:rtl w:val="true"/>
        </w:rPr>
        <w:t xml:space="preserve">, </w:t>
      </w:r>
      <w:r>
        <w:rPr>
          <w:rtl w:val="true"/>
        </w:rPr>
        <w:t xml:space="preserve">מסרה </w:t>
      </w:r>
      <w:r>
        <w:rPr>
          <w:rFonts w:ascii="Century" w:hAnsi="Century" w:cs="Miriam"/>
          <w:b/>
          <w:b/>
          <w:spacing w:val="0"/>
          <w:sz w:val="22"/>
          <w:sz w:val="22"/>
          <w:szCs w:val="24"/>
          <w:rtl w:val="true"/>
        </w:rPr>
        <w:t>תלונה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חלקית</w:t>
      </w:r>
      <w:r>
        <w:rPr>
          <w:rtl w:val="true"/>
        </w:rPr>
        <w:t xml:space="preserve"> בה חשפה חלק מהמעשים וטענה כי המערער תקף אותה וביצע בגופה מעשים מגונים</w:t>
      </w:r>
      <w:r>
        <w:rPr>
          <w:rtl w:val="true"/>
        </w:rPr>
        <w:t xml:space="preserve">. </w:t>
      </w:r>
      <w:r>
        <w:rPr>
          <w:rtl w:val="true"/>
        </w:rPr>
        <w:t xml:space="preserve">היא לא רצתה לספר על כל מה שקרה </w:t>
      </w:r>
      <w:r>
        <w:rPr>
          <w:rtl w:val="true"/>
        </w:rPr>
        <w:t>–</w:t>
      </w:r>
      <w:r>
        <w:rPr>
          <w:rtl w:val="true"/>
        </w:rPr>
        <w:t xml:space="preserve"> </w:t>
      </w:r>
      <w:r>
        <w:rPr>
          <w:rtl w:val="true"/>
        </w:rPr>
        <w:t>"</w:t>
      </w:r>
      <w:r>
        <w:rPr>
          <w:rtl w:val="true"/>
        </w:rPr>
        <w:t>לא רציתי גם שכאילו יידעו אחרי זה</w:t>
      </w:r>
      <w:r>
        <w:rPr>
          <w:rtl w:val="true"/>
        </w:rPr>
        <w:t xml:space="preserve">, </w:t>
      </w:r>
      <w:r>
        <w:rPr>
          <w:rtl w:val="true"/>
        </w:rPr>
        <w:t>המשפחה שלי</w:t>
      </w:r>
      <w:r>
        <w:rPr>
          <w:rtl w:val="true"/>
        </w:rPr>
        <w:t xml:space="preserve">, </w:t>
      </w:r>
      <w:r>
        <w:rPr>
          <w:rtl w:val="true"/>
        </w:rPr>
        <w:t>כלום</w:t>
      </w:r>
      <w:r>
        <w:rPr>
          <w:rtl w:val="true"/>
        </w:rPr>
        <w:t xml:space="preserve">, </w:t>
      </w:r>
      <w:r>
        <w:rPr>
          <w:rtl w:val="true"/>
        </w:rPr>
        <w:t>לא רציתי</w:t>
      </w:r>
      <w:r>
        <w:rPr>
          <w:rtl w:val="true"/>
        </w:rPr>
        <w:t xml:space="preserve">, </w:t>
      </w:r>
      <w:r>
        <w:rPr>
          <w:rtl w:val="true"/>
        </w:rPr>
        <w:t>ידעתי גם כאילו זה ייהרס לו החיים</w:t>
      </w:r>
      <w:r>
        <w:rPr>
          <w:rtl w:val="true"/>
        </w:rPr>
        <w:t xml:space="preserve">, </w:t>
      </w:r>
      <w:r>
        <w:rPr>
          <w:rtl w:val="true"/>
        </w:rPr>
        <w:t>הוא ישמור לי טינה מהכלא</w:t>
      </w:r>
      <w:r>
        <w:rPr>
          <w:rtl w:val="true"/>
        </w:rPr>
        <w:t xml:space="preserve">, </w:t>
      </w:r>
      <w:r>
        <w:rPr>
          <w:rtl w:val="true"/>
        </w:rPr>
        <w:t>הוא ייצא אחרי זה</w:t>
      </w:r>
      <w:r>
        <w:rPr>
          <w:rtl w:val="true"/>
        </w:rPr>
        <w:t xml:space="preserve">, </w:t>
      </w:r>
      <w:r>
        <w:rPr>
          <w:rtl w:val="true"/>
        </w:rPr>
        <w:t>הוא יעשה לי משהו</w:t>
      </w:r>
      <w:r>
        <w:rPr>
          <w:rtl w:val="true"/>
        </w:rPr>
        <w:t>" (</w:t>
      </w:r>
      <w:r>
        <w:rPr>
          <w:rtl w:val="true"/>
        </w:rPr>
        <w:t>עמ</w:t>
      </w:r>
      <w:r>
        <w:rPr>
          <w:rtl w:val="true"/>
        </w:rPr>
        <w:t xml:space="preserve">' </w:t>
      </w:r>
      <w:r>
        <w:rPr/>
        <w:t>41-39</w:t>
      </w:r>
      <w:r>
        <w:rPr>
          <w:rtl w:val="true"/>
        </w:rPr>
        <w:t xml:space="preserve"> </w:t>
      </w:r>
      <w:r>
        <w:rPr>
          <w:rtl w:val="true"/>
        </w:rPr>
        <w:t xml:space="preserve">לפרוטוקול הדיון מיום </w:t>
      </w:r>
      <w:r>
        <w:rPr/>
        <w:t>9.2.2016</w:t>
      </w:r>
      <w:r>
        <w:rPr>
          <w:rtl w:val="true"/>
        </w:rPr>
        <w:t xml:space="preserve">). </w:t>
      </w:r>
      <w:r>
        <w:rPr>
          <w:rtl w:val="true"/>
        </w:rPr>
        <w:t>באותו לילה</w:t>
      </w:r>
      <w:r>
        <w:rPr>
          <w:rtl w:val="true"/>
        </w:rPr>
        <w:t xml:space="preserve">, </w:t>
      </w:r>
      <w:r>
        <w:rPr>
          <w:rtl w:val="true"/>
        </w:rPr>
        <w:t>בעת שהייתה בתחנת המשטרה</w:t>
      </w:r>
      <w:r>
        <w:rPr>
          <w:rtl w:val="true"/>
        </w:rPr>
        <w:t xml:space="preserve">, </w:t>
      </w:r>
      <w:r>
        <w:rPr>
          <w:rtl w:val="true"/>
        </w:rPr>
        <w:t xml:space="preserve">כתב לה המערער הודעה </w:t>
      </w:r>
      <w:r>
        <w:rPr>
          <w:rtl w:val="true"/>
        </w:rPr>
        <w:t>"</w:t>
      </w:r>
      <w:r>
        <w:rPr>
          <w:rtl w:val="true"/>
        </w:rPr>
        <w:t>מה עובר עלייך</w:t>
      </w:r>
      <w:r>
        <w:rPr>
          <w:rtl w:val="true"/>
        </w:rPr>
        <w:t xml:space="preserve">?", </w:t>
      </w:r>
      <w:r>
        <w:rPr>
          <w:rtl w:val="true"/>
        </w:rPr>
        <w:t xml:space="preserve">והיא השיבה </w:t>
      </w:r>
      <w:r>
        <w:rPr>
          <w:rtl w:val="true"/>
        </w:rPr>
        <w:t>"</w:t>
      </w:r>
      <w:r>
        <w:rPr>
          <w:rtl w:val="true"/>
        </w:rPr>
        <w:t>אני מגישה תלונה אתה חולה נפש היית עושה לי היום מה שעשית לי שוב</w:t>
      </w:r>
      <w:r>
        <w:rPr>
          <w:rtl w:val="true"/>
        </w:rPr>
        <w:t xml:space="preserve">". </w:t>
      </w:r>
      <w:r>
        <w:rPr>
          <w:rtl w:val="true"/>
        </w:rPr>
        <w:t>עם סיום החקירה</w:t>
      </w:r>
      <w:r>
        <w:rPr>
          <w:rtl w:val="true"/>
        </w:rPr>
        <w:t xml:space="preserve">, </w:t>
      </w:r>
      <w:r>
        <w:rPr>
          <w:rtl w:val="true"/>
        </w:rPr>
        <w:t>חששה ר</w:t>
      </w:r>
      <w:r>
        <w:rPr>
          <w:rtl w:val="true"/>
        </w:rPr>
        <w:t>.</w:t>
      </w:r>
      <w:r>
        <w:rPr>
          <w:rtl w:val="true"/>
        </w:rPr>
        <w:t xml:space="preserve">ש לשוב לביתה וביקשה מהמערער צילומים שיוכיחו כי הוא בביתו </w:t>
      </w:r>
      <w:r>
        <w:rPr>
          <w:rtl w:val="true"/>
        </w:rPr>
        <w:t>(</w:t>
      </w:r>
      <w:r>
        <w:rPr>
          <w:rtl w:val="true"/>
        </w:rPr>
        <w:t xml:space="preserve">בין </w:t>
      </w:r>
      <w:r>
        <w:rPr/>
        <w:t>01:05</w:t>
      </w:r>
      <w:r>
        <w:rPr>
          <w:rtl w:val="true"/>
        </w:rPr>
        <w:t xml:space="preserve"> </w:t>
      </w:r>
      <w:r>
        <w:rPr>
          <w:rtl w:val="true"/>
        </w:rPr>
        <w:t>–</w:t>
      </w:r>
      <w:r>
        <w:rPr>
          <w:rtl w:val="true"/>
        </w:rPr>
        <w:t xml:space="preserve"> </w:t>
      </w:r>
      <w:r>
        <w:rPr/>
        <w:t>01:10</w:t>
      </w:r>
      <w:r>
        <w:rPr>
          <w:rtl w:val="true"/>
        </w:rPr>
        <w:t xml:space="preserve">). </w:t>
      </w:r>
      <w:r>
        <w:rPr>
          <w:rtl w:val="true"/>
        </w:rPr>
        <w:t>באותו היום</w:t>
      </w:r>
      <w:r>
        <w:rPr>
          <w:rtl w:val="true"/>
        </w:rPr>
        <w:t xml:space="preserve">, </w:t>
      </w:r>
      <w:r>
        <w:rPr>
          <w:rtl w:val="true"/>
        </w:rPr>
        <w:t xml:space="preserve">כתבה לו </w:t>
      </w:r>
      <w:r>
        <w:rPr>
          <w:rtl w:val="true"/>
        </w:rPr>
        <w:t>–</w:t>
      </w:r>
      <w:r>
        <w:rPr>
          <w:rtl w:val="true"/>
        </w:rPr>
        <w:t xml:space="preserve"> </w:t>
      </w:r>
      <w:r>
        <w:rPr>
          <w:rtl w:val="true"/>
        </w:rPr>
        <w:t>"</w:t>
      </w:r>
      <w:r>
        <w:rPr>
          <w:rtl w:val="true"/>
        </w:rPr>
        <w:t>אני בסך הכל רוצה לצאת מהבית</w:t>
      </w:r>
      <w:r>
        <w:rPr>
          <w:rtl w:val="true"/>
        </w:rPr>
        <w:t xml:space="preserve">. </w:t>
      </w:r>
      <w:r>
        <w:rPr>
          <w:rtl w:val="true"/>
        </w:rPr>
        <w:t>בגלל זה שאלתי וכסף ממך אני לא צריכה ואם הייתי רוצה הוא כבר היה אצלי</w:t>
      </w:r>
      <w:r>
        <w:rPr>
          <w:rtl w:val="true"/>
        </w:rPr>
        <w:t xml:space="preserve">. </w:t>
      </w:r>
      <w:r>
        <w:rPr>
          <w:rtl w:val="true"/>
        </w:rPr>
        <w:t>אחלה חיים נתראה בבית משפט</w:t>
      </w:r>
      <w:r>
        <w:rPr>
          <w:rtl w:val="true"/>
        </w:rPr>
        <w:t xml:space="preserve">. </w:t>
      </w:r>
      <w:r>
        <w:rPr>
          <w:rFonts w:ascii="Century" w:hAnsi="Century" w:cs="Century"/>
          <w:sz w:val="22"/>
          <w:sz w:val="22"/>
          <w:rtl w:val="true"/>
        </w:rPr>
        <w:t>ויש לך מזל שלא סיפרתי להם הכל</w:t>
      </w:r>
      <w:r>
        <w:rPr>
          <w:rFonts w:cs="Century" w:ascii="Century" w:hAnsi="Century"/>
          <w:sz w:val="22"/>
          <w:rtl w:val="true"/>
        </w:rPr>
        <w:t xml:space="preserve">. </w:t>
      </w:r>
      <w:r>
        <w:rPr>
          <w:rtl w:val="true"/>
        </w:rPr>
        <w:t>רק שהורדת לי חולצה ולא מעבר ושהרבצת לי</w:t>
      </w:r>
      <w:r>
        <w:rPr>
          <w:rtl w:val="true"/>
        </w:rPr>
        <w:t xml:space="preserve">. </w:t>
      </w:r>
      <w:r>
        <w:rPr>
          <w:rFonts w:ascii="Century" w:hAnsi="Century" w:cs="Century"/>
          <w:sz w:val="22"/>
          <w:sz w:val="22"/>
          <w:rtl w:val="true"/>
        </w:rPr>
        <w:t>לא סיפרתי שגם אנסת אותי</w:t>
      </w:r>
      <w:r>
        <w:rPr>
          <w:rFonts w:cs="Century" w:ascii="Century" w:hAnsi="Century"/>
          <w:sz w:val="22"/>
          <w:rtl w:val="true"/>
        </w:rPr>
        <w:t>.</w:t>
      </w:r>
      <w:r>
        <w:rPr>
          <w:rtl w:val="true"/>
        </w:rPr>
        <w:t xml:space="preserve"> </w:t>
      </w:r>
      <w:r>
        <w:rPr>
          <w:rtl w:val="true"/>
        </w:rPr>
        <w:t>אז שלא תגיד בטעות משהו כזה</w:t>
      </w:r>
      <w:r>
        <w:rPr>
          <w:rtl w:val="true"/>
        </w:rPr>
        <w:t xml:space="preserve">. </w:t>
      </w:r>
      <w:r>
        <w:rPr>
          <w:rtl w:val="true"/>
        </w:rPr>
        <w:t>אני שמחה שנפטרתי ממך וזה עבר לידיים שלהם ברוך שפטרנו</w:t>
      </w:r>
      <w:r>
        <w:rPr>
          <w:rtl w:val="true"/>
        </w:rPr>
        <w:t>" (</w:t>
      </w:r>
      <w:r>
        <w:rPr/>
        <w:t>07:15</w:t>
      </w:r>
      <w:r>
        <w:rPr>
          <w:rtl w:val="true"/>
        </w:rPr>
        <w:t xml:space="preserve">), </w:t>
      </w:r>
      <w:r>
        <w:rPr>
          <w:rtl w:val="true"/>
        </w:rPr>
        <w:t xml:space="preserve">ובהמשך </w:t>
      </w:r>
      <w:r>
        <w:rPr>
          <w:rtl w:val="true"/>
        </w:rPr>
        <w:t xml:space="preserve">"[...] </w:t>
      </w:r>
      <w:r>
        <w:rPr>
          <w:rtl w:val="true"/>
        </w:rPr>
        <w:t>לא הייתה לי ברירה אחרת באמת שלא רציתי לפתוח את הפה עליך ולהרוס לך את החיים</w:t>
      </w:r>
      <w:r>
        <w:rPr>
          <w:rtl w:val="true"/>
        </w:rPr>
        <w:t xml:space="preserve">, </w:t>
      </w:r>
      <w:r>
        <w:rPr>
          <w:rtl w:val="true"/>
        </w:rPr>
        <w:t>אבל אתה היית עושה לי משהו יותר גרוע אתמול</w:t>
      </w:r>
      <w:r>
        <w:rPr>
          <w:rtl w:val="true"/>
        </w:rPr>
        <w:t xml:space="preserve">. </w:t>
      </w:r>
      <w:r>
        <w:rPr>
          <w:rtl w:val="true"/>
        </w:rPr>
        <w:t>בקיצור ביי</w:t>
      </w:r>
      <w:r>
        <w:rPr>
          <w:rtl w:val="true"/>
        </w:rPr>
        <w:t xml:space="preserve">". </w:t>
      </w:r>
      <w:r>
        <w:rPr>
          <w:rtl w:val="true"/>
        </w:rPr>
        <w:t>אז כנראה הבין המערער כי אכן הוגשה תלונה על ידה</w:t>
      </w:r>
      <w:r>
        <w:rPr>
          <w:rtl w:val="true"/>
        </w:rPr>
        <w:t xml:space="preserve">, </w:t>
      </w:r>
      <w:r>
        <w:rPr>
          <w:rtl w:val="true"/>
        </w:rPr>
        <w:t xml:space="preserve">וכתב </w:t>
      </w:r>
      <w:r>
        <w:rPr>
          <w:rtl w:val="true"/>
        </w:rPr>
        <w:t>"</w:t>
      </w:r>
      <w:r>
        <w:rPr>
          <w:rtl w:val="true"/>
        </w:rPr>
        <w:t>בקיצור את סוחטת אותי וזה פלילי לא יודע מה עשית אבל האמת תצא לאור</w:t>
      </w:r>
      <w:r>
        <w:rPr>
          <w:rtl w:val="true"/>
        </w:rPr>
        <w:t xml:space="preserve">". </w:t>
      </w:r>
      <w:r>
        <w:rPr>
          <w:rtl w:val="true"/>
        </w:rPr>
        <w:t>ר</w:t>
      </w:r>
      <w:r>
        <w:rPr>
          <w:rtl w:val="true"/>
        </w:rPr>
        <w:t>.</w:t>
      </w:r>
      <w:r>
        <w:rPr>
          <w:rtl w:val="true"/>
        </w:rPr>
        <w:t xml:space="preserve">ש השיבה כי </w:t>
      </w:r>
      <w:r>
        <w:rPr>
          <w:rtl w:val="true"/>
        </w:rPr>
        <w:t>"</w:t>
      </w:r>
      <w:r>
        <w:rPr>
          <w:rtl w:val="true"/>
        </w:rPr>
        <w:t>הכל מתועד</w:t>
      </w:r>
      <w:r>
        <w:rPr>
          <w:rtl w:val="true"/>
        </w:rPr>
        <w:t xml:space="preserve">" </w:t>
      </w:r>
      <w:r>
        <w:rPr>
          <w:rtl w:val="true"/>
        </w:rPr>
        <w:t xml:space="preserve">וכי היא </w:t>
      </w:r>
      <w:r>
        <w:rPr>
          <w:rtl w:val="true"/>
        </w:rPr>
        <w:t>"</w:t>
      </w:r>
      <w:r>
        <w:rPr>
          <w:rtl w:val="true"/>
        </w:rPr>
        <w:t>בנאדם ישר מידי כדי לסחוט</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ר</w:t>
      </w:r>
      <w:r>
        <w:rPr>
          <w:rtl w:val="true"/>
        </w:rPr>
        <w:t>.</w:t>
      </w:r>
      <w:r>
        <w:rPr>
          <w:rtl w:val="true"/>
        </w:rPr>
        <w:t>ש</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התקשרה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לאביו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וסיפרה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בנו</w:t>
      </w:r>
      <w:r>
        <w:rPr>
          <w:rFonts w:eastAsia="Arial TUR;Arial" w:cs="Arial TUR;Arial"/>
          <w:rtl w:val="true"/>
        </w:rPr>
        <w:t xml:space="preserve"> </w:t>
      </w:r>
      <w:r>
        <w:rPr>
          <w:rtl w:val="true"/>
        </w:rPr>
        <w:t>פגע</w:t>
      </w:r>
      <w:r>
        <w:rPr>
          <w:rFonts w:eastAsia="Arial TUR;Arial" w:cs="Arial TUR;Arial"/>
          <w:rtl w:val="true"/>
        </w:rPr>
        <w:t xml:space="preserve"> </w:t>
      </w:r>
      <w:r>
        <w:rPr>
          <w:rtl w:val="true"/>
        </w:rPr>
        <w:t>בה</w:t>
      </w:r>
      <w:r>
        <w:rPr>
          <w:rtl w:val="true"/>
        </w:rPr>
        <w:t xml:space="preserve">. </w:t>
      </w:r>
      <w:r>
        <w:rPr>
          <w:rtl w:val="true"/>
        </w:rPr>
        <w:t>האב</w:t>
      </w:r>
      <w:r>
        <w:rPr>
          <w:rFonts w:eastAsia="Arial TUR;Arial" w:cs="Arial TUR;Arial"/>
          <w:rtl w:val="true"/>
        </w:rPr>
        <w:t xml:space="preserve"> </w:t>
      </w:r>
      <w:r>
        <w:rPr>
          <w:rtl w:val="true"/>
        </w:rPr>
        <w:t>הביע</w:t>
      </w:r>
      <w:r>
        <w:rPr>
          <w:rFonts w:eastAsia="Arial TUR;Arial" w:cs="Arial TUR;Arial"/>
          <w:rtl w:val="true"/>
        </w:rPr>
        <w:t xml:space="preserve"> </w:t>
      </w:r>
      <w:r>
        <w:rPr>
          <w:rtl w:val="true"/>
        </w:rPr>
        <w:t>צער</w:t>
      </w:r>
      <w:r>
        <w:rPr>
          <w:rFonts w:eastAsia="Arial TUR;Arial" w:cs="Arial TUR;Arial"/>
          <w:rtl w:val="true"/>
        </w:rPr>
        <w:t xml:space="preserve"> </w:t>
      </w:r>
      <w:r>
        <w:rPr>
          <w:rtl w:val="true"/>
        </w:rPr>
        <w:t>והציע</w:t>
      </w:r>
      <w:r>
        <w:rPr>
          <w:rFonts w:eastAsia="Arial TUR;Arial" w:cs="Arial TUR;Arial"/>
          <w:rtl w:val="true"/>
        </w:rPr>
        <w:t xml:space="preserve"> </w:t>
      </w:r>
      <w:r>
        <w:rPr>
          <w:rtl w:val="true"/>
        </w:rPr>
        <w:t>לקחת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בנו</w:t>
      </w:r>
      <w:r>
        <w:rPr>
          <w:rFonts w:eastAsia="Arial TUR;Arial" w:cs="Arial TUR;Arial"/>
          <w:rtl w:val="true"/>
        </w:rPr>
        <w:t xml:space="preserve"> </w:t>
      </w:r>
      <w:r>
        <w:rPr>
          <w:rtl w:val="true"/>
        </w:rPr>
        <w:t>לטיפול</w:t>
      </w:r>
      <w:r>
        <w:rPr>
          <w:rtl w:val="true"/>
        </w:rPr>
        <w:t xml:space="preserve">, </w:t>
      </w:r>
      <w:r>
        <w:rPr>
          <w:rtl w:val="true"/>
        </w:rPr>
        <w:t>וביקש</w:t>
      </w:r>
      <w:r>
        <w:rPr>
          <w:rFonts w:eastAsia="Arial TUR;Arial" w:cs="Arial TUR;Arial"/>
          <w:rtl w:val="true"/>
        </w:rPr>
        <w:t xml:space="preserve"> </w:t>
      </w:r>
      <w:r>
        <w:rPr>
          <w:rtl w:val="true"/>
        </w:rPr>
        <w:t>ממנה</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תתלונן</w:t>
      </w:r>
      <w:r>
        <w:rPr>
          <w:rFonts w:eastAsia="Arial TUR;Arial" w:cs="Arial TUR;Arial"/>
          <w:rtl w:val="true"/>
        </w:rPr>
        <w:t xml:space="preserve"> </w:t>
      </w:r>
      <w:r>
        <w:rPr>
          <w:rtl w:val="true"/>
        </w:rPr>
        <w:t>נגדו</w:t>
      </w:r>
      <w:r>
        <w:rPr>
          <w:rFonts w:eastAsia="Arial TUR;Arial" w:cs="Arial TUR;Arial"/>
          <w:rtl w:val="true"/>
        </w:rPr>
        <w:t xml:space="preserve"> </w:t>
      </w:r>
      <w:r>
        <w:rPr>
          <w:rtl w:val="true"/>
        </w:rPr>
        <w:t>(</w:t>
      </w:r>
      <w:r>
        <w:rPr>
          <w:rtl w:val="true"/>
        </w:rPr>
        <w:t>עמ</w:t>
      </w:r>
      <w:r>
        <w:rPr>
          <w:rtl w:val="true"/>
        </w:rPr>
        <w:t xml:space="preserve">' </w:t>
      </w:r>
      <w:r>
        <w:rPr/>
        <w:t>44</w:t>
      </w:r>
      <w:r>
        <w:rPr>
          <w:rtl w:val="true"/>
        </w:rPr>
        <w:t xml:space="preserve"> </w:t>
      </w:r>
      <w:r>
        <w:rPr>
          <w:rtl w:val="true"/>
        </w:rPr>
        <w:t>לפרוטוקול</w:t>
      </w:r>
      <w:r>
        <w:rPr>
          <w:rtl w:val="true"/>
        </w:rPr>
        <w:t xml:space="preserve">). </w:t>
      </w:r>
      <w:r>
        <w:rPr>
          <w:rtl w:val="true"/>
        </w:rPr>
        <w:t>בהתכתבות</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בפייסבוק</w:t>
      </w:r>
      <w:r>
        <w:rPr>
          <w:rtl w:val="true"/>
        </w:rPr>
        <w:t xml:space="preserve">, </w:t>
      </w:r>
      <w:r>
        <w:rPr>
          <w:rtl w:val="true"/>
        </w:rPr>
        <w:t>כתבה</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לאב</w:t>
      </w:r>
      <w:r>
        <w:rPr>
          <w:rFonts w:eastAsia="Arial TUR;Arial" w:cs="Arial TUR;Arial"/>
          <w:rtl w:val="true"/>
        </w:rPr>
        <w:t xml:space="preserve"> </w:t>
      </w:r>
      <w:r>
        <w:rPr>
          <w:rtl w:val="true"/>
        </w:rPr>
        <w:t>"</w:t>
      </w:r>
      <w:r>
        <w:rPr>
          <w:rtl w:val="true"/>
        </w:rPr>
        <w:t>אני</w:t>
      </w:r>
      <w:r>
        <w:rPr>
          <w:rFonts w:eastAsia="Arial TUR;Arial" w:cs="Arial TUR;Arial"/>
          <w:rtl w:val="true"/>
        </w:rPr>
        <w:t xml:space="preserve"> </w:t>
      </w:r>
      <w:r>
        <w:rPr>
          <w:rtl w:val="true"/>
        </w:rPr>
        <w:t>מצטערת</w:t>
      </w:r>
      <w:r>
        <w:rPr>
          <w:rFonts w:eastAsia="Arial TUR;Arial" w:cs="Arial TUR;Arial"/>
          <w:rtl w:val="true"/>
        </w:rPr>
        <w:t xml:space="preserve"> </w:t>
      </w:r>
      <w:r>
        <w:rPr>
          <w:rtl w:val="true"/>
        </w:rPr>
        <w:t xml:space="preserve">... </w:t>
      </w:r>
      <w:r>
        <w:rPr>
          <w:rtl w:val="true"/>
        </w:rPr>
        <w:t>מאוד</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מסוגלת</w:t>
      </w:r>
      <w:r>
        <w:rPr>
          <w:rFonts w:eastAsia="Arial TUR;Arial" w:cs="Arial TUR;Arial"/>
          <w:rtl w:val="true"/>
        </w:rPr>
        <w:t xml:space="preserve"> </w:t>
      </w:r>
      <w:r>
        <w:rPr>
          <w:rtl w:val="true"/>
        </w:rPr>
        <w:t>זהו</w:t>
      </w:r>
      <w:r>
        <w:rPr>
          <w:rtl w:val="true"/>
        </w:rPr>
        <w:t xml:space="preserve">. </w:t>
      </w:r>
      <w:r>
        <w:rPr>
          <w:rtl w:val="true"/>
        </w:rPr>
        <w:t>אני</w:t>
      </w:r>
      <w:r>
        <w:rPr>
          <w:rFonts w:eastAsia="Arial TUR;Arial" w:cs="Arial TUR;Arial"/>
          <w:rtl w:val="true"/>
        </w:rPr>
        <w:t xml:space="preserve"> </w:t>
      </w:r>
      <w:r>
        <w:rPr>
          <w:rtl w:val="true"/>
        </w:rPr>
        <w:t>הולכת</w:t>
      </w:r>
      <w:r>
        <w:rPr>
          <w:rFonts w:eastAsia="Arial TUR;Arial" w:cs="Arial TUR;Arial"/>
          <w:rtl w:val="true"/>
        </w:rPr>
        <w:t xml:space="preserve"> </w:t>
      </w:r>
      <w:r>
        <w:rPr>
          <w:rtl w:val="true"/>
        </w:rPr>
        <w:t>להוציא</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נתקפת</w:t>
      </w:r>
      <w:r>
        <w:rPr>
          <w:rFonts w:eastAsia="Arial TUR;Arial" w:cs="Arial TUR;Arial"/>
          <w:rtl w:val="true"/>
        </w:rPr>
        <w:t xml:space="preserve"> </w:t>
      </w:r>
      <w:r>
        <w:rPr>
          <w:rtl w:val="true"/>
        </w:rPr>
        <w:t>חרדות</w:t>
      </w:r>
      <w:r>
        <w:rPr>
          <w:rFonts w:eastAsia="Arial TUR;Arial" w:cs="Arial TUR;Arial"/>
          <w:rtl w:val="true"/>
        </w:rPr>
        <w:t xml:space="preserve"> </w:t>
      </w:r>
      <w:r>
        <w:rPr>
          <w:rtl w:val="true"/>
        </w:rPr>
        <w:t>רע</w:t>
      </w:r>
      <w:r>
        <w:rPr>
          <w:rFonts w:eastAsia="Arial TUR;Arial" w:cs="Arial TUR;Arial"/>
          <w:rtl w:val="true"/>
        </w:rPr>
        <w:t xml:space="preserve"> </w:t>
      </w:r>
      <w:r>
        <w:rPr>
          <w:rtl w:val="true"/>
        </w:rPr>
        <w:t>לי</w:t>
      </w:r>
      <w:r>
        <w:rPr>
          <w:rtl w:val="true"/>
        </w:rPr>
        <w:t xml:space="preserve">. </w:t>
      </w:r>
      <w:r>
        <w:rPr>
          <w:rtl w:val="true"/>
        </w:rPr>
        <w:t>ובסוף</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אותי</w:t>
      </w:r>
      <w:r>
        <w:rPr>
          <w:rFonts w:eastAsia="Arial TUR;Arial" w:cs="Arial TUR;Arial"/>
          <w:rtl w:val="true"/>
        </w:rPr>
        <w:t xml:space="preserve"> </w:t>
      </w:r>
      <w:r>
        <w:rPr>
          <w:rtl w:val="true"/>
        </w:rPr>
        <w:t>מאשימים</w:t>
      </w:r>
      <w:r>
        <w:rPr>
          <w:rFonts w:eastAsia="Arial TUR;Arial" w:cs="Arial TUR;Arial"/>
          <w:rtl w:val="true"/>
        </w:rPr>
        <w:t xml:space="preserve"> </w:t>
      </w:r>
      <w:r>
        <w:rPr>
          <w:rtl w:val="true"/>
        </w:rPr>
        <w:t>ואני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עשיתי</w:t>
      </w:r>
      <w:r>
        <w:rPr>
          <w:rFonts w:eastAsia="Arial TUR;Arial" w:cs="Arial TUR;Arial"/>
          <w:rtl w:val="true"/>
        </w:rPr>
        <w:t xml:space="preserve"> </w:t>
      </w:r>
      <w:r>
        <w:rPr>
          <w:rtl w:val="true"/>
        </w:rPr>
        <w:t>כלום</w:t>
      </w:r>
      <w:r>
        <w:rPr>
          <w:rFonts w:eastAsia="Arial TUR;Arial" w:cs="Arial TUR;Arial"/>
          <w:rtl w:val="true"/>
        </w:rPr>
        <w:t xml:space="preserve"> </w:t>
      </w:r>
      <w:r>
        <w:rPr>
          <w:rtl w:val="true"/>
        </w:rPr>
        <w:t>רע</w:t>
      </w:r>
      <w:r>
        <w:rPr>
          <w:rFonts w:eastAsia="Arial TUR;Arial" w:cs="Arial TUR;Arial"/>
          <w:rtl w:val="true"/>
        </w:rPr>
        <w:t xml:space="preserve"> </w:t>
      </w:r>
      <w:r>
        <w:rPr>
          <w:rtl w:val="true"/>
        </w:rPr>
        <w:t>בסך</w:t>
      </w:r>
      <w:r>
        <w:rPr>
          <w:rFonts w:eastAsia="Arial TUR;Arial" w:cs="Arial TUR;Arial"/>
          <w:rtl w:val="true"/>
        </w:rPr>
        <w:t xml:space="preserve"> </w:t>
      </w:r>
      <w:r>
        <w:rPr>
          <w:rtl w:val="true"/>
        </w:rPr>
        <w:t>הכל</w:t>
      </w:r>
      <w:r>
        <w:rPr>
          <w:rFonts w:eastAsia="Arial TUR;Arial" w:cs="Arial TUR;Arial"/>
          <w:rtl w:val="true"/>
        </w:rPr>
        <w:t xml:space="preserve"> </w:t>
      </w:r>
      <w:r>
        <w:rPr>
          <w:rtl w:val="true"/>
        </w:rPr>
        <w:t>הכרתי</w:t>
      </w:r>
      <w:r>
        <w:rPr>
          <w:rFonts w:eastAsia="Arial TUR;Arial" w:cs="Arial TUR;Arial"/>
          <w:rtl w:val="true"/>
        </w:rPr>
        <w:t xml:space="preserve"> </w:t>
      </w:r>
      <w:r>
        <w:rPr>
          <w:rtl w:val="true"/>
        </w:rPr>
        <w:t>בחור</w:t>
      </w:r>
      <w:r>
        <w:rPr>
          <w:rFonts w:eastAsia="Arial TUR;Arial" w:cs="Arial TUR;Arial"/>
          <w:rtl w:val="true"/>
        </w:rPr>
        <w:t xml:space="preserve"> </w:t>
      </w:r>
      <w:r>
        <w:rPr>
          <w:rtl w:val="true"/>
        </w:rPr>
        <w:t>שבסוף</w:t>
      </w:r>
      <w:r>
        <w:rPr>
          <w:rFonts w:eastAsia="Arial TUR;Arial" w:cs="Arial TUR;Arial"/>
          <w:rtl w:val="true"/>
        </w:rPr>
        <w:t xml:space="preserve"> </w:t>
      </w:r>
      <w:r>
        <w:rPr>
          <w:rtl w:val="true"/>
        </w:rPr>
        <w:t>אנס</w:t>
      </w:r>
      <w:r>
        <w:rPr>
          <w:rFonts w:eastAsia="Arial TUR;Arial" w:cs="Arial TUR;Arial"/>
          <w:rtl w:val="true"/>
        </w:rPr>
        <w:t xml:space="preserve"> </w:t>
      </w:r>
      <w:r>
        <w:rPr>
          <w:rtl w:val="true"/>
        </w:rPr>
        <w:t>אותי</w:t>
      </w:r>
      <w:r>
        <w:rPr>
          <w:rtl w:val="true"/>
        </w:rPr>
        <w:t>" (</w:t>
      </w:r>
      <w:r>
        <w:rPr>
          <w:rtl w:val="true"/>
        </w:rPr>
        <w:t>ת</w:t>
      </w:r>
      <w:r>
        <w:rPr>
          <w:rtl w:val="true"/>
        </w:rPr>
        <w:t>/</w:t>
      </w:r>
      <w:r>
        <w:rPr/>
        <w:t>49</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 xml:space="preserve">בחודש אוגוסט </w:t>
      </w:r>
      <w:r>
        <w:rPr/>
        <w:t>2015</w:t>
      </w:r>
      <w:r>
        <w:rPr>
          <w:rtl w:val="true"/>
        </w:rPr>
        <w:t xml:space="preserve"> </w:t>
      </w:r>
      <w:r>
        <w:rPr>
          <w:rtl w:val="true"/>
        </w:rPr>
        <w:t>התקשרה ל</w:t>
      </w:r>
      <w:r>
        <w:rPr>
          <w:rtl w:val="true"/>
        </w:rPr>
        <w:t xml:space="preserve">- </w:t>
      </w:r>
      <w:r>
        <w:rPr>
          <w:rtl w:val="true"/>
        </w:rPr>
        <w:t>ר</w:t>
      </w:r>
      <w:r>
        <w:rPr>
          <w:rtl w:val="true"/>
        </w:rPr>
        <w:t>.</w:t>
      </w:r>
      <w:r>
        <w:rPr>
          <w:rtl w:val="true"/>
        </w:rPr>
        <w:t>ש פרקליטה כדי לספר לה על הגשת כתב אישום נגד המערער</w:t>
      </w:r>
      <w:r>
        <w:rPr>
          <w:rtl w:val="true"/>
        </w:rPr>
        <w:t xml:space="preserve">, </w:t>
      </w:r>
      <w:r>
        <w:rPr>
          <w:rtl w:val="true"/>
        </w:rPr>
        <w:t>אז אמרה לה ר</w:t>
      </w:r>
      <w:r>
        <w:rPr>
          <w:rtl w:val="true"/>
        </w:rPr>
        <w:t>.</w:t>
      </w:r>
      <w:r>
        <w:rPr>
          <w:rtl w:val="true"/>
        </w:rPr>
        <w:t>ש כי יש דברים נוספים שלא דיווחה עליהם באמרותיה הקודמות</w:t>
      </w:r>
      <w:r>
        <w:rPr>
          <w:rtl w:val="true"/>
        </w:rPr>
        <w:t xml:space="preserve">. </w:t>
      </w:r>
      <w:r>
        <w:rPr>
          <w:rtl w:val="true"/>
        </w:rPr>
        <w:t>ר</w:t>
      </w:r>
      <w:r>
        <w:rPr>
          <w:rtl w:val="true"/>
        </w:rPr>
        <w:t>.</w:t>
      </w:r>
      <w:r>
        <w:rPr>
          <w:rtl w:val="true"/>
        </w:rPr>
        <w:t>ש הוזמנה למשטרה וסיפרה את אשר אירע באותו ערב וגם מסרה גופיה שלבשה אז שעליה שרידי זרע של המערער</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ר</w:t>
      </w:r>
      <w:r>
        <w:rPr>
          <w:rtl w:val="true"/>
        </w:rPr>
        <w:t>.</w:t>
      </w:r>
      <w:r>
        <w:rPr>
          <w:rtl w:val="true"/>
        </w:rPr>
        <w:t>ש</w:t>
      </w:r>
      <w:r>
        <w:rPr>
          <w:rFonts w:eastAsia="Arial TUR;Arial" w:cs="Arial TUR;Arial"/>
          <w:rtl w:val="true"/>
        </w:rPr>
        <w:t xml:space="preserve"> </w:t>
      </w:r>
      <w:r>
        <w:rPr>
          <w:rtl w:val="true"/>
        </w:rPr>
        <w:t>הסבירה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הגרסה</w:t>
      </w:r>
      <w:r>
        <w:rPr>
          <w:rFonts w:eastAsia="Arial TUR;Arial" w:cs="Arial TUR;Arial"/>
          <w:rtl w:val="true"/>
        </w:rPr>
        <w:t xml:space="preserve"> </w:t>
      </w:r>
      <w:r>
        <w:rPr>
          <w:rtl w:val="true"/>
        </w:rPr>
        <w:t>החלקית</w:t>
      </w:r>
      <w:r>
        <w:rPr>
          <w:rFonts w:eastAsia="Arial TUR;Arial" w:cs="Arial TUR;Arial"/>
          <w:rtl w:val="true"/>
        </w:rPr>
        <w:t xml:space="preserve"> </w:t>
      </w:r>
      <w:r>
        <w:rPr>
          <w:rtl w:val="true"/>
        </w:rPr>
        <w:t>שמסרה</w:t>
      </w:r>
      <w:r>
        <w:rPr>
          <w:rFonts w:eastAsia="Arial TUR;Arial" w:cs="Arial TUR;Arial"/>
          <w:rtl w:val="true"/>
        </w:rPr>
        <w:t xml:space="preserve"> </w:t>
      </w:r>
      <w:r>
        <w:rPr>
          <w:rtl w:val="true"/>
        </w:rPr>
        <w:t>בטלטלה</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חוותה</w:t>
      </w:r>
      <w:r>
        <w:rPr>
          <w:rFonts w:eastAsia="Arial TUR;Arial" w:cs="Arial TUR;Arial"/>
          <w:rtl w:val="true"/>
        </w:rPr>
        <w:t xml:space="preserve"> </w:t>
      </w:r>
      <w:r>
        <w:rPr>
          <w:rtl w:val="true"/>
        </w:rPr>
        <w:t>והבלבול</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שרויה</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רגשי</w:t>
      </w:r>
      <w:r>
        <w:rPr>
          <w:rFonts w:eastAsia="Arial TUR;Arial" w:cs="Arial TUR;Arial"/>
          <w:rtl w:val="true"/>
        </w:rPr>
        <w:t xml:space="preserve"> </w:t>
      </w:r>
      <w:r>
        <w:rPr>
          <w:rtl w:val="true"/>
        </w:rPr>
        <w:t>האהבה</w:t>
      </w:r>
      <w:r>
        <w:rPr>
          <w:rFonts w:eastAsia="Arial TUR;Arial" w:cs="Arial TUR;Arial"/>
          <w:rtl w:val="true"/>
        </w:rPr>
        <w:t xml:space="preserve"> </w:t>
      </w:r>
      <w:r>
        <w:rPr>
          <w:rtl w:val="true"/>
        </w:rPr>
        <w:t>שפיתחה</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ורצונה</w:t>
      </w:r>
      <w:r>
        <w:rPr>
          <w:rFonts w:eastAsia="Arial TUR;Arial" w:cs="Arial TUR;Arial"/>
          <w:rtl w:val="true"/>
        </w:rPr>
        <w:t xml:space="preserve"> </w:t>
      </w:r>
      <w:r>
        <w:rPr>
          <w:rtl w:val="true"/>
        </w:rPr>
        <w:t>להאמין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חד</w:t>
      </w:r>
      <w:r>
        <w:rPr>
          <w:rFonts w:eastAsia="Arial TUR;Arial" w:cs="Arial TUR;Arial"/>
          <w:rtl w:val="true"/>
        </w:rPr>
        <w:t xml:space="preserve"> </w:t>
      </w:r>
      <w:r>
        <w:rPr>
          <w:rtl w:val="true"/>
        </w:rPr>
        <w:t>פעמי</w:t>
      </w:r>
      <w:r>
        <w:rPr>
          <w:rtl w:val="true"/>
        </w:rPr>
        <w:t xml:space="preserve">. </w:t>
      </w:r>
      <w:r>
        <w:rPr>
          <w:rtl w:val="true"/>
        </w:rPr>
        <w:t>בנוסף</w:t>
      </w:r>
      <w:r>
        <w:rPr>
          <w:rtl w:val="true"/>
        </w:rPr>
        <w:t xml:space="preserve">, </w:t>
      </w:r>
      <w:r>
        <w:rPr>
          <w:rtl w:val="true"/>
        </w:rPr>
        <w:t>המערער</w:t>
      </w:r>
      <w:r>
        <w:rPr>
          <w:rFonts w:eastAsia="Arial TUR;Arial" w:cs="Arial TUR;Arial"/>
          <w:rtl w:val="true"/>
        </w:rPr>
        <w:t xml:space="preserve"> </w:t>
      </w:r>
      <w:r>
        <w:rPr>
          <w:rtl w:val="true"/>
        </w:rPr>
        <w:t>אישר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שיקר</w:t>
      </w:r>
      <w:r>
        <w:rPr>
          <w:rFonts w:eastAsia="Arial TUR;Arial" w:cs="Arial TUR;Arial"/>
          <w:rtl w:val="true"/>
        </w:rPr>
        <w:t xml:space="preserve"> </w:t>
      </w:r>
      <w:r>
        <w:rPr>
          <w:rtl w:val="true"/>
        </w:rPr>
        <w:t>ואמר</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שחבר</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במשקה</w:t>
      </w:r>
      <w:r>
        <w:rPr>
          <w:rtl w:val="true"/>
        </w:rPr>
        <w:t xml:space="preserve">, </w:t>
      </w:r>
      <w:r>
        <w:rPr>
          <w:rtl w:val="true"/>
        </w:rPr>
        <w:t>אך</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העלתה</w:t>
      </w:r>
      <w:r>
        <w:rPr>
          <w:rFonts w:eastAsia="Arial TUR;Arial" w:cs="Arial TUR;Arial"/>
          <w:rtl w:val="true"/>
        </w:rPr>
        <w:t xml:space="preserve"> </w:t>
      </w:r>
      <w:r>
        <w:rPr>
          <w:rtl w:val="true"/>
        </w:rPr>
        <w:t>ספקות</w:t>
      </w:r>
      <w:r>
        <w:rPr>
          <w:rFonts w:eastAsia="Arial TUR;Arial" w:cs="Arial TUR;Arial"/>
          <w:rtl w:val="true"/>
        </w:rPr>
        <w:t xml:space="preserve"> </w:t>
      </w:r>
      <w:r>
        <w:rPr>
          <w:rtl w:val="true"/>
        </w:rPr>
        <w:t>נוכח</w:t>
      </w:r>
      <w:r>
        <w:rPr>
          <w:rFonts w:eastAsia="Arial TUR;Arial" w:cs="Arial TUR;Arial"/>
          <w:rtl w:val="true"/>
        </w:rPr>
        <w:t xml:space="preserve"> </w:t>
      </w:r>
      <w:r>
        <w:rPr>
          <w:rtl w:val="true"/>
        </w:rPr>
        <w:t>חלוף</w:t>
      </w:r>
      <w:r>
        <w:rPr>
          <w:rFonts w:eastAsia="Arial TUR;Arial" w:cs="Arial TUR;Arial"/>
          <w:rtl w:val="true"/>
        </w:rPr>
        <w:t xml:space="preserve"> </w:t>
      </w:r>
      <w:r>
        <w:rPr>
          <w:rtl w:val="true"/>
        </w:rPr>
        <w:t>הזמן</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הכנסת</w:t>
      </w:r>
      <w:r>
        <w:rPr>
          <w:rFonts w:eastAsia="Arial TUR;Arial" w:cs="Arial TUR;Arial"/>
          <w:rtl w:val="true"/>
        </w:rPr>
        <w:t xml:space="preserve"> </w:t>
      </w:r>
      <w:r>
        <w:rPr>
          <w:rtl w:val="true"/>
        </w:rPr>
        <w:t>הסם</w:t>
      </w:r>
      <w:r>
        <w:rPr>
          <w:rFonts w:eastAsia="Arial TUR;Arial" w:cs="Arial TUR;Arial"/>
          <w:rtl w:val="true"/>
        </w:rPr>
        <w:t xml:space="preserve"> </w:t>
      </w:r>
      <w:r>
        <w:rPr>
          <w:rtl w:val="true"/>
        </w:rPr>
        <w:t>למשקה</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w:t>
      </w:r>
      <w:r>
        <w:rPr>
          <w:rtl w:val="true"/>
        </w:rPr>
        <w:t>עמ</w:t>
      </w:r>
      <w:r>
        <w:rPr>
          <w:rtl w:val="true"/>
        </w:rPr>
        <w:t xml:space="preserve">' </w:t>
      </w:r>
      <w:r>
        <w:rPr/>
        <w:t>41-37</w:t>
      </w:r>
      <w:r>
        <w:rPr>
          <w:rtl w:val="true"/>
        </w:rPr>
        <w:t xml:space="preserve"> </w:t>
      </w:r>
      <w:r>
        <w:rPr>
          <w:rtl w:val="true"/>
        </w:rPr>
        <w:t>לפרוטוקול</w:t>
      </w:r>
      <w:r>
        <w:rPr>
          <w:rFonts w:eastAsia="Arial TUR;Arial" w:cs="Arial TUR;Arial"/>
          <w:rtl w:val="true"/>
        </w:rPr>
        <w:t xml:space="preserve"> </w:t>
      </w:r>
      <w:r>
        <w:rPr>
          <w:rtl w:val="true"/>
        </w:rPr>
        <w:t>הדיון</w:t>
      </w:r>
      <w:r>
        <w:rPr>
          <w:rFonts w:eastAsia="Arial TUR;Arial" w:cs="Arial TUR;Arial"/>
          <w:rtl w:val="true"/>
        </w:rPr>
        <w:t xml:space="preserve"> </w:t>
      </w:r>
      <w:r>
        <w:rPr>
          <w:rtl w:val="true"/>
        </w:rPr>
        <w:t>מיום</w:t>
      </w:r>
      <w:r>
        <w:rPr>
          <w:rFonts w:eastAsia="Arial TUR;Arial" w:cs="Arial TUR;Arial"/>
          <w:rtl w:val="true"/>
        </w:rPr>
        <w:t xml:space="preserve"> </w:t>
      </w:r>
      <w:r>
        <w:rPr/>
        <w:t>9.2.2016</w:t>
      </w:r>
      <w:r>
        <w:rPr>
          <w:rtl w:val="true"/>
        </w:rPr>
        <w:t xml:space="preserve">). </w:t>
      </w:r>
      <w:r>
        <w:rPr>
          <w:rtl w:val="true"/>
        </w:rPr>
        <w:t>כשנשאלה</w:t>
      </w:r>
      <w:r>
        <w:rPr>
          <w:rFonts w:eastAsia="Arial TUR;Arial" w:cs="Arial TUR;Arial"/>
          <w:rtl w:val="true"/>
        </w:rPr>
        <w:t xml:space="preserve"> </w:t>
      </w:r>
      <w:r>
        <w:rPr>
          <w:rtl w:val="true"/>
        </w:rPr>
        <w:t>מדוע</w:t>
      </w:r>
      <w:r>
        <w:rPr>
          <w:rFonts w:eastAsia="Arial TUR;Arial" w:cs="Arial TUR;Arial"/>
          <w:rtl w:val="true"/>
        </w:rPr>
        <w:t xml:space="preserve"> </w:t>
      </w:r>
      <w:r>
        <w:rPr>
          <w:rtl w:val="true"/>
        </w:rPr>
        <w:t>כתבה</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ביקרה</w:t>
      </w:r>
      <w:r>
        <w:rPr>
          <w:rFonts w:eastAsia="Arial TUR;Arial" w:cs="Arial TUR;Arial"/>
          <w:rtl w:val="true"/>
        </w:rPr>
        <w:t xml:space="preserve"> </w:t>
      </w:r>
      <w:r>
        <w:rPr>
          <w:rtl w:val="true"/>
        </w:rPr>
        <w:t>במיון</w:t>
      </w:r>
      <w:r>
        <w:rPr>
          <w:rFonts w:eastAsia="Arial TUR;Arial" w:cs="Arial TUR;Arial"/>
          <w:rtl w:val="true"/>
        </w:rPr>
        <w:t xml:space="preserve"> </w:t>
      </w:r>
      <w:r>
        <w:rPr>
          <w:rtl w:val="true"/>
        </w:rPr>
        <w:t>כשהדבר</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נכון</w:t>
      </w:r>
      <w:r>
        <w:rPr>
          <w:rtl w:val="true"/>
        </w:rPr>
        <w:t xml:space="preserve">, </w:t>
      </w:r>
      <w:r>
        <w:rPr>
          <w:rtl w:val="true"/>
        </w:rPr>
        <w:t>השיבה</w:t>
      </w:r>
      <w:r>
        <w:rPr>
          <w:rFonts w:eastAsia="Arial TUR;Arial" w:cs="Arial TUR;Arial"/>
          <w:rtl w:val="true"/>
        </w:rPr>
        <w:t xml:space="preserve"> </w:t>
      </w:r>
      <w:r>
        <w:rPr>
          <w:rtl w:val="true"/>
        </w:rPr>
        <w:t>"</w:t>
      </w:r>
      <w:r>
        <w:rPr>
          <w:rtl w:val="true"/>
        </w:rPr>
        <w:t>סתם</w:t>
      </w:r>
      <w:r>
        <w:rPr>
          <w:rFonts w:eastAsia="Arial TUR;Arial" w:cs="Arial TUR;Arial"/>
          <w:rtl w:val="true"/>
        </w:rPr>
        <w:t xml:space="preserve"> </w:t>
      </w:r>
      <w:r>
        <w:rPr>
          <w:rtl w:val="true"/>
        </w:rPr>
        <w:t>רציתי</w:t>
      </w:r>
      <w:r>
        <w:rPr>
          <w:rFonts w:eastAsia="Arial TUR;Arial" w:cs="Arial TUR;Arial"/>
          <w:rtl w:val="true"/>
        </w:rPr>
        <w:t xml:space="preserve"> </w:t>
      </w:r>
      <w:r>
        <w:rPr>
          <w:rtl w:val="true"/>
        </w:rPr>
        <w:t>שיכאב</w:t>
      </w:r>
      <w:r>
        <w:rPr>
          <w:rFonts w:eastAsia="Arial TUR;Arial" w:cs="Arial TUR;Arial"/>
          <w:rtl w:val="true"/>
        </w:rPr>
        <w:t xml:space="preserve"> </w:t>
      </w:r>
      <w:r>
        <w:rPr>
          <w:rtl w:val="true"/>
        </w:rPr>
        <w:t>לו</w:t>
      </w:r>
      <w:r>
        <w:rPr>
          <w:rtl w:val="true"/>
        </w:rPr>
        <w:t xml:space="preserve">, </w:t>
      </w:r>
      <w:r>
        <w:rPr>
          <w:rtl w:val="true"/>
        </w:rPr>
        <w:t>אז</w:t>
      </w:r>
      <w:r>
        <w:rPr>
          <w:rFonts w:eastAsia="Arial TUR;Arial" w:cs="Arial TUR;Arial"/>
          <w:rtl w:val="true"/>
        </w:rPr>
        <w:t xml:space="preserve"> </w:t>
      </w:r>
      <w:r>
        <w:rPr>
          <w:rtl w:val="true"/>
        </w:rPr>
        <w:t>כאילו</w:t>
      </w:r>
      <w:r>
        <w:rPr>
          <w:rFonts w:eastAsia="Arial TUR;Arial" w:cs="Arial TUR;Arial"/>
          <w:rtl w:val="true"/>
        </w:rPr>
        <w:t xml:space="preserve"> </w:t>
      </w:r>
      <w:r>
        <w:rPr>
          <w:rtl w:val="true"/>
        </w:rPr>
        <w:t>הגזמתי</w:t>
      </w:r>
      <w:r>
        <w:rPr>
          <w:rtl w:val="true"/>
        </w:rPr>
        <w:t xml:space="preserve">, </w:t>
      </w:r>
      <w:r>
        <w:rPr>
          <w:rtl w:val="true"/>
        </w:rPr>
        <w:t>אמרתי</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הלכתי</w:t>
      </w:r>
      <w:r>
        <w:rPr>
          <w:rFonts w:eastAsia="Arial TUR;Arial" w:cs="Arial TUR;Arial"/>
          <w:rtl w:val="true"/>
        </w:rPr>
        <w:t xml:space="preserve"> </w:t>
      </w:r>
      <w:r>
        <w:rPr>
          <w:rtl w:val="true"/>
        </w:rPr>
        <w:t>למיון</w:t>
      </w:r>
      <w:r>
        <w:rPr>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סיפרה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חשה</w:t>
      </w:r>
      <w:r>
        <w:rPr>
          <w:rFonts w:eastAsia="Arial TUR;Arial" w:cs="Arial TUR;Arial"/>
          <w:rtl w:val="true"/>
        </w:rPr>
        <w:t xml:space="preserve"> </w:t>
      </w:r>
      <w:r>
        <w:rPr>
          <w:rtl w:val="true"/>
        </w:rPr>
        <w:t>פגועה</w:t>
      </w:r>
      <w:r>
        <w:rPr>
          <w:rFonts w:eastAsia="Arial TUR;Arial" w:cs="Arial TUR;Arial"/>
          <w:rtl w:val="true"/>
        </w:rPr>
        <w:t xml:space="preserve"> </w:t>
      </w:r>
      <w:r>
        <w:rPr>
          <w:rtl w:val="true"/>
        </w:rPr>
        <w:t>רגשית</w:t>
      </w:r>
      <w:r>
        <w:rPr>
          <w:rFonts w:eastAsia="Arial TUR;Arial" w:cs="Arial TUR;Arial"/>
          <w:rtl w:val="true"/>
        </w:rPr>
        <w:t xml:space="preserve"> </w:t>
      </w:r>
      <w:r>
        <w:rPr>
          <w:rtl w:val="true"/>
        </w:rPr>
        <w:t>ורצתה</w:t>
      </w:r>
      <w:r>
        <w:rPr>
          <w:rFonts w:eastAsia="Arial TUR;Arial" w:cs="Arial TUR;Arial"/>
          <w:rtl w:val="true"/>
        </w:rPr>
        <w:t xml:space="preserve"> </w:t>
      </w:r>
      <w:r>
        <w:rPr>
          <w:rtl w:val="true"/>
        </w:rPr>
        <w:t>להסב</w:t>
      </w:r>
      <w:r>
        <w:rPr>
          <w:rFonts w:eastAsia="Arial TUR;Arial" w:cs="Arial TUR;Arial"/>
          <w:rtl w:val="true"/>
        </w:rPr>
        <w:t xml:space="preserve"> </w:t>
      </w:r>
      <w:r>
        <w:rPr>
          <w:rtl w:val="true"/>
        </w:rPr>
        <w:t>למערער</w:t>
      </w:r>
      <w:r>
        <w:rPr>
          <w:rFonts w:eastAsia="Arial TUR;Arial" w:cs="Arial TUR;Arial"/>
          <w:rtl w:val="true"/>
        </w:rPr>
        <w:t xml:space="preserve"> </w:t>
      </w:r>
      <w:r>
        <w:rPr>
          <w:rtl w:val="true"/>
        </w:rPr>
        <w:t>סבל</w:t>
      </w:r>
      <w:r>
        <w:rPr>
          <w:rtl w:val="true"/>
        </w:rPr>
        <w:t xml:space="preserve">, </w:t>
      </w:r>
      <w:r>
        <w:rPr>
          <w:rtl w:val="true"/>
        </w:rPr>
        <w:t>כשם</w:t>
      </w:r>
      <w:r>
        <w:rPr>
          <w:rFonts w:eastAsia="Arial TUR;Arial" w:cs="Arial TUR;Arial"/>
          <w:rtl w:val="true"/>
        </w:rPr>
        <w:t xml:space="preserve"> </w:t>
      </w:r>
      <w:r>
        <w:rPr>
          <w:rtl w:val="true"/>
        </w:rPr>
        <w:t>שרצתה</w:t>
      </w:r>
      <w:r>
        <w:rPr>
          <w:rFonts w:eastAsia="Arial TUR;Arial" w:cs="Arial TUR;Arial"/>
          <w:rtl w:val="true"/>
        </w:rPr>
        <w:t xml:space="preserve"> </w:t>
      </w:r>
      <w:r>
        <w:rPr>
          <w:rtl w:val="true"/>
        </w:rPr>
        <w:t>לעורר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רחמיו</w:t>
      </w:r>
      <w:r>
        <w:rPr>
          <w:rFonts w:eastAsia="Arial TUR;Arial" w:cs="Arial TUR;Arial"/>
          <w:rtl w:val="true"/>
        </w:rPr>
        <w:t xml:space="preserve"> </w:t>
      </w:r>
      <w:r>
        <w:rPr>
          <w:rtl w:val="true"/>
        </w:rPr>
        <w:t>וצערו</w:t>
      </w:r>
      <w:r>
        <w:rPr>
          <w:rtl w:val="true"/>
        </w:rPr>
        <w:t xml:space="preserve">, </w:t>
      </w:r>
      <w:r>
        <w:rPr>
          <w:rtl w:val="true"/>
        </w:rPr>
        <w:t>והבהירה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בכסף</w:t>
      </w:r>
      <w:r>
        <w:rPr>
          <w:rFonts w:eastAsia="Arial TUR;Arial" w:cs="Arial TUR;Arial"/>
          <w:rtl w:val="true"/>
        </w:rPr>
        <w:t xml:space="preserve"> </w:t>
      </w:r>
      <w:r>
        <w:rPr>
          <w:rtl w:val="true"/>
        </w:rPr>
        <w:t>שלו</w:t>
      </w:r>
      <w:r>
        <w:rPr>
          <w:rtl w:val="true"/>
        </w:rPr>
        <w:t>: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שמעניין</w:t>
      </w:r>
      <w:r>
        <w:rPr>
          <w:rFonts w:eastAsia="Arial TUR;Arial" w:cs="Arial TUR;Arial"/>
          <w:rtl w:val="true"/>
        </w:rPr>
        <w:t xml:space="preserve"> </w:t>
      </w:r>
      <w:r>
        <w:rPr>
          <w:rtl w:val="true"/>
        </w:rPr>
        <w:t>אותי</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עוזר</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בכלום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עשה</w:t>
      </w:r>
      <w:r>
        <w:rPr>
          <w:rtl w:val="true"/>
        </w:rPr>
        <w:t xml:space="preserve">. </w:t>
      </w:r>
      <w:r>
        <w:rPr>
          <w:rtl w:val="true"/>
        </w:rPr>
        <w:t>גם</w:t>
      </w:r>
      <w:r>
        <w:rPr>
          <w:rFonts w:eastAsia="Arial TUR;Arial" w:cs="Arial TUR;Arial"/>
          <w:rtl w:val="true"/>
        </w:rPr>
        <w:t xml:space="preserve"> </w:t>
      </w:r>
      <w:r>
        <w:rPr>
          <w:rtl w:val="true"/>
        </w:rPr>
        <w:t>מיליון</w:t>
      </w:r>
      <w:r>
        <w:rPr>
          <w:rFonts w:eastAsia="Arial TUR;Arial" w:cs="Arial TUR;Arial"/>
          <w:rtl w:val="true"/>
        </w:rPr>
        <w:t xml:space="preserve"> </w:t>
      </w:r>
      <w:r>
        <w:rPr>
          <w:rtl w:val="true"/>
        </w:rPr>
        <w:t>שקל</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ישלמו</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יעזור</w:t>
      </w:r>
      <w:r>
        <w:rPr>
          <w:rFonts w:eastAsia="Arial TUR;Arial" w:cs="Arial TUR;Arial"/>
          <w:rtl w:val="true"/>
        </w:rPr>
        <w:t xml:space="preserve"> </w:t>
      </w:r>
      <w:r>
        <w:rPr>
          <w:rtl w:val="true"/>
        </w:rPr>
        <w:t>לי</w:t>
      </w:r>
      <w:r>
        <w:rPr>
          <w:rtl w:val="true"/>
        </w:rPr>
        <w:t xml:space="preserve">. </w:t>
      </w:r>
      <w:r>
        <w:rPr>
          <w:rtl w:val="true"/>
        </w:rPr>
        <w:t>זה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קטע</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כסף</w:t>
      </w:r>
      <w:r>
        <w:rPr>
          <w:rtl w:val="true"/>
        </w:rPr>
        <w:t xml:space="preserve">, </w:t>
      </w:r>
      <w:r>
        <w:rPr>
          <w:rtl w:val="true"/>
        </w:rPr>
        <w:t>זה</w:t>
      </w:r>
      <w:r>
        <w:rPr>
          <w:rFonts w:eastAsia="Arial TUR;Arial" w:cs="Arial TUR;Arial"/>
          <w:rtl w:val="true"/>
        </w:rPr>
        <w:t xml:space="preserve"> </w:t>
      </w:r>
      <w:r>
        <w:rPr>
          <w:rtl w:val="true"/>
        </w:rPr>
        <w:t>היה</w:t>
      </w:r>
      <w:r>
        <w:rPr>
          <w:rFonts w:eastAsia="Arial TUR;Arial" w:cs="Arial TUR;Arial"/>
          <w:rtl w:val="true"/>
        </w:rPr>
        <w:t xml:space="preserve"> </w:t>
      </w:r>
      <w:r>
        <w:rPr>
          <w:rtl w:val="true"/>
        </w:rPr>
        <w:t>הקטע</w:t>
      </w:r>
      <w:r>
        <w:rPr>
          <w:rFonts w:eastAsia="Arial TUR;Arial" w:cs="Arial TUR;Arial"/>
          <w:rtl w:val="true"/>
        </w:rPr>
        <w:t xml:space="preserve"> </w:t>
      </w:r>
      <w:r>
        <w:rPr>
          <w:rtl w:val="true"/>
        </w:rPr>
        <w:t>פשוט</w:t>
      </w:r>
      <w:r>
        <w:rPr>
          <w:rFonts w:eastAsia="Arial TUR;Arial" w:cs="Arial TUR;Arial"/>
          <w:rtl w:val="true"/>
        </w:rPr>
        <w:t xml:space="preserve"> </w:t>
      </w:r>
      <w:r>
        <w:rPr>
          <w:rtl w:val="true"/>
        </w:rPr>
        <w:t>ללכת</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יודעת</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קשה</w:t>
      </w:r>
      <w:r>
        <w:rPr>
          <w:rFonts w:eastAsia="Arial TUR;Arial" w:cs="Arial TUR;Arial"/>
          <w:rtl w:val="true"/>
        </w:rPr>
        <w:t xml:space="preserve"> </w:t>
      </w:r>
      <w:r>
        <w:rPr>
          <w:rtl w:val="true"/>
        </w:rPr>
        <w:t>בלילות</w:t>
      </w:r>
      <w:r>
        <w:rPr>
          <w:rtl w:val="true"/>
        </w:rPr>
        <w:t xml:space="preserve">, </w:t>
      </w:r>
      <w:r>
        <w:rPr>
          <w:rtl w:val="true"/>
        </w:rPr>
        <w:t>ועובד</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עבודות</w:t>
      </w:r>
      <w:r>
        <w:rPr>
          <w:rFonts w:eastAsia="Arial TUR;Arial" w:cs="Arial TUR;Arial"/>
          <w:rtl w:val="true"/>
        </w:rPr>
        <w:t xml:space="preserve"> </w:t>
      </w:r>
      <w:r>
        <w:rPr>
          <w:rtl w:val="true"/>
        </w:rPr>
        <w:t>וכאילו</w:t>
      </w:r>
      <w:r>
        <w:rPr>
          <w:rFonts w:eastAsia="Arial TUR;Arial" w:cs="Arial TUR;Arial"/>
          <w:rtl w:val="true"/>
        </w:rPr>
        <w:t xml:space="preserve"> </w:t>
      </w:r>
      <w:r>
        <w:rPr>
          <w:rtl w:val="true"/>
        </w:rPr>
        <w:t>להגיע</w:t>
      </w:r>
      <w:r>
        <w:rPr>
          <w:rFonts w:eastAsia="Arial TUR;Arial" w:cs="Arial TUR;Arial"/>
          <w:rtl w:val="true"/>
        </w:rPr>
        <w:t xml:space="preserve"> </w:t>
      </w:r>
      <w:r>
        <w:rPr>
          <w:rtl w:val="true"/>
        </w:rPr>
        <w:t>למקום</w:t>
      </w:r>
      <w:r>
        <w:rPr>
          <w:rFonts w:eastAsia="Arial TUR;Arial" w:cs="Arial TUR;Arial"/>
          <w:rtl w:val="true"/>
        </w:rPr>
        <w:t xml:space="preserve"> </w:t>
      </w:r>
      <w:r>
        <w:rPr>
          <w:rtl w:val="true"/>
        </w:rPr>
        <w:t>שיכאב</w:t>
      </w:r>
      <w:r>
        <w:rPr>
          <w:rFonts w:eastAsia="Arial TUR;Arial" w:cs="Arial TUR;Arial"/>
          <w:rtl w:val="true"/>
        </w:rPr>
        <w:t xml:space="preserve"> </w:t>
      </w:r>
      <w:r>
        <w:rPr>
          <w:rtl w:val="true"/>
        </w:rPr>
        <w:t>לו</w:t>
      </w:r>
      <w:r>
        <w:rPr>
          <w:rtl w:val="true"/>
        </w:rPr>
        <w:t xml:space="preserve">, </w:t>
      </w:r>
      <w:r>
        <w:rPr>
          <w:rtl w:val="true"/>
        </w:rPr>
        <w:t>כאילו</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שיעשה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רע</w:t>
      </w:r>
      <w:r>
        <w:rPr>
          <w:rtl w:val="true"/>
        </w:rPr>
        <w:t xml:space="preserve">, </w:t>
      </w:r>
      <w:r>
        <w:rPr>
          <w:rtl w:val="true"/>
        </w:rPr>
        <w:t>כאילו</w:t>
      </w:r>
      <w:r>
        <w:rPr>
          <w:rFonts w:eastAsia="Arial TUR;Arial" w:cs="Arial TUR;Arial"/>
          <w:rtl w:val="true"/>
        </w:rPr>
        <w:t xml:space="preserve"> </w:t>
      </w:r>
      <w:r>
        <w:rPr>
          <w:rtl w:val="true"/>
        </w:rPr>
        <w:t>להחזיר</w:t>
      </w:r>
      <w:r>
        <w:rPr>
          <w:rFonts w:eastAsia="Arial TUR;Arial" w:cs="Arial TUR;Arial"/>
          <w:rtl w:val="true"/>
        </w:rPr>
        <w:t xml:space="preserve"> </w:t>
      </w:r>
      <w:r>
        <w:rPr>
          <w:rtl w:val="true"/>
        </w:rPr>
        <w:t>אליי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השליטה</w:t>
      </w:r>
      <w:r>
        <w:rPr>
          <w:rtl w:val="true"/>
        </w:rPr>
        <w:t>" (</w:t>
      </w:r>
      <w:r>
        <w:rPr>
          <w:rtl w:val="true"/>
        </w:rPr>
        <w:t>עמ</w:t>
      </w:r>
      <w:r>
        <w:rPr>
          <w:rtl w:val="true"/>
        </w:rPr>
        <w:t xml:space="preserve">' </w:t>
      </w:r>
      <w:r>
        <w:rPr/>
        <w:t>43</w:t>
      </w:r>
      <w:r>
        <w:rPr>
          <w:rtl w:val="true"/>
        </w:rPr>
        <w:t xml:space="preserve"> </w:t>
      </w:r>
      <w:r>
        <w:rPr>
          <w:rtl w:val="true"/>
        </w:rPr>
        <w:t>לפרוטוקול</w:t>
      </w:r>
      <w:r>
        <w:rPr>
          <w:rtl w:val="true"/>
        </w:rPr>
        <w:t xml:space="preserve">). </w:t>
      </w:r>
      <w:r>
        <w:rPr>
          <w:rtl w:val="true"/>
        </w:rPr>
        <w:t>תחושות</w:t>
      </w:r>
      <w:r>
        <w:rPr>
          <w:rFonts w:eastAsia="Arial TUR;Arial" w:cs="Arial TUR;Arial"/>
          <w:rtl w:val="true"/>
        </w:rPr>
        <w:t xml:space="preserve"> </w:t>
      </w:r>
      <w:r>
        <w:rPr>
          <w:rtl w:val="true"/>
        </w:rPr>
        <w:t>אלו</w:t>
      </w:r>
      <w:r>
        <w:rPr>
          <w:rFonts w:eastAsia="Arial TUR;Arial" w:cs="Arial TUR;Arial"/>
          <w:rtl w:val="true"/>
        </w:rPr>
        <w:t xml:space="preserve"> </w:t>
      </w:r>
      <w:r>
        <w:rPr>
          <w:rtl w:val="true"/>
        </w:rPr>
        <w:t>התבטאו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בעדותה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tl w:val="true"/>
        </w:rPr>
        <w:t xml:space="preserve">, </w:t>
      </w:r>
      <w:r>
        <w:rPr>
          <w:rtl w:val="true"/>
        </w:rPr>
        <w:t>אשר</w:t>
      </w:r>
      <w:r>
        <w:rPr>
          <w:rFonts w:eastAsia="Arial TUR;Arial" w:cs="Arial TUR;Arial"/>
          <w:rtl w:val="true"/>
        </w:rPr>
        <w:t xml:space="preserve"> </w:t>
      </w:r>
      <w:r>
        <w:rPr>
          <w:rtl w:val="true"/>
        </w:rPr>
        <w:t>התאפיינה</w:t>
      </w:r>
      <w:r>
        <w:rPr>
          <w:rFonts w:eastAsia="Arial TUR;Arial" w:cs="Arial TUR;Arial"/>
          <w:rtl w:val="true"/>
        </w:rPr>
        <w:t xml:space="preserve"> </w:t>
      </w:r>
      <w:r>
        <w:rPr>
          <w:rtl w:val="true"/>
        </w:rPr>
        <w:t>בבכי</w:t>
      </w:r>
      <w:r>
        <w:rPr>
          <w:rFonts w:eastAsia="Arial TUR;Arial" w:cs="Arial TUR;Arial"/>
          <w:rtl w:val="true"/>
        </w:rPr>
        <w:t xml:space="preserve"> </w:t>
      </w:r>
      <w:r>
        <w:rPr>
          <w:rtl w:val="true"/>
        </w:rPr>
        <w:t>ורעד</w:t>
      </w:r>
      <w:r>
        <w:rPr>
          <w:rFonts w:eastAsia="Arial TUR;Arial" w:cs="Arial TUR;Arial"/>
          <w:rtl w:val="true"/>
        </w:rPr>
        <w:t xml:space="preserve"> </w:t>
      </w:r>
      <w:r>
        <w:rPr>
          <w:rtl w:val="true"/>
        </w:rPr>
        <w:t>בכל</w:t>
      </w:r>
      <w:r>
        <w:rPr>
          <w:rFonts w:eastAsia="Arial TUR;Arial" w:cs="Arial TUR;Arial"/>
          <w:rtl w:val="true"/>
        </w:rPr>
        <w:t xml:space="preserve"> </w:t>
      </w:r>
      <w:r>
        <w:rPr>
          <w:rtl w:val="true"/>
        </w:rPr>
        <w:t>הגוף</w:t>
      </w:r>
      <w:r>
        <w:rPr>
          <w:rFonts w:eastAsia="Arial TUR;Arial" w:cs="Arial TUR;Arial"/>
          <w:rtl w:val="true"/>
        </w:rPr>
        <w:t xml:space="preserve"> </w:t>
      </w:r>
      <w:r>
        <w:rPr>
          <w:rtl w:val="true"/>
        </w:rPr>
        <w:t>(</w:t>
      </w:r>
      <w:r>
        <w:rPr>
          <w:rtl w:val="true"/>
        </w:rPr>
        <w:t>עמ</w:t>
      </w:r>
      <w:r>
        <w:rPr>
          <w:rtl w:val="true"/>
        </w:rPr>
        <w:t xml:space="preserve">' </w:t>
      </w:r>
      <w:r>
        <w:rPr/>
        <w:t>49</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w:t>
      </w:r>
    </w:p>
    <w:p>
      <w:pPr>
        <w:pStyle w:val="Ruller41"/>
        <w:ind w:end="0"/>
        <w:jc w:val="both"/>
        <w:rPr/>
      </w:pPr>
      <w:r>
        <w:rPr>
          <w:rtl w:val="true"/>
        </w:rPr>
        <w:tab/>
      </w:r>
    </w:p>
    <w:p>
      <w:pPr>
        <w:pStyle w:val="Ruller41"/>
        <w:ind w:end="0"/>
        <w:jc w:val="both"/>
        <w:rPr/>
      </w:pPr>
      <w:r>
        <w:rPr>
          <w:rtl w:val="true"/>
        </w:rPr>
        <w:tab/>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קמא</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הסנגור</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סתירות</w:t>
      </w:r>
      <w:r>
        <w:rPr>
          <w:rFonts w:eastAsia="Arial TUR;Arial" w:cs="Arial TUR;Arial"/>
          <w:rtl w:val="true"/>
        </w:rPr>
        <w:t xml:space="preserve"> </w:t>
      </w:r>
      <w:r>
        <w:rPr>
          <w:rtl w:val="true"/>
        </w:rPr>
        <w:t>ותמיהות</w:t>
      </w:r>
      <w:r>
        <w:rPr>
          <w:rFonts w:eastAsia="Arial TUR;Arial" w:cs="Arial TUR;Arial"/>
          <w:rtl w:val="true"/>
        </w:rPr>
        <w:t xml:space="preserve"> </w:t>
      </w:r>
      <w:r>
        <w:rPr>
          <w:rtl w:val="true"/>
        </w:rPr>
        <w:t>העולות</w:t>
      </w:r>
      <w:r>
        <w:rPr>
          <w:rFonts w:eastAsia="Arial TUR;Arial" w:cs="Arial TUR;Arial"/>
          <w:rtl w:val="true"/>
        </w:rPr>
        <w:t xml:space="preserve"> </w:t>
      </w:r>
      <w:r>
        <w:rPr>
          <w:rtl w:val="true"/>
        </w:rPr>
        <w:t>מעדותה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w:t>
      </w:r>
      <w:r>
        <w:rPr>
          <w:rtl w:val="true"/>
        </w:rPr>
        <w:t>.</w:t>
      </w:r>
      <w:r>
        <w:rPr>
          <w:rtl w:val="true"/>
        </w:rPr>
        <w:t>ש</w:t>
      </w:r>
      <w:r>
        <w:rPr>
          <w:rtl w:val="true"/>
        </w:rPr>
        <w:t xml:space="preserve">. </w:t>
      </w:r>
      <w:r>
        <w:rPr>
          <w:rtl w:val="true"/>
        </w:rPr>
        <w:t>בהתייחס</w:t>
      </w:r>
      <w:r>
        <w:rPr>
          <w:rFonts w:eastAsia="Arial TUR;Arial" w:cs="Arial TUR;Arial"/>
          <w:rtl w:val="true"/>
        </w:rPr>
        <w:t xml:space="preserve"> </w:t>
      </w:r>
      <w:r>
        <w:rPr>
          <w:rtl w:val="true"/>
        </w:rPr>
        <w:t>לסתירה</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הצביע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לדברים</w:t>
      </w:r>
      <w:r>
        <w:rPr>
          <w:rFonts w:eastAsia="Arial TUR;Arial" w:cs="Arial TUR;Arial"/>
          <w:rtl w:val="true"/>
        </w:rPr>
        <w:t xml:space="preserve"> </w:t>
      </w:r>
      <w:r>
        <w:rPr>
          <w:rtl w:val="true"/>
        </w:rPr>
        <w:t>שמסרה</w:t>
      </w:r>
      <w:r>
        <w:rPr>
          <w:rFonts w:eastAsia="Arial TUR;Arial" w:cs="Arial TUR;Arial"/>
          <w:rtl w:val="true"/>
        </w:rPr>
        <w:t xml:space="preserve"> </w:t>
      </w:r>
      <w:r>
        <w:rPr>
          <w:rtl w:val="true"/>
        </w:rPr>
        <w:t>ל</w:t>
      </w:r>
      <w:r>
        <w:rPr>
          <w:rtl w:val="true"/>
        </w:rPr>
        <w:t xml:space="preserve">- </w:t>
      </w:r>
      <w:r>
        <w:rPr>
          <w:rtl w:val="true"/>
        </w:rPr>
        <w:t>א</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עדותו</w:t>
      </w:r>
      <w:r>
        <w:rPr>
          <w:rtl w:val="true"/>
        </w:rPr>
        <w:t xml:space="preserve">, </w:t>
      </w:r>
      <w:r>
        <w:rPr>
          <w:rtl w:val="true"/>
        </w:rPr>
        <w:t>לפיהם</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האונס</w:t>
      </w:r>
      <w:r>
        <w:rPr>
          <w:rFonts w:eastAsia="Arial TUR;Arial" w:cs="Arial TUR;Arial"/>
          <w:rtl w:val="true"/>
        </w:rPr>
        <w:t xml:space="preserve"> </w:t>
      </w:r>
      <w:r>
        <w:rPr>
          <w:rtl w:val="true"/>
        </w:rPr>
        <w:t>איים</w:t>
      </w:r>
      <w:r>
        <w:rPr>
          <w:rFonts w:eastAsia="Arial TUR;Arial" w:cs="Arial TUR;Arial"/>
          <w:rtl w:val="true"/>
        </w:rPr>
        <w:t xml:space="preserve"> </w:t>
      </w:r>
      <w:r>
        <w:rPr>
          <w:rtl w:val="true"/>
        </w:rPr>
        <w:t>עליה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בסכין</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אין</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בסתירה</w:t>
      </w:r>
      <w:r>
        <w:rPr>
          <w:rFonts w:eastAsia="Arial TUR;Arial" w:cs="Arial TUR;Arial"/>
          <w:rtl w:val="true"/>
        </w:rPr>
        <w:t xml:space="preserve"> </w:t>
      </w:r>
      <w:r>
        <w:rPr>
          <w:rtl w:val="true"/>
        </w:rPr>
        <w:t>היורדת</w:t>
      </w:r>
      <w:r>
        <w:rPr>
          <w:rFonts w:eastAsia="Arial TUR;Arial" w:cs="Arial TUR;Arial"/>
          <w:rtl w:val="true"/>
        </w:rPr>
        <w:t xml:space="preserve"> </w:t>
      </w:r>
      <w:r>
        <w:rPr>
          <w:rtl w:val="true"/>
        </w:rPr>
        <w:t>לשורשו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באמינות</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בתיאור</w:t>
      </w:r>
      <w:r>
        <w:rPr>
          <w:rFonts w:eastAsia="Arial TUR;Arial" w:cs="Arial TUR;Arial"/>
          <w:rtl w:val="true"/>
        </w:rPr>
        <w:t xml:space="preserve"> </w:t>
      </w:r>
      <w:r>
        <w:rPr>
          <w:rtl w:val="true"/>
        </w:rPr>
        <w:t>מצבה</w:t>
      </w:r>
      <w:r>
        <w:rPr>
          <w:rFonts w:eastAsia="Arial TUR;Arial" w:cs="Arial TUR;Arial"/>
          <w:rtl w:val="true"/>
        </w:rPr>
        <w:t xml:space="preserve"> </w:t>
      </w:r>
      <w:r>
        <w:rPr>
          <w:rtl w:val="true"/>
        </w:rPr>
        <w:t>הנפשי</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שתיאר</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א</w:t>
      </w:r>
      <w:r>
        <w:rPr>
          <w:rtl w:val="true"/>
        </w:rPr>
        <w:t xml:space="preserve">' </w:t>
      </w:r>
      <w:r>
        <w:rPr>
          <w:rtl w:val="true"/>
        </w:rPr>
        <w:t>לפנינו</w:t>
      </w:r>
      <w:r>
        <w:rPr>
          <w:rtl w:val="true"/>
        </w:rPr>
        <w:t xml:space="preserve">". </w:t>
      </w:r>
      <w:r>
        <w:rPr>
          <w:rtl w:val="true"/>
        </w:rPr>
        <w:t>צוין</w:t>
      </w:r>
      <w:r>
        <w:rPr>
          <w:rtl w:val="true"/>
        </w:rPr>
        <w:t xml:space="preserve">, </w:t>
      </w:r>
      <w:r>
        <w:rPr>
          <w:rtl w:val="true"/>
        </w:rPr>
        <w:t>כי</w:t>
      </w:r>
      <w:r>
        <w:rPr>
          <w:rFonts w:eastAsia="Arial TUR;Arial" w:cs="Arial TUR;Arial"/>
          <w:rtl w:val="true"/>
        </w:rPr>
        <w:t xml:space="preserve"> </w:t>
      </w:r>
      <w:r>
        <w:rPr>
          <w:rtl w:val="true"/>
        </w:rPr>
        <w:t>ייתכן</w:t>
      </w:r>
      <w:r>
        <w:rPr>
          <w:rFonts w:eastAsia="Arial TUR;Arial" w:cs="Arial TUR;Arial"/>
          <w:rtl w:val="true"/>
        </w:rPr>
        <w:t xml:space="preserve"> </w:t>
      </w:r>
      <w:r>
        <w:rPr>
          <w:rtl w:val="true"/>
        </w:rPr>
        <w:t>ש</w:t>
      </w:r>
      <w:r>
        <w:rPr>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ביקשה</w:t>
      </w:r>
      <w:r>
        <w:rPr>
          <w:rFonts w:eastAsia="Arial TUR;Arial" w:cs="Arial TUR;Arial"/>
          <w:rtl w:val="true"/>
        </w:rPr>
        <w:t xml:space="preserve"> </w:t>
      </w:r>
      <w:r>
        <w:rPr>
          <w:rtl w:val="true"/>
        </w:rPr>
        <w:t>להציג</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בן</w:t>
      </w:r>
      <w:r>
        <w:rPr>
          <w:rFonts w:eastAsia="Arial TUR;Arial" w:cs="Arial TUR;Arial"/>
          <w:rtl w:val="true"/>
        </w:rPr>
        <w:t xml:space="preserve"> </w:t>
      </w:r>
      <w:r>
        <w:rPr>
          <w:rtl w:val="true"/>
        </w:rPr>
        <w:t>זוגה</w:t>
      </w:r>
      <w:r>
        <w:rPr>
          <w:rFonts w:eastAsia="Arial TUR;Arial" w:cs="Arial TUR;Arial"/>
          <w:rtl w:val="true"/>
        </w:rPr>
        <w:t xml:space="preserve"> </w:t>
      </w:r>
      <w:r>
        <w:rPr>
          <w:rtl w:val="true"/>
        </w:rPr>
        <w:t>לשעבר</w:t>
      </w:r>
      <w:r>
        <w:rPr>
          <w:rFonts w:eastAsia="Arial TUR;Arial" w:cs="Arial TUR;Arial"/>
          <w:rtl w:val="true"/>
        </w:rPr>
        <w:t xml:space="preserve"> </w:t>
      </w:r>
      <w:r>
        <w:rPr>
          <w:rtl w:val="true"/>
        </w:rPr>
        <w:t>מצב</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אפשרות</w:t>
      </w:r>
      <w:r>
        <w:rPr>
          <w:rFonts w:eastAsia="Arial TUR;Arial" w:cs="Arial TUR;Arial"/>
          <w:rtl w:val="true"/>
        </w:rPr>
        <w:t xml:space="preserve"> </w:t>
      </w:r>
      <w:r>
        <w:rPr>
          <w:rtl w:val="true"/>
        </w:rPr>
        <w:t>להיאבק</w:t>
      </w:r>
      <w:r>
        <w:rPr>
          <w:rFonts w:eastAsia="Arial TUR;Arial" w:cs="Arial TUR;Arial"/>
          <w:rtl w:val="true"/>
        </w:rPr>
        <w:t xml:space="preserve"> </w:t>
      </w:r>
      <w:r>
        <w:rPr>
          <w:rtl w:val="true"/>
        </w:rPr>
        <w:t>בתוקף</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לעורר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רחמיו</w:t>
      </w:r>
      <w:r>
        <w:rPr>
          <w:rtl w:val="true"/>
        </w:rPr>
        <w:t xml:space="preserve">, </w:t>
      </w:r>
      <w:r>
        <w:rPr>
          <w:rtl w:val="true"/>
        </w:rPr>
        <w:t>או</w:t>
      </w:r>
      <w:r>
        <w:rPr>
          <w:rFonts w:eastAsia="Arial TUR;Arial" w:cs="Arial TUR;Arial"/>
          <w:rtl w:val="true"/>
        </w:rPr>
        <w:t xml:space="preserve"> </w:t>
      </w:r>
      <w:r>
        <w:rPr>
          <w:rtl w:val="true"/>
        </w:rPr>
        <w:t>לחלופין</w:t>
      </w:r>
      <w:r>
        <w:rPr>
          <w:rFonts w:eastAsia="Arial TUR;Arial" w:cs="Arial TUR;Arial"/>
          <w:rtl w:val="true"/>
        </w:rPr>
        <w:t xml:space="preserve"> </w:t>
      </w:r>
      <w:r>
        <w:rPr>
          <w:rtl w:val="true"/>
        </w:rPr>
        <w:t>א</w:t>
      </w:r>
      <w:r>
        <w:rPr>
          <w:rtl w:val="true"/>
        </w:rPr>
        <w:t xml:space="preserve">' </w:t>
      </w:r>
      <w:r>
        <w:rPr>
          <w:rtl w:val="true"/>
        </w:rPr>
        <w:t>עירב</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האיום</w:t>
      </w:r>
      <w:r>
        <w:rPr>
          <w:rFonts w:eastAsia="Arial TUR;Arial" w:cs="Arial TUR;Arial"/>
          <w:rtl w:val="true"/>
        </w:rPr>
        <w:t xml:space="preserve"> </w:t>
      </w:r>
      <w:r>
        <w:rPr>
          <w:rtl w:val="true"/>
        </w:rPr>
        <w:t>המאוחר</w:t>
      </w:r>
      <w:r>
        <w:rPr>
          <w:rFonts w:eastAsia="Arial TUR;Arial" w:cs="Arial TUR;Arial"/>
          <w:rtl w:val="true"/>
        </w:rPr>
        <w:t xml:space="preserve"> </w:t>
      </w:r>
      <w:r>
        <w:rPr>
          <w:rtl w:val="true"/>
        </w:rPr>
        <w:t>לפגוע</w:t>
      </w:r>
      <w:r>
        <w:rPr>
          <w:rFonts w:eastAsia="Arial TUR;Arial" w:cs="Arial TUR;Arial"/>
          <w:rtl w:val="true"/>
        </w:rPr>
        <w:t xml:space="preserve"> </w:t>
      </w:r>
      <w:r>
        <w:rPr>
          <w:rtl w:val="true"/>
        </w:rPr>
        <w:t>ב</w:t>
      </w:r>
      <w:r>
        <w:rPr>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ובבתה</w:t>
      </w:r>
      <w:r>
        <w:rPr>
          <w:rFonts w:eastAsia="Arial TUR;Arial" w:cs="Arial TUR;Arial"/>
          <w:rtl w:val="true"/>
        </w:rPr>
        <w:t xml:space="preserve"> </w:t>
      </w:r>
      <w:r>
        <w:rPr>
          <w:rtl w:val="true"/>
        </w:rPr>
        <w:t>לאירוע</w:t>
      </w:r>
      <w:r>
        <w:rPr>
          <w:rFonts w:eastAsia="Arial TUR;Arial" w:cs="Arial TUR;Arial"/>
          <w:rtl w:val="true"/>
        </w:rPr>
        <w:t xml:space="preserve"> </w:t>
      </w:r>
      <w:r>
        <w:rPr>
          <w:rtl w:val="true"/>
        </w:rPr>
        <w:t>עצמו</w:t>
      </w:r>
      <w:r>
        <w:rPr>
          <w:rtl w:val="true"/>
        </w:rPr>
        <w:t xml:space="preserve">. </w:t>
      </w:r>
      <w:r>
        <w:rPr>
          <w:rtl w:val="true"/>
        </w:rPr>
        <w:t>בהתייחס</w:t>
      </w:r>
      <w:r>
        <w:rPr>
          <w:rFonts w:eastAsia="Arial TUR;Arial" w:cs="Arial TUR;Arial"/>
          <w:rtl w:val="true"/>
        </w:rPr>
        <w:t xml:space="preserve"> </w:t>
      </w:r>
      <w:r>
        <w:rPr>
          <w:rtl w:val="true"/>
        </w:rPr>
        <w:t>להשלמת</w:t>
      </w:r>
      <w:r>
        <w:rPr>
          <w:rFonts w:eastAsia="Arial TUR;Arial" w:cs="Arial TUR;Arial"/>
          <w:rtl w:val="true"/>
        </w:rPr>
        <w:t xml:space="preserve"> </w:t>
      </w:r>
      <w:r>
        <w:rPr>
          <w:rtl w:val="true"/>
        </w:rPr>
        <w:t>הפרטים</w:t>
      </w:r>
      <w:r>
        <w:rPr>
          <w:rFonts w:eastAsia="Arial TUR;Arial" w:cs="Arial TUR;Arial"/>
          <w:rtl w:val="true"/>
        </w:rPr>
        <w:t xml:space="preserve"> </w:t>
      </w:r>
      <w:r>
        <w:rPr>
          <w:rtl w:val="true"/>
        </w:rPr>
        <w:t>המאוחרת</w:t>
      </w:r>
      <w:r>
        <w:rPr>
          <w:rFonts w:eastAsia="Arial TUR;Arial" w:cs="Arial TUR;Arial"/>
          <w:rtl w:val="true"/>
        </w:rPr>
        <w:t xml:space="preserve"> </w:t>
      </w:r>
      <w:r>
        <w:rPr>
          <w:rtl w:val="true"/>
        </w:rPr>
        <w:t>בתלונתה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w:t>
      </w:r>
      <w:r>
        <w:rPr>
          <w:rtl w:val="true"/>
        </w:rPr>
        <w:t>אוגוסט</w:t>
      </w:r>
      <w:r>
        <w:rPr>
          <w:rFonts w:eastAsia="Arial TUR;Arial" w:cs="Arial TUR;Arial"/>
          <w:rtl w:val="true"/>
        </w:rPr>
        <w:t xml:space="preserve"> </w:t>
      </w:r>
      <w:r>
        <w:rPr/>
        <w:t>2015</w:t>
      </w:r>
      <w:r>
        <w:rPr>
          <w:rtl w:val="true"/>
        </w:rPr>
        <w:t xml:space="preserve">), </w:t>
      </w:r>
      <w:r>
        <w:rPr>
          <w:rtl w:val="true"/>
        </w:rPr>
        <w:t>הזכיר</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בחודש</w:t>
      </w:r>
      <w:r>
        <w:rPr>
          <w:rFonts w:eastAsia="Arial TUR;Arial" w:cs="Arial TUR;Arial"/>
          <w:rtl w:val="true"/>
        </w:rPr>
        <w:t xml:space="preserve"> </w:t>
      </w:r>
      <w:r>
        <w:rPr>
          <w:rtl w:val="true"/>
        </w:rPr>
        <w:t>אפריל</w:t>
      </w:r>
      <w:r>
        <w:rPr>
          <w:rFonts w:eastAsia="Arial TUR;Arial" w:cs="Arial TUR;Arial"/>
          <w:rtl w:val="true"/>
        </w:rPr>
        <w:t xml:space="preserve"> </w:t>
      </w:r>
      <w:r>
        <w:rPr/>
        <w:t>2015</w:t>
      </w:r>
      <w:r>
        <w:rPr>
          <w:rtl w:val="true"/>
        </w:rPr>
        <w:t xml:space="preserve"> </w:t>
      </w:r>
      <w:r>
        <w:rPr>
          <w:rtl w:val="true"/>
        </w:rPr>
        <w:t>נוצר</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לבין</w:t>
      </w:r>
      <w:r>
        <w:rPr>
          <w:rFonts w:eastAsia="Arial TUR;Arial" w:cs="Arial TUR;Arial"/>
          <w:rtl w:val="true"/>
        </w:rPr>
        <w:t xml:space="preserve"> </w:t>
      </w:r>
      <w:r>
        <w:rPr>
          <w:rtl w:val="true"/>
        </w:rPr>
        <w:t>בעלה</w:t>
      </w:r>
      <w:r>
        <w:rPr>
          <w:rFonts w:eastAsia="Arial TUR;Arial" w:cs="Arial TUR;Arial"/>
          <w:rtl w:val="true"/>
        </w:rPr>
        <w:t xml:space="preserve"> </w:t>
      </w:r>
      <w:r>
        <w:rPr>
          <w:rtl w:val="true"/>
        </w:rPr>
        <w:t>ע</w:t>
      </w:r>
      <w:r>
        <w:rPr>
          <w:rtl w:val="true"/>
        </w:rPr>
        <w:t xml:space="preserve">' </w:t>
      </w:r>
      <w:r>
        <w:rPr>
          <w:rtl w:val="true"/>
        </w:rPr>
        <w:t>לו</w:t>
      </w:r>
      <w:r>
        <w:rPr>
          <w:rFonts w:eastAsia="Arial TUR;Arial" w:cs="Arial TUR;Arial"/>
          <w:rtl w:val="true"/>
        </w:rPr>
        <w:t xml:space="preserve"> </w:t>
      </w:r>
      <w:r>
        <w:rPr>
          <w:rtl w:val="true"/>
        </w:rPr>
        <w:t>נישאה</w:t>
      </w:r>
      <w:r>
        <w:rPr>
          <w:rFonts w:eastAsia="Arial TUR;Arial" w:cs="Arial TUR;Arial"/>
          <w:rtl w:val="true"/>
        </w:rPr>
        <w:t xml:space="preserve"> </w:t>
      </w:r>
      <w:r>
        <w:rPr>
          <w:rtl w:val="true"/>
        </w:rPr>
        <w:t>בספטמבר</w:t>
      </w:r>
      <w:r>
        <w:rPr>
          <w:rFonts w:eastAsia="Arial TUR;Arial" w:cs="Arial TUR;Arial"/>
          <w:rtl w:val="true"/>
        </w:rPr>
        <w:t xml:space="preserve"> </w:t>
      </w:r>
      <w:r>
        <w:rPr>
          <w:rtl w:val="true"/>
        </w:rPr>
        <w:t>אותה</w:t>
      </w:r>
      <w:r>
        <w:rPr>
          <w:rFonts w:eastAsia="Arial TUR;Arial" w:cs="Arial TUR;Arial"/>
          <w:rtl w:val="true"/>
        </w:rPr>
        <w:t xml:space="preserve"> </w:t>
      </w:r>
      <w:r>
        <w:rPr>
          <w:rtl w:val="true"/>
        </w:rPr>
        <w:t>שנה</w:t>
      </w:r>
      <w:r>
        <w:rPr>
          <w:rtl w:val="true"/>
        </w:rPr>
        <w:t>, "</w:t>
      </w:r>
      <w:r>
        <w:rPr>
          <w:rtl w:val="true"/>
        </w:rPr>
        <w:t>והיא</w:t>
      </w:r>
      <w:r>
        <w:rPr>
          <w:rFonts w:eastAsia="Arial TUR;Arial" w:cs="Arial TUR;Arial"/>
          <w:rtl w:val="true"/>
        </w:rPr>
        <w:t xml:space="preserve"> </w:t>
      </w:r>
      <w:r>
        <w:rPr>
          <w:rtl w:val="true"/>
        </w:rPr>
        <w:t>חשה</w:t>
      </w:r>
      <w:r>
        <w:rPr>
          <w:rFonts w:eastAsia="Arial TUR;Arial" w:cs="Arial TUR;Arial"/>
          <w:rtl w:val="true"/>
        </w:rPr>
        <w:t xml:space="preserve"> </w:t>
      </w:r>
      <w:r>
        <w:rPr>
          <w:rtl w:val="true"/>
        </w:rPr>
        <w:t>בטוחה</w:t>
      </w:r>
      <w:r>
        <w:rPr>
          <w:rFonts w:eastAsia="Arial TUR;Arial" w:cs="Arial TUR;Arial"/>
          <w:rtl w:val="true"/>
        </w:rPr>
        <w:t xml:space="preserve"> </w:t>
      </w:r>
      <w:r>
        <w:rPr>
          <w:rtl w:val="true"/>
        </w:rPr>
        <w:t>ומוגנת</w:t>
      </w:r>
      <w:r>
        <w:rPr>
          <w:rFonts w:eastAsia="Arial TUR;Arial" w:cs="Arial TUR;Arial"/>
          <w:rtl w:val="true"/>
        </w:rPr>
        <w:t xml:space="preserve"> </w:t>
      </w:r>
      <w:r>
        <w:rPr>
          <w:rtl w:val="true"/>
        </w:rPr>
        <w:t>מחד</w:t>
      </w:r>
      <w:r>
        <w:rPr>
          <w:rFonts w:eastAsia="Arial TUR;Arial" w:cs="Arial TUR;Arial"/>
          <w:rtl w:val="true"/>
        </w:rPr>
        <w:t xml:space="preserve"> </w:t>
      </w:r>
      <w:r>
        <w:rPr>
          <w:rtl w:val="true"/>
        </w:rPr>
        <w:t>גיסא</w:t>
      </w:r>
      <w:r>
        <w:rPr>
          <w:rFonts w:eastAsia="Arial TUR;Arial" w:cs="Arial TUR;Arial"/>
          <w:rtl w:val="true"/>
        </w:rPr>
        <w:t xml:space="preserve"> </w:t>
      </w:r>
      <w:r>
        <w:rPr>
          <w:rtl w:val="true"/>
        </w:rPr>
        <w:t>ונרדפת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זיכרונות</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מאידך</w:t>
      </w:r>
      <w:r>
        <w:rPr>
          <w:rFonts w:eastAsia="Arial TUR;Arial" w:cs="Arial TUR;Arial"/>
          <w:rtl w:val="true"/>
        </w:rPr>
        <w:t xml:space="preserve"> </w:t>
      </w:r>
      <w:r>
        <w:rPr>
          <w:rtl w:val="true"/>
        </w:rPr>
        <w:t>גיסא</w:t>
      </w:r>
      <w:r>
        <w:rPr>
          <w:rtl w:val="true"/>
        </w:rPr>
        <w:t xml:space="preserve">, </w:t>
      </w:r>
      <w:r>
        <w:rPr>
          <w:rtl w:val="true"/>
        </w:rPr>
        <w:t>מה</w:t>
      </w:r>
      <w:r>
        <w:rPr>
          <w:rFonts w:eastAsia="Arial TUR;Arial" w:cs="Arial TUR;Arial"/>
          <w:rtl w:val="true"/>
        </w:rPr>
        <w:t xml:space="preserve"> </w:t>
      </w:r>
      <w:r>
        <w:rPr>
          <w:rtl w:val="true"/>
        </w:rPr>
        <w:t>שגרם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לרצות</w:t>
      </w:r>
      <w:r>
        <w:rPr>
          <w:rFonts w:eastAsia="Arial TUR;Arial" w:cs="Arial TUR;Arial"/>
          <w:rtl w:val="true"/>
        </w:rPr>
        <w:t xml:space="preserve"> </w:t>
      </w:r>
      <w:r>
        <w:rPr>
          <w:rtl w:val="true"/>
        </w:rPr>
        <w:t>להוריד</w:t>
      </w:r>
      <w:r>
        <w:rPr>
          <w:rFonts w:eastAsia="Arial TUR;Arial" w:cs="Arial TUR;Arial"/>
          <w:rtl w:val="true"/>
        </w:rPr>
        <w:t xml:space="preserve"> </w:t>
      </w:r>
      <w:r>
        <w:rPr>
          <w:rtl w:val="true"/>
        </w:rPr>
        <w:t>מעל</w:t>
      </w:r>
      <w:r>
        <w:rPr>
          <w:rFonts w:eastAsia="Arial TUR;Arial" w:cs="Arial TUR;Arial"/>
          <w:rtl w:val="true"/>
        </w:rPr>
        <w:t xml:space="preserve"> </w:t>
      </w:r>
      <w:r>
        <w:rPr>
          <w:rtl w:val="true"/>
        </w:rPr>
        <w:t>ליבה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משא</w:t>
      </w:r>
      <w:r>
        <w:rPr>
          <w:rFonts w:eastAsia="Arial TUR;Arial" w:cs="Arial TUR;Arial"/>
          <w:rtl w:val="true"/>
        </w:rPr>
        <w:t xml:space="preserve"> </w:t>
      </w:r>
      <w:r>
        <w:rPr>
          <w:rtl w:val="true"/>
        </w:rPr>
        <w:t>האונס</w:t>
      </w:r>
      <w:r>
        <w:rPr>
          <w:rtl w:val="true"/>
        </w:rPr>
        <w:t>".</w:t>
      </w:r>
    </w:p>
    <w:p>
      <w:pPr>
        <w:pStyle w:val="Ruller41"/>
        <w:ind w:end="0"/>
        <w:jc w:val="both"/>
        <w:rPr/>
      </w:pPr>
      <w:r>
        <w:rPr>
          <w:rtl w:val="true"/>
        </w:rPr>
      </w:r>
    </w:p>
    <w:p>
      <w:pPr>
        <w:pStyle w:val="Ruller42"/>
        <w:numPr>
          <w:ilvl w:val="0"/>
          <w:numId w:val="1"/>
        </w:numPr>
        <w:ind w:end="0"/>
        <w:jc w:val="both"/>
        <w:rPr/>
      </w:pPr>
      <w:r>
        <w:rPr>
          <w:rtl w:val="true"/>
        </w:rPr>
        <w:t>אשר להערכת מהימנות גרסתה של ר</w:t>
      </w:r>
      <w:r>
        <w:rPr>
          <w:rtl w:val="true"/>
        </w:rPr>
        <w:t>.</w:t>
      </w:r>
      <w:r>
        <w:rPr>
          <w:rtl w:val="true"/>
        </w:rPr>
        <w:t>ש בכללותה</w:t>
      </w:r>
      <w:r>
        <w:rPr>
          <w:rtl w:val="true"/>
        </w:rPr>
        <w:t xml:space="preserve">, </w:t>
      </w:r>
      <w:r>
        <w:rPr>
          <w:rtl w:val="true"/>
        </w:rPr>
        <w:t xml:space="preserve">ציין בית המשפט כי למרות תמיהות מסוימות בנוגע להתנהלותה </w:t>
      </w:r>
      <w:r>
        <w:rPr>
          <w:rtl w:val="true"/>
        </w:rPr>
        <w:t xml:space="preserve">-  </w:t>
      </w:r>
    </w:p>
    <w:p>
      <w:pPr>
        <w:pStyle w:val="Ruller41"/>
        <w:ind w:end="0"/>
        <w:jc w:val="both"/>
        <w:rPr/>
      </w:pPr>
      <w:r>
        <w:rPr>
          <w:rtl w:val="true"/>
        </w:rPr>
      </w:r>
    </w:p>
    <w:p>
      <w:pPr>
        <w:pStyle w:val="Ruller51"/>
        <w:spacing w:lineRule="auto" w:line="276"/>
        <w:ind w:end="1282"/>
        <w:jc w:val="both"/>
        <w:rPr/>
      </w:pPr>
      <w:r>
        <w:rPr>
          <w:rtl w:val="true"/>
        </w:rPr>
        <w:t>"</w:t>
      </w:r>
      <w:r>
        <w:rPr>
          <w:rtl w:val="true"/>
        </w:rPr>
        <w:t>לאחר</w:t>
      </w:r>
      <w:r>
        <w:rPr>
          <w:rFonts w:eastAsia="Arial TUR;Arial" w:cs="Arial TUR;Arial"/>
          <w:rtl w:val="true"/>
        </w:rPr>
        <w:t xml:space="preserve"> </w:t>
      </w:r>
      <w:r>
        <w:rPr>
          <w:rtl w:val="true"/>
        </w:rPr>
        <w:t>שבחנתי</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גרסתה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המתלוננת</w:t>
      </w:r>
      <w:r>
        <w:rPr>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היבטיה</w:t>
      </w:r>
      <w:r>
        <w:rPr>
          <w:rtl w:val="true"/>
        </w:rPr>
        <w:t xml:space="preserve">, </w:t>
      </w:r>
      <w:r>
        <w:rPr>
          <w:rtl w:val="true"/>
        </w:rPr>
        <w:t>הגעתי</w:t>
      </w:r>
      <w:r>
        <w:rPr>
          <w:rFonts w:eastAsia="Arial TUR;Arial" w:cs="Arial TUR;Arial"/>
          <w:rtl w:val="true"/>
        </w:rPr>
        <w:t xml:space="preserve"> </w:t>
      </w:r>
      <w:r>
        <w:rPr>
          <w:rtl w:val="true"/>
        </w:rPr>
        <w:t>למסקנה</w:t>
      </w:r>
      <w:r>
        <w:rPr>
          <w:rFonts w:eastAsia="Arial TUR;Arial" w:cs="Arial TUR;Arial"/>
          <w:rtl w:val="true"/>
        </w:rPr>
        <w:t xml:space="preserve"> </w:t>
      </w:r>
      <w:r>
        <w:rPr>
          <w:rtl w:val="true"/>
        </w:rPr>
        <w:t>כי</w:t>
      </w:r>
      <w:r>
        <w:rPr>
          <w:rFonts w:eastAsia="Arial TUR;Arial" w:cs="Arial TUR;Arial"/>
          <w:rtl w:val="true"/>
        </w:rPr>
        <w:t xml:space="preserve"> </w:t>
      </w:r>
      <w:r>
        <w:rPr>
          <w:rFonts w:ascii="Century" w:hAnsi="Century" w:cs="Century"/>
          <w:rtl w:val="true"/>
        </w:rPr>
        <w:t>למרות התהיות</w:t>
      </w:r>
      <w:r>
        <w:rPr>
          <w:rFonts w:cs="Century" w:ascii="Century" w:hAnsi="Century"/>
          <w:rtl w:val="true"/>
        </w:rPr>
        <w:t>,</w:t>
      </w:r>
      <w:r>
        <w:rPr>
          <w:rFonts w:cs="Miriam" w:ascii="Century" w:hAnsi="Century"/>
          <w:b/>
          <w:szCs w:val="24"/>
          <w:rtl w:val="true"/>
        </w:rPr>
        <w:t xml:space="preserve"> </w:t>
      </w:r>
      <w:r>
        <w:rPr>
          <w:rFonts w:ascii="Century" w:hAnsi="Century" w:cs="Century"/>
          <w:rtl w:val="true"/>
        </w:rPr>
        <w:t>מדובר בגרסה כנה ואמיתית</w:t>
      </w:r>
      <w:r>
        <w:rPr>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אישרה</w:t>
      </w:r>
      <w:r>
        <w:rPr>
          <w:rFonts w:eastAsia="Arial TUR;Arial" w:cs="Arial TUR;Arial"/>
          <w:rtl w:val="true"/>
        </w:rPr>
        <w:t xml:space="preserve"> </w:t>
      </w:r>
      <w:r>
        <w:rPr>
          <w:rtl w:val="true"/>
        </w:rPr>
        <w:t>בעצמה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מדובר</w:t>
      </w:r>
      <w:r>
        <w:rPr>
          <w:rFonts w:eastAsia="Arial TUR;Arial" w:cs="Arial TUR;Arial"/>
          <w:rtl w:val="true"/>
        </w:rPr>
        <w:t xml:space="preserve"> </w:t>
      </w:r>
      <w:r>
        <w:rPr>
          <w:rtl w:val="true"/>
        </w:rPr>
        <w:t>בהתנהגות</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סבירה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הגיונית</w:t>
      </w:r>
      <w:r>
        <w:rPr>
          <w:rtl w:val="true"/>
        </w:rPr>
        <w:t xml:space="preserve">, </w:t>
      </w:r>
      <w:r>
        <w:rPr>
          <w:rtl w:val="true"/>
        </w:rPr>
        <w:t>אך</w:t>
      </w:r>
      <w:r>
        <w:rPr>
          <w:rFonts w:eastAsia="Arial TUR;Arial" w:cs="Arial TUR;Arial"/>
          <w:rtl w:val="true"/>
        </w:rPr>
        <w:t xml:space="preserve"> </w:t>
      </w:r>
      <w:r>
        <w:rPr>
          <w:rtl w:val="true"/>
        </w:rPr>
        <w:t>נראה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סערת</w:t>
      </w:r>
      <w:r>
        <w:rPr>
          <w:rFonts w:eastAsia="Arial TUR;Arial" w:cs="Arial TUR;Arial"/>
          <w:rtl w:val="true"/>
        </w:rPr>
        <w:t xml:space="preserve"> </w:t>
      </w:r>
      <w:r>
        <w:rPr>
          <w:rtl w:val="true"/>
        </w:rPr>
        <w:t>הרגשות</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הייתה</w:t>
      </w:r>
      <w:r>
        <w:rPr>
          <w:rFonts w:eastAsia="Arial TUR;Arial" w:cs="Arial TUR;Arial"/>
          <w:rtl w:val="true"/>
        </w:rPr>
        <w:t xml:space="preserve"> </w:t>
      </w:r>
      <w:r>
        <w:rPr>
          <w:rtl w:val="true"/>
        </w:rPr>
        <w:t>נתונה</w:t>
      </w:r>
      <w:r>
        <w:rPr>
          <w:rtl w:val="true"/>
        </w:rPr>
        <w:t xml:space="preserve">, </w:t>
      </w:r>
      <w:r>
        <w:rPr>
          <w:rtl w:val="true"/>
        </w:rPr>
        <w:t>ובשל</w:t>
      </w:r>
      <w:r>
        <w:rPr>
          <w:rFonts w:eastAsia="Arial TUR;Arial" w:cs="Arial TUR;Arial"/>
          <w:rtl w:val="true"/>
        </w:rPr>
        <w:t xml:space="preserve"> </w:t>
      </w:r>
      <w:r>
        <w:rPr>
          <w:rtl w:val="true"/>
        </w:rPr>
        <w:t>הצורך</w:t>
      </w:r>
      <w:r>
        <w:rPr>
          <w:rFonts w:eastAsia="Arial TUR;Arial" w:cs="Arial TUR;Arial"/>
          <w:rtl w:val="true"/>
        </w:rPr>
        <w:t xml:space="preserve"> </w:t>
      </w:r>
      <w:r>
        <w:rPr>
          <w:rtl w:val="true"/>
        </w:rPr>
        <w:t>שלה</w:t>
      </w:r>
      <w:r>
        <w:rPr>
          <w:rFonts w:eastAsia="Arial TUR;Arial" w:cs="Arial TUR;Arial"/>
          <w:rtl w:val="true"/>
        </w:rPr>
        <w:t xml:space="preserve"> </w:t>
      </w:r>
      <w:r>
        <w:rPr>
          <w:rtl w:val="true"/>
        </w:rPr>
        <w:t>לשמוע</w:t>
      </w:r>
      <w:r>
        <w:rPr>
          <w:rFonts w:eastAsia="Arial TUR;Arial" w:cs="Arial TUR;Arial"/>
          <w:rtl w:val="true"/>
        </w:rPr>
        <w:t xml:space="preserve"> </w:t>
      </w:r>
      <w:r>
        <w:rPr>
          <w:rtl w:val="true"/>
        </w:rPr>
        <w:t>מפי</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שאותו</w:t>
      </w:r>
      <w:r>
        <w:rPr>
          <w:rFonts w:eastAsia="Arial TUR;Arial" w:cs="Arial TUR;Arial"/>
          <w:rtl w:val="true"/>
        </w:rPr>
        <w:t xml:space="preserve"> </w:t>
      </w:r>
      <w:r>
        <w:rPr>
          <w:rtl w:val="true"/>
        </w:rPr>
        <w:t>אהבה</w:t>
      </w:r>
      <w:r>
        <w:rPr>
          <w:rFonts w:eastAsia="Arial TUR;Arial" w:cs="Arial TUR;Arial"/>
          <w:rtl w:val="true"/>
        </w:rPr>
        <w:t xml:space="preserve"> </w:t>
      </w:r>
      <w:r>
        <w:rPr>
          <w:rtl w:val="true"/>
        </w:rPr>
        <w:t>קודם</w:t>
      </w:r>
      <w:r>
        <w:rPr>
          <w:rFonts w:eastAsia="Arial TUR;Arial" w:cs="Arial TUR;Arial"/>
          <w:rtl w:val="true"/>
        </w:rPr>
        <w:t xml:space="preserve"> </w:t>
      </w:r>
      <w:r>
        <w:rPr>
          <w:rtl w:val="true"/>
        </w:rPr>
        <w:t>לכן</w:t>
      </w:r>
      <w:r>
        <w:rPr>
          <w:rFonts w:eastAsia="Arial TUR;Arial" w:cs="Arial TUR;Arial"/>
          <w:rtl w:val="true"/>
        </w:rPr>
        <w:t xml:space="preserve"> </w:t>
      </w:r>
      <w:r>
        <w:rPr>
          <w:rtl w:val="true"/>
        </w:rPr>
        <w:t>דברי</w:t>
      </w:r>
      <w:r>
        <w:rPr>
          <w:rFonts w:eastAsia="Arial TUR;Arial" w:cs="Arial TUR;Arial"/>
          <w:rtl w:val="true"/>
        </w:rPr>
        <w:t xml:space="preserve"> </w:t>
      </w:r>
      <w:r>
        <w:rPr>
          <w:rtl w:val="true"/>
        </w:rPr>
        <w:t>חרטה</w:t>
      </w:r>
      <w:r>
        <w:rPr>
          <w:rFonts w:eastAsia="Arial TUR;Arial" w:cs="Arial TUR;Arial"/>
          <w:rtl w:val="true"/>
        </w:rPr>
        <w:t xml:space="preserve"> </w:t>
      </w:r>
      <w:r>
        <w:rPr>
          <w:rtl w:val="true"/>
        </w:rPr>
        <w:t>וצער</w:t>
      </w:r>
      <w:r>
        <w:rPr>
          <w:rFonts w:eastAsia="Arial TUR;Arial" w:cs="Arial TUR;Arial"/>
          <w:rtl w:val="true"/>
        </w:rPr>
        <w:t xml:space="preserve"> </w:t>
      </w:r>
      <w:r>
        <w:rPr>
          <w:rtl w:val="true"/>
        </w:rPr>
        <w:t>וגם</w:t>
      </w:r>
      <w:r>
        <w:rPr>
          <w:rFonts w:eastAsia="Arial TUR;Arial" w:cs="Arial TUR;Arial"/>
          <w:rtl w:val="true"/>
        </w:rPr>
        <w:t xml:space="preserve"> </w:t>
      </w:r>
      <w:r>
        <w:rPr>
          <w:rtl w:val="true"/>
        </w:rPr>
        <w:t>הסברים</w:t>
      </w:r>
      <w:r>
        <w:rPr>
          <w:rFonts w:eastAsia="Arial TUR;Arial" w:cs="Arial TUR;Arial"/>
          <w:rtl w:val="true"/>
        </w:rPr>
        <w:t xml:space="preserve"> </w:t>
      </w:r>
      <w:r>
        <w:rPr>
          <w:rtl w:val="true"/>
        </w:rPr>
        <w:t>לאשר</w:t>
      </w:r>
      <w:r>
        <w:rPr>
          <w:rFonts w:eastAsia="Arial TUR;Arial" w:cs="Arial TUR;Arial"/>
          <w:rtl w:val="true"/>
        </w:rPr>
        <w:t xml:space="preserve"> </w:t>
      </w:r>
      <w:r>
        <w:rPr>
          <w:rtl w:val="true"/>
        </w:rPr>
        <w:t>אירע</w:t>
      </w:r>
      <w:r>
        <w:rPr>
          <w:rtl w:val="true"/>
        </w:rPr>
        <w:t xml:space="preserve">, </w:t>
      </w:r>
      <w:r>
        <w:rPr>
          <w:rtl w:val="true"/>
        </w:rPr>
        <w:t>כמו</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הרצון</w:t>
      </w:r>
      <w:r>
        <w:rPr>
          <w:rFonts w:eastAsia="Arial TUR;Arial" w:cs="Arial TUR;Arial"/>
          <w:rtl w:val="true"/>
        </w:rPr>
        <w:t xml:space="preserve"> </w:t>
      </w:r>
      <w:r>
        <w:rPr>
          <w:rtl w:val="true"/>
        </w:rPr>
        <w:t>'</w:t>
      </w:r>
      <w:r>
        <w:rPr>
          <w:rtl w:val="true"/>
        </w:rPr>
        <w:t>לנקום</w:t>
      </w:r>
      <w:r>
        <w:rPr>
          <w:rtl w:val="true"/>
        </w:rPr>
        <w:t xml:space="preserve">' </w:t>
      </w:r>
      <w:r>
        <w:rPr>
          <w:rtl w:val="true"/>
        </w:rPr>
        <w:t>בו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שעשה</w:t>
      </w:r>
      <w:r>
        <w:rPr>
          <w:rFonts w:eastAsia="Arial TUR;Arial" w:cs="Arial TUR;Arial"/>
          <w:rtl w:val="true"/>
        </w:rPr>
        <w:t xml:space="preserve"> </w:t>
      </w:r>
      <w:r>
        <w:rPr>
          <w:rtl w:val="true"/>
        </w:rPr>
        <w:t>לה</w:t>
      </w:r>
      <w:r>
        <w:rPr>
          <w:rtl w:val="true"/>
        </w:rPr>
        <w:t xml:space="preserve">, </w:t>
      </w:r>
      <w:r>
        <w:rPr>
          <w:rtl w:val="true"/>
        </w:rPr>
        <w:t>נהגה</w:t>
      </w:r>
      <w:r>
        <w:rPr>
          <w:rFonts w:eastAsia="Arial TUR;Arial" w:cs="Arial TUR;Arial"/>
          <w:rtl w:val="true"/>
        </w:rPr>
        <w:t xml:space="preserve"> </w:t>
      </w:r>
      <w:r>
        <w:rPr>
          <w:rtl w:val="true"/>
        </w:rPr>
        <w:t>כפי</w:t>
      </w:r>
      <w:r>
        <w:rPr>
          <w:rFonts w:eastAsia="Arial TUR;Arial" w:cs="Arial TUR;Arial"/>
          <w:rtl w:val="true"/>
        </w:rPr>
        <w:t xml:space="preserve"> </w:t>
      </w:r>
      <w:r>
        <w:rPr>
          <w:rtl w:val="true"/>
        </w:rPr>
        <w:t>שנהגה</w:t>
      </w:r>
      <w:r>
        <w:rPr>
          <w:rFonts w:eastAsia="Arial TUR;Arial" w:cs="Arial TUR;Arial"/>
          <w:rtl w:val="true"/>
        </w:rPr>
        <w:t xml:space="preserve"> </w:t>
      </w:r>
      <w:r>
        <w:rPr>
          <w:rtl w:val="true"/>
        </w:rPr>
        <w:t>ואין</w:t>
      </w:r>
      <w:r>
        <w:rPr>
          <w:rFonts w:eastAsia="Arial TUR;Arial" w:cs="Arial TUR;Arial"/>
          <w:rtl w:val="true"/>
        </w:rPr>
        <w:t xml:space="preserve"> </w:t>
      </w:r>
      <w:r>
        <w:rPr>
          <w:rtl w:val="true"/>
        </w:rPr>
        <w:t>לנו</w:t>
      </w:r>
      <w:r>
        <w:rPr>
          <w:rFonts w:eastAsia="Arial TUR;Arial" w:cs="Arial TUR;Arial"/>
          <w:rtl w:val="true"/>
        </w:rPr>
        <w:t xml:space="preserve"> </w:t>
      </w:r>
      <w:r>
        <w:rPr>
          <w:rtl w:val="true"/>
        </w:rPr>
        <w:t>ראיה</w:t>
      </w:r>
      <w:r>
        <w:rPr>
          <w:rFonts w:eastAsia="Arial TUR;Arial" w:cs="Arial TUR;Arial"/>
          <w:rtl w:val="true"/>
        </w:rPr>
        <w:t xml:space="preserve"> </w:t>
      </w:r>
      <w:r>
        <w:rPr>
          <w:rtl w:val="true"/>
        </w:rPr>
        <w:t>טובה</w:t>
      </w:r>
      <w:r>
        <w:rPr>
          <w:rFonts w:eastAsia="Arial TUR;Arial" w:cs="Arial TUR;Arial"/>
          <w:rtl w:val="true"/>
        </w:rPr>
        <w:t xml:space="preserve"> </w:t>
      </w:r>
      <w:r>
        <w:rPr>
          <w:rtl w:val="true"/>
        </w:rPr>
        <w:t>יותר</w:t>
      </w:r>
      <w:r>
        <w:rPr>
          <w:rFonts w:eastAsia="Arial TUR;Arial" w:cs="Arial TUR;Arial"/>
          <w:rtl w:val="true"/>
        </w:rPr>
        <w:t xml:space="preserve"> </w:t>
      </w:r>
      <w:r>
        <w:rPr>
          <w:rtl w:val="true"/>
        </w:rPr>
        <w:t>לעליות</w:t>
      </w:r>
      <w:r>
        <w:rPr>
          <w:rFonts w:eastAsia="Arial TUR;Arial" w:cs="Arial TUR;Arial"/>
          <w:rtl w:val="true"/>
        </w:rPr>
        <w:t xml:space="preserve"> </w:t>
      </w:r>
      <w:r>
        <w:rPr>
          <w:rtl w:val="true"/>
        </w:rPr>
        <w:t>ולמורדות</w:t>
      </w:r>
      <w:r>
        <w:rPr>
          <w:rFonts w:eastAsia="Arial TUR;Arial" w:cs="Arial TUR;Arial"/>
          <w:rtl w:val="true"/>
        </w:rPr>
        <w:t xml:space="preserve"> </w:t>
      </w:r>
      <w:r>
        <w:rPr>
          <w:rtl w:val="true"/>
        </w:rPr>
        <w:t>בתחושותיה</w:t>
      </w:r>
      <w:r>
        <w:rPr>
          <w:rFonts w:eastAsia="Arial TUR;Arial" w:cs="Arial TUR;Arial"/>
          <w:rtl w:val="true"/>
        </w:rPr>
        <w:t xml:space="preserve"> </w:t>
      </w:r>
      <w:r>
        <w:rPr>
          <w:rtl w:val="true"/>
        </w:rPr>
        <w:t>מאשר</w:t>
      </w:r>
      <w:r>
        <w:rPr>
          <w:rFonts w:eastAsia="Arial TUR;Arial" w:cs="Arial TUR;Arial"/>
          <w:rtl w:val="true"/>
        </w:rPr>
        <w:t xml:space="preserve"> </w:t>
      </w:r>
      <w:r>
        <w:rPr>
          <w:rtl w:val="true"/>
        </w:rPr>
        <w:t>ת</w:t>
      </w:r>
      <w:r>
        <w:rPr>
          <w:rtl w:val="true"/>
        </w:rPr>
        <w:t>/</w:t>
      </w:r>
      <w:r>
        <w:rPr/>
        <w:t>15</w:t>
      </w:r>
      <w:r>
        <w:rPr>
          <w:rtl w:val="true"/>
        </w:rPr>
        <w:t>א</w:t>
      </w:r>
      <w:r>
        <w:rPr>
          <w:rtl w:val="true"/>
        </w:rPr>
        <w:t>" (</w:t>
      </w:r>
      <w:r>
        <w:rPr>
          <w:rtl w:val="true"/>
        </w:rPr>
        <w:t>עמ</w:t>
      </w:r>
      <w:r>
        <w:rPr>
          <w:rtl w:val="true"/>
        </w:rPr>
        <w:t xml:space="preserve">' </w:t>
      </w:r>
      <w:r>
        <w:rPr/>
        <w:t>55</w:t>
      </w:r>
      <w:r>
        <w:rPr>
          <w:rtl w:val="true"/>
        </w:rPr>
        <w:t xml:space="preserve"> </w:t>
      </w:r>
      <w:r>
        <w:rPr>
          <w:rtl w:val="true"/>
        </w:rPr>
        <w:t>להכרעת</w:t>
      </w:r>
      <w:r>
        <w:rPr>
          <w:rFonts w:eastAsia="Arial TUR;Arial" w:cs="Arial TUR;Arial"/>
          <w:rtl w:val="true"/>
        </w:rPr>
        <w:t xml:space="preserve"> </w:t>
      </w:r>
      <w:r>
        <w:rPr>
          <w:rtl w:val="true"/>
        </w:rPr>
        <w:t>הדין</w:t>
      </w:r>
      <w:r>
        <w:rPr>
          <w:rtl w:val="true"/>
        </w:rPr>
        <w:t xml:space="preserve">). </w:t>
      </w:r>
    </w:p>
    <w:p>
      <w:pPr>
        <w:pStyle w:val="Ruller41"/>
        <w:ind w:end="0"/>
        <w:jc w:val="both"/>
        <w:rPr>
          <w:sz w:val="30"/>
          <w:szCs w:val="32"/>
        </w:rPr>
      </w:pPr>
      <w:r>
        <w:rPr>
          <w:sz w:val="30"/>
          <w:szCs w:val="32"/>
          <w:rtl w:val="true"/>
        </w:rPr>
      </w:r>
    </w:p>
    <w:p>
      <w:pPr>
        <w:pStyle w:val="Ruller42"/>
        <w:numPr>
          <w:ilvl w:val="0"/>
          <w:numId w:val="1"/>
        </w:numPr>
        <w:ind w:end="0"/>
        <w:jc w:val="both"/>
        <w:rPr/>
      </w:pPr>
      <w:r>
        <w:rPr>
          <w:rtl w:val="true"/>
        </w:rPr>
        <w:t>לא כך נקבע לגבי גרסתו של המערער</w:t>
      </w:r>
      <w:r>
        <w:rPr>
          <w:rtl w:val="true"/>
        </w:rPr>
        <w:t>.</w:t>
      </w:r>
    </w:p>
    <w:p>
      <w:pPr>
        <w:pStyle w:val="Ruller41"/>
        <w:ind w:end="0"/>
        <w:jc w:val="both"/>
        <w:rPr>
          <w:sz w:val="26"/>
          <w:szCs w:val="24"/>
        </w:rPr>
      </w:pPr>
      <w:r>
        <w:rPr>
          <w:sz w:val="26"/>
          <w:szCs w:val="24"/>
          <w:rtl w:val="true"/>
        </w:rPr>
      </w:r>
    </w:p>
    <w:p>
      <w:pPr>
        <w:pStyle w:val="Ruller41"/>
        <w:ind w:end="0"/>
        <w:jc w:val="both"/>
        <w:rPr/>
      </w:pPr>
      <w:r>
        <w:rPr>
          <w:rtl w:val="true"/>
        </w:rPr>
        <w:tab/>
      </w:r>
      <w:r>
        <w:rPr>
          <w:rtl w:val="true"/>
        </w:rPr>
        <w:t>בחקירתו</w:t>
      </w:r>
      <w:r>
        <w:rPr>
          <w:rtl w:val="true"/>
        </w:rPr>
        <w:t xml:space="preserve">, </w:t>
      </w:r>
      <w:r>
        <w:rPr>
          <w:rtl w:val="true"/>
        </w:rPr>
        <w:t>הכחיש</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המעשים</w:t>
      </w:r>
      <w:r>
        <w:rPr>
          <w:rFonts w:eastAsia="Arial TUR;Arial" w:cs="Arial TUR;Arial"/>
          <w:rtl w:val="true"/>
        </w:rPr>
        <w:t xml:space="preserve"> </w:t>
      </w:r>
      <w:r>
        <w:rPr>
          <w:rtl w:val="true"/>
        </w:rPr>
        <w:t>שיוחסו</w:t>
      </w:r>
      <w:r>
        <w:rPr>
          <w:rFonts w:eastAsia="Arial TUR;Arial" w:cs="Arial TUR;Arial"/>
          <w:rtl w:val="true"/>
        </w:rPr>
        <w:t xml:space="preserve"> </w:t>
      </w:r>
      <w:r>
        <w:rPr>
          <w:rtl w:val="true"/>
        </w:rPr>
        <w:t>לו</w:t>
      </w:r>
      <w:r>
        <w:rPr>
          <w:rtl w:val="true"/>
        </w:rPr>
        <w:t xml:space="preserve">, </w:t>
      </w:r>
      <w:r>
        <w:rPr>
          <w:rtl w:val="true"/>
        </w:rPr>
        <w:t>וטען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מלאים</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אחת</w:t>
      </w:r>
      <w:r>
        <w:rPr>
          <w:rFonts w:eastAsia="Arial TUR;Arial" w:cs="Arial TUR;Arial"/>
          <w:rtl w:val="true"/>
        </w:rPr>
        <w:t xml:space="preserve"> </w:t>
      </w:r>
      <w:r>
        <w:rPr>
          <w:rtl w:val="true"/>
        </w:rPr>
        <w:t>ופעם</w:t>
      </w:r>
      <w:r>
        <w:rPr>
          <w:rFonts w:eastAsia="Arial TUR;Arial" w:cs="Arial TUR;Arial"/>
          <w:rtl w:val="true"/>
        </w:rPr>
        <w:t xml:space="preserve"> </w:t>
      </w:r>
      <w:r>
        <w:rPr>
          <w:rtl w:val="true"/>
        </w:rPr>
        <w:t>נוספת</w:t>
      </w:r>
      <w:r>
        <w:rPr>
          <w:rFonts w:eastAsia="Arial TUR;Arial" w:cs="Arial TUR;Arial"/>
          <w:rtl w:val="true"/>
        </w:rPr>
        <w:t xml:space="preserve"> </w:t>
      </w:r>
      <w:r>
        <w:rPr>
          <w:rtl w:val="true"/>
        </w:rPr>
        <w:t>יחסים</w:t>
      </w:r>
      <w:r>
        <w:rPr>
          <w:rFonts w:eastAsia="Arial TUR;Arial" w:cs="Arial TUR;Arial"/>
          <w:rtl w:val="true"/>
        </w:rPr>
        <w:t xml:space="preserve"> </w:t>
      </w:r>
      <w:r>
        <w:rPr>
          <w:rtl w:val="true"/>
        </w:rPr>
        <w:t>חלקיים</w:t>
      </w:r>
      <w:r>
        <w:rPr>
          <w:rtl w:val="true"/>
        </w:rPr>
        <w:t xml:space="preserve">, </w:t>
      </w:r>
      <w:r>
        <w:rPr>
          <w:rtl w:val="true"/>
        </w:rPr>
        <w:t>אולם</w:t>
      </w:r>
      <w:r>
        <w:rPr>
          <w:rFonts w:eastAsia="Arial TUR;Arial" w:cs="Arial TUR;Arial"/>
          <w:rtl w:val="true"/>
        </w:rPr>
        <w:t xml:space="preserve"> </w:t>
      </w:r>
      <w:r>
        <w:rPr>
          <w:rtl w:val="true"/>
        </w:rPr>
        <w:t>בערב</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קיימו</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tl w:val="true"/>
        </w:rPr>
        <w:t xml:space="preserve">. </w:t>
      </w:r>
      <w:r>
        <w:rPr>
          <w:rtl w:val="true"/>
        </w:rPr>
        <w:t>בעדותו</w:t>
      </w:r>
      <w:r>
        <w:rPr>
          <w:rtl w:val="true"/>
        </w:rPr>
        <w:t xml:space="preserve">, </w:t>
      </w:r>
      <w:r>
        <w:rPr>
          <w:rtl w:val="true"/>
        </w:rPr>
        <w:t>חזר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בהחלטיות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הטענה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השניים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קיימו</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בערב</w:t>
      </w:r>
      <w:r>
        <w:rPr>
          <w:rFonts w:eastAsia="Arial TUR;Arial" w:cs="Arial TUR;Arial"/>
          <w:rtl w:val="true"/>
        </w:rPr>
        <w:t xml:space="preserve"> </w:t>
      </w:r>
      <w:r>
        <w:rPr>
          <w:rtl w:val="true"/>
        </w:rPr>
        <w:t>האירוע</w:t>
      </w:r>
      <w:r>
        <w:rPr>
          <w:rtl w:val="true"/>
        </w:rPr>
        <w:t xml:space="preserve">, </w:t>
      </w:r>
      <w:r>
        <w:rPr>
          <w:rtl w:val="true"/>
        </w:rPr>
        <w:t>והתלונן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ניסיונות</w:t>
      </w:r>
      <w:r>
        <w:rPr>
          <w:rFonts w:eastAsia="Arial TUR;Arial" w:cs="Arial TUR;Arial"/>
          <w:rtl w:val="true"/>
        </w:rPr>
        <w:t xml:space="preserve"> </w:t>
      </w:r>
      <w:r>
        <w:rPr>
          <w:rtl w:val="true"/>
        </w:rPr>
        <w:t>סחיטה</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ר</w:t>
      </w:r>
      <w:r>
        <w:rPr>
          <w:rtl w:val="true"/>
        </w:rPr>
        <w:t>.</w:t>
      </w:r>
      <w:r>
        <w:rPr>
          <w:rtl w:val="true"/>
        </w:rPr>
        <w:t>ש</w:t>
      </w:r>
      <w:r>
        <w:rPr>
          <w:rtl w:val="true"/>
        </w:rPr>
        <w:t xml:space="preserve">. </w:t>
      </w:r>
      <w:r>
        <w:rPr>
          <w:rtl w:val="true"/>
        </w:rPr>
        <w:t>בהתייחס</w:t>
      </w:r>
      <w:r>
        <w:rPr>
          <w:rFonts w:eastAsia="Arial TUR;Arial" w:cs="Arial TUR;Arial"/>
          <w:rtl w:val="true"/>
        </w:rPr>
        <w:t xml:space="preserve"> </w:t>
      </w:r>
      <w:r>
        <w:rPr>
          <w:rtl w:val="true"/>
        </w:rPr>
        <w:t>לטענות</w:t>
      </w:r>
      <w:r>
        <w:rPr>
          <w:rFonts w:eastAsia="Arial TUR;Arial" w:cs="Arial TUR;Arial"/>
          <w:rtl w:val="true"/>
        </w:rPr>
        <w:t xml:space="preserve"> </w:t>
      </w:r>
      <w:r>
        <w:rPr>
          <w:rtl w:val="true"/>
        </w:rPr>
        <w:t>אלו</w:t>
      </w:r>
      <w:r>
        <w:rPr>
          <w:rtl w:val="true"/>
        </w:rPr>
        <w:t xml:space="preserve">, </w:t>
      </w:r>
      <w:r>
        <w:rPr>
          <w:rtl w:val="true"/>
        </w:rPr>
        <w:t>ציין</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Fonts w:ascii="Century" w:hAnsi="Century" w:cs="Century"/>
          <w:rtl w:val="true"/>
        </w:rPr>
        <w:t>בחקירתו הנגדית</w:t>
      </w:r>
      <w:r>
        <w:rPr>
          <w:rFonts w:ascii="Century" w:hAnsi="Century" w:eastAsia="Century" w:cs="Century"/>
          <w:b/>
          <w:b/>
          <w:spacing w:val="0"/>
          <w:szCs w:val="24"/>
          <w:rtl w:val="true"/>
        </w:rPr>
        <w:t xml:space="preserve"> </w:t>
      </w:r>
      <w:r>
        <w:rPr>
          <w:rFonts w:ascii="Century" w:hAnsi="Century" w:cs="Century"/>
          <w:rtl w:val="true"/>
        </w:rPr>
        <w:t>קרסה גרסתו של הנאשם מניה וביה</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ההודעות</w:t>
      </w:r>
      <w:r>
        <w:rPr>
          <w:rFonts w:eastAsia="Arial TUR;Arial" w:cs="Arial TUR;Arial"/>
          <w:rtl w:val="true"/>
        </w:rPr>
        <w:t xml:space="preserve"> </w:t>
      </w:r>
      <w:r>
        <w:rPr>
          <w:rtl w:val="true"/>
        </w:rPr>
        <w:t>שנשלחו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ושעמדו</w:t>
      </w:r>
      <w:r>
        <w:rPr>
          <w:rFonts w:eastAsia="Arial TUR;Arial" w:cs="Arial TUR;Arial"/>
          <w:rtl w:val="true"/>
        </w:rPr>
        <w:t xml:space="preserve"> </w:t>
      </w:r>
      <w:r>
        <w:rPr>
          <w:rtl w:val="true"/>
        </w:rPr>
        <w:t>בסתירה</w:t>
      </w:r>
      <w:r>
        <w:rPr>
          <w:rFonts w:eastAsia="Arial TUR;Arial" w:cs="Arial TUR;Arial"/>
          <w:rtl w:val="true"/>
        </w:rPr>
        <w:t xml:space="preserve"> </w:t>
      </w:r>
      <w:r>
        <w:rPr>
          <w:rtl w:val="true"/>
        </w:rPr>
        <w:t>לטענותיו</w:t>
      </w:r>
      <w:r>
        <w:rPr>
          <w:rtl w:val="true"/>
        </w:rPr>
        <w:t xml:space="preserve">". </w:t>
      </w:r>
      <w:r>
        <w:rPr>
          <w:rtl w:val="true"/>
        </w:rPr>
        <w:t>כך</w:t>
      </w:r>
      <w:r>
        <w:rPr>
          <w:rFonts w:eastAsia="Arial TUR;Arial" w:cs="Arial TUR;Arial"/>
          <w:rtl w:val="true"/>
        </w:rPr>
        <w:t xml:space="preserve"> </w:t>
      </w:r>
      <w:r>
        <w:rPr>
          <w:rtl w:val="true"/>
        </w:rPr>
        <w:t>למשל</w:t>
      </w:r>
      <w:r>
        <w:rPr>
          <w:rtl w:val="true"/>
        </w:rPr>
        <w:t xml:space="preserve">, </w:t>
      </w:r>
      <w:r>
        <w:rPr>
          <w:rtl w:val="true"/>
        </w:rPr>
        <w:t>הודעתו</w:t>
      </w:r>
      <w:r>
        <w:rPr>
          <w:rFonts w:eastAsia="Arial TUR;Arial" w:cs="Arial TUR;Arial"/>
          <w:rtl w:val="true"/>
        </w:rPr>
        <w:t xml:space="preserve"> </w:t>
      </w:r>
      <w:r>
        <w:rPr>
          <w:rtl w:val="true"/>
        </w:rPr>
        <w:t>מיום</w:t>
      </w:r>
      <w:r>
        <w:rPr>
          <w:rFonts w:eastAsia="Arial TUR;Arial" w:cs="Arial TUR;Arial"/>
          <w:rtl w:val="true"/>
        </w:rPr>
        <w:t xml:space="preserve"> </w:t>
      </w:r>
      <w:r>
        <w:rPr/>
        <w:t>5.3.2015</w:t>
      </w:r>
      <w:r>
        <w:rPr>
          <w:rtl w:val="true"/>
        </w:rPr>
        <w:t xml:space="preserve">, </w:t>
      </w:r>
      <w:r>
        <w:rPr>
          <w:rtl w:val="true"/>
        </w:rPr>
        <w:t>בוקר</w:t>
      </w:r>
      <w:r>
        <w:rPr>
          <w:rFonts w:eastAsia="Arial TUR;Arial" w:cs="Arial TUR;Arial"/>
          <w:rtl w:val="true"/>
        </w:rPr>
        <w:t xml:space="preserve"> </w:t>
      </w:r>
      <w:r>
        <w:rPr>
          <w:rtl w:val="true"/>
        </w:rPr>
        <w:t>האירוע</w:t>
      </w:r>
      <w:r>
        <w:rPr>
          <w:rtl w:val="true"/>
        </w:rPr>
        <w:t xml:space="preserve">, </w:t>
      </w:r>
      <w:r>
        <w:rPr>
          <w:rtl w:val="true"/>
        </w:rPr>
        <w:t>עומדת</w:t>
      </w:r>
      <w:r>
        <w:rPr>
          <w:rFonts w:eastAsia="Arial TUR;Arial" w:cs="Arial TUR;Arial"/>
          <w:rtl w:val="true"/>
        </w:rPr>
        <w:t xml:space="preserve"> </w:t>
      </w:r>
      <w:r>
        <w:rPr>
          <w:rtl w:val="true"/>
        </w:rPr>
        <w:t>בסתירה</w:t>
      </w:r>
      <w:r>
        <w:rPr>
          <w:rFonts w:eastAsia="Arial TUR;Arial" w:cs="Arial TUR;Arial"/>
          <w:rtl w:val="true"/>
        </w:rPr>
        <w:t xml:space="preserve"> </w:t>
      </w:r>
      <w:r>
        <w:rPr>
          <w:rtl w:val="true"/>
        </w:rPr>
        <w:t>שאינה</w:t>
      </w:r>
      <w:r>
        <w:rPr>
          <w:rFonts w:eastAsia="Arial TUR;Arial" w:cs="Arial TUR;Arial"/>
          <w:rtl w:val="true"/>
        </w:rPr>
        <w:t xml:space="preserve"> </w:t>
      </w:r>
      <w:r>
        <w:rPr>
          <w:rtl w:val="true"/>
        </w:rPr>
        <w:t>ניתנת</w:t>
      </w:r>
      <w:r>
        <w:rPr>
          <w:rFonts w:eastAsia="Arial TUR;Arial" w:cs="Arial TUR;Arial"/>
          <w:rtl w:val="true"/>
        </w:rPr>
        <w:t xml:space="preserve"> </w:t>
      </w:r>
      <w:r>
        <w:rPr>
          <w:rtl w:val="true"/>
        </w:rPr>
        <w:t>ליישוב</w:t>
      </w:r>
      <w:r>
        <w:rPr>
          <w:rtl w:val="true"/>
        </w:rPr>
        <w:t xml:space="preserve">, </w:t>
      </w:r>
      <w:r>
        <w:rPr>
          <w:rtl w:val="true"/>
        </w:rPr>
        <w:t>כך</w:t>
      </w:r>
      <w:r>
        <w:rPr>
          <w:rFonts w:eastAsia="Arial TUR;Arial" w:cs="Arial TUR;Arial"/>
          <w:rtl w:val="true"/>
        </w:rPr>
        <w:t xml:space="preserve"> </w:t>
      </w:r>
      <w:r>
        <w:rPr>
          <w:rtl w:val="true"/>
        </w:rPr>
        <w:t>נקבע</w:t>
      </w:r>
      <w:r>
        <w:rPr>
          <w:rtl w:val="true"/>
        </w:rPr>
        <w:t xml:space="preserve">, </w:t>
      </w:r>
      <w:r>
        <w:rPr>
          <w:rtl w:val="true"/>
        </w:rPr>
        <w:t>עם</w:t>
      </w:r>
      <w:r>
        <w:rPr>
          <w:rFonts w:eastAsia="Arial TUR;Arial" w:cs="Arial TUR;Arial"/>
          <w:rtl w:val="true"/>
        </w:rPr>
        <w:t xml:space="preserve"> </w:t>
      </w:r>
      <w:r>
        <w:rPr>
          <w:rtl w:val="true"/>
        </w:rPr>
        <w:t>גרסתו</w:t>
      </w:r>
      <w:r>
        <w:rPr>
          <w:rFonts w:eastAsia="Arial TUR;Arial" w:cs="Arial TUR;Arial"/>
          <w:rtl w:val="true"/>
        </w:rPr>
        <w:t xml:space="preserve"> </w:t>
      </w:r>
      <w:r>
        <w:rPr>
          <w:rtl w:val="true"/>
        </w:rPr>
        <w:t>לפיה</w:t>
      </w:r>
      <w:r>
        <w:rPr>
          <w:rFonts w:eastAsia="Arial TUR;Arial" w:cs="Arial TUR;Arial"/>
          <w:rtl w:val="true"/>
        </w:rPr>
        <w:t xml:space="preserve"> </w:t>
      </w:r>
      <w:r>
        <w:rPr>
          <w:rtl w:val="true"/>
        </w:rPr>
        <w:t>קיים</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יחסי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מלאים</w:t>
      </w:r>
      <w:r>
        <w:rPr>
          <w:rFonts w:eastAsia="Arial TUR;Arial" w:cs="Arial TUR;Arial"/>
          <w:rtl w:val="true"/>
        </w:rPr>
        <w:t xml:space="preserve"> </w:t>
      </w:r>
      <w:r>
        <w:rPr>
          <w:rtl w:val="true"/>
        </w:rPr>
        <w:t>וחלקיים</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ערב</w:t>
      </w:r>
      <w:r>
        <w:rPr>
          <w:rFonts w:eastAsia="Arial TUR;Arial" w:cs="Arial TUR;Arial"/>
          <w:rtl w:val="true"/>
        </w:rPr>
        <w:t xml:space="preserve"> </w:t>
      </w:r>
      <w:r>
        <w:rPr>
          <w:rtl w:val="true"/>
        </w:rPr>
        <w:t>פורים</w:t>
      </w:r>
      <w:r>
        <w:rPr>
          <w:rtl w:val="true"/>
        </w:rPr>
        <w:t>: "</w:t>
      </w:r>
      <w:r>
        <w:rPr>
          <w:rtl w:val="true"/>
        </w:rPr>
        <w:t>אני</w:t>
      </w:r>
      <w:r>
        <w:rPr>
          <w:rFonts w:eastAsia="Arial TUR;Arial" w:cs="Arial TUR;Arial"/>
          <w:rtl w:val="true"/>
        </w:rPr>
        <w:t xml:space="preserve"> </w:t>
      </w:r>
      <w:r>
        <w:rPr>
          <w:rtl w:val="true"/>
        </w:rPr>
        <w:t>אגיד</w:t>
      </w:r>
      <w:r>
        <w:rPr>
          <w:rFonts w:eastAsia="Arial TUR;Arial" w:cs="Arial TUR;Arial"/>
          <w:rtl w:val="true"/>
        </w:rPr>
        <w:t xml:space="preserve"> </w:t>
      </w:r>
      <w:r>
        <w:rPr>
          <w:rtl w:val="true"/>
        </w:rPr>
        <w:t>לך</w:t>
      </w:r>
      <w:r>
        <w:rPr>
          <w:rFonts w:eastAsia="Arial TUR;Arial" w:cs="Arial TUR;Arial"/>
          <w:rtl w:val="true"/>
        </w:rPr>
        <w:t xml:space="preserve"> </w:t>
      </w:r>
      <w:r>
        <w:rPr>
          <w:rtl w:val="true"/>
        </w:rPr>
        <w:t>כמה</w:t>
      </w:r>
      <w:r>
        <w:rPr>
          <w:rFonts w:eastAsia="Arial TUR;Arial" w:cs="Arial TUR;Arial"/>
          <w:rtl w:val="true"/>
        </w:rPr>
        <w:t xml:space="preserve"> </w:t>
      </w:r>
      <w:r>
        <w:rPr>
          <w:rtl w:val="true"/>
        </w:rPr>
        <w:t>גבר</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איתך</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בחורה</w:t>
      </w:r>
      <w:r>
        <w:rPr>
          <w:rFonts w:eastAsia="Arial TUR;Arial" w:cs="Arial TUR;Arial"/>
          <w:rtl w:val="true"/>
        </w:rPr>
        <w:t xml:space="preserve"> </w:t>
      </w:r>
      <w:r>
        <w:rPr>
          <w:rtl w:val="true"/>
        </w:rPr>
        <w:t>שאני</w:t>
      </w:r>
      <w:r>
        <w:rPr>
          <w:rFonts w:eastAsia="Arial TUR;Arial" w:cs="Arial TUR;Arial"/>
          <w:rtl w:val="true"/>
        </w:rPr>
        <w:t xml:space="preserve"> </w:t>
      </w:r>
      <w:r>
        <w:rPr>
          <w:rtl w:val="true"/>
        </w:rPr>
        <w:t>מכיר</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יוצא</w:t>
      </w:r>
      <w:r>
        <w:rPr>
          <w:rFonts w:eastAsia="Arial TUR;Arial" w:cs="Arial TUR;Arial"/>
          <w:rtl w:val="true"/>
        </w:rPr>
        <w:t xml:space="preserve"> </w:t>
      </w:r>
      <w:r>
        <w:rPr>
          <w:rtl w:val="true"/>
        </w:rPr>
        <w:t>ישר</w:t>
      </w:r>
      <w:r>
        <w:rPr>
          <w:rFonts w:eastAsia="Arial TUR;Arial" w:cs="Arial TUR;Arial"/>
          <w:rtl w:val="true"/>
        </w:rPr>
        <w:t xml:space="preserve"> </w:t>
      </w:r>
      <w:r>
        <w:rPr>
          <w:rtl w:val="true"/>
        </w:rPr>
        <w:t>נכנס</w:t>
      </w:r>
      <w:r>
        <w:rPr>
          <w:rFonts w:eastAsia="Arial TUR;Arial" w:cs="Arial TUR;Arial"/>
          <w:rtl w:val="true"/>
        </w:rPr>
        <w:t xml:space="preserve"> </w:t>
      </w:r>
      <w:r>
        <w:rPr>
          <w:rtl w:val="true"/>
        </w:rPr>
        <w:t>איתה</w:t>
      </w:r>
      <w:r>
        <w:rPr>
          <w:rFonts w:eastAsia="Arial TUR;Arial" w:cs="Arial TUR;Arial"/>
          <w:rtl w:val="true"/>
        </w:rPr>
        <w:t xml:space="preserve"> </w:t>
      </w:r>
      <w:r>
        <w:rPr>
          <w:rtl w:val="true"/>
        </w:rPr>
        <w:t>למיטה</w:t>
      </w:r>
      <w:r>
        <w:rPr>
          <w:rFonts w:eastAsia="Arial TUR;Arial" w:cs="Arial TUR;Arial"/>
          <w:rtl w:val="true"/>
        </w:rPr>
        <w:t xml:space="preserve"> </w:t>
      </w:r>
      <w:r>
        <w:rPr>
          <w:rFonts w:ascii="Century" w:hAnsi="Century" w:cs="Century"/>
          <w:rtl w:val="true"/>
        </w:rPr>
        <w:t>איתך אני מכבד ולא ניסיתי שום דבר</w:t>
      </w:r>
      <w:r>
        <w:rPr>
          <w:rFonts w:eastAsia="Arial TUR;Arial" w:cs="Arial TUR;Arial"/>
          <w:rtl w:val="true"/>
        </w:rPr>
        <w:t xml:space="preserve"> </w:t>
      </w:r>
      <w:r>
        <w:rPr>
          <w:rtl w:val="true"/>
        </w:rPr>
        <w:t>להוריד</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משהו</w:t>
      </w:r>
      <w:r>
        <w:rPr>
          <w:rFonts w:eastAsia="Arial TUR;Arial" w:cs="Arial TUR;Arial"/>
          <w:rtl w:val="true"/>
        </w:rPr>
        <w:t xml:space="preserve"> </w:t>
      </w:r>
      <w:r>
        <w:rPr>
          <w:rtl w:val="true"/>
        </w:rPr>
        <w:t>כזה</w:t>
      </w:r>
      <w:r>
        <w:rPr>
          <w:rFonts w:eastAsia="Arial TUR;Arial" w:cs="Arial TUR;Arial"/>
          <w:rtl w:val="true"/>
        </w:rPr>
        <w:t xml:space="preserve"> </w:t>
      </w:r>
      <w:r>
        <w:rPr>
          <w:rtl w:val="true"/>
        </w:rPr>
        <w:t>מאמי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אני</w:t>
      </w:r>
      <w:r>
        <w:rPr>
          <w:rFonts w:eastAsia="Arial TUR;Arial" w:cs="Arial TUR;Arial"/>
          <w:rtl w:val="true"/>
        </w:rPr>
        <w:t xml:space="preserve"> </w:t>
      </w:r>
      <w:r>
        <w:rPr>
          <w:rtl w:val="true"/>
        </w:rPr>
        <w:t>רוצה</w:t>
      </w:r>
      <w:r>
        <w:rPr>
          <w:rFonts w:eastAsia="Arial TUR;Arial" w:cs="Arial TUR;Arial"/>
          <w:rtl w:val="true"/>
        </w:rPr>
        <w:t xml:space="preserve"> </w:t>
      </w:r>
      <w:r>
        <w:rPr>
          <w:rtl w:val="true"/>
        </w:rPr>
        <w:t>אותך</w:t>
      </w:r>
      <w:r>
        <w:rPr>
          <w:rtl w:val="true"/>
        </w:rPr>
        <w:t>..." (</w:t>
      </w:r>
      <w:r>
        <w:rPr>
          <w:rtl w:val="true"/>
        </w:rPr>
        <w:t>ת</w:t>
      </w:r>
      <w:r>
        <w:rPr>
          <w:rtl w:val="true"/>
        </w:rPr>
        <w:t>/</w:t>
      </w:r>
      <w:r>
        <w:rPr/>
        <w:t>15</w:t>
      </w:r>
      <w:r>
        <w:rPr>
          <w:rtl w:val="true"/>
        </w:rPr>
        <w:t>א</w:t>
      </w:r>
      <w:r>
        <w:rPr>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ציין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התפתל</w:t>
      </w:r>
      <w:r>
        <w:rPr>
          <w:rFonts w:eastAsia="Arial TUR;Arial" w:cs="Arial TUR;Arial"/>
          <w:rtl w:val="true"/>
        </w:rPr>
        <w:t xml:space="preserve"> </w:t>
      </w:r>
      <w:r>
        <w:rPr>
          <w:rtl w:val="true"/>
        </w:rPr>
        <w:t>ארוכות</w:t>
      </w:r>
      <w:r>
        <w:rPr>
          <w:rFonts w:eastAsia="Arial TUR;Arial" w:cs="Arial TUR;Arial"/>
          <w:rtl w:val="true"/>
        </w:rPr>
        <w:t xml:space="preserve"> </w:t>
      </w:r>
      <w:r>
        <w:rPr>
          <w:rtl w:val="true"/>
        </w:rPr>
        <w:t>בניסיון</w:t>
      </w:r>
      <w:r>
        <w:rPr>
          <w:rFonts w:eastAsia="Arial TUR;Arial" w:cs="Arial TUR;Arial"/>
          <w:rtl w:val="true"/>
        </w:rPr>
        <w:t xml:space="preserve"> </w:t>
      </w:r>
      <w:r>
        <w:rPr>
          <w:rtl w:val="true"/>
        </w:rPr>
        <w:t>להבהיר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הדברים</w:t>
      </w:r>
      <w:r>
        <w:rPr>
          <w:rtl w:val="true"/>
        </w:rPr>
        <w:t xml:space="preserve">, </w:t>
      </w:r>
      <w:r>
        <w:rPr>
          <w:rtl w:val="true"/>
        </w:rPr>
        <w:t>אך</w:t>
      </w:r>
      <w:r>
        <w:rPr>
          <w:rFonts w:eastAsia="Arial TUR;Arial" w:cs="Arial TUR;Arial"/>
          <w:rtl w:val="true"/>
        </w:rPr>
        <w:t xml:space="preserve"> </w:t>
      </w:r>
      <w:r>
        <w:rPr>
          <w:rtl w:val="true"/>
        </w:rPr>
        <w:t>ללא</w:t>
      </w:r>
      <w:r>
        <w:rPr>
          <w:rFonts w:eastAsia="Arial TUR;Arial" w:cs="Arial TUR;Arial"/>
          <w:rtl w:val="true"/>
        </w:rPr>
        <w:t xml:space="preserve"> </w:t>
      </w:r>
      <w:r>
        <w:rPr>
          <w:rtl w:val="true"/>
        </w:rPr>
        <w:t>הועיל</w:t>
      </w:r>
      <w:r>
        <w:rPr>
          <w:rtl w:val="true"/>
        </w:rPr>
        <w:t xml:space="preserve">. </w:t>
      </w:r>
      <w:r>
        <w:rPr>
          <w:rtl w:val="true"/>
        </w:rPr>
        <w:t>גם</w:t>
      </w:r>
      <w:r>
        <w:rPr>
          <w:rFonts w:eastAsia="Arial TUR;Arial" w:cs="Arial TUR;Arial"/>
          <w:rtl w:val="true"/>
        </w:rPr>
        <w:t xml:space="preserve"> </w:t>
      </w:r>
      <w:r>
        <w:rPr>
          <w:rtl w:val="true"/>
        </w:rPr>
        <w:t>בנוגע</w:t>
      </w:r>
      <w:r>
        <w:rPr>
          <w:rFonts w:eastAsia="Arial TUR;Arial" w:cs="Arial TUR;Arial"/>
          <w:rtl w:val="true"/>
        </w:rPr>
        <w:t xml:space="preserve"> </w:t>
      </w:r>
      <w:r>
        <w:rPr>
          <w:rtl w:val="true"/>
        </w:rPr>
        <w:t>לתגובתו</w:t>
      </w:r>
      <w:r>
        <w:rPr>
          <w:rFonts w:eastAsia="Arial TUR;Arial" w:cs="Arial TUR;Arial"/>
          <w:rtl w:val="true"/>
        </w:rPr>
        <w:t xml:space="preserve"> </w:t>
      </w:r>
      <w:r>
        <w:rPr>
          <w:rtl w:val="true"/>
        </w:rPr>
        <w:t>המתנצלת</w:t>
      </w:r>
      <w:r>
        <w:rPr>
          <w:rFonts w:eastAsia="Arial TUR;Arial" w:cs="Arial TUR;Arial"/>
          <w:rtl w:val="true"/>
        </w:rPr>
        <w:t xml:space="preserve"> </w:t>
      </w:r>
      <w:r>
        <w:rPr>
          <w:rtl w:val="true"/>
        </w:rPr>
        <w:t>להאשמות</w:t>
      </w:r>
      <w:r>
        <w:rPr>
          <w:rFonts w:eastAsia="Arial TUR;Arial" w:cs="Arial TUR;Arial"/>
          <w:rtl w:val="true"/>
        </w:rPr>
        <w:t xml:space="preserve"> </w:t>
      </w:r>
      <w:r>
        <w:rPr>
          <w:rtl w:val="true"/>
        </w:rPr>
        <w:t>הקשות</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ר</w:t>
      </w:r>
      <w:r>
        <w:rPr>
          <w:rtl w:val="true"/>
        </w:rPr>
        <w:t>.</w:t>
      </w:r>
      <w:r>
        <w:rPr>
          <w:rtl w:val="true"/>
        </w:rPr>
        <w:t>ש</w:t>
      </w:r>
      <w:r>
        <w:rPr>
          <w:rFonts w:eastAsia="Arial TUR;Arial" w:cs="Arial TUR;Arial"/>
          <w:rtl w:val="true"/>
        </w:rPr>
        <w:t xml:space="preserve"> </w:t>
      </w:r>
      <w:r>
        <w:rPr>
          <w:rtl w:val="true"/>
        </w:rPr>
        <w:t>שאף</w:t>
      </w:r>
      <w:r>
        <w:rPr>
          <w:rFonts w:eastAsia="Arial TUR;Arial" w:cs="Arial TUR;Arial"/>
          <w:rtl w:val="true"/>
        </w:rPr>
        <w:t xml:space="preserve"> </w:t>
      </w:r>
      <w:r>
        <w:rPr>
          <w:rtl w:val="true"/>
        </w:rPr>
        <w:t>צירפה</w:t>
      </w:r>
      <w:r>
        <w:rPr>
          <w:rFonts w:eastAsia="Arial TUR;Arial" w:cs="Arial TUR;Arial"/>
          <w:rtl w:val="true"/>
        </w:rPr>
        <w:t xml:space="preserve"> </w:t>
      </w:r>
      <w:r>
        <w:rPr>
          <w:rtl w:val="true"/>
        </w:rPr>
        <w:t>להן</w:t>
      </w:r>
      <w:r>
        <w:rPr>
          <w:rFonts w:eastAsia="Arial TUR;Arial" w:cs="Arial TUR;Arial"/>
          <w:rtl w:val="true"/>
        </w:rPr>
        <w:t xml:space="preserve"> </w:t>
      </w:r>
      <w:r>
        <w:rPr>
          <w:rtl w:val="true"/>
        </w:rPr>
        <w:t>צילומים</w:t>
      </w:r>
      <w:r>
        <w:rPr>
          <w:rtl w:val="true"/>
        </w:rPr>
        <w:t xml:space="preserve">, </w:t>
      </w:r>
      <w:r>
        <w:rPr>
          <w:rtl w:val="true"/>
        </w:rPr>
        <w:t>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המשפט</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הנאשם</w:t>
      </w:r>
      <w:r>
        <w:rPr>
          <w:rFonts w:eastAsia="Arial TUR;Arial" w:cs="Arial TUR;Arial"/>
          <w:rtl w:val="true"/>
        </w:rPr>
        <w:t xml:space="preserve"> </w:t>
      </w:r>
      <w:r>
        <w:rPr>
          <w:rtl w:val="true"/>
        </w:rPr>
        <w:t>עשה</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שביכולתו</w:t>
      </w:r>
      <w:r>
        <w:rPr>
          <w:rFonts w:eastAsia="Arial TUR;Arial" w:cs="Arial TUR;Arial"/>
          <w:rtl w:val="true"/>
        </w:rPr>
        <w:t xml:space="preserve"> </w:t>
      </w:r>
      <w:r>
        <w:rPr>
          <w:rtl w:val="true"/>
        </w:rPr>
        <w:t>להתחמק</w:t>
      </w:r>
      <w:r>
        <w:rPr>
          <w:rFonts w:eastAsia="Arial TUR;Arial" w:cs="Arial TUR;Arial"/>
          <w:rtl w:val="true"/>
        </w:rPr>
        <w:t xml:space="preserve"> </w:t>
      </w:r>
      <w:r>
        <w:rPr>
          <w:rtl w:val="true"/>
        </w:rPr>
        <w:t>ממתן</w:t>
      </w:r>
      <w:r>
        <w:rPr>
          <w:rFonts w:eastAsia="Arial TUR;Arial" w:cs="Arial TUR;Arial"/>
          <w:rtl w:val="true"/>
        </w:rPr>
        <w:t xml:space="preserve"> </w:t>
      </w:r>
      <w:r>
        <w:rPr>
          <w:rtl w:val="true"/>
        </w:rPr>
        <w:t>תשובה</w:t>
      </w:r>
      <w:r>
        <w:rPr>
          <w:rFonts w:eastAsia="Arial TUR;Arial" w:cs="Arial TUR;Arial"/>
          <w:rtl w:val="true"/>
        </w:rPr>
        <w:t xml:space="preserve"> </w:t>
      </w:r>
      <w:r>
        <w:rPr>
          <w:rtl w:val="true"/>
        </w:rPr>
        <w:t>עניינית</w:t>
      </w:r>
      <w:r>
        <w:rPr>
          <w:rFonts w:eastAsia="Arial TUR;Arial" w:cs="Arial TUR;Arial"/>
          <w:rtl w:val="true"/>
        </w:rPr>
        <w:t xml:space="preserve"> </w:t>
      </w:r>
      <w:r>
        <w:rPr>
          <w:rtl w:val="true"/>
        </w:rPr>
        <w:t>לסדרת</w:t>
      </w:r>
      <w:r>
        <w:rPr>
          <w:rFonts w:eastAsia="Arial TUR;Arial" w:cs="Arial TUR;Arial"/>
          <w:rtl w:val="true"/>
        </w:rPr>
        <w:t xml:space="preserve"> </w:t>
      </w:r>
      <w:r>
        <w:rPr>
          <w:rtl w:val="true"/>
        </w:rPr>
        <w:t>האשמותיה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w:t>
      </w:r>
      <w:r>
        <w:rPr>
          <w:rtl w:val="true"/>
        </w:rPr>
        <w:t>.</w:t>
      </w:r>
      <w:r>
        <w:rPr>
          <w:rtl w:val="true"/>
        </w:rPr>
        <w:t>ש</w:t>
      </w:r>
      <w:r>
        <w:rPr>
          <w:rtl w:val="true"/>
        </w:rPr>
        <w:t xml:space="preserve">", </w:t>
      </w:r>
      <w:r>
        <w:rPr>
          <w:rtl w:val="true"/>
        </w:rPr>
        <w:t>טען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ייחס</w:t>
      </w:r>
      <w:r>
        <w:rPr>
          <w:rFonts w:eastAsia="Arial TUR;Arial" w:cs="Arial TUR;Arial"/>
          <w:rtl w:val="true"/>
        </w:rPr>
        <w:t xml:space="preserve"> </w:t>
      </w:r>
      <w:r>
        <w:rPr>
          <w:rtl w:val="true"/>
        </w:rPr>
        <w:t>חשיבות</w:t>
      </w:r>
      <w:r>
        <w:rPr>
          <w:rFonts w:eastAsia="Arial TUR;Arial" w:cs="Arial TUR;Arial"/>
          <w:rtl w:val="true"/>
        </w:rPr>
        <w:t xml:space="preserve"> </w:t>
      </w:r>
      <w:r>
        <w:rPr>
          <w:rtl w:val="true"/>
        </w:rPr>
        <w:t>לצילומים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גופה</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הסביר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תגובותיו</w:t>
      </w:r>
      <w:r>
        <w:rPr>
          <w:rFonts w:eastAsia="Arial TUR;Arial" w:cs="Arial TUR;Arial"/>
          <w:rtl w:val="true"/>
        </w:rPr>
        <w:t xml:space="preserve"> </w:t>
      </w:r>
      <w:r>
        <w:rPr>
          <w:rtl w:val="true"/>
        </w:rPr>
        <w:t>לאותן</w:t>
      </w:r>
      <w:r>
        <w:rPr>
          <w:rFonts w:eastAsia="Arial TUR;Arial" w:cs="Arial TUR;Arial"/>
          <w:rtl w:val="true"/>
        </w:rPr>
        <w:t xml:space="preserve"> </w:t>
      </w:r>
      <w:r>
        <w:rPr>
          <w:rtl w:val="true"/>
        </w:rPr>
        <w:t>האשמות</w:t>
      </w:r>
      <w:r>
        <w:rPr>
          <w:rFonts w:eastAsia="Arial TUR;Arial" w:cs="Arial TUR;Arial"/>
          <w:rtl w:val="true"/>
        </w:rPr>
        <w:t xml:space="preserve"> </w:t>
      </w:r>
      <w:r>
        <w:rPr>
          <w:rtl w:val="true"/>
        </w:rPr>
        <w:t>–</w:t>
      </w:r>
      <w:r>
        <w:rPr>
          <w:rFonts w:eastAsia="Arial TUR;Arial" w:cs="Arial TUR;Arial"/>
          <w:rtl w:val="true"/>
        </w:rPr>
        <w:t xml:space="preserve"> </w:t>
      </w:r>
      <w:r>
        <w:rPr>
          <w:rtl w:val="true"/>
        </w:rPr>
        <w:t>תגובות</w:t>
      </w:r>
      <w:r>
        <w:rPr>
          <w:rFonts w:eastAsia="Arial TUR;Arial" w:cs="Arial TUR;Arial"/>
          <w:rtl w:val="true"/>
        </w:rPr>
        <w:t xml:space="preserve"> </w:t>
      </w:r>
      <w:r>
        <w:rPr>
          <w:rtl w:val="true"/>
        </w:rPr>
        <w:t>המהוות</w:t>
      </w:r>
      <w:r>
        <w:rPr>
          <w:rFonts w:eastAsia="Arial TUR;Arial" w:cs="Arial TUR;Arial"/>
          <w:rtl w:val="true"/>
        </w:rPr>
        <w:t xml:space="preserve"> </w:t>
      </w:r>
      <w:r>
        <w:rPr>
          <w:rtl w:val="true"/>
        </w:rPr>
        <w:t>"</w:t>
      </w:r>
      <w:r>
        <w:rPr>
          <w:rFonts w:ascii="Century" w:hAnsi="Century" w:cs="Miriam"/>
          <w:b/>
          <w:b/>
          <w:spacing w:val="0"/>
          <w:szCs w:val="24"/>
          <w:rtl w:val="true"/>
        </w:rPr>
        <w:t>הודאה</w:t>
      </w:r>
      <w:r>
        <w:rPr>
          <w:rFonts w:ascii="Century" w:hAnsi="Century" w:eastAsia="Century" w:cs="Century"/>
          <w:b/>
          <w:b/>
          <w:spacing w:val="0"/>
          <w:szCs w:val="24"/>
          <w:rtl w:val="true"/>
        </w:rPr>
        <w:t xml:space="preserve"> </w:t>
      </w:r>
      <w:r>
        <w:rPr>
          <w:rFonts w:ascii="Century" w:hAnsi="Century" w:cs="Miriam"/>
          <w:b/>
          <w:b/>
          <w:spacing w:val="0"/>
          <w:szCs w:val="24"/>
          <w:rtl w:val="true"/>
        </w:rPr>
        <w:t>באשמה</w:t>
      </w:r>
      <w:r>
        <w:rPr>
          <w:rtl w:val="true"/>
        </w:rPr>
        <w:t>".</w:t>
      </w:r>
    </w:p>
    <w:p>
      <w:pPr>
        <w:pStyle w:val="Ruller41"/>
        <w:ind w:end="0"/>
        <w:jc w:val="both"/>
        <w:rPr/>
      </w:pPr>
      <w:r>
        <w:rPr>
          <w:rtl w:val="true"/>
        </w:rPr>
      </w:r>
    </w:p>
    <w:p>
      <w:pPr>
        <w:pStyle w:val="Ruller42"/>
        <w:numPr>
          <w:ilvl w:val="0"/>
          <w:numId w:val="1"/>
        </w:numPr>
        <w:ind w:end="0"/>
        <w:jc w:val="both"/>
        <w:rPr/>
      </w:pPr>
      <w:r>
        <w:rPr>
          <w:rtl w:val="true"/>
        </w:rPr>
        <w:t>הארכתי מעט בסקירה של עיקרי העדויות שעמדו בפני בית המשפט המחוזי וקביעות המהימנות שנעשו על יסוד התרשמותו הישירה מהן</w:t>
      </w:r>
      <w:r>
        <w:rPr>
          <w:rtl w:val="true"/>
        </w:rPr>
        <w:t xml:space="preserve">, </w:t>
      </w:r>
      <w:r>
        <w:rPr>
          <w:rtl w:val="true"/>
        </w:rPr>
        <w:t xml:space="preserve">שכן לאחר עיון ובחינת טענות המערער </w:t>
      </w:r>
      <w:r>
        <w:rPr>
          <w:rtl w:val="true"/>
        </w:rPr>
        <w:t xml:space="preserve">- </w:t>
      </w:r>
      <w:r>
        <w:rPr>
          <w:rtl w:val="true"/>
        </w:rPr>
        <w:t xml:space="preserve">בכתב ובעל פה </w:t>
      </w:r>
      <w:r>
        <w:rPr>
          <w:rtl w:val="true"/>
        </w:rPr>
        <w:t xml:space="preserve">- </w:t>
      </w:r>
      <w:r>
        <w:rPr>
          <w:rtl w:val="true"/>
        </w:rPr>
        <w:t xml:space="preserve">לא מצאתי כל עילה להתערבות בממצאי העובדה ובקביעות המהימנות של </w:t>
      </w:r>
      <w:r>
        <w:rPr>
          <w:rtl w:val="true"/>
        </w:rPr>
        <w:t>בית משפט קמא</w:t>
      </w:r>
      <w:r>
        <w:rPr>
          <w:rtl w:val="true"/>
        </w:rPr>
        <w:t xml:space="preserve">. </w:t>
      </w:r>
      <w:r>
        <w:rPr>
          <w:rtl w:val="true"/>
        </w:rPr>
        <w:t>קביעותיו של בית משפט קמא מפורטות ומנומקות כדבעי ומסקנותיו העובדתיות מתבססות על בחינה קפדנית של הראיות</w:t>
      </w:r>
      <w:r>
        <w:rPr>
          <w:rtl w:val="true"/>
        </w:rPr>
        <w:t xml:space="preserve">, </w:t>
      </w:r>
      <w:r>
        <w:rPr>
          <w:rtl w:val="true"/>
        </w:rPr>
        <w:t>והתמונה העובדתית העולה מהן</w:t>
      </w:r>
      <w:r>
        <w:rPr>
          <w:rtl w:val="true"/>
        </w:rPr>
        <w:t xml:space="preserve">. </w:t>
      </w:r>
      <w:r>
        <w:rPr>
          <w:rtl w:val="true"/>
        </w:rPr>
        <w:t>המערער לא הביא כל ראיה שיש בה כדי להצביע על טעות</w:t>
      </w:r>
      <w:r>
        <w:rPr>
          <w:rtl w:val="true"/>
        </w:rPr>
        <w:t xml:space="preserve">, </w:t>
      </w:r>
      <w:r>
        <w:rPr>
          <w:rtl w:val="true"/>
        </w:rPr>
        <w:t>ודאי שלא טעות מהותית</w:t>
      </w:r>
      <w:r>
        <w:rPr>
          <w:rtl w:val="true"/>
        </w:rPr>
        <w:t xml:space="preserve">, </w:t>
      </w:r>
      <w:r>
        <w:rPr>
          <w:rtl w:val="true"/>
        </w:rPr>
        <w:t>בקביעות האמורות</w:t>
      </w:r>
      <w:r>
        <w:rPr>
          <w:rtl w:val="true"/>
        </w:rPr>
        <w:t xml:space="preserve">. </w:t>
      </w:r>
      <w:r>
        <w:rPr>
          <w:rtl w:val="true"/>
        </w:rPr>
        <w:t xml:space="preserve">נהפוך הוא </w:t>
      </w:r>
      <w:r>
        <w:rPr>
          <w:rtl w:val="true"/>
        </w:rPr>
        <w:t xml:space="preserve">- </w:t>
      </w:r>
      <w:r>
        <w:rPr>
          <w:rtl w:val="true"/>
        </w:rPr>
        <w:t>בחינת טענותיו של המערער במסגרת הערעור מלמדת על עוצמה גבוהה ביותר של המארג הראייתי העומד נגדו</w:t>
      </w:r>
      <w:r>
        <w:rPr>
          <w:rtl w:val="true"/>
        </w:rPr>
        <w:t xml:space="preserve">, </w:t>
      </w:r>
      <w:r>
        <w:rPr>
          <w:rtl w:val="true"/>
        </w:rPr>
        <w:t>אשר לטעמי אינו מותיר צל של ספק בדבר אשמתו</w:t>
      </w:r>
      <w:r>
        <w:rPr>
          <w:rtl w:val="true"/>
        </w:rPr>
        <w:t>.</w:t>
      </w:r>
    </w:p>
    <w:p>
      <w:pPr>
        <w:pStyle w:val="Ruller42"/>
        <w:numPr>
          <w:ilvl w:val="0"/>
          <w:numId w:val="0"/>
        </w:numPr>
        <w:ind w:hanging="0" w:start="0" w:end="0"/>
        <w:jc w:val="both"/>
        <w:rPr/>
      </w:pPr>
      <w:r>
        <w:rPr>
          <w:rtl w:val="true"/>
        </w:rPr>
      </w:r>
    </w:p>
    <w:p>
      <w:pPr>
        <w:pStyle w:val="Ruller42"/>
        <w:numPr>
          <w:ilvl w:val="0"/>
          <w:numId w:val="1"/>
        </w:numPr>
        <w:ind w:end="0"/>
        <w:jc w:val="both"/>
        <w:rPr/>
      </w:pPr>
      <w:r>
        <w:rPr>
          <w:rtl w:val="true"/>
        </w:rPr>
        <w:t>ניסיונותיו של המערער בענייננו להיתלות ב</w:t>
      </w:r>
      <w:r>
        <w:rPr>
          <w:rtl w:val="true"/>
        </w:rPr>
        <w:t>"</w:t>
      </w:r>
      <w:r>
        <w:rPr>
          <w:rtl w:val="true"/>
        </w:rPr>
        <w:t>סתירות</w:t>
      </w:r>
      <w:r>
        <w:rPr>
          <w:rtl w:val="true"/>
        </w:rPr>
        <w:t xml:space="preserve">" </w:t>
      </w:r>
      <w:r>
        <w:rPr>
          <w:rtl w:val="true"/>
        </w:rPr>
        <w:t>דקיקות ביותר בגרסתן של המתלוננות</w:t>
      </w:r>
      <w:r>
        <w:rPr>
          <w:rtl w:val="true"/>
        </w:rPr>
        <w:t xml:space="preserve">, </w:t>
      </w:r>
      <w:r>
        <w:rPr>
          <w:rtl w:val="true"/>
        </w:rPr>
        <w:t xml:space="preserve">ובהתנהגות </w:t>
      </w:r>
      <w:r>
        <w:rPr>
          <w:rtl w:val="true"/>
        </w:rPr>
        <w:t>"</w:t>
      </w:r>
      <w:r>
        <w:rPr>
          <w:rtl w:val="true"/>
        </w:rPr>
        <w:t>תמוהה</w:t>
      </w:r>
      <w:r>
        <w:rPr>
          <w:rtl w:val="true"/>
        </w:rPr>
        <w:t xml:space="preserve">" </w:t>
      </w:r>
      <w:r>
        <w:rPr>
          <w:rtl w:val="true"/>
        </w:rPr>
        <w:t>של מי מהן לאחר האירוע</w:t>
      </w:r>
      <w:r>
        <w:rPr>
          <w:rtl w:val="true"/>
        </w:rPr>
        <w:t xml:space="preserve">, </w:t>
      </w:r>
      <w:r>
        <w:rPr>
          <w:rtl w:val="true"/>
        </w:rPr>
        <w:t>נדחו בצדק על ידי בית משפט קמא</w:t>
      </w:r>
      <w:r>
        <w:rPr>
          <w:rtl w:val="true"/>
        </w:rPr>
        <w:t xml:space="preserve">. </w:t>
      </w:r>
      <w:r>
        <w:rPr>
          <w:rtl w:val="true"/>
        </w:rPr>
        <w:t>בית משפט זה כבר עסק רבות בסוגיה זו הנוגעת להתנהגותם של קורבנות עבירות מין בעת האירוע ולאחריו</w:t>
      </w:r>
      <w:r>
        <w:rPr>
          <w:rtl w:val="true"/>
        </w:rPr>
        <w:t xml:space="preserve">, </w:t>
      </w:r>
      <w:r>
        <w:rPr>
          <w:rtl w:val="true"/>
        </w:rPr>
        <w:t xml:space="preserve">ובאשר לתפיסות המוטעות בנוגע לבחינת </w:t>
      </w:r>
      <w:r>
        <w:rPr>
          <w:rtl w:val="true"/>
        </w:rPr>
        <w:t>"</w:t>
      </w:r>
      <w:r>
        <w:rPr>
          <w:rtl w:val="true"/>
        </w:rPr>
        <w:t>סבירות</w:t>
      </w:r>
      <w:r>
        <w:rPr>
          <w:rtl w:val="true"/>
        </w:rPr>
        <w:t xml:space="preserve">" </w:t>
      </w:r>
      <w:r>
        <w:rPr>
          <w:rtl w:val="true"/>
        </w:rPr>
        <w:t>התנהגות זו</w:t>
      </w:r>
      <w:r>
        <w:rPr>
          <w:rtl w:val="true"/>
        </w:rPr>
        <w:t xml:space="preserve">, </w:t>
      </w:r>
      <w:r>
        <w:rPr>
          <w:rtl w:val="true"/>
        </w:rPr>
        <w:t>לרבות לענין עיתוי חשיפת האירועים ובאשר לאופן חשיפתם</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לפיכך</w:t>
      </w:r>
      <w:r>
        <w:rPr>
          <w:rtl w:val="true"/>
        </w:rPr>
        <w:t xml:space="preserve">, </w:t>
      </w:r>
      <w:r>
        <w:rPr>
          <w:rtl w:val="true"/>
        </w:rPr>
        <w:t>נקבע</w:t>
      </w:r>
      <w:r>
        <w:rPr>
          <w:rFonts w:eastAsia="Arial TUR;Arial" w:cs="Arial TUR;Arial"/>
          <w:rtl w:val="true"/>
        </w:rPr>
        <w:t xml:space="preserve"> </w:t>
      </w:r>
      <w:r>
        <w:rPr>
          <w:rtl w:val="true"/>
        </w:rPr>
        <w:t>כי</w:t>
      </w:r>
      <w:r>
        <w:rPr>
          <w:rFonts w:eastAsia="Arial TUR;Arial" w:cs="Arial TUR;Arial"/>
          <w:rtl w:val="true"/>
        </w:rPr>
        <w:t xml:space="preserve"> </w:t>
      </w:r>
      <w:r>
        <w:rPr>
          <w:rFonts w:ascii="Times" w:hAnsi="Times" w:cs="Times"/>
          <w:rtl w:val="true"/>
          <w:lang w:eastAsia="he-IL"/>
        </w:rPr>
        <w:t xml:space="preserve">אין לצפות שגרסת </w:t>
      </w:r>
      <w:r>
        <w:rPr>
          <w:rFonts w:ascii="Times" w:hAnsi="Times" w:cs="Times"/>
          <w:rtl w:val="true"/>
          <w:lang w:eastAsia="he-IL"/>
        </w:rPr>
        <w:t>נפגע עבירה</w:t>
      </w:r>
      <w:r>
        <w:rPr>
          <w:rFonts w:ascii="Times" w:hAnsi="Times" w:cs="Times"/>
          <w:rtl w:val="true"/>
          <w:lang w:eastAsia="he-IL"/>
        </w:rPr>
        <w:t xml:space="preserve"> בעבירות מין תהא עקבית</w:t>
      </w:r>
      <w:r>
        <w:rPr>
          <w:rFonts w:cs="Times" w:ascii="Times" w:hAnsi="Times"/>
          <w:rtl w:val="true"/>
          <w:lang w:eastAsia="he-IL"/>
        </w:rPr>
        <w:t xml:space="preserve">, </w:t>
      </w:r>
      <w:r>
        <w:rPr>
          <w:rFonts w:ascii="Times" w:hAnsi="Times" w:cs="Times"/>
          <w:rtl w:val="true"/>
          <w:lang w:eastAsia="he-IL"/>
        </w:rPr>
        <w:t>קוהרנטית וחסרת אי</w:t>
      </w:r>
      <w:r>
        <w:rPr>
          <w:rFonts w:cs="Times" w:ascii="Times" w:hAnsi="Times"/>
          <w:rtl w:val="true"/>
          <w:lang w:eastAsia="he-IL"/>
        </w:rPr>
        <w:t>-</w:t>
      </w:r>
      <w:r>
        <w:rPr>
          <w:rFonts w:ascii="Times" w:hAnsi="Times" w:cs="Times"/>
          <w:rtl w:val="true"/>
          <w:lang w:eastAsia="he-IL"/>
        </w:rPr>
        <w:t>דיוקים</w:t>
      </w:r>
      <w:r>
        <w:rPr>
          <w:rFonts w:cs="Times" w:ascii="Times" w:hAnsi="Times"/>
          <w:rtl w:val="true"/>
          <w:lang w:eastAsia="he-IL"/>
        </w:rPr>
        <w:t xml:space="preserve">; </w:t>
      </w:r>
      <w:r>
        <w:rPr>
          <w:rFonts w:ascii="Times" w:hAnsi="Times" w:cs="Times"/>
          <w:rtl w:val="true"/>
          <w:lang w:eastAsia="he-IL"/>
        </w:rPr>
        <w:t>זאת</w:t>
      </w:r>
      <w:r>
        <w:rPr>
          <w:rFonts w:cs="Times" w:ascii="Times" w:hAnsi="Times"/>
          <w:rtl w:val="true"/>
          <w:lang w:eastAsia="he-IL"/>
        </w:rPr>
        <w:t xml:space="preserve">, </w:t>
      </w:r>
      <w:r>
        <w:rPr>
          <w:rFonts w:ascii="Times" w:hAnsi="Times" w:cs="Times"/>
          <w:rtl w:val="true"/>
          <w:lang w:eastAsia="he-IL"/>
        </w:rPr>
        <w:t xml:space="preserve">בשים לב לכך שמדובר באירוע טראומתי </w:t>
      </w:r>
      <w:r>
        <w:rPr>
          <w:rFonts w:ascii="Times" w:hAnsi="Times" w:cs="Times"/>
          <w:rtl w:val="true"/>
          <w:lang w:eastAsia="he-IL"/>
        </w:rPr>
        <w:t xml:space="preserve">המשפיע </w:t>
      </w:r>
      <w:r>
        <w:rPr>
          <w:rFonts w:ascii="Times" w:hAnsi="Times" w:cs="Times"/>
          <w:rtl w:val="true"/>
          <w:lang w:eastAsia="he-IL"/>
        </w:rPr>
        <w:t>על המצב הנפשי של נפגע העבירה</w:t>
      </w:r>
      <w:r>
        <w:rPr>
          <w:rFonts w:cs="Times" w:ascii="Times" w:hAnsi="Times"/>
          <w:rtl w:val="true"/>
          <w:lang w:eastAsia="he-IL"/>
        </w:rPr>
        <w:t xml:space="preserve">. </w:t>
      </w:r>
      <w:r>
        <w:rPr>
          <w:rFonts w:ascii="Times" w:hAnsi="Times" w:cs="Times"/>
          <w:rtl w:val="true"/>
          <w:lang w:eastAsia="he-IL"/>
        </w:rPr>
        <w:t>על כן</w:t>
      </w:r>
      <w:r>
        <w:rPr>
          <w:rFonts w:cs="Times" w:ascii="Times" w:hAnsi="Times"/>
          <w:rtl w:val="true"/>
          <w:lang w:eastAsia="he-IL"/>
        </w:rPr>
        <w:t xml:space="preserve">, </w:t>
      </w:r>
      <w:r>
        <w:rPr>
          <w:rFonts w:ascii="Times" w:hAnsi="Times" w:cs="Times"/>
          <w:rtl w:val="true"/>
          <w:lang w:eastAsia="he-IL"/>
        </w:rPr>
        <w:t xml:space="preserve">יש להתמקד בבחינת ליבת הגרסה של </w:t>
      </w:r>
      <w:r>
        <w:rPr>
          <w:rFonts w:ascii="Times" w:hAnsi="Times" w:cs="Times"/>
          <w:rtl w:val="true"/>
          <w:lang w:eastAsia="he-IL"/>
        </w:rPr>
        <w:t>נפגע העבירה</w:t>
      </w:r>
      <w:r>
        <w:rPr>
          <w:rFonts w:ascii="Times" w:hAnsi="Times" w:cs="Times"/>
          <w:rtl w:val="true"/>
          <w:lang w:eastAsia="he-IL"/>
        </w:rPr>
        <w:t xml:space="preserve"> </w:t>
      </w:r>
      <w:r>
        <w:rPr>
          <w:rFonts w:ascii="Times" w:hAnsi="Times" w:cs="Times"/>
          <w:rtl w:val="true"/>
          <w:lang w:eastAsia="he-IL"/>
        </w:rPr>
        <w:t>ו</w:t>
      </w:r>
      <w:r>
        <w:rPr>
          <w:rFonts w:ascii="Times" w:hAnsi="Times" w:cs="Times"/>
          <w:rtl w:val="true"/>
          <w:lang w:eastAsia="he-IL"/>
        </w:rPr>
        <w:t>בשאלה האם המקשה כולה היא אמינה מעבר לספק סביר</w:t>
      </w:r>
      <w:r>
        <w:rPr>
          <w:rFonts w:ascii="Times" w:hAnsi="Times" w:cs="Times"/>
          <w:rtl w:val="true"/>
          <w:lang w:eastAsia="he-IL"/>
        </w:rPr>
        <w:t xml:space="preserve"> </w:t>
      </w:r>
      <w:r>
        <w:rPr>
          <w:rFonts w:cs="Times" w:ascii="Times" w:hAnsi="Times"/>
          <w:rtl w:val="true"/>
          <w:lang w:eastAsia="he-IL"/>
        </w:rPr>
        <w:t>-</w:t>
      </w:r>
      <w:r>
        <w:rPr>
          <w:rtl w:val="true"/>
        </w:rPr>
        <w:t xml:space="preserve"> </w:t>
      </w:r>
    </w:p>
    <w:p>
      <w:pPr>
        <w:pStyle w:val="Ruller41"/>
        <w:ind w:end="0"/>
        <w:jc w:val="both"/>
        <w:rPr/>
      </w:pPr>
      <w:r>
        <w:rPr>
          <w:rtl w:val="true"/>
        </w:rPr>
      </w:r>
    </w:p>
    <w:p>
      <w:pPr>
        <w:pStyle w:val="Ruller51"/>
        <w:spacing w:lineRule="auto" w:line="276"/>
        <w:ind w:end="1282"/>
        <w:jc w:val="both"/>
        <w:rPr/>
      </w:pPr>
      <w:r>
        <w:rPr>
          <w:rtl w:val="true"/>
        </w:rPr>
        <w:t>"</w:t>
      </w:r>
      <w:r>
        <w:rPr>
          <w:rtl w:val="true"/>
        </w:rPr>
        <w:t>הליך</w:t>
      </w:r>
      <w:r>
        <w:rPr>
          <w:rFonts w:eastAsia="Arial TUR;Arial" w:cs="Arial TUR;Arial"/>
          <w:rtl w:val="true"/>
        </w:rPr>
        <w:t xml:space="preserve"> </w:t>
      </w:r>
      <w:r>
        <w:rPr>
          <w:rtl w:val="true"/>
        </w:rPr>
        <w:t>שחזור</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האלימים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שחווה</w:t>
      </w:r>
      <w:r>
        <w:rPr>
          <w:rFonts w:eastAsia="Arial TUR;Arial" w:cs="Arial TUR;Arial"/>
          <w:rtl w:val="true"/>
        </w:rPr>
        <w:t xml:space="preserve"> </w:t>
      </w:r>
      <w:r>
        <w:rPr>
          <w:rtl w:val="true"/>
        </w:rPr>
        <w:t>אותם</w:t>
      </w:r>
      <w:r>
        <w:rPr>
          <w:rFonts w:eastAsia="Arial TUR;Arial" w:cs="Arial TUR;Arial"/>
          <w:rtl w:val="true"/>
        </w:rPr>
        <w:t xml:space="preserve"> </w:t>
      </w:r>
      <w:r>
        <w:rPr>
          <w:rtl w:val="true"/>
        </w:rPr>
        <w:t>מהווה</w:t>
      </w:r>
      <w:r>
        <w:rPr>
          <w:rFonts w:eastAsia="Arial TUR;Arial" w:cs="Arial TUR;Arial"/>
          <w:rtl w:val="true"/>
        </w:rPr>
        <w:t xml:space="preserve"> </w:t>
      </w:r>
      <w:r>
        <w:rPr>
          <w:rtl w:val="true"/>
        </w:rPr>
        <w:t>כשלעצמו</w:t>
      </w:r>
      <w:r>
        <w:rPr>
          <w:rFonts w:eastAsia="Arial TUR;Arial" w:cs="Arial TUR;Arial"/>
          <w:rtl w:val="true"/>
        </w:rPr>
        <w:t xml:space="preserve"> </w:t>
      </w:r>
      <w:r>
        <w:rPr>
          <w:rtl w:val="true"/>
        </w:rPr>
        <w:t>טראומה</w:t>
      </w:r>
      <w:r>
        <w:rPr>
          <w:rFonts w:eastAsia="Arial TUR;Arial" w:cs="Arial TUR;Arial"/>
          <w:rtl w:val="true"/>
        </w:rPr>
        <w:t xml:space="preserve"> </w:t>
      </w:r>
      <w:r>
        <w:rPr>
          <w:rtl w:val="true"/>
        </w:rPr>
        <w:t>מחודשת</w:t>
      </w:r>
      <w:r>
        <w:rPr>
          <w:rFonts w:eastAsia="Arial TUR;Arial" w:cs="Arial TUR;Arial"/>
          <w:rtl w:val="true"/>
        </w:rPr>
        <w:t xml:space="preserve"> </w:t>
      </w:r>
      <w:r>
        <w:rPr>
          <w:rtl w:val="true"/>
        </w:rPr>
        <w:t>המתבטאת</w:t>
      </w:r>
      <w:r>
        <w:rPr>
          <w:rFonts w:eastAsia="Arial TUR;Arial" w:cs="Arial TUR;Arial"/>
          <w:rtl w:val="true"/>
        </w:rPr>
        <w:t xml:space="preserve"> </w:t>
      </w:r>
      <w:r>
        <w:rPr>
          <w:rtl w:val="true"/>
        </w:rPr>
        <w:t>בחיטוט</w:t>
      </w:r>
      <w:r>
        <w:rPr>
          <w:rFonts w:eastAsia="Arial TUR;Arial" w:cs="Arial TUR;Arial"/>
          <w:rtl w:val="true"/>
        </w:rPr>
        <w:t xml:space="preserve"> </w:t>
      </w:r>
      <w:r>
        <w:rPr>
          <w:rtl w:val="true"/>
        </w:rPr>
        <w:t>בפרטי</w:t>
      </w:r>
      <w:r>
        <w:rPr>
          <w:rFonts w:eastAsia="Arial TUR;Arial" w:cs="Arial TUR;Arial"/>
          <w:rtl w:val="true"/>
        </w:rPr>
        <w:t xml:space="preserve"> </w:t>
      </w:r>
      <w:r>
        <w:rPr>
          <w:rtl w:val="true"/>
        </w:rPr>
        <w:t>הפרטים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חוויה</w:t>
      </w:r>
      <w:r>
        <w:rPr>
          <w:rFonts w:eastAsia="Arial TUR;Arial" w:cs="Arial TUR;Arial"/>
          <w:rtl w:val="true"/>
        </w:rPr>
        <w:t xml:space="preserve"> </w:t>
      </w:r>
      <w:r>
        <w:rPr>
          <w:rtl w:val="true"/>
        </w:rPr>
        <w:t>איומה</w:t>
      </w:r>
      <w:r>
        <w:rPr>
          <w:rtl w:val="true"/>
        </w:rPr>
        <w:t xml:space="preserve">... </w:t>
      </w:r>
      <w:r>
        <w:rPr>
          <w:rtl w:val="true"/>
        </w:rPr>
        <w:t>לפיכך</w:t>
      </w:r>
      <w:r>
        <w:rPr>
          <w:rtl w:val="true"/>
        </w:rPr>
        <w:t xml:space="preserve">, </w:t>
      </w:r>
      <w:r>
        <w:rPr>
          <w:rtl w:val="true"/>
        </w:rPr>
        <w:t>השאלה</w:t>
      </w:r>
      <w:r>
        <w:rPr>
          <w:rFonts w:eastAsia="Arial TUR;Arial" w:cs="Arial TUR;Arial"/>
          <w:rtl w:val="true"/>
        </w:rPr>
        <w:t xml:space="preserve"> </w:t>
      </w:r>
      <w:r>
        <w:rPr>
          <w:rtl w:val="true"/>
        </w:rPr>
        <w:t>איננה</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קיימים</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דיוקים</w:t>
      </w:r>
      <w:r>
        <w:rPr>
          <w:rFonts w:eastAsia="Arial TUR;Arial" w:cs="Arial TUR;Arial"/>
          <w:rtl w:val="true"/>
        </w:rPr>
        <w:t xml:space="preserve"> </w:t>
      </w:r>
      <w:r>
        <w:rPr>
          <w:rtl w:val="true"/>
        </w:rPr>
        <w:t>ואי</w:t>
      </w:r>
      <w:r>
        <w:rPr>
          <w:rFonts w:eastAsia="Arial TUR;Arial" w:cs="Arial TUR;Arial"/>
          <w:rtl w:val="true"/>
        </w:rPr>
        <w:t xml:space="preserve"> </w:t>
      </w:r>
      <w:r>
        <w:rPr>
          <w:rtl w:val="true"/>
        </w:rPr>
        <w:t>התאמות</w:t>
      </w:r>
      <w:r>
        <w:rPr>
          <w:rFonts w:eastAsia="Arial TUR;Arial" w:cs="Arial TUR;Arial"/>
          <w:rtl w:val="true"/>
        </w:rPr>
        <w:t xml:space="preserve"> </w:t>
      </w:r>
      <w:r>
        <w:rPr>
          <w:rtl w:val="true"/>
        </w:rPr>
        <w:t>בפרטים</w:t>
      </w:r>
      <w:r>
        <w:rPr>
          <w:rtl w:val="true"/>
        </w:rPr>
        <w:t xml:space="preserve">, </w:t>
      </w:r>
      <w:r>
        <w:rPr>
          <w:rtl w:val="true"/>
        </w:rPr>
        <w:t>אלא</w:t>
      </w:r>
      <w:r>
        <w:rPr>
          <w:rFonts w:eastAsia="Arial TUR;Arial" w:cs="Arial TUR;Arial"/>
          <w:rtl w:val="true"/>
        </w:rPr>
        <w:t xml:space="preserve"> </w:t>
      </w:r>
      <w:r>
        <w:rPr>
          <w:rtl w:val="true"/>
        </w:rPr>
        <w:t>אם</w:t>
      </w:r>
      <w:r>
        <w:rPr>
          <w:rFonts w:eastAsia="Arial TUR;Arial" w:cs="Arial TUR;Arial"/>
          <w:rtl w:val="true"/>
        </w:rPr>
        <w:t xml:space="preserve"> </w:t>
      </w:r>
      <w:r>
        <w:rPr>
          <w:rtl w:val="true"/>
        </w:rPr>
        <w:t>המִקשה</w:t>
      </w:r>
      <w:r>
        <w:rPr>
          <w:rFonts w:eastAsia="Arial TUR;Arial" w:cs="Arial TUR;Arial"/>
          <w:rtl w:val="true"/>
        </w:rPr>
        <w:t xml:space="preserve"> </w:t>
      </w:r>
      <w:r>
        <w:rPr>
          <w:rtl w:val="true"/>
        </w:rPr>
        <w:t>כולה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אמינה</w:t>
      </w:r>
      <w:r>
        <w:rPr>
          <w:rFonts w:eastAsia="Arial TUR;Arial" w:cs="Arial TUR;Arial"/>
          <w:rtl w:val="true"/>
        </w:rPr>
        <w:t xml:space="preserve"> </w:t>
      </w:r>
      <w:r>
        <w:rPr>
          <w:rtl w:val="true"/>
        </w:rPr>
        <w:t>ואם</w:t>
      </w:r>
      <w:r>
        <w:rPr>
          <w:rFonts w:eastAsia="Arial TUR;Arial" w:cs="Arial TUR;Arial"/>
          <w:rtl w:val="true"/>
        </w:rPr>
        <w:t xml:space="preserve"> </w:t>
      </w:r>
      <w:r>
        <w:rPr>
          <w:rtl w:val="true"/>
        </w:rPr>
        <w:t>הגרעין</w:t>
      </w:r>
      <w:r>
        <w:rPr>
          <w:rFonts w:eastAsia="Arial TUR;Arial" w:cs="Arial TUR;Arial"/>
          <w:rtl w:val="true"/>
        </w:rPr>
        <w:t xml:space="preserve"> </w:t>
      </w:r>
      <w:r>
        <w:rPr>
          <w:rtl w:val="true"/>
        </w:rPr>
        <w:t>הקשה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האירועים</w:t>
      </w:r>
      <w:r>
        <w:rPr>
          <w:rFonts w:eastAsia="Arial TUR;Arial" w:cs="Arial TUR;Arial"/>
          <w:rtl w:val="true"/>
        </w:rPr>
        <w:t xml:space="preserve"> </w:t>
      </w:r>
      <w:r>
        <w:rPr>
          <w:rtl w:val="true"/>
        </w:rPr>
        <w:t>והתמונה</w:t>
      </w:r>
      <w:r>
        <w:rPr>
          <w:rFonts w:eastAsia="Arial TUR;Arial" w:cs="Arial TUR;Arial"/>
          <w:rtl w:val="true"/>
        </w:rPr>
        <w:t xml:space="preserve"> </w:t>
      </w:r>
      <w:r>
        <w:rPr>
          <w:rtl w:val="true"/>
        </w:rPr>
        <w:t>הכוללת</w:t>
      </w:r>
      <w:r>
        <w:rPr>
          <w:rFonts w:eastAsia="Arial TUR;Arial" w:cs="Arial TUR;Arial"/>
          <w:rtl w:val="true"/>
        </w:rPr>
        <w:t xml:space="preserve"> </w:t>
      </w:r>
      <w:r>
        <w:rPr>
          <w:rtl w:val="true"/>
        </w:rPr>
        <w:t>המתקבלת</w:t>
      </w:r>
      <w:r>
        <w:rPr>
          <w:rFonts w:eastAsia="Arial TUR;Arial" w:cs="Arial TUR;Arial"/>
          <w:rtl w:val="true"/>
        </w:rPr>
        <w:t xml:space="preserve"> </w:t>
      </w:r>
      <w:r>
        <w:rPr>
          <w:rtl w:val="true"/>
        </w:rPr>
        <w:t>מן</w:t>
      </w:r>
      <w:r>
        <w:rPr>
          <w:rFonts w:eastAsia="Arial TUR;Arial" w:cs="Arial TUR;Arial"/>
          <w:rtl w:val="true"/>
        </w:rPr>
        <w:t xml:space="preserve"> </w:t>
      </w:r>
      <w:r>
        <w:rPr>
          <w:rtl w:val="true"/>
        </w:rPr>
        <w:t>העדות</w:t>
      </w:r>
      <w:r>
        <w:rPr>
          <w:rFonts w:eastAsia="Arial TUR;Arial" w:cs="Arial TUR;Arial"/>
          <w:rtl w:val="true"/>
        </w:rPr>
        <w:t xml:space="preserve"> </w:t>
      </w:r>
      <w:r>
        <w:rPr>
          <w:rtl w:val="true"/>
        </w:rPr>
        <w:t>והחיזוקים</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מאפשרת</w:t>
      </w:r>
      <w:r>
        <w:rPr>
          <w:rFonts w:eastAsia="Arial TUR;Arial" w:cs="Arial TUR;Arial"/>
          <w:rtl w:val="true"/>
        </w:rPr>
        <w:t xml:space="preserve"> </w:t>
      </w:r>
      <w:r>
        <w:rPr>
          <w:rtl w:val="true"/>
        </w:rPr>
        <w:t>מסקנה</w:t>
      </w:r>
      <w:r>
        <w:rPr>
          <w:rFonts w:eastAsia="Arial TUR;Arial" w:cs="Arial TUR;Arial"/>
          <w:rtl w:val="true"/>
        </w:rPr>
        <w:t xml:space="preserve"> </w:t>
      </w:r>
      <w:r>
        <w:rPr>
          <w:rtl w:val="true"/>
        </w:rPr>
        <w:t>בדבר</w:t>
      </w:r>
      <w:r>
        <w:rPr>
          <w:rFonts w:eastAsia="Arial TUR;Arial" w:cs="Arial TUR;Arial"/>
          <w:rtl w:val="true"/>
        </w:rPr>
        <w:t xml:space="preserve"> </w:t>
      </w:r>
      <w:r>
        <w:rPr>
          <w:rtl w:val="true"/>
        </w:rPr>
        <w:t>אשמת</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מעבר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ספק</w:t>
      </w:r>
      <w:r>
        <w:rPr>
          <w:rtl w:val="true"/>
        </w:rPr>
        <w:t>..." (</w:t>
      </w:r>
      <w:hyperlink r:id="rId30">
        <w:r>
          <w:rPr>
            <w:rStyle w:val="Hyperlink"/>
            <w:rFonts w:ascii="FrankRuehl;Times New Roman" w:hAnsi="FrankRuehl;Times New Roman"/>
            <w:color w:val="0000FF"/>
            <w:u w:val="single"/>
            <w:rtl w:val="true"/>
            <w:lang w:eastAsia="he-IL"/>
          </w:rPr>
          <w:t>ע</w:t>
        </w:r>
        <w:r>
          <w:rPr>
            <w:rStyle w:val="Hyperlink"/>
            <w:rFonts w:cs="FrankRuehl;Times New Roman" w:ascii="FrankRuehl;Times New Roman" w:hAnsi="FrankRuehl;Times New Roman"/>
            <w:color w:val="0000FF"/>
            <w:u w:val="single"/>
            <w:rtl w:val="true"/>
            <w:lang w:eastAsia="he-IL"/>
          </w:rPr>
          <w:t>"</w:t>
        </w:r>
        <w:r>
          <w:rPr>
            <w:rStyle w:val="Hyperlink"/>
            <w:rFonts w:ascii="FrankRuehl;Times New Roman" w:hAnsi="FrankRuehl;Times New Roman"/>
            <w:color w:val="0000FF"/>
            <w:u w:val="single"/>
            <w:rtl w:val="true"/>
            <w:lang w:eastAsia="he-IL"/>
          </w:rPr>
          <w:t xml:space="preserve">פ </w:t>
        </w:r>
        <w:r>
          <w:rPr>
            <w:rStyle w:val="Hyperlink"/>
            <w:rFonts w:cs="FrankRuehl;Times New Roman" w:ascii="FrankRuehl;Times New Roman" w:hAnsi="FrankRuehl;Times New Roman"/>
            <w:color w:val="0000FF"/>
            <w:u w:val="single"/>
            <w:lang w:eastAsia="he-IL"/>
          </w:rPr>
          <w:t>993/00</w:t>
        </w:r>
        <w:r>
          <w:rPr>
            <w:rStyle w:val="Hyperlink"/>
            <w:rFonts w:cs="FrankRuehl;Times New Roman" w:ascii="FrankRuehl;Times New Roman" w:hAnsi="FrankRuehl;Times New Roman"/>
            <w:color w:val="0000FF"/>
            <w:u w:val="single"/>
            <w:rtl w:val="true"/>
            <w:lang w:eastAsia="he-IL"/>
          </w:rPr>
          <w:t xml:space="preserve">‏ </w:t>
        </w:r>
        <w:r>
          <w:rPr>
            <w:rStyle w:val="Hyperlink"/>
            <w:rFonts w:ascii="FrankRuehl;Times New Roman" w:hAnsi="FrankRuehl;Times New Roman"/>
            <w:color w:val="0000FF"/>
            <w:u w:val="single"/>
            <w:rtl w:val="true"/>
            <w:lang w:eastAsia="he-IL"/>
          </w:rPr>
          <w:t>נור נ</w:t>
        </w:r>
        <w:r>
          <w:rPr>
            <w:rStyle w:val="Hyperlink"/>
            <w:rFonts w:cs="FrankRuehl;Times New Roman" w:ascii="FrankRuehl;Times New Roman" w:hAnsi="FrankRuehl;Times New Roman"/>
            <w:color w:val="0000FF"/>
            <w:u w:val="single"/>
            <w:rtl w:val="true"/>
            <w:lang w:eastAsia="he-IL"/>
          </w:rPr>
          <w:t xml:space="preserve">' </w:t>
        </w:r>
        <w:r>
          <w:rPr>
            <w:rStyle w:val="Hyperlink"/>
            <w:rFonts w:ascii="FrankRuehl;Times New Roman" w:hAnsi="FrankRuehl;Times New Roman"/>
            <w:color w:val="0000FF"/>
            <w:u w:val="single"/>
            <w:rtl w:val="true"/>
            <w:lang w:eastAsia="he-IL"/>
          </w:rPr>
          <w:t>מדינת ישראל</w:t>
        </w:r>
        <w:r>
          <w:rPr>
            <w:rStyle w:val="Hyperlink"/>
            <w:rFonts w:cs="FrankRuehl;Times New Roman" w:ascii="FrankRuehl;Times New Roman" w:hAnsi="FrankRuehl;Times New Roman"/>
            <w:color w:val="0000FF"/>
            <w:u w:val="single"/>
            <w:rtl w:val="true"/>
            <w:lang w:eastAsia="he-IL"/>
          </w:rPr>
          <w:t xml:space="preserve">, </w:t>
        </w:r>
        <w:r>
          <w:rPr>
            <w:rStyle w:val="Hyperlink"/>
            <w:rFonts w:ascii="FrankRuehl;Times New Roman" w:hAnsi="FrankRuehl;Times New Roman"/>
            <w:color w:val="0000FF"/>
            <w:u w:val="single"/>
            <w:rtl w:val="true"/>
            <w:lang w:eastAsia="he-IL"/>
          </w:rPr>
          <w:t>פ</w:t>
        </w:r>
        <w:r>
          <w:rPr>
            <w:rStyle w:val="Hyperlink"/>
            <w:rFonts w:cs="FrankRuehl;Times New Roman" w:ascii="FrankRuehl;Times New Roman" w:hAnsi="FrankRuehl;Times New Roman"/>
            <w:color w:val="0000FF"/>
            <w:u w:val="single"/>
            <w:rtl w:val="true"/>
            <w:lang w:eastAsia="he-IL"/>
          </w:rPr>
          <w:t>''</w:t>
        </w:r>
        <w:r>
          <w:rPr>
            <w:rStyle w:val="Hyperlink"/>
            <w:rFonts w:ascii="FrankRuehl;Times New Roman" w:hAnsi="FrankRuehl;Times New Roman"/>
            <w:color w:val="0000FF"/>
            <w:u w:val="single"/>
            <w:rtl w:val="true"/>
            <w:lang w:eastAsia="he-IL"/>
          </w:rPr>
          <w:t>ד נו</w:t>
        </w:r>
      </w:hyperlink>
      <w:r>
        <w:rPr>
          <w:rFonts w:cs="FrankRuehl;Times New Roman" w:ascii="FrankRuehl;Times New Roman" w:hAnsi="FrankRuehl;Times New Roman"/>
          <w:color w:val="000000"/>
          <w:rtl w:val="true"/>
          <w:lang w:eastAsia="he-IL"/>
        </w:rPr>
        <w:t>(</w:t>
      </w:r>
      <w:r>
        <w:rPr>
          <w:rFonts w:cs="FrankRuehl;Times New Roman" w:ascii="FrankRuehl;Times New Roman" w:hAnsi="FrankRuehl;Times New Roman"/>
          <w:color w:val="000000"/>
          <w:lang w:eastAsia="he-IL"/>
        </w:rPr>
        <w:t>6</w:t>
      </w:r>
      <w:r>
        <w:rPr>
          <w:rFonts w:cs="FrankRuehl;Times New Roman" w:ascii="FrankRuehl;Times New Roman" w:hAnsi="FrankRuehl;Times New Roman"/>
          <w:color w:val="000000"/>
          <w:rtl w:val="true"/>
          <w:lang w:eastAsia="he-IL"/>
        </w:rPr>
        <w:t xml:space="preserve">) </w:t>
      </w:r>
      <w:r>
        <w:rPr>
          <w:rFonts w:cs="FrankRuehl;Times New Roman" w:ascii="FrankRuehl;Times New Roman" w:hAnsi="FrankRuehl;Times New Roman"/>
          <w:color w:val="000000"/>
          <w:lang w:eastAsia="he-IL"/>
        </w:rPr>
        <w:t>205</w:t>
      </w:r>
      <w:r>
        <w:rPr>
          <w:rtl w:val="true"/>
        </w:rPr>
        <w:t xml:space="preserve">, </w:t>
      </w:r>
      <w:r>
        <w:rPr/>
        <w:t>233</w:t>
      </w:r>
      <w:r>
        <w:rPr>
          <w:rtl w:val="true"/>
        </w:rPr>
        <w:t xml:space="preserve"> (</w:t>
      </w:r>
      <w:r>
        <w:rPr/>
        <w:t>2002</w:t>
      </w:r>
      <w:r>
        <w:rPr>
          <w:rtl w:val="true"/>
        </w:rPr>
        <w:t>)).</w:t>
      </w:r>
    </w:p>
    <w:p>
      <w:pPr>
        <w:pStyle w:val="Ruller51"/>
        <w:ind w:end="1282"/>
        <w:jc w:val="both"/>
        <w:rPr/>
      </w:pPr>
      <w:r>
        <w:rPr>
          <w:rtl w:val="true"/>
        </w:rPr>
      </w:r>
    </w:p>
    <w:p>
      <w:pPr>
        <w:pStyle w:val="Ruller41"/>
        <w:ind w:end="0"/>
        <w:jc w:val="both"/>
        <w:rPr/>
      </w:pPr>
      <w:r>
        <w:rPr>
          <w:rtl w:val="true"/>
        </w:rPr>
        <w:tab/>
      </w:r>
      <w:r>
        <w:rPr>
          <w:rtl w:val="true"/>
        </w:rPr>
        <w:t>וראו</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ברוח</w:t>
      </w:r>
      <w:r>
        <w:rPr>
          <w:rFonts w:eastAsia="Arial TUR;Arial" w:cs="Arial TUR;Arial"/>
          <w:rtl w:val="true"/>
        </w:rPr>
        <w:t xml:space="preserve"> </w:t>
      </w:r>
      <w:r>
        <w:rPr>
          <w:rtl w:val="true"/>
        </w:rPr>
        <w:t>זו</w:t>
      </w:r>
      <w:r>
        <w:rPr>
          <w:rtl w:val="true"/>
        </w:rPr>
        <w:t xml:space="preserve">: </w:t>
      </w:r>
      <w:hyperlink r:id="rId3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8886/14</w:t>
        </w:r>
      </w:hyperlink>
      <w:r>
        <w:rPr>
          <w:rFonts w:cs="Century" w:ascii="Century" w:hAnsi="Century"/>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37</w:t>
      </w:r>
      <w:r>
        <w:rPr>
          <w:rFonts w:cs="Century" w:ascii="Century" w:hAnsi="Century"/>
          <w:rtl w:val="true"/>
        </w:rPr>
        <w:t xml:space="preserve"> (</w:t>
      </w:r>
      <w:r>
        <w:rPr>
          <w:rFonts w:cs="Century" w:ascii="Century" w:hAnsi="Century"/>
        </w:rPr>
        <w:t>15.3.2016</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ענין </w:t>
      </w:r>
      <w:r>
        <w:rPr>
          <w:rFonts w:ascii="Century" w:hAnsi="Century" w:cs="Miriam"/>
          <w:b/>
          <w:b/>
          <w:spacing w:val="0"/>
          <w:szCs w:val="24"/>
          <w:rtl w:val="true"/>
        </w:rPr>
        <w:t>פלוני</w:t>
      </w:r>
      <w:r>
        <w:rPr>
          <w:rFonts w:cs="Century" w:ascii="Century" w:hAnsi="Century"/>
          <w:rtl w:val="true"/>
        </w:rPr>
        <w:t xml:space="preserve">; </w:t>
      </w:r>
      <w:hyperlink r:id="rId3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5582/09</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w:t>
      </w:r>
      <w:r>
        <w:rPr>
          <w:rFonts w:cs="David;Times New Roman"/>
          <w:szCs w:val="24"/>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84</w:t>
      </w:r>
      <w:r>
        <w:rPr>
          <w:rFonts w:cs="Century" w:ascii="Century" w:hAnsi="Century"/>
          <w:rtl w:val="true"/>
        </w:rPr>
        <w:t xml:space="preserve"> (</w:t>
      </w:r>
      <w:r>
        <w:rPr>
          <w:rFonts w:cs="Century" w:ascii="Century" w:hAnsi="Century"/>
        </w:rPr>
        <w:t>20.10.2010</w:t>
      </w:r>
      <w:r>
        <w:rPr>
          <w:rFonts w:cs="Century" w:ascii="Century" w:hAnsi="Century"/>
          <w:rtl w:val="true"/>
        </w:rPr>
        <w:t xml:space="preserve">); </w:t>
      </w:r>
      <w:hyperlink r:id="rId33">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6643/05</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פלוני</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14</w:t>
      </w:r>
      <w:r>
        <w:rPr>
          <w:rFonts w:cs="Century" w:ascii="Century" w:hAnsi="Century"/>
          <w:rtl w:val="true"/>
        </w:rPr>
        <w:t xml:space="preserve"> (</w:t>
      </w:r>
      <w:r>
        <w:rPr>
          <w:rFonts w:cs="Century" w:ascii="Century" w:hAnsi="Century"/>
        </w:rPr>
        <w:t>3.7.2007</w:t>
      </w:r>
      <w:r>
        <w:rPr>
          <w:rFonts w:cs="Century" w:ascii="Century" w:hAnsi="Century"/>
          <w:rtl w:val="true"/>
        </w:rPr>
        <w:t>);</w:t>
      </w:r>
      <w:r>
        <w:rPr>
          <w:rtl w:val="true"/>
        </w:rPr>
        <w:t xml:space="preserve"> </w:t>
      </w:r>
      <w:hyperlink r:id="rId3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9809/08</w:t>
        </w:r>
      </w:hyperlink>
      <w:r>
        <w:rPr>
          <w:rtl w:val="true"/>
        </w:rPr>
        <w:t xml:space="preserve"> </w:t>
      </w:r>
      <w:r>
        <w:rPr>
          <w:rFonts w:ascii="Century" w:hAnsi="Century" w:cs="Miriam"/>
          <w:b/>
          <w:b/>
          <w:spacing w:val="0"/>
          <w:szCs w:val="24"/>
          <w:rtl w:val="true"/>
        </w:rPr>
        <w:t>לזרובסקי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31</w:t>
      </w:r>
      <w:r>
        <w:rPr>
          <w:rtl w:val="true"/>
        </w:rPr>
        <w:t xml:space="preserve"> (</w:t>
      </w:r>
      <w:r>
        <w:rPr/>
        <w:t>25.11.2010</w:t>
      </w:r>
      <w:r>
        <w:rPr>
          <w:rtl w:val="true"/>
        </w:rPr>
        <w:t xml:space="preserve">); </w:t>
      </w:r>
      <w:hyperlink r:id="rId35">
        <w:bookmarkStart w:id="16" w:name="Text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1473/12</w:t>
        </w:r>
      </w:hyperlink>
      <w:r>
        <w:rPr>
          <w:rtl w:val="true"/>
        </w:rPr>
        <w:t xml:space="preserve"> </w:t>
      </w:r>
      <w:r>
        <w:rPr>
          <w:rFonts w:eastAsia="FrankRuehl;Times New Roman" w:ascii="FrankRuehl;Times New Roman" w:hAnsi="FrankRuehl;Times New Roman"/>
          <w:rtl w:val="true"/>
        </w:rPr>
        <w:t>‏</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bookmarkEnd w:id="16"/>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17</w:t>
      </w:r>
      <w:r>
        <w:rPr>
          <w:rtl w:val="true"/>
        </w:rPr>
        <w:t xml:space="preserve"> (</w:t>
      </w:r>
      <w:r>
        <w:rPr/>
        <w:t>5.11.2014</w:t>
      </w:r>
      <w:r>
        <w:rPr>
          <w:rtl w:val="true"/>
        </w:rPr>
        <w:t xml:space="preserve">); </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5842/15</w:t>
        </w:r>
      </w:hyperlink>
      <w:r>
        <w:rPr>
          <w:rFonts w:eastAsia="FrankRuehl;Times New Roman" w:ascii="FrankRuehl;Times New Roman" w:hAnsi="FrankRuehl;Times New Roman"/>
          <w:rtl w:val="true"/>
        </w:rPr>
        <w:t>‏</w:t>
      </w:r>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37</w:t>
      </w:r>
      <w:r>
        <w:rPr>
          <w:rtl w:val="true"/>
        </w:rPr>
        <w:t xml:space="preserve"> (</w:t>
      </w:r>
      <w:r>
        <w:rPr/>
        <w:t>21.3.2018</w:t>
      </w:r>
      <w:r>
        <w:rPr>
          <w:rtl w:val="true"/>
        </w:rPr>
        <w:t xml:space="preserve">); </w:t>
      </w:r>
      <w:r>
        <w:rPr>
          <w:rtl w:val="true"/>
        </w:rPr>
        <w:t>ו</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8290/16</w:t>
        </w:r>
      </w:hyperlink>
      <w:r>
        <w:rPr>
          <w:rFonts w:eastAsia="FrankRuehl;Times New Roman" w:ascii="FrankRuehl;Times New Roman" w:hAnsi="FrankRuehl;Times New Roman"/>
          <w:rtl w:val="true"/>
        </w:rPr>
        <w:t>‏</w:t>
      </w:r>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8</w:t>
      </w:r>
      <w:r>
        <w:rPr>
          <w:rtl w:val="true"/>
        </w:rPr>
        <w:t xml:space="preserve"> (</w:t>
      </w:r>
      <w:r>
        <w:rPr/>
        <w:t>28.11.2017</w:t>
      </w:r>
      <w:r>
        <w:rPr>
          <w:rtl w:val="true"/>
        </w:rPr>
        <w:t>).</w:t>
      </w:r>
    </w:p>
    <w:p>
      <w:pPr>
        <w:pStyle w:val="Ruller41"/>
        <w:ind w:end="0"/>
        <w:jc w:val="both"/>
        <w:rPr/>
      </w:pPr>
      <w:r>
        <w:rPr>
          <w:rtl w:val="true"/>
        </w:rPr>
        <w:tab/>
      </w:r>
    </w:p>
    <w:p>
      <w:pPr>
        <w:pStyle w:val="Ruller41"/>
        <w:ind w:end="0"/>
        <w:jc w:val="both"/>
        <w:rPr/>
      </w:pPr>
      <w:r>
        <w:rPr>
          <w:rtl w:val="true"/>
        </w:rPr>
        <w:tab/>
      </w:r>
      <w:r>
        <w:rPr>
          <w:rtl w:val="true"/>
        </w:rPr>
        <w:t>ובאשר</w:t>
      </w:r>
      <w:r>
        <w:rPr>
          <w:rFonts w:eastAsia="Arial TUR;Arial" w:cs="Arial TUR;Arial"/>
          <w:rtl w:val="true"/>
        </w:rPr>
        <w:t xml:space="preserve"> </w:t>
      </w:r>
      <w:r>
        <w:rPr>
          <w:rtl w:val="true"/>
        </w:rPr>
        <w:t>לתופעה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כבישת</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נפגעות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tl w:val="true"/>
        </w:rPr>
        <w:t xml:space="preserve">, </w:t>
      </w:r>
      <w:r>
        <w:rPr>
          <w:rtl w:val="true"/>
        </w:rPr>
        <w:t>לעתים</w:t>
      </w:r>
      <w:r>
        <w:rPr>
          <w:rFonts w:eastAsia="Arial TUR;Arial" w:cs="Arial TUR;Arial"/>
          <w:rtl w:val="true"/>
        </w:rPr>
        <w:t xml:space="preserve"> </w:t>
      </w:r>
      <w:r>
        <w:rPr>
          <w:rtl w:val="true"/>
        </w:rPr>
        <w:t>לפרקי</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מאוד</w:t>
      </w:r>
      <w:r>
        <w:rPr>
          <w:rFonts w:eastAsia="Arial TUR;Arial" w:cs="Arial TUR;Arial"/>
          <w:rtl w:val="true"/>
        </w:rPr>
        <w:t xml:space="preserve"> </w:t>
      </w:r>
      <w:r>
        <w:rPr>
          <w:rtl w:val="true"/>
        </w:rPr>
        <w:t>ממושכים</w:t>
      </w:r>
      <w:r>
        <w:rPr>
          <w:rtl w:val="true"/>
        </w:rPr>
        <w:t xml:space="preserve">, </w:t>
      </w:r>
      <w:r>
        <w:rPr>
          <w:rtl w:val="true"/>
        </w:rPr>
        <w:t>הובהר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פעם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 xml:space="preserve">-   </w:t>
      </w:r>
    </w:p>
    <w:p>
      <w:pPr>
        <w:pStyle w:val="Ruller41"/>
        <w:ind w:end="0"/>
        <w:jc w:val="both"/>
        <w:rPr/>
      </w:pPr>
      <w:r>
        <w:rPr>
          <w:rtl w:val="true"/>
        </w:rPr>
      </w:r>
    </w:p>
    <w:p>
      <w:pPr>
        <w:pStyle w:val="Ruller51"/>
        <w:spacing w:lineRule="auto" w:line="276"/>
        <w:ind w:end="1282"/>
        <w:jc w:val="both"/>
        <w:rPr/>
      </w:pPr>
      <w:r>
        <w:rPr>
          <w:rtl w:val="true"/>
        </w:rPr>
        <w:t>"</w:t>
      </w:r>
      <w:r>
        <w:rPr>
          <w:rtl w:val="true"/>
        </w:rPr>
        <w:t>בימינו</w:t>
      </w:r>
      <w:r>
        <w:rPr>
          <w:rFonts w:eastAsia="Arial TUR;Arial" w:cs="Arial TUR;Arial"/>
          <w:rtl w:val="true"/>
        </w:rPr>
        <w:t xml:space="preserve"> </w:t>
      </w:r>
      <w:r>
        <w:rPr>
          <w:rtl w:val="true"/>
        </w:rPr>
        <w:t>השכלנו</w:t>
      </w:r>
      <w:r>
        <w:rPr>
          <w:rFonts w:eastAsia="Arial TUR;Arial" w:cs="Arial TUR;Arial"/>
          <w:rtl w:val="true"/>
        </w:rPr>
        <w:t xml:space="preserve"> </w:t>
      </w:r>
      <w:r>
        <w:rPr>
          <w:rtl w:val="true"/>
        </w:rPr>
        <w:t>ללמוד</w:t>
      </w:r>
      <w:r>
        <w:rPr>
          <w:rtl w:val="true"/>
        </w:rPr>
        <w:t xml:space="preserve">, </w:t>
      </w:r>
      <w:r>
        <w:rPr>
          <w:rtl w:val="true"/>
        </w:rPr>
        <w:t>כי</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חלק</w:t>
      </w:r>
      <w:r>
        <w:rPr>
          <w:rFonts w:eastAsia="Arial TUR;Arial" w:cs="Arial TUR;Arial"/>
          <w:rtl w:val="true"/>
        </w:rPr>
        <w:t xml:space="preserve"> </w:t>
      </w:r>
      <w:r>
        <w:rPr>
          <w:rtl w:val="true"/>
        </w:rPr>
        <w:t>מקורבנות</w:t>
      </w:r>
      <w:r>
        <w:rPr>
          <w:rFonts w:eastAsia="Arial TUR;Arial" w:cs="Arial TUR;Arial"/>
          <w:rtl w:val="true"/>
        </w:rPr>
        <w:t xml:space="preserve"> </w:t>
      </w:r>
      <w:r>
        <w:rPr>
          <w:rtl w:val="true"/>
        </w:rPr>
        <w:t>האינוס</w:t>
      </w:r>
      <w:r>
        <w:rPr>
          <w:rFonts w:eastAsia="Arial TUR;Arial" w:cs="Arial TUR;Arial"/>
          <w:rtl w:val="true"/>
        </w:rPr>
        <w:t xml:space="preserve"> </w:t>
      </w:r>
      <w:r>
        <w:rPr>
          <w:rtl w:val="true"/>
        </w:rPr>
        <w:t>נוטות</w:t>
      </w:r>
      <w:r>
        <w:rPr>
          <w:rFonts w:eastAsia="Arial TUR;Arial" w:cs="Arial TUR;Arial"/>
          <w:rtl w:val="true"/>
        </w:rPr>
        <w:t xml:space="preserve"> </w:t>
      </w:r>
      <w:r>
        <w:rPr>
          <w:rtl w:val="true"/>
        </w:rPr>
        <w:t>להתלונן</w:t>
      </w:r>
      <w:r>
        <w:rPr>
          <w:rFonts w:eastAsia="Arial TUR;Arial" w:cs="Arial TUR;Arial"/>
          <w:rtl w:val="true"/>
        </w:rPr>
        <w:t xml:space="preserve"> </w:t>
      </w:r>
      <w:r>
        <w:rPr>
          <w:rtl w:val="true"/>
        </w:rPr>
        <w:t>בכלל</w:t>
      </w:r>
      <w:r>
        <w:rPr>
          <w:rtl w:val="true"/>
        </w:rPr>
        <w:t xml:space="preserve">, </w:t>
      </w:r>
      <w:r>
        <w:rPr>
          <w:rtl w:val="true"/>
        </w:rPr>
        <w:t>וכי</w:t>
      </w:r>
      <w:r>
        <w:rPr>
          <w:rFonts w:eastAsia="Arial TUR;Arial" w:cs="Arial TUR;Arial"/>
          <w:rtl w:val="true"/>
        </w:rPr>
        <w:t xml:space="preserve"> </w:t>
      </w:r>
      <w:r>
        <w:rPr>
          <w:rtl w:val="true"/>
        </w:rPr>
        <w:t>אצל</w:t>
      </w:r>
      <w:r>
        <w:rPr>
          <w:rFonts w:eastAsia="Arial TUR;Arial" w:cs="Arial TUR;Arial"/>
          <w:rtl w:val="true"/>
        </w:rPr>
        <w:t xml:space="preserve"> </w:t>
      </w:r>
      <w:r>
        <w:rPr>
          <w:rtl w:val="true"/>
        </w:rPr>
        <w:t>אחרות</w:t>
      </w:r>
      <w:r>
        <w:rPr>
          <w:rFonts w:eastAsia="Arial TUR;Arial" w:cs="Arial TUR;Arial"/>
          <w:rtl w:val="true"/>
        </w:rPr>
        <w:t xml:space="preserve"> </w:t>
      </w:r>
      <w:r>
        <w:rPr>
          <w:rtl w:val="true"/>
        </w:rPr>
        <w:t>חולף</w:t>
      </w:r>
      <w:r>
        <w:rPr>
          <w:rFonts w:eastAsia="Arial TUR;Arial" w:cs="Arial TUR;Arial"/>
          <w:rtl w:val="true"/>
        </w:rPr>
        <w:t xml:space="preserve"> </w:t>
      </w:r>
      <w:r>
        <w:rPr>
          <w:rtl w:val="true"/>
        </w:rPr>
        <w:t>לעתים</w:t>
      </w:r>
      <w:r>
        <w:rPr>
          <w:rFonts w:eastAsia="Arial TUR;Arial" w:cs="Arial TUR;Arial"/>
          <w:rtl w:val="true"/>
        </w:rPr>
        <w:t xml:space="preserve"> </w:t>
      </w:r>
      <w:r>
        <w:rPr>
          <w:rtl w:val="true"/>
        </w:rPr>
        <w:t>זמן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היסוס</w:t>
      </w:r>
      <w:r>
        <w:rPr>
          <w:rtl w:val="true"/>
        </w:rPr>
        <w:t xml:space="preserve">, </w:t>
      </w:r>
      <w:r>
        <w:rPr>
          <w:rtl w:val="true"/>
        </w:rPr>
        <w:t>התלבטות</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בהתייעצות</w:t>
      </w:r>
      <w:r>
        <w:rPr>
          <w:rtl w:val="true"/>
        </w:rPr>
        <w:t xml:space="preserve">... </w:t>
      </w:r>
      <w:r>
        <w:rPr>
          <w:rtl w:val="true"/>
        </w:rPr>
        <w:t>עד</w:t>
      </w:r>
      <w:r>
        <w:rPr>
          <w:rFonts w:eastAsia="Arial TUR;Arial" w:cs="Arial TUR;Arial"/>
          <w:rtl w:val="true"/>
        </w:rPr>
        <w:t xml:space="preserve"> </w:t>
      </w:r>
      <w:r>
        <w:rPr>
          <w:rtl w:val="true"/>
        </w:rPr>
        <w:t>שמספרים</w:t>
      </w:r>
      <w:r>
        <w:rPr>
          <w:rFonts w:eastAsia="Arial TUR;Arial" w:cs="Arial TUR;Arial"/>
          <w:rtl w:val="true"/>
        </w:rPr>
        <w:t xml:space="preserve"> </w:t>
      </w:r>
      <w:r>
        <w:rPr>
          <w:rtl w:val="true"/>
        </w:rPr>
        <w:t>למקורבים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אירע</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עד</w:t>
      </w:r>
      <w:r>
        <w:rPr>
          <w:rFonts w:eastAsia="Arial TUR;Arial" w:cs="Arial TUR;Arial"/>
          <w:rtl w:val="true"/>
        </w:rPr>
        <w:t xml:space="preserve"> </w:t>
      </w:r>
      <w:r>
        <w:rPr>
          <w:rtl w:val="true"/>
        </w:rPr>
        <w:t>שמגישים</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למשטרה</w:t>
      </w:r>
      <w:r>
        <w:rPr>
          <w:rtl w:val="true"/>
        </w:rPr>
        <w:t>" (</w:t>
      </w:r>
      <w:r>
        <w:rPr>
          <w:rtl w:val="true"/>
        </w:rPr>
        <w:t>ע</w:t>
      </w:r>
      <w:hyperlink r:id="rId38">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5612/92</w:t>
        </w:r>
        <w:r>
          <w:rPr>
            <w:rStyle w:val="Hyperlink"/>
            <w:color w:val="0000FF"/>
            <w:u w:val="single"/>
            <w:rtl w:val="true"/>
          </w:rPr>
          <w:t xml:space="preserve">‏ </w:t>
        </w:r>
        <w:r>
          <w:rPr>
            <w:rStyle w:val="Hyperlink"/>
            <w:color w:val="0000FF"/>
            <w:u w:val="single"/>
          </w:rPr>
          <w:t>‎</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Pr>
          <w:t>‎</w:t>
        </w:r>
        <w:r>
          <w:rPr>
            <w:rStyle w:val="Hyperlink"/>
            <w:rFonts w:eastAsia="Arial TUR;Arial" w:cs="Arial TUR;Arial"/>
            <w:color w:val="0000FF"/>
            <w:u w:val="single"/>
          </w:rPr>
          <w:t xml:space="preserve"> </w:t>
        </w:r>
        <w:r>
          <w:rPr>
            <w:rStyle w:val="Hyperlink"/>
            <w:color w:val="0000FF"/>
            <w:u w:val="single"/>
          </w:rPr>
          <w:t>‎</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בארי</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מח</w:t>
        </w:r>
      </w:hyperlink>
      <w:r>
        <w:rPr>
          <w:rtl w:val="true"/>
        </w:rPr>
        <w:t>(</w:t>
      </w:r>
      <w:r>
        <w:rPr/>
        <w:t>1</w:t>
      </w:r>
      <w:r>
        <w:rPr>
          <w:rtl w:val="true"/>
        </w:rPr>
        <w:t xml:space="preserve">) </w:t>
      </w:r>
      <w:r>
        <w:rPr/>
        <w:t>302</w:t>
      </w:r>
      <w:r>
        <w:rPr>
          <w:rtl w:val="true"/>
        </w:rPr>
        <w:t xml:space="preserve">, </w:t>
      </w:r>
      <w:r>
        <w:rPr/>
        <w:t>361</w:t>
      </w:r>
      <w:r>
        <w:rPr>
          <w:rtl w:val="true"/>
        </w:rPr>
        <w:t xml:space="preserve"> (</w:t>
      </w:r>
      <w:r>
        <w:rPr/>
        <w:t>1993</w:t>
      </w:r>
      <w:r>
        <w:rPr>
          <w:rtl w:val="true"/>
        </w:rPr>
        <w:t>)).</w:t>
      </w:r>
    </w:p>
    <w:p>
      <w:pPr>
        <w:pStyle w:val="Ruller51"/>
        <w:ind w:end="1282"/>
        <w:jc w:val="both"/>
        <w:rPr/>
      </w:pPr>
      <w:r>
        <w:rPr>
          <w:rtl w:val="true"/>
        </w:rPr>
      </w:r>
    </w:p>
    <w:p>
      <w:pPr>
        <w:pStyle w:val="Ruller51"/>
        <w:ind w:start="793" w:end="1282"/>
        <w:jc w:val="both"/>
        <w:rPr/>
      </w:pPr>
      <w:r>
        <w:rPr>
          <w:rtl w:val="true"/>
        </w:rPr>
        <w:t>וכן</w:t>
      </w:r>
      <w:r>
        <w:rPr>
          <w:rtl w:val="true"/>
        </w:rPr>
        <w:t>:</w:t>
      </w:r>
    </w:p>
    <w:p>
      <w:pPr>
        <w:pStyle w:val="Ruller51"/>
        <w:ind w:end="1282"/>
        <w:jc w:val="both"/>
        <w:rPr/>
      </w:pPr>
      <w:r>
        <w:rPr>
          <w:rtl w:val="true"/>
        </w:rPr>
      </w:r>
    </w:p>
    <w:p>
      <w:pPr>
        <w:pStyle w:val="Ruller51"/>
        <w:spacing w:lineRule="auto" w:line="276"/>
        <w:ind w:end="1282"/>
        <w:jc w:val="both"/>
        <w:rPr/>
      </w:pPr>
      <w:r>
        <w:rPr>
          <w:rtl w:val="true"/>
        </w:rPr>
        <w:t>"</w:t>
      </w:r>
      <w:r>
        <w:rPr>
          <w:rtl w:val="true"/>
        </w:rPr>
        <w:t>כבישת</w:t>
      </w:r>
      <w:r>
        <w:rPr>
          <w:rFonts w:eastAsia="Arial TUR;Arial" w:cs="Arial TUR;Arial"/>
          <w:rtl w:val="true"/>
        </w:rPr>
        <w:t xml:space="preserve"> </w:t>
      </w:r>
      <w:r>
        <w:rPr>
          <w:rtl w:val="true"/>
        </w:rPr>
        <w:t>עדויותיהם</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קורבנות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הינה</w:t>
      </w:r>
      <w:r>
        <w:rPr>
          <w:rFonts w:eastAsia="Arial TUR;Arial" w:cs="Arial TUR;Arial"/>
          <w:rtl w:val="true"/>
        </w:rPr>
        <w:t xml:space="preserve"> </w:t>
      </w:r>
      <w:r>
        <w:rPr>
          <w:rtl w:val="true"/>
        </w:rPr>
        <w:t>תופעה</w:t>
      </w:r>
      <w:r>
        <w:rPr>
          <w:rFonts w:eastAsia="Arial TUR;Arial" w:cs="Arial TUR;Arial"/>
          <w:rtl w:val="true"/>
        </w:rPr>
        <w:t xml:space="preserve"> </w:t>
      </w:r>
      <w:r>
        <w:rPr>
          <w:rtl w:val="true"/>
        </w:rPr>
        <w:t>מוכרת</w:t>
      </w:r>
      <w:r>
        <w:rPr>
          <w:rFonts w:eastAsia="Arial TUR;Arial" w:cs="Arial TUR;Arial"/>
          <w:rtl w:val="true"/>
        </w:rPr>
        <w:t xml:space="preserve"> </w:t>
      </w:r>
      <w:r>
        <w:rPr>
          <w:rtl w:val="true"/>
        </w:rPr>
        <w:t>ושכיחה</w:t>
      </w:r>
      <w:r>
        <w:rPr>
          <w:rtl w:val="true"/>
        </w:rPr>
        <w:t xml:space="preserve">. </w:t>
      </w:r>
      <w:r>
        <w:rPr>
          <w:rtl w:val="true"/>
        </w:rPr>
        <w:t>במצבים</w:t>
      </w:r>
      <w:r>
        <w:rPr>
          <w:rFonts w:eastAsia="Arial TUR;Arial" w:cs="Arial TUR;Arial"/>
          <w:rtl w:val="true"/>
        </w:rPr>
        <w:t xml:space="preserve"> </w:t>
      </w:r>
      <w:r>
        <w:rPr>
          <w:rtl w:val="true"/>
        </w:rPr>
        <w:t>אלה</w:t>
      </w:r>
      <w:r>
        <w:rPr>
          <w:rtl w:val="true"/>
        </w:rPr>
        <w:t xml:space="preserve">, </w:t>
      </w:r>
      <w:r>
        <w:rPr>
          <w:rtl w:val="true"/>
        </w:rPr>
        <w:t>עצם</w:t>
      </w:r>
      <w:r>
        <w:rPr>
          <w:rFonts w:eastAsia="Arial TUR;Arial" w:cs="Arial TUR;Arial"/>
          <w:rtl w:val="true"/>
        </w:rPr>
        <w:t xml:space="preserve"> </w:t>
      </w:r>
      <w:r>
        <w:rPr>
          <w:rtl w:val="true"/>
        </w:rPr>
        <w:t>ההשתהות</w:t>
      </w:r>
      <w:r>
        <w:rPr>
          <w:rFonts w:eastAsia="Arial TUR;Arial" w:cs="Arial TUR;Arial"/>
          <w:rtl w:val="true"/>
        </w:rPr>
        <w:t xml:space="preserve"> </w:t>
      </w:r>
      <w:r>
        <w:rPr>
          <w:rtl w:val="true"/>
        </w:rPr>
        <w:t>בהגשת</w:t>
      </w:r>
      <w:r>
        <w:rPr>
          <w:rFonts w:eastAsia="Arial TUR;Arial" w:cs="Arial TUR;Arial"/>
          <w:rtl w:val="true"/>
        </w:rPr>
        <w:t xml:space="preserve"> </w:t>
      </w:r>
      <w:r>
        <w:rPr>
          <w:rtl w:val="true"/>
        </w:rPr>
        <w:t>התלונה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תפחית</w:t>
      </w:r>
      <w:r>
        <w:rPr>
          <w:rFonts w:eastAsia="Arial TUR;Arial" w:cs="Arial TUR;Arial"/>
          <w:rtl w:val="true"/>
        </w:rPr>
        <w:t xml:space="preserve"> </w:t>
      </w:r>
      <w:r>
        <w:rPr>
          <w:rtl w:val="true"/>
        </w:rPr>
        <w:t>בהכרח</w:t>
      </w:r>
      <w:r>
        <w:rPr>
          <w:rFonts w:eastAsia="Arial TUR;Arial" w:cs="Arial TUR;Arial"/>
          <w:rtl w:val="true"/>
        </w:rPr>
        <w:t xml:space="preserve"> </w:t>
      </w:r>
      <w:r>
        <w:rPr>
          <w:rtl w:val="true"/>
        </w:rPr>
        <w:t>מאמינותה</w:t>
      </w:r>
      <w:r>
        <w:rPr>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אחת</w:t>
      </w:r>
      <w:r>
        <w:rPr>
          <w:rtl w:val="true"/>
        </w:rPr>
        <w:t xml:space="preserve">, </w:t>
      </w:r>
      <w:r>
        <w:rPr>
          <w:rtl w:val="true"/>
        </w:rPr>
        <w:t>כי</w:t>
      </w:r>
      <w:r>
        <w:rPr>
          <w:rFonts w:eastAsia="Arial TUR;Arial" w:cs="Arial TUR;Arial"/>
          <w:rtl w:val="true"/>
        </w:rPr>
        <w:t xml:space="preserve"> </w:t>
      </w:r>
      <w:r>
        <w:rPr>
          <w:rtl w:val="true"/>
        </w:rPr>
        <w:t>רגשות</w:t>
      </w:r>
      <w:r>
        <w:rPr>
          <w:rFonts w:eastAsia="Arial TUR;Arial" w:cs="Arial TUR;Arial"/>
          <w:rtl w:val="true"/>
        </w:rPr>
        <w:t xml:space="preserve"> </w:t>
      </w:r>
      <w:r>
        <w:rPr>
          <w:rtl w:val="true"/>
        </w:rPr>
        <w:t>כמו</w:t>
      </w:r>
      <w:r>
        <w:rPr>
          <w:rFonts w:eastAsia="Arial TUR;Arial" w:cs="Arial TUR;Arial"/>
          <w:rtl w:val="true"/>
        </w:rPr>
        <w:t xml:space="preserve"> </w:t>
      </w:r>
      <w:r>
        <w:rPr>
          <w:rtl w:val="true"/>
        </w:rPr>
        <w:t>פחד</w:t>
      </w:r>
      <w:r>
        <w:rPr>
          <w:rtl w:val="true"/>
        </w:rPr>
        <w:t xml:space="preserve">, </w:t>
      </w:r>
      <w:r>
        <w:rPr>
          <w:rtl w:val="true"/>
        </w:rPr>
        <w:t>בושה</w:t>
      </w:r>
      <w:r>
        <w:rPr>
          <w:rFonts w:eastAsia="Arial TUR;Arial" w:cs="Arial TUR;Arial"/>
          <w:rtl w:val="true"/>
        </w:rPr>
        <w:t xml:space="preserve"> </w:t>
      </w:r>
      <w:r>
        <w:rPr>
          <w:rtl w:val="true"/>
        </w:rPr>
        <w:t>ומבוכה</w:t>
      </w:r>
      <w:r>
        <w:rPr>
          <w:rFonts w:eastAsia="Arial TUR;Arial" w:cs="Arial TUR;Arial"/>
          <w:rtl w:val="true"/>
        </w:rPr>
        <w:t xml:space="preserve"> </w:t>
      </w:r>
      <w:r>
        <w:rPr>
          <w:rtl w:val="true"/>
        </w:rPr>
        <w:t>בולמים</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מלהתלונן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אירע</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בסמוך</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מעשה</w:t>
      </w:r>
      <w:r>
        <w:rPr>
          <w:rtl w:val="true"/>
        </w:rPr>
        <w:t>" (</w:t>
      </w:r>
      <w:hyperlink r:id="rId3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2677/06</w:t>
        </w:r>
      </w:hyperlink>
      <w:r>
        <w:rPr>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בעמ</w:t>
      </w:r>
      <w:r>
        <w:rPr>
          <w:rFonts w:cs="Century" w:ascii="Century" w:hAnsi="Century"/>
          <w:rtl w:val="true"/>
        </w:rPr>
        <w:t xml:space="preserve">' </w:t>
      </w:r>
      <w:r>
        <w:rPr>
          <w:rFonts w:cs="Century" w:ascii="Century" w:hAnsi="Century"/>
        </w:rPr>
        <w:t>8-7</w:t>
      </w:r>
      <w:r>
        <w:rPr>
          <w:rtl w:val="true"/>
        </w:rPr>
        <w:t xml:space="preserve"> (</w:t>
      </w:r>
      <w:r>
        <w:rPr/>
        <w:t>18.4.2017</w:t>
      </w:r>
      <w:r>
        <w:rPr>
          <w:rtl w:val="true"/>
        </w:rPr>
        <w:t>)).</w:t>
      </w:r>
    </w:p>
    <w:p>
      <w:pPr>
        <w:pStyle w:val="Ruller51"/>
        <w:ind w:end="1282"/>
        <w:jc w:val="both"/>
        <w:rPr/>
      </w:pPr>
      <w:r>
        <w:rPr>
          <w:rtl w:val="true"/>
        </w:rPr>
      </w:r>
    </w:p>
    <w:p>
      <w:pPr>
        <w:pStyle w:val="Ruller41"/>
        <w:spacing w:lineRule="auto" w:line="240"/>
        <w:ind w:end="0"/>
        <w:jc w:val="both"/>
        <w:rPr/>
      </w:pPr>
      <w:r>
        <w:rPr>
          <w:rtl w:val="true"/>
        </w:rPr>
        <w:tab/>
      </w:r>
      <w:r>
        <w:rPr>
          <w:rtl w:val="true"/>
        </w:rPr>
        <w:t>ולפיכך</w:t>
      </w:r>
      <w:r>
        <w:rPr>
          <w:rFonts w:eastAsia="Arial TUR;Arial" w:cs="Arial TUR;Arial"/>
          <w:rtl w:val="true"/>
        </w:rPr>
        <w:t xml:space="preserve"> </w:t>
      </w:r>
      <w:r>
        <w:rPr>
          <w:rtl w:val="true"/>
        </w:rPr>
        <w:t xml:space="preserve">- </w:t>
      </w:r>
    </w:p>
    <w:p>
      <w:pPr>
        <w:pStyle w:val="Ruller51"/>
        <w:ind w:end="1282"/>
        <w:jc w:val="both"/>
        <w:rPr/>
      </w:pPr>
      <w:r>
        <w:rPr>
          <w:rtl w:val="true"/>
        </w:rPr>
      </w:r>
    </w:p>
    <w:p>
      <w:pPr>
        <w:pStyle w:val="Ruller51"/>
        <w:spacing w:lineRule="auto" w:line="276"/>
        <w:ind w:end="1282"/>
        <w:jc w:val="both"/>
        <w:rPr>
          <w:rFonts w:ascii="Century" w:hAnsi="Century" w:cs="Century"/>
        </w:rPr>
      </w:pPr>
      <w:r>
        <w:rPr>
          <w:rtl w:val="true"/>
        </w:rPr>
        <w:t>"</w:t>
      </w:r>
      <w:r>
        <w:rPr>
          <w:rtl w:val="true"/>
        </w:rPr>
        <w:t>קיימת</w:t>
      </w:r>
      <w:r>
        <w:rPr>
          <w:rFonts w:eastAsia="Arial TUR;Arial" w:cs="Arial TUR;Arial"/>
          <w:rtl w:val="true"/>
        </w:rPr>
        <w:t xml:space="preserve"> </w:t>
      </w:r>
      <w:r>
        <w:rPr>
          <w:rtl w:val="true"/>
        </w:rPr>
        <w:t>הכרה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שהיעדר</w:t>
      </w:r>
      <w:r>
        <w:rPr>
          <w:rFonts w:eastAsia="Arial TUR;Arial" w:cs="Arial TUR;Arial"/>
          <w:rtl w:val="true"/>
        </w:rPr>
        <w:t xml:space="preserve"> </w:t>
      </w:r>
      <w:r>
        <w:rPr>
          <w:rtl w:val="true"/>
        </w:rPr>
        <w:t>תלונה</w:t>
      </w:r>
      <w:r>
        <w:rPr>
          <w:rFonts w:eastAsia="Arial TUR;Arial" w:cs="Arial TUR;Arial"/>
          <w:rtl w:val="true"/>
        </w:rPr>
        <w:t xml:space="preserve"> </w:t>
      </w:r>
      <w:r>
        <w:rPr>
          <w:rtl w:val="true"/>
        </w:rPr>
        <w:t>מיידית</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מצביע</w:t>
      </w:r>
      <w:r>
        <w:rPr>
          <w:rFonts w:eastAsia="Arial TUR;Arial" w:cs="Arial TUR;Arial"/>
          <w:rtl w:val="true"/>
        </w:rPr>
        <w:t xml:space="preserve"> </w:t>
      </w:r>
      <w:r>
        <w:rPr>
          <w:rtl w:val="true"/>
        </w:rPr>
        <w:t>דווקא</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חוסר</w:t>
      </w:r>
      <w:r>
        <w:rPr>
          <w:rFonts w:eastAsia="Arial TUR;Arial" w:cs="Arial TUR;Arial"/>
          <w:rtl w:val="true"/>
        </w:rPr>
        <w:t xml:space="preserve"> </w:t>
      </w:r>
      <w:r>
        <w:rPr>
          <w:rtl w:val="true"/>
        </w:rPr>
        <w:t>מהימנותה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התלונה</w:t>
      </w:r>
      <w:r>
        <w:rPr>
          <w:rtl w:val="true"/>
        </w:rPr>
        <w:t xml:space="preserve">, </w:t>
      </w:r>
      <w:r>
        <w:rPr>
          <w:rtl w:val="true"/>
        </w:rPr>
        <w:t>ולעתים</w:t>
      </w:r>
      <w:r>
        <w:rPr>
          <w:rFonts w:eastAsia="Arial TUR;Arial" w:cs="Arial TUR;Arial"/>
          <w:rtl w:val="true"/>
        </w:rPr>
        <w:t xml:space="preserve"> </w:t>
      </w:r>
      <w:r>
        <w:rPr>
          <w:rtl w:val="true"/>
        </w:rPr>
        <w:t>קרובות</w:t>
      </w:r>
      <w:r>
        <w:rPr>
          <w:rFonts w:eastAsia="Arial TUR;Arial" w:cs="Arial TUR;Arial"/>
          <w:rtl w:val="true"/>
        </w:rPr>
        <w:t xml:space="preserve"> </w:t>
      </w:r>
      <w:r>
        <w:rPr>
          <w:rtl w:val="true"/>
        </w:rPr>
        <w:t>הקושי</w:t>
      </w:r>
      <w:r>
        <w:rPr>
          <w:rtl w:val="true"/>
        </w:rPr>
        <w:t xml:space="preserve">, </w:t>
      </w:r>
      <w:r>
        <w:rPr>
          <w:rtl w:val="true"/>
        </w:rPr>
        <w:t>הצורך</w:t>
      </w:r>
      <w:r>
        <w:rPr>
          <w:rFonts w:eastAsia="Arial TUR;Arial" w:cs="Arial TUR;Arial"/>
          <w:rtl w:val="true"/>
        </w:rPr>
        <w:t xml:space="preserve"> </w:t>
      </w:r>
      <w:r>
        <w:rPr>
          <w:rtl w:val="true"/>
        </w:rPr>
        <w:t>בעיבוד</w:t>
      </w:r>
      <w:r>
        <w:rPr>
          <w:rFonts w:eastAsia="Arial TUR;Arial" w:cs="Arial TUR;Arial"/>
          <w:rtl w:val="true"/>
        </w:rPr>
        <w:t xml:space="preserve"> </w:t>
      </w:r>
      <w:r>
        <w:rPr>
          <w:rtl w:val="true"/>
        </w:rPr>
        <w:t>רגשי</w:t>
      </w:r>
      <w:r>
        <w:rPr>
          <w:rFonts w:eastAsia="Arial TUR;Arial" w:cs="Arial TUR;Arial"/>
          <w:rtl w:val="true"/>
        </w:rPr>
        <w:t xml:space="preserve"> </w:t>
      </w:r>
      <w:r>
        <w:rPr>
          <w:rtl w:val="true"/>
        </w:rPr>
        <w:t>מינימלי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רגש</w:t>
      </w:r>
      <w:r>
        <w:rPr>
          <w:rFonts w:eastAsia="Arial TUR;Arial" w:cs="Arial TUR;Arial"/>
          <w:rtl w:val="true"/>
        </w:rPr>
        <w:t xml:space="preserve"> </w:t>
      </w:r>
      <w:r>
        <w:rPr>
          <w:rtl w:val="true"/>
        </w:rPr>
        <w:t>הבושה</w:t>
      </w:r>
      <w:r>
        <w:rPr>
          <w:rFonts w:eastAsia="Arial TUR;Arial" w:cs="Arial TUR;Arial"/>
          <w:rtl w:val="true"/>
        </w:rPr>
        <w:t xml:space="preserve"> </w:t>
      </w:r>
      <w:r>
        <w:rPr>
          <w:rtl w:val="true"/>
        </w:rPr>
        <w:t>שחש</w:t>
      </w:r>
      <w:r>
        <w:rPr>
          <w:rFonts w:eastAsia="Arial TUR;Arial" w:cs="Arial TUR;Arial"/>
          <w:rtl w:val="true"/>
        </w:rPr>
        <w:t xml:space="preserve"> </w:t>
      </w:r>
      <w:r>
        <w:rPr>
          <w:rtl w:val="true"/>
        </w:rPr>
        <w:t>הקורבן</w:t>
      </w:r>
      <w:r>
        <w:rPr>
          <w:rFonts w:eastAsia="Arial TUR;Arial" w:cs="Arial TUR;Arial"/>
          <w:rtl w:val="true"/>
        </w:rPr>
        <w:t xml:space="preserve"> </w:t>
      </w:r>
      <w:r>
        <w:rPr>
          <w:rtl w:val="true"/>
        </w:rPr>
        <w:t>(</w:t>
      </w:r>
      <w:r>
        <w:rPr>
          <w:rtl w:val="true"/>
        </w:rPr>
        <w:t>שלא</w:t>
      </w:r>
      <w:r>
        <w:rPr>
          <w:rFonts w:eastAsia="Arial TUR;Arial" w:cs="Arial TUR;Arial"/>
          <w:rtl w:val="true"/>
        </w:rPr>
        <w:t xml:space="preserve"> </w:t>
      </w:r>
      <w:r>
        <w:rPr>
          <w:rtl w:val="true"/>
        </w:rPr>
        <w:t>בצדק</w:t>
      </w:r>
      <w:r>
        <w:rPr>
          <w:rtl w:val="true"/>
        </w:rPr>
        <w:t xml:space="preserve">) </w:t>
      </w:r>
      <w:r>
        <w:rPr>
          <w:rtl w:val="true"/>
        </w:rPr>
        <w:t>הם</w:t>
      </w:r>
      <w:r>
        <w:rPr>
          <w:rFonts w:eastAsia="Arial TUR;Arial" w:cs="Arial TUR;Arial"/>
          <w:rtl w:val="true"/>
        </w:rPr>
        <w:t xml:space="preserve"> </w:t>
      </w:r>
      <w:r>
        <w:rPr>
          <w:rtl w:val="true"/>
        </w:rPr>
        <w:t>הגורמים</w:t>
      </w:r>
      <w:r>
        <w:rPr>
          <w:rFonts w:eastAsia="Arial TUR;Arial" w:cs="Arial TUR;Arial"/>
          <w:rtl w:val="true"/>
        </w:rPr>
        <w:t xml:space="preserve"> </w:t>
      </w:r>
      <w:r>
        <w:rPr>
          <w:rtl w:val="true"/>
        </w:rPr>
        <w:t>לכבישת</w:t>
      </w:r>
      <w:r>
        <w:rPr>
          <w:rFonts w:eastAsia="Arial TUR;Arial" w:cs="Arial TUR;Arial"/>
          <w:rtl w:val="true"/>
        </w:rPr>
        <w:t xml:space="preserve"> </w:t>
      </w:r>
      <w:r>
        <w:rPr>
          <w:rtl w:val="true"/>
        </w:rPr>
        <w:t>התלונה</w:t>
      </w:r>
      <w:r>
        <w:rPr>
          <w:rFonts w:cs="Century" w:ascii="Century" w:hAnsi="Century"/>
          <w:rtl w:val="true"/>
        </w:rPr>
        <w:t>" (</w:t>
      </w:r>
      <w:hyperlink r:id="rId4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6375/02</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בבקוב</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נח</w:t>
        </w:r>
      </w:hyperlink>
      <w:r>
        <w:rPr>
          <w:rFonts w:cs="Century" w:ascii="Century" w:hAnsi="Century"/>
          <w:rtl w:val="true"/>
        </w:rPr>
        <w:t>(</w:t>
      </w:r>
      <w:r>
        <w:rPr>
          <w:rFonts w:cs="Century" w:ascii="Century" w:hAnsi="Century"/>
        </w:rPr>
        <w:t>2</w:t>
      </w:r>
      <w:r>
        <w:rPr>
          <w:rFonts w:cs="Century" w:ascii="Century" w:hAnsi="Century"/>
          <w:rtl w:val="true"/>
        </w:rPr>
        <w:t xml:space="preserve">) </w:t>
      </w:r>
      <w:r>
        <w:rPr>
          <w:rFonts w:cs="Century" w:ascii="Century" w:hAnsi="Century"/>
        </w:rPr>
        <w:t>419</w:t>
      </w:r>
      <w:r>
        <w:rPr>
          <w:rFonts w:cs="Century" w:ascii="Century" w:hAnsi="Century"/>
          <w:rtl w:val="true"/>
        </w:rPr>
        <w:t xml:space="preserve">, </w:t>
      </w:r>
      <w:r>
        <w:rPr>
          <w:rFonts w:cs="Century" w:ascii="Century" w:hAnsi="Century"/>
        </w:rPr>
        <w:t>428</w:t>
      </w:r>
      <w:r>
        <w:rPr>
          <w:rFonts w:cs="Century" w:ascii="Century" w:hAnsi="Century"/>
          <w:rtl w:val="true"/>
        </w:rPr>
        <w:t xml:space="preserve"> (</w:t>
      </w:r>
      <w:r>
        <w:rPr>
          <w:rFonts w:cs="Century" w:ascii="Century" w:hAnsi="Century"/>
        </w:rPr>
        <w:t>2004</w:t>
      </w:r>
      <w:r>
        <w:rPr>
          <w:rFonts w:cs="Century" w:ascii="Century" w:hAnsi="Century"/>
          <w:rtl w:val="true"/>
        </w:rPr>
        <w:t xml:space="preserve">), </w:t>
      </w:r>
      <w:r>
        <w:rPr>
          <w:rFonts w:ascii="Century" w:hAnsi="Century" w:cs="Century"/>
          <w:rtl w:val="true"/>
        </w:rPr>
        <w:t>להלן</w:t>
      </w:r>
      <w:r>
        <w:rPr>
          <w:rFonts w:cs="Century" w:ascii="Century" w:hAnsi="Century"/>
          <w:rtl w:val="true"/>
        </w:rPr>
        <w:t xml:space="preserve">: </w:t>
      </w:r>
      <w:r>
        <w:rPr>
          <w:rFonts w:ascii="Century" w:hAnsi="Century" w:cs="Century"/>
          <w:rtl w:val="true"/>
        </w:rPr>
        <w:t xml:space="preserve">ענין </w:t>
      </w:r>
      <w:r>
        <w:rPr>
          <w:rFonts w:ascii="Century" w:hAnsi="Century" w:cs="Miriam"/>
          <w:b/>
          <w:b/>
          <w:spacing w:val="0"/>
          <w:szCs w:val="24"/>
          <w:rtl w:val="true"/>
        </w:rPr>
        <w:t>בבקוב</w:t>
      </w:r>
      <w:r>
        <w:rPr>
          <w:rFonts w:cs="Century" w:ascii="Century" w:hAnsi="Century"/>
          <w:rtl w:val="true"/>
        </w:rPr>
        <w:t xml:space="preserve">). </w:t>
      </w:r>
    </w:p>
    <w:p>
      <w:pPr>
        <w:pStyle w:val="Ruller51"/>
        <w:ind w:end="1282"/>
        <w:jc w:val="both"/>
        <w:rPr>
          <w:rFonts w:ascii="Century" w:hAnsi="Century" w:cs="Century"/>
        </w:rPr>
      </w:pPr>
      <w:r>
        <w:rPr>
          <w:rFonts w:cs="Century" w:ascii="Century" w:hAnsi="Century"/>
          <w:rtl w:val="true"/>
        </w:rPr>
      </w:r>
    </w:p>
    <w:p>
      <w:pPr>
        <w:pStyle w:val="Ruller41"/>
        <w:ind w:end="0"/>
        <w:jc w:val="both"/>
        <w:rPr/>
      </w:pPr>
      <w:r>
        <w:rPr>
          <w:rtl w:val="true"/>
        </w:rPr>
        <w:tab/>
      </w:r>
      <w:r>
        <w:rPr>
          <w:rtl w:val="true"/>
        </w:rPr>
        <w:t>וראו</w:t>
      </w:r>
      <w:r>
        <w:rPr>
          <w:rFonts w:eastAsia="Arial TUR;Arial" w:cs="Arial TUR;Arial"/>
          <w:rtl w:val="true"/>
        </w:rPr>
        <w:t xml:space="preserve"> </w:t>
      </w:r>
      <w:r>
        <w:rPr>
          <w:rtl w:val="true"/>
        </w:rPr>
        <w:t>גם</w:t>
      </w:r>
      <w:r>
        <w:rPr>
          <w:rtl w:val="true"/>
        </w:rPr>
        <w:t xml:space="preserve">: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2485/00</w:t>
        </w:r>
        <w:r>
          <w:rPr>
            <w:rStyle w:val="Hyperlink"/>
            <w:color w:val="0000FF"/>
            <w:u w:val="single"/>
            <w:rtl w:val="true"/>
          </w:rPr>
          <w:t xml:space="preserve"> </w:t>
        </w:r>
        <w:r>
          <w:rPr>
            <w:rStyle w:val="Hyperlink"/>
            <w:color w:val="0000FF"/>
            <w:u w:val="single"/>
            <w:rtl w:val="true"/>
          </w:rPr>
          <w:t>פלוני</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נה</w:t>
        </w:r>
      </w:hyperlink>
      <w:r>
        <w:rPr>
          <w:rtl w:val="true"/>
        </w:rPr>
        <w:t>(</w:t>
      </w:r>
      <w:r>
        <w:rPr/>
        <w:t>2</w:t>
      </w:r>
      <w:r>
        <w:rPr>
          <w:rtl w:val="true"/>
        </w:rPr>
        <w:t xml:space="preserve">) </w:t>
      </w:r>
      <w:r>
        <w:rPr/>
        <w:t>918</w:t>
      </w:r>
      <w:r>
        <w:rPr>
          <w:rtl w:val="true"/>
        </w:rPr>
        <w:t xml:space="preserve">, </w:t>
      </w:r>
      <w:r>
        <w:rPr/>
        <w:t>927-926</w:t>
      </w:r>
      <w:r>
        <w:rPr>
          <w:rtl w:val="true"/>
        </w:rPr>
        <w:t xml:space="preserve"> (</w:t>
      </w:r>
      <w:r>
        <w:rPr/>
        <w:t>2001</w:t>
      </w:r>
      <w:r>
        <w:rPr>
          <w:rtl w:val="true"/>
        </w:rPr>
        <w:t xml:space="preserve">); </w:t>
      </w:r>
      <w:hyperlink r:id="rId4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3372/11</w:t>
        </w:r>
      </w:hyperlink>
      <w:r>
        <w:rPr>
          <w:rtl w:val="true"/>
        </w:rPr>
        <w:t xml:space="preserve"> </w:t>
      </w:r>
      <w:r>
        <w:rPr>
          <w:rFonts w:ascii="Century" w:hAnsi="Century" w:cs="Miriam"/>
          <w:b/>
          <w:b/>
          <w:spacing w:val="0"/>
          <w:szCs w:val="24"/>
          <w:rtl w:val="true"/>
        </w:rPr>
        <w:t>קצב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128</w:t>
      </w:r>
      <w:r>
        <w:rPr>
          <w:rtl w:val="true"/>
        </w:rPr>
        <w:t xml:space="preserve"> </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Pr>
        <w:t>10.11.2011</w:t>
      </w:r>
      <w:r>
        <w:rPr>
          <w:rFonts w:cs="Times New Roman;Times New Roman" w:ascii="Times New Roman;Times New Roman" w:hAnsi="Times New Roman;Times New Roman"/>
          <w:rtl w:val="true"/>
        </w:rPr>
        <w:t>)</w:t>
      </w:r>
      <w:r>
        <w:rPr>
          <w:rFonts w:cs="Times New Roman;Times New Roman" w:ascii="Times New Roman;Times New Roman" w:hAnsi="Times New Roman;Times New Roman"/>
          <w:rtl w:val="true"/>
        </w:rPr>
        <w:t>;</w:t>
      </w:r>
      <w:r>
        <w:rPr>
          <w:rtl w:val="true"/>
        </w:rPr>
        <w:t xml:space="preserve"> </w:t>
      </w:r>
      <w:r>
        <w:rPr>
          <w:rtl w:val="true"/>
        </w:rPr>
        <w:t>וענין</w:t>
      </w:r>
      <w:r>
        <w:rPr>
          <w:rFonts w:eastAsia="Arial TUR;Arial" w:cs="Arial TUR;Arial"/>
          <w:rtl w:val="true"/>
        </w:rPr>
        <w:t xml:space="preserve"> </w:t>
      </w:r>
      <w:r>
        <w:rPr>
          <w:rFonts w:ascii="Century" w:hAnsi="Century" w:cs="Miriam"/>
          <w:b/>
          <w:b/>
          <w:spacing w:val="0"/>
          <w:szCs w:val="24"/>
          <w:rtl w:val="true"/>
        </w:rPr>
        <w:t>פלוני</w:t>
      </w:r>
      <w:r>
        <w:rPr>
          <w:rFonts w:eastAsia="Arial TUR;Arial" w:cs="Arial TUR;Arial"/>
          <w:rtl w:val="true"/>
        </w:rPr>
        <w:t xml:space="preserve"> </w:t>
      </w:r>
      <w:r>
        <w:rPr>
          <w:rtl w:val="true"/>
        </w:rPr>
        <w:t>פסקה</w:t>
      </w:r>
      <w:r>
        <w:rPr>
          <w:rFonts w:eastAsia="Arial TUR;Arial" w:cs="Arial TUR;Arial"/>
          <w:rtl w:val="true"/>
        </w:rPr>
        <w:t xml:space="preserve"> </w:t>
      </w:r>
      <w:r>
        <w:rPr/>
        <w:t>34</w:t>
      </w:r>
      <w:r>
        <w:rPr>
          <w:rtl w:val="true"/>
        </w:rPr>
        <w:t xml:space="preserve"> </w:t>
      </w:r>
      <w:r>
        <w:rPr>
          <w:rtl w:val="true"/>
        </w:rPr>
        <w:t>וההפניות</w:t>
      </w:r>
      <w:r>
        <w:rPr>
          <w:rFonts w:eastAsia="Arial TUR;Arial" w:cs="Arial TUR;Arial"/>
          <w:rtl w:val="true"/>
        </w:rPr>
        <w:t xml:space="preserve"> </w:t>
      </w:r>
      <w:r>
        <w:rPr>
          <w:rtl w:val="true"/>
        </w:rPr>
        <w:t>שם</w:t>
      </w:r>
      <w:r>
        <w:rPr>
          <w:rtl w:val="true"/>
        </w:rPr>
        <w:t xml:space="preserve">. </w:t>
      </w:r>
    </w:p>
    <w:p>
      <w:pPr>
        <w:pStyle w:val="Ruller51"/>
        <w:ind w:end="1282"/>
        <w:jc w:val="both"/>
        <w:rPr/>
      </w:pPr>
      <w:r>
        <w:rPr>
          <w:rtl w:val="true"/>
        </w:rPr>
      </w:r>
    </w:p>
    <w:p>
      <w:pPr>
        <w:pStyle w:val="Ruller41"/>
        <w:ind w:end="0"/>
        <w:jc w:val="both"/>
        <w:rPr/>
      </w:pPr>
      <w:r>
        <w:rPr>
          <w:rtl w:val="true"/>
        </w:rPr>
        <w:tab/>
      </w:r>
      <w:r>
        <w:rPr>
          <w:rtl w:val="true"/>
        </w:rPr>
        <w:t>ובאשר</w:t>
      </w:r>
      <w:r>
        <w:rPr>
          <w:rFonts w:eastAsia="Arial TUR;Arial" w:cs="Arial TUR;Arial"/>
          <w:rtl w:val="true"/>
        </w:rPr>
        <w:t xml:space="preserve"> </w:t>
      </w:r>
      <w:r>
        <w:rPr>
          <w:rtl w:val="true"/>
        </w:rPr>
        <w:t>לבחינת</w:t>
      </w:r>
      <w:r>
        <w:rPr>
          <w:rFonts w:eastAsia="Arial TUR;Arial" w:cs="Arial TUR;Arial"/>
          <w:rtl w:val="true"/>
        </w:rPr>
        <w:t xml:space="preserve"> </w:t>
      </w:r>
      <w:r>
        <w:rPr>
          <w:rtl w:val="true"/>
        </w:rPr>
        <w:t>"</w:t>
      </w:r>
      <w:r>
        <w:rPr>
          <w:rtl w:val="true"/>
        </w:rPr>
        <w:t>סבירות</w:t>
      </w:r>
      <w:r>
        <w:rPr>
          <w:rtl w:val="true"/>
        </w:rPr>
        <w:t xml:space="preserve">" </w:t>
      </w:r>
      <w:r>
        <w:rPr>
          <w:rtl w:val="true"/>
        </w:rPr>
        <w:t>התנהגותה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נפגעת</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מין</w:t>
      </w:r>
      <w:r>
        <w:rPr>
          <w:rtl w:val="true"/>
        </w:rPr>
        <w:t xml:space="preserve">, </w:t>
      </w:r>
      <w:r>
        <w:rPr>
          <w:rtl w:val="true"/>
        </w:rPr>
        <w:t>במהלך</w:t>
      </w:r>
      <w:r>
        <w:rPr>
          <w:rFonts w:eastAsia="Arial TUR;Arial" w:cs="Arial TUR;Arial"/>
          <w:rtl w:val="true"/>
        </w:rPr>
        <w:t xml:space="preserve"> </w:t>
      </w:r>
      <w:r>
        <w:rPr>
          <w:rtl w:val="true"/>
        </w:rPr>
        <w:t>האירוע</w:t>
      </w:r>
      <w:r>
        <w:rPr>
          <w:rFonts w:eastAsia="Arial TUR;Arial" w:cs="Arial TUR;Arial"/>
          <w:rtl w:val="true"/>
        </w:rPr>
        <w:t xml:space="preserve"> </w:t>
      </w:r>
      <w:r>
        <w:rPr>
          <w:rtl w:val="true"/>
        </w:rPr>
        <w:t>ולאחריו</w:t>
      </w:r>
      <w:r>
        <w:rPr>
          <w:rtl w:val="true"/>
        </w:rPr>
        <w:t xml:space="preserve">, </w:t>
      </w:r>
      <w:r>
        <w:rPr>
          <w:rtl w:val="true"/>
        </w:rPr>
        <w:t>הודגש</w:t>
      </w:r>
      <w:r>
        <w:rPr>
          <w:rFonts w:eastAsia="Arial TUR;Arial" w:cs="Arial TUR;Arial"/>
          <w:rtl w:val="true"/>
        </w:rPr>
        <w:t xml:space="preserve"> </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51"/>
        <w:spacing w:lineRule="auto" w:line="276"/>
        <w:ind w:end="1282"/>
        <w:jc w:val="both"/>
        <w:rPr/>
      </w:pPr>
      <w:r>
        <w:rPr>
          <w:rtl w:val="true"/>
        </w:rPr>
        <w:t>"</w:t>
      </w:r>
      <w:r>
        <w:rPr>
          <w:rtl w:val="true"/>
        </w:rPr>
        <w:t>אין</w:t>
      </w:r>
      <w:r>
        <w:rPr>
          <w:rFonts w:eastAsia="Arial TUR;Arial" w:cs="Arial TUR;Arial"/>
          <w:rtl w:val="true"/>
        </w:rPr>
        <w:t xml:space="preserve"> </w:t>
      </w:r>
      <w:r>
        <w:rPr>
          <w:rtl w:val="true"/>
        </w:rPr>
        <w:t>נאנסת</w:t>
      </w:r>
      <w:r>
        <w:rPr>
          <w:rFonts w:eastAsia="Arial TUR;Arial" w:cs="Arial TUR;Arial"/>
          <w:rtl w:val="true"/>
        </w:rPr>
        <w:t xml:space="preserve"> </w:t>
      </w:r>
      <w:r>
        <w:rPr>
          <w:rtl w:val="true"/>
        </w:rPr>
        <w:t>טיפוסית</w:t>
      </w:r>
      <w:r>
        <w:rPr>
          <w:rtl w:val="true"/>
        </w:rPr>
        <w:t xml:space="preserve">, </w:t>
      </w:r>
      <w:r>
        <w:rPr>
          <w:rtl w:val="true"/>
        </w:rPr>
        <w:t>אין</w:t>
      </w:r>
      <w:r>
        <w:rPr>
          <w:rFonts w:eastAsia="Arial TUR;Arial" w:cs="Arial TUR;Arial"/>
          <w:rtl w:val="true"/>
        </w:rPr>
        <w:t xml:space="preserve"> </w:t>
      </w:r>
      <w:r>
        <w:rPr>
          <w:rtl w:val="true"/>
        </w:rPr>
        <w:t>סולם</w:t>
      </w:r>
      <w:r>
        <w:rPr>
          <w:rFonts w:eastAsia="Arial TUR;Arial" w:cs="Arial TUR;Arial"/>
          <w:rtl w:val="true"/>
        </w:rPr>
        <w:t xml:space="preserve"> </w:t>
      </w:r>
      <w:r>
        <w:rPr>
          <w:rtl w:val="true"/>
        </w:rPr>
        <w:t>תגובות</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ואחד</w:t>
      </w:r>
      <w:r>
        <w:rPr>
          <w:rFonts w:eastAsia="Arial TUR;Arial" w:cs="Arial TUR;Arial"/>
          <w:rtl w:val="true"/>
        </w:rPr>
        <w:t xml:space="preserve"> </w:t>
      </w:r>
      <w:r>
        <w:rPr>
          <w:rtl w:val="true"/>
        </w:rPr>
        <w:t>בלבד</w:t>
      </w:r>
      <w:r>
        <w:rPr>
          <w:rFonts w:eastAsia="Arial TUR;Arial" w:cs="Arial TUR;Arial"/>
          <w:rtl w:val="true"/>
        </w:rPr>
        <w:t xml:space="preserve"> </w:t>
      </w:r>
      <w:r>
        <w:rPr>
          <w:rtl w:val="true"/>
        </w:rPr>
        <w:t>שלו</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לצפות</w:t>
      </w:r>
      <w:r>
        <w:rPr>
          <w:rtl w:val="true"/>
        </w:rPr>
        <w:t xml:space="preserve">. </w:t>
      </w:r>
      <w:r>
        <w:rPr>
          <w:rtl w:val="true"/>
        </w:rPr>
        <w:t>התנהגות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נראית</w:t>
      </w:r>
      <w:r>
        <w:rPr>
          <w:rFonts w:eastAsia="Arial TUR;Arial" w:cs="Arial TUR;Arial"/>
          <w:rtl w:val="true"/>
        </w:rPr>
        <w:t xml:space="preserve"> </w:t>
      </w:r>
      <w:r>
        <w:rPr>
          <w:rtl w:val="true"/>
        </w:rPr>
        <w:t>לעיתים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הולמת</w:t>
      </w:r>
      <w:r>
        <w:rPr>
          <w:rtl w:val="true"/>
        </w:rPr>
        <w:t xml:space="preserve">, </w:t>
      </w:r>
      <w:r>
        <w:rPr>
          <w:rtl w:val="true"/>
        </w:rPr>
        <w:t>טיפשית</w:t>
      </w:r>
      <w:r>
        <w:rPr>
          <w:rtl w:val="true"/>
        </w:rPr>
        <w:t xml:space="preserve">, </w:t>
      </w:r>
      <w:r>
        <w:rPr>
          <w:rtl w:val="true"/>
        </w:rPr>
        <w:t>לא</w:t>
      </w:r>
      <w:r>
        <w:rPr>
          <w:rFonts w:eastAsia="Arial TUR;Arial" w:cs="Arial TUR;Arial"/>
          <w:rtl w:val="true"/>
        </w:rPr>
        <w:t xml:space="preserve"> </w:t>
      </w:r>
      <w:r>
        <w:rPr>
          <w:rtl w:val="true"/>
        </w:rPr>
        <w:t>ראויה</w:t>
      </w:r>
      <w:r>
        <w:rPr>
          <w:rtl w:val="true"/>
        </w:rPr>
        <w:t xml:space="preserve">, </w:t>
      </w:r>
      <w:r>
        <w:rPr>
          <w:rtl w:val="true"/>
        </w:rPr>
        <w:t>ועדיין</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משקפת</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האמת</w:t>
      </w:r>
      <w:r>
        <w:rPr>
          <w:rtl w:val="true"/>
        </w:rPr>
        <w:t xml:space="preserve">, </w:t>
      </w:r>
      <w:r>
        <w:rPr>
          <w:rtl w:val="true"/>
        </w:rPr>
        <w:t>ואינה</w:t>
      </w:r>
      <w:r>
        <w:rPr>
          <w:rFonts w:eastAsia="Arial TUR;Arial" w:cs="Arial TUR;Arial"/>
          <w:rtl w:val="true"/>
        </w:rPr>
        <w:t xml:space="preserve"> </w:t>
      </w:r>
      <w:r>
        <w:rPr>
          <w:rtl w:val="true"/>
        </w:rPr>
        <w:t>מצביעה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שהמתלוננת</w:t>
      </w:r>
      <w:r>
        <w:rPr>
          <w:rFonts w:eastAsia="Arial TUR;Arial" w:cs="Arial TUR;Arial"/>
          <w:rtl w:val="true"/>
        </w:rPr>
        <w:t xml:space="preserve"> </w:t>
      </w:r>
      <w:r>
        <w:rPr>
          <w:rtl w:val="true"/>
        </w:rPr>
        <w:t>שיקרה</w:t>
      </w:r>
      <w:r>
        <w:rPr>
          <w:rtl w:val="true"/>
        </w:rPr>
        <w:t xml:space="preserve">" </w:t>
      </w:r>
      <w:r>
        <w:rPr>
          <w:rFonts w:cs="FrankRuehl;Times New Roman" w:ascii="FrankRuehl;Times New Roman" w:hAnsi="FrankRuehl;Times New Roman"/>
          <w:color w:val="000000"/>
          <w:rtl w:val="true"/>
        </w:rPr>
        <w:t>(</w:t>
      </w:r>
      <w:hyperlink r:id="rId43">
        <w:r>
          <w:rPr>
            <w:rStyle w:val="Hyperlink"/>
            <w:rFonts w:ascii="FrankRuehl;Times New Roman" w:hAnsi="FrankRuehl;Times New Roman"/>
            <w:color w:val="0000FF"/>
            <w:u w:val="single"/>
            <w:rtl w:val="true"/>
          </w:rPr>
          <w:t>ע</w:t>
        </w:r>
        <w:r>
          <w:rPr>
            <w:rStyle w:val="Hyperlink"/>
            <w:rFonts w:cs="FrankRuehl;Times New Roman" w:ascii="FrankRuehl;Times New Roman" w:hAnsi="FrankRuehl;Times New Roman"/>
            <w:color w:val="0000FF"/>
            <w:u w:val="single"/>
            <w:rtl w:val="true"/>
          </w:rPr>
          <w:t>"</w:t>
        </w:r>
        <w:r>
          <w:rPr>
            <w:rStyle w:val="Hyperlink"/>
            <w:rFonts w:ascii="FrankRuehl;Times New Roman" w:hAnsi="FrankRuehl;Times New Roman"/>
            <w:color w:val="0000FF"/>
            <w:u w:val="single"/>
            <w:rtl w:val="true"/>
          </w:rPr>
          <w:t xml:space="preserve">פ </w:t>
        </w:r>
        <w:r>
          <w:rPr>
            <w:rStyle w:val="Hyperlink"/>
            <w:rFonts w:cs="FrankRuehl;Times New Roman" w:ascii="FrankRuehl;Times New Roman" w:hAnsi="FrankRuehl;Times New Roman"/>
            <w:color w:val="0000FF"/>
            <w:u w:val="single"/>
          </w:rPr>
          <w:t>9458/05</w:t>
        </w:r>
      </w:hyperlink>
      <w:r>
        <w:rPr>
          <w:rFonts w:cs="FrankRuehl;Times New Roman" w:ascii="FrankRuehl;Times New Roman" w:hAnsi="FrankRuehl;Times New Roman"/>
          <w:color w:val="000000"/>
          <w:rtl w:val="true"/>
        </w:rPr>
        <w:t xml:space="preserve"> </w:t>
      </w:r>
      <w:r>
        <w:rPr>
          <w:rFonts w:ascii="Century" w:hAnsi="Century" w:cs="Miriam"/>
          <w:b/>
          <w:b/>
          <w:spacing w:val="0"/>
          <w:szCs w:val="24"/>
          <w:rtl w:val="true"/>
        </w:rPr>
        <w:t>רחמילוב</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FrankRuehl;Times New Roman" w:ascii="FrankRuehl;Times New Roman" w:hAnsi="FrankRuehl;Times New Roman"/>
          <w:color w:val="000000"/>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FrankRuehl;Times New Roman" w:hAnsi="FrankRuehl;Times New Roman"/>
          <w:color w:val="000000"/>
          <w:rtl w:val="true"/>
        </w:rPr>
        <w:t>פסקה ו</w:t>
      </w:r>
      <w:r>
        <w:rPr>
          <w:rFonts w:cs="FrankRuehl;Times New Roman" w:ascii="FrankRuehl;Times New Roman" w:hAnsi="FrankRuehl;Times New Roman"/>
          <w:color w:val="000000"/>
          <w:rtl w:val="true"/>
        </w:rPr>
        <w:t>' (</w:t>
      </w:r>
      <w:r>
        <w:rPr>
          <w:rFonts w:cs="FrankRuehl;Times New Roman" w:ascii="FrankRuehl;Times New Roman" w:hAnsi="FrankRuehl;Times New Roman"/>
          <w:color w:val="000000"/>
        </w:rPr>
        <w:t>24.7.06</w:t>
      </w:r>
      <w:r>
        <w:rPr>
          <w:rFonts w:cs="FrankRuehl;Times New Roman" w:ascii="FrankRuehl;Times New Roman" w:hAnsi="FrankRuehl;Times New Roman"/>
          <w:color w:val="000000"/>
          <w:rtl w:val="true"/>
        </w:rPr>
        <w:t>))</w:t>
      </w:r>
      <w:r>
        <w:rPr>
          <w:rtl w:val="true"/>
        </w:rPr>
        <w:t>.</w:t>
      </w:r>
    </w:p>
    <w:p>
      <w:pPr>
        <w:pStyle w:val="Ruller51"/>
        <w:ind w:end="1282"/>
        <w:jc w:val="both"/>
        <w:rPr/>
      </w:pPr>
      <w:r>
        <w:rPr>
          <w:rtl w:val="true"/>
        </w:rPr>
      </w:r>
    </w:p>
    <w:p>
      <w:pPr>
        <w:pStyle w:val="Ruller51"/>
        <w:ind w:start="793" w:end="1282"/>
        <w:jc w:val="both"/>
        <w:rPr/>
      </w:pPr>
      <w:r>
        <w:rPr>
          <w:rtl w:val="true"/>
        </w:rPr>
        <w:t>וכן</w:t>
      </w:r>
      <w:r>
        <w:rPr>
          <w:rtl w:val="true"/>
        </w:rPr>
        <w:t>:</w:t>
      </w:r>
    </w:p>
    <w:p>
      <w:pPr>
        <w:pStyle w:val="Ruller51"/>
        <w:ind w:end="1282"/>
        <w:jc w:val="both"/>
        <w:rPr/>
      </w:pPr>
      <w:r>
        <w:rPr>
          <w:rtl w:val="true"/>
        </w:rPr>
      </w:r>
    </w:p>
    <w:p>
      <w:pPr>
        <w:pStyle w:val="Ruller51"/>
        <w:spacing w:lineRule="auto" w:line="276"/>
        <w:ind w:end="1282"/>
        <w:jc w:val="both"/>
        <w:rPr/>
      </w:pPr>
      <w:r>
        <w:rPr>
          <w:rtl w:val="true"/>
        </w:rPr>
        <w:t>"</w:t>
      </w:r>
      <w:r>
        <w:rPr>
          <w:rtl w:val="true"/>
        </w:rPr>
        <w:t>קשת</w:t>
      </w:r>
      <w:r>
        <w:rPr>
          <w:rFonts w:eastAsia="Arial TUR;Arial" w:cs="Arial TUR;Arial"/>
          <w:rtl w:val="true"/>
        </w:rPr>
        <w:t xml:space="preserve"> </w:t>
      </w:r>
      <w:r>
        <w:rPr>
          <w:rtl w:val="true"/>
        </w:rPr>
        <w:t>התגובות</w:t>
      </w:r>
      <w:r>
        <w:rPr>
          <w:rFonts w:eastAsia="Arial TUR;Arial" w:cs="Arial TUR;Arial"/>
          <w:rtl w:val="true"/>
        </w:rPr>
        <w:t xml:space="preserve"> </w:t>
      </w:r>
      <w:r>
        <w:rPr>
          <w:rtl w:val="true"/>
        </w:rPr>
        <w:t>האפשריות</w:t>
      </w:r>
      <w:r>
        <w:rPr>
          <w:rFonts w:eastAsia="Arial TUR;Arial" w:cs="Arial TUR;Arial"/>
          <w:rtl w:val="true"/>
        </w:rPr>
        <w:t xml:space="preserve"> </w:t>
      </w:r>
      <w:r>
        <w:rPr>
          <w:rtl w:val="true"/>
        </w:rPr>
        <w:t>מצד</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עבירה</w:t>
      </w:r>
      <w:r>
        <w:rPr>
          <w:rtl w:val="true"/>
        </w:rPr>
        <w:t xml:space="preserve">, </w:t>
      </w:r>
      <w:r>
        <w:rPr>
          <w:rtl w:val="true"/>
        </w:rPr>
        <w:t>בייחוד</w:t>
      </w:r>
      <w:r>
        <w:rPr>
          <w:rFonts w:eastAsia="Arial TUR;Arial" w:cs="Arial TUR;Arial"/>
          <w:rtl w:val="true"/>
        </w:rPr>
        <w:t xml:space="preserve"> </w:t>
      </w:r>
      <w:r>
        <w:rPr>
          <w:rtl w:val="true"/>
        </w:rPr>
        <w:t>עבירת</w:t>
      </w:r>
      <w:r>
        <w:rPr>
          <w:rFonts w:eastAsia="Arial TUR;Arial" w:cs="Arial TUR;Arial"/>
          <w:rtl w:val="true"/>
        </w:rPr>
        <w:t xml:space="preserve"> </w:t>
      </w:r>
      <w:r>
        <w:rPr>
          <w:rtl w:val="true"/>
        </w:rPr>
        <w:t>מין</w:t>
      </w:r>
      <w:r>
        <w:rPr>
          <w:rtl w:val="true"/>
        </w:rPr>
        <w:t xml:space="preserve">, </w:t>
      </w:r>
      <w:r>
        <w:rPr>
          <w:rtl w:val="true"/>
        </w:rPr>
        <w:t>הינה</w:t>
      </w:r>
      <w:r>
        <w:rPr>
          <w:rFonts w:eastAsia="Arial TUR;Arial" w:cs="Arial TUR;Arial"/>
          <w:rtl w:val="true"/>
        </w:rPr>
        <w:t xml:space="preserve"> </w:t>
      </w:r>
      <w:r>
        <w:rPr>
          <w:rtl w:val="true"/>
        </w:rPr>
        <w:t>מגוונת</w:t>
      </w:r>
      <w:r>
        <w:rPr>
          <w:rFonts w:eastAsia="Arial TUR;Arial" w:cs="Arial TUR;Arial"/>
          <w:rtl w:val="true"/>
        </w:rPr>
        <w:t xml:space="preserve"> </w:t>
      </w:r>
      <w:r>
        <w:rPr>
          <w:rtl w:val="true"/>
        </w:rPr>
        <w:t>ביותר</w:t>
      </w:r>
      <w:r>
        <w:rPr>
          <w:rtl w:val="true"/>
        </w:rPr>
        <w:t xml:space="preserve">, </w:t>
      </w:r>
      <w:r>
        <w:rPr>
          <w:rtl w:val="true"/>
        </w:rPr>
        <w:t>ולא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לצפות</w:t>
      </w:r>
      <w:r>
        <w:rPr>
          <w:rFonts w:eastAsia="Arial TUR;Arial" w:cs="Arial TUR;Arial"/>
          <w:rtl w:val="true"/>
        </w:rPr>
        <w:t xml:space="preserve"> </w:t>
      </w:r>
      <w:r>
        <w:rPr>
          <w:rtl w:val="true"/>
        </w:rPr>
        <w:t>ממנו</w:t>
      </w:r>
      <w:r>
        <w:rPr>
          <w:rFonts w:eastAsia="Arial TUR;Arial" w:cs="Arial TUR;Arial"/>
          <w:rtl w:val="true"/>
        </w:rPr>
        <w:t xml:space="preserve"> </w:t>
      </w:r>
      <w:r>
        <w:rPr>
          <w:rtl w:val="true"/>
        </w:rPr>
        <w:t>להתנהגות</w:t>
      </w:r>
      <w:r>
        <w:rPr>
          <w:rFonts w:eastAsia="Arial TUR;Arial" w:cs="Arial TUR;Arial"/>
          <w:rtl w:val="true"/>
        </w:rPr>
        <w:t xml:space="preserve"> </w:t>
      </w:r>
      <w:r>
        <w:rPr>
          <w:rtl w:val="true"/>
        </w:rPr>
        <w:t>'</w:t>
      </w:r>
      <w:r>
        <w:rPr>
          <w:rtl w:val="true"/>
        </w:rPr>
        <w:t>רציונאלית</w:t>
      </w:r>
      <w:r>
        <w:rPr>
          <w:rtl w:val="true"/>
        </w:rPr>
        <w:t xml:space="preserve">' </w:t>
      </w:r>
      <w:r>
        <w:rPr>
          <w:rtl w:val="true"/>
        </w:rPr>
        <w:t>דווקא</w:t>
      </w:r>
      <w:r>
        <w:rPr>
          <w:rtl w:val="true"/>
        </w:rPr>
        <w:t xml:space="preserve">. </w:t>
      </w:r>
      <w:r>
        <w:rPr>
          <w:rtl w:val="true"/>
        </w:rPr>
        <w:t>תובנה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באה</w:t>
      </w:r>
      <w:r>
        <w:rPr>
          <w:rFonts w:eastAsia="Arial TUR;Arial" w:cs="Arial TUR;Arial"/>
          <w:rtl w:val="true"/>
        </w:rPr>
        <w:t xml:space="preserve"> </w:t>
      </w:r>
      <w:r>
        <w:rPr>
          <w:rtl w:val="true"/>
        </w:rPr>
        <w:t>לידי</w:t>
      </w:r>
      <w:r>
        <w:rPr>
          <w:rFonts w:eastAsia="Arial TUR;Arial" w:cs="Arial TUR;Arial"/>
          <w:rtl w:val="true"/>
        </w:rPr>
        <w:t xml:space="preserve"> </w:t>
      </w:r>
      <w:r>
        <w:rPr>
          <w:rtl w:val="true"/>
        </w:rPr>
        <w:t>ביטוי</w:t>
      </w:r>
      <w:r>
        <w:rPr>
          <w:rFonts w:eastAsia="Arial TUR;Arial" w:cs="Arial TUR;Arial"/>
          <w:rtl w:val="true"/>
        </w:rPr>
        <w:t xml:space="preserve"> </w:t>
      </w:r>
      <w:r>
        <w:rPr>
          <w:rtl w:val="true"/>
        </w:rPr>
        <w:t>בכמה</w:t>
      </w:r>
      <w:r>
        <w:rPr>
          <w:rFonts w:eastAsia="Arial TUR;Arial" w:cs="Arial TUR;Arial"/>
          <w:rtl w:val="true"/>
        </w:rPr>
        <w:t xml:space="preserve"> </w:t>
      </w:r>
      <w:r>
        <w:rPr>
          <w:rtl w:val="true"/>
        </w:rPr>
        <w:t>מישורים</w:t>
      </w:r>
      <w:r>
        <w:rPr>
          <w:rtl w:val="true"/>
        </w:rPr>
        <w:t xml:space="preserve">, </w:t>
      </w:r>
      <w:r>
        <w:rPr>
          <w:rtl w:val="true"/>
        </w:rPr>
        <w:t>למשל</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כיום</w:t>
      </w:r>
      <w:r>
        <w:rPr>
          <w:rFonts w:eastAsia="Arial TUR;Arial" w:cs="Arial TUR;Arial"/>
          <w:rtl w:val="true"/>
        </w:rPr>
        <w:t xml:space="preserve"> </w:t>
      </w:r>
      <w:r>
        <w:rPr>
          <w:rtl w:val="true"/>
        </w:rPr>
        <w:t>הכרה</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לצפות</w:t>
      </w:r>
      <w:r>
        <w:rPr>
          <w:rFonts w:eastAsia="Arial TUR;Arial" w:cs="Arial TUR;Arial"/>
          <w:rtl w:val="true"/>
        </w:rPr>
        <w:t xml:space="preserve"> </w:t>
      </w:r>
      <w:r>
        <w:rPr>
          <w:rtl w:val="true"/>
        </w:rPr>
        <w:t>מאישה</w:t>
      </w:r>
      <w:r>
        <w:rPr>
          <w:rFonts w:eastAsia="Arial TUR;Arial" w:cs="Arial TUR;Arial"/>
          <w:rtl w:val="true"/>
        </w:rPr>
        <w:t xml:space="preserve"> </w:t>
      </w:r>
      <w:r>
        <w:rPr>
          <w:rtl w:val="true"/>
        </w:rPr>
        <w:t>להתנגד</w:t>
      </w:r>
      <w:r>
        <w:rPr>
          <w:rFonts w:eastAsia="Arial TUR;Arial" w:cs="Arial TUR;Arial"/>
          <w:rtl w:val="true"/>
        </w:rPr>
        <w:t xml:space="preserve"> </w:t>
      </w:r>
      <w:r>
        <w:rPr>
          <w:rtl w:val="true"/>
        </w:rPr>
        <w:t>למעשה</w:t>
      </w:r>
      <w:r>
        <w:rPr>
          <w:rFonts w:eastAsia="Arial TUR;Arial" w:cs="Arial TUR;Arial"/>
          <w:rtl w:val="true"/>
        </w:rPr>
        <w:t xml:space="preserve"> </w:t>
      </w:r>
      <w:r>
        <w:rPr>
          <w:rtl w:val="true"/>
        </w:rPr>
        <w:t>האינוס</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פיזי</w:t>
      </w:r>
      <w:r>
        <w:rPr>
          <w:rFonts w:eastAsia="Arial TUR;Arial" w:cs="Arial TUR;Arial"/>
          <w:rtl w:val="true"/>
        </w:rPr>
        <w:t xml:space="preserve"> </w:t>
      </w:r>
      <w:r>
        <w:rPr>
          <w:rtl w:val="true"/>
        </w:rPr>
        <w:t>דווקא</w:t>
      </w:r>
      <w:r>
        <w:rPr>
          <w:rtl w:val="true"/>
        </w:rPr>
        <w:t xml:space="preserve">... </w:t>
      </w:r>
      <w:r>
        <w:rPr>
          <w:rtl w:val="true"/>
        </w:rPr>
        <w:t>באותה</w:t>
      </w:r>
      <w:r>
        <w:rPr>
          <w:rFonts w:eastAsia="Arial TUR;Arial" w:cs="Arial TUR;Arial"/>
          <w:rtl w:val="true"/>
        </w:rPr>
        <w:t xml:space="preserve"> </w:t>
      </w:r>
      <w:r>
        <w:rPr>
          <w:rtl w:val="true"/>
        </w:rPr>
        <w:t>מידה</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להכיר</w:t>
      </w:r>
      <w:r>
        <w:rPr>
          <w:rFonts w:eastAsia="Arial TUR;Arial" w:cs="Arial TUR;Arial"/>
          <w:rtl w:val="true"/>
        </w:rPr>
        <w:t xml:space="preserve"> </w:t>
      </w:r>
      <w:r>
        <w:rPr>
          <w:rtl w:val="true"/>
        </w:rPr>
        <w:t>בכך</w:t>
      </w:r>
      <w:r>
        <w:rPr>
          <w:rFonts w:eastAsia="Arial TUR;Arial" w:cs="Arial TUR;Arial"/>
          <w:rtl w:val="true"/>
        </w:rPr>
        <w:t xml:space="preserve"> </w:t>
      </w:r>
      <w:r>
        <w:rPr>
          <w:rtl w:val="true"/>
        </w:rPr>
        <w:t>שלעתים</w:t>
      </w:r>
      <w:r>
        <w:rPr>
          <w:rFonts w:eastAsia="Arial TUR;Arial" w:cs="Arial TUR;Arial"/>
          <w:rtl w:val="true"/>
        </w:rPr>
        <w:t xml:space="preserve"> </w:t>
      </w:r>
      <w:r>
        <w:rPr>
          <w:rtl w:val="true"/>
        </w:rPr>
        <w:t>ההלם</w:t>
      </w:r>
      <w:r>
        <w:rPr>
          <w:rFonts w:eastAsia="Arial TUR;Arial" w:cs="Arial TUR;Arial"/>
          <w:rtl w:val="true"/>
        </w:rPr>
        <w:t xml:space="preserve"> </w:t>
      </w:r>
      <w:r>
        <w:rPr>
          <w:rtl w:val="true"/>
        </w:rPr>
        <w:t>והחרדה</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מצוי</w:t>
      </w:r>
      <w:r>
        <w:rPr>
          <w:rFonts w:eastAsia="Arial TUR;Arial" w:cs="Arial TUR;Arial"/>
          <w:rtl w:val="true"/>
        </w:rPr>
        <w:t xml:space="preserve"> </w:t>
      </w:r>
      <w:r>
        <w:rPr>
          <w:rtl w:val="true"/>
        </w:rPr>
        <w:t>קורבן</w:t>
      </w:r>
      <w:r>
        <w:rPr>
          <w:rFonts w:eastAsia="Arial TUR;Arial" w:cs="Arial TUR;Arial"/>
          <w:rtl w:val="true"/>
        </w:rPr>
        <w:t xml:space="preserve"> </w:t>
      </w:r>
      <w:r>
        <w:rPr>
          <w:rtl w:val="true"/>
        </w:rPr>
        <w:t>העבירה</w:t>
      </w:r>
      <w:r>
        <w:rPr>
          <w:rFonts w:eastAsia="Arial TUR;Arial" w:cs="Arial TUR;Arial"/>
          <w:rtl w:val="true"/>
        </w:rPr>
        <w:t xml:space="preserve"> </w:t>
      </w:r>
      <w:r>
        <w:rPr>
          <w:rtl w:val="true"/>
        </w:rPr>
        <w:t>עשויים</w:t>
      </w:r>
      <w:r>
        <w:rPr>
          <w:rFonts w:eastAsia="Arial TUR;Arial" w:cs="Arial TUR;Arial"/>
          <w:rtl w:val="true"/>
        </w:rPr>
        <w:t xml:space="preserve"> </w:t>
      </w:r>
      <w:r>
        <w:rPr>
          <w:rtl w:val="true"/>
        </w:rPr>
        <w:t>להביאו</w:t>
      </w:r>
      <w:r>
        <w:rPr>
          <w:rFonts w:eastAsia="Arial TUR;Arial" w:cs="Arial TUR;Arial"/>
          <w:rtl w:val="true"/>
        </w:rPr>
        <w:t xml:space="preserve"> </w:t>
      </w:r>
      <w:r>
        <w:rPr>
          <w:rtl w:val="true"/>
        </w:rPr>
        <w:t>שלא</w:t>
      </w:r>
      <w:r>
        <w:rPr>
          <w:rFonts w:eastAsia="Arial TUR;Arial" w:cs="Arial TUR;Arial"/>
          <w:rtl w:val="true"/>
        </w:rPr>
        <w:t xml:space="preserve"> </w:t>
      </w:r>
      <w:r>
        <w:rPr>
          <w:rtl w:val="true"/>
        </w:rPr>
        <w:t>להימלט</w:t>
      </w:r>
      <w:r>
        <w:rPr>
          <w:rFonts w:eastAsia="Arial TUR;Arial" w:cs="Arial TUR;Arial"/>
          <w:rtl w:val="true"/>
        </w:rPr>
        <w:t xml:space="preserve"> </w:t>
      </w:r>
      <w:r>
        <w:rPr>
          <w:rtl w:val="true"/>
        </w:rPr>
        <w:t>בהזדמנות</w:t>
      </w:r>
      <w:r>
        <w:rPr>
          <w:rFonts w:eastAsia="Arial TUR;Arial" w:cs="Arial TUR;Arial"/>
          <w:rtl w:val="true"/>
        </w:rPr>
        <w:t xml:space="preserve"> </w:t>
      </w:r>
      <w:r>
        <w:rPr>
          <w:rtl w:val="true"/>
        </w:rPr>
        <w:t>הראשונה</w:t>
      </w:r>
      <w:r>
        <w:rPr>
          <w:rFonts w:eastAsia="Arial TUR;Arial" w:cs="Arial TUR;Arial"/>
          <w:rtl w:val="true"/>
        </w:rPr>
        <w:t xml:space="preserve"> </w:t>
      </w:r>
      <w:r>
        <w:rPr>
          <w:rtl w:val="true"/>
        </w:rPr>
        <w:t>הנקרית</w:t>
      </w:r>
      <w:r>
        <w:rPr>
          <w:rFonts w:eastAsia="Arial TUR;Arial" w:cs="Arial TUR;Arial"/>
          <w:rtl w:val="true"/>
        </w:rPr>
        <w:t xml:space="preserve"> </w:t>
      </w:r>
      <w:r>
        <w:rPr>
          <w:rtl w:val="true"/>
        </w:rPr>
        <w:t>בדרכו</w:t>
      </w:r>
      <w:r>
        <w:rPr>
          <w:rtl w:val="true"/>
        </w:rPr>
        <w:t>" (</w:t>
      </w:r>
      <w:r>
        <w:rPr>
          <w:rFonts w:ascii="FrankRuehl;Times New Roman" w:hAnsi="FrankRuehl;Times New Roman"/>
          <w:color w:val="000000"/>
          <w:rtl w:val="true"/>
        </w:rPr>
        <w:t xml:space="preserve">עניין </w:t>
      </w:r>
      <w:r>
        <w:rPr>
          <w:rFonts w:ascii="Century" w:hAnsi="Century" w:cs="Miriam"/>
          <w:b/>
          <w:b/>
          <w:spacing w:val="0"/>
          <w:szCs w:val="24"/>
          <w:rtl w:val="true"/>
        </w:rPr>
        <w:t>בבקוב</w:t>
      </w:r>
      <w:r>
        <w:rPr>
          <w:rFonts w:cs="FrankRuehl;Times New Roman" w:ascii="FrankRuehl;Times New Roman" w:hAnsi="FrankRuehl;Times New Roman"/>
          <w:color w:val="000000"/>
          <w:rtl w:val="true"/>
        </w:rPr>
        <w:t xml:space="preserve">, </w:t>
      </w:r>
      <w:r>
        <w:rPr>
          <w:rFonts w:ascii="FrankRuehl;Times New Roman" w:hAnsi="FrankRuehl;Times New Roman"/>
          <w:color w:val="000000"/>
          <w:rtl w:val="true"/>
        </w:rPr>
        <w:t>עמ</w:t>
      </w:r>
      <w:r>
        <w:rPr>
          <w:rFonts w:cs="FrankRuehl;Times New Roman" w:ascii="FrankRuehl;Times New Roman" w:hAnsi="FrankRuehl;Times New Roman"/>
          <w:color w:val="000000"/>
          <w:rtl w:val="true"/>
        </w:rPr>
        <w:t xml:space="preserve">' </w:t>
      </w:r>
      <w:r>
        <w:rPr/>
        <w:t>429</w:t>
      </w:r>
      <w:r>
        <w:rPr>
          <w:rtl w:val="true"/>
        </w:rPr>
        <w:t>).</w:t>
      </w:r>
    </w:p>
    <w:p>
      <w:pPr>
        <w:pStyle w:val="Ruller51"/>
        <w:ind w:end="1282"/>
        <w:jc w:val="both"/>
        <w:rPr/>
      </w:pPr>
      <w:r>
        <w:rPr>
          <w:rtl w:val="true"/>
        </w:rPr>
      </w:r>
    </w:p>
    <w:p>
      <w:pPr>
        <w:pStyle w:val="Ruller41"/>
        <w:ind w:end="0"/>
        <w:jc w:val="both"/>
        <w:rPr>
          <w:rFonts w:ascii="Century" w:hAnsi="Century" w:cs="Century"/>
        </w:rPr>
      </w:pPr>
      <w:r>
        <w:rPr>
          <w:rtl w:val="true"/>
        </w:rPr>
        <w:tab/>
      </w:r>
      <w:r>
        <w:rPr>
          <w:rtl w:val="true"/>
        </w:rPr>
        <w:t>וראו</w:t>
      </w:r>
      <w:r>
        <w:rPr>
          <w:rFonts w:eastAsia="Arial TUR;Arial" w:cs="Arial TUR;Arial"/>
          <w:rtl w:val="true"/>
        </w:rPr>
        <w:t xml:space="preserve"> </w:t>
      </w:r>
      <w:r>
        <w:rPr>
          <w:rtl w:val="true"/>
        </w:rPr>
        <w:t>גם</w:t>
      </w:r>
      <w:r>
        <w:rPr>
          <w:rtl w:val="true"/>
        </w:rPr>
        <w:t xml:space="preserve">: </w:t>
      </w:r>
      <w:hyperlink r:id="rId4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993/93</w:t>
        </w:r>
      </w:hyperlink>
      <w:r>
        <w:rPr>
          <w:rtl w:val="true"/>
        </w:rPr>
        <w:t xml:space="preserve"> </w:t>
      </w:r>
      <w:r>
        <w:rPr>
          <w:rFonts w:ascii="Century" w:hAnsi="Century" w:cs="Miriam"/>
          <w:b/>
          <w:b/>
          <w:spacing w:val="0"/>
          <w:szCs w:val="24"/>
          <w:rtl w:val="true"/>
        </w:rPr>
        <w:t>אבוטבול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20</w:t>
      </w:r>
      <w:r>
        <w:rPr>
          <w:rtl w:val="true"/>
        </w:rPr>
        <w:t xml:space="preserve"> (</w:t>
      </w:r>
      <w:r>
        <w:rPr/>
        <w:t>27.12.1993</w:t>
      </w:r>
      <w:r>
        <w:rPr>
          <w:rtl w:val="true"/>
        </w:rPr>
        <w:t xml:space="preserve">); </w:t>
      </w:r>
      <w:hyperlink r:id="rId45">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5938/00</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אזולאי</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נה</w:t>
        </w:r>
      </w:hyperlink>
      <w:r>
        <w:rPr>
          <w:rFonts w:cs="Century" w:ascii="Century" w:hAnsi="Century"/>
          <w:rtl w:val="true"/>
        </w:rPr>
        <w:t>(</w:t>
      </w:r>
      <w:r>
        <w:rPr>
          <w:rFonts w:cs="Century" w:ascii="Century" w:hAnsi="Century"/>
        </w:rPr>
        <w:t>3</w:t>
      </w:r>
      <w:r>
        <w:rPr>
          <w:rFonts w:cs="Century" w:ascii="Century" w:hAnsi="Century"/>
          <w:rtl w:val="true"/>
        </w:rPr>
        <w:t xml:space="preserve">) </w:t>
      </w:r>
      <w:r>
        <w:rPr>
          <w:rFonts w:cs="Century" w:ascii="Century" w:hAnsi="Century"/>
        </w:rPr>
        <w:t>873</w:t>
      </w:r>
      <w:r>
        <w:rPr>
          <w:rFonts w:cs="Century" w:ascii="Century" w:hAnsi="Century"/>
          <w:rtl w:val="true"/>
        </w:rPr>
        <w:t xml:space="preserve">, </w:t>
      </w:r>
      <w:r>
        <w:rPr>
          <w:rFonts w:cs="Century" w:ascii="Century" w:hAnsi="Century"/>
        </w:rPr>
        <w:t>888</w:t>
      </w:r>
      <w:r>
        <w:rPr>
          <w:rFonts w:cs="Century" w:ascii="Century" w:hAnsi="Century"/>
          <w:rtl w:val="true"/>
        </w:rPr>
        <w:t xml:space="preserve"> (</w:t>
      </w:r>
      <w:r>
        <w:rPr>
          <w:rFonts w:cs="Century" w:ascii="Century" w:hAnsi="Century"/>
        </w:rPr>
        <w:t>2001</w:t>
      </w:r>
      <w:r>
        <w:rPr>
          <w:rFonts w:cs="Century" w:ascii="Century" w:hAnsi="Century"/>
          <w:rtl w:val="true"/>
        </w:rPr>
        <w:t>)</w:t>
      </w:r>
      <w:r>
        <w:rPr>
          <w:rtl w:val="true"/>
        </w:rPr>
        <w:t xml:space="preserve">; </w:t>
      </w:r>
      <w:hyperlink r:id="rId46">
        <w:r>
          <w:rPr>
            <w:rStyle w:val="Hyperlink"/>
            <w:rFonts w:ascii="FrankRuehl;Times New Roman" w:hAnsi="FrankRuehl;Times New Roman"/>
            <w:color w:val="0000FF"/>
            <w:u w:val="single"/>
            <w:rtl w:val="true"/>
          </w:rPr>
          <w:t>ע</w:t>
        </w:r>
        <w:r>
          <w:rPr>
            <w:rStyle w:val="Hyperlink"/>
            <w:rFonts w:cs="FrankRuehl;Times New Roman" w:ascii="FrankRuehl;Times New Roman" w:hAnsi="FrankRuehl;Times New Roman"/>
            <w:color w:val="0000FF"/>
            <w:u w:val="single"/>
            <w:rtl w:val="true"/>
          </w:rPr>
          <w:t>"</w:t>
        </w:r>
        <w:r>
          <w:rPr>
            <w:rStyle w:val="Hyperlink"/>
            <w:rFonts w:ascii="FrankRuehl;Times New Roman" w:hAnsi="FrankRuehl;Times New Roman"/>
            <w:color w:val="0000FF"/>
            <w:u w:val="single"/>
            <w:rtl w:val="true"/>
          </w:rPr>
          <w:t xml:space="preserve">פ </w:t>
        </w:r>
        <w:r>
          <w:rPr>
            <w:rStyle w:val="Hyperlink"/>
            <w:rFonts w:cs="FrankRuehl;Times New Roman" w:ascii="FrankRuehl;Times New Roman" w:hAnsi="FrankRuehl;Times New Roman"/>
            <w:color w:val="0000FF"/>
            <w:u w:val="single"/>
          </w:rPr>
          <w:t>3424/93</w:t>
        </w:r>
        <w:r>
          <w:rPr>
            <w:rStyle w:val="Hyperlink"/>
            <w:rFonts w:cs="FrankRuehl;Times New Roman" w:ascii="FrankRuehl;Times New Roman" w:hAnsi="FrankRuehl;Times New Roman"/>
            <w:color w:val="0000FF"/>
            <w:u w:val="single"/>
            <w:rtl w:val="true"/>
          </w:rPr>
          <w:t>‏</w:t>
        </w:r>
      </w:hyperlink>
      <w:r>
        <w:rPr>
          <w:rFonts w:cs="FrankRuehl;Times New Roman" w:ascii="FrankRuehl;Times New Roman" w:hAnsi="FrankRuehl;Times New Roman"/>
          <w:color w:val="000000"/>
          <w:rtl w:val="true"/>
        </w:rPr>
        <w:t xml:space="preserve"> </w:t>
      </w:r>
      <w:r>
        <w:rPr>
          <w:rFonts w:cs="FrankRuehl;Times New Roman" w:ascii="FrankRuehl;Times New Roman" w:hAnsi="FrankRuehl;Times New Roman"/>
          <w:color w:val="000000"/>
        </w:rPr>
        <w:t>‎‎</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Miriam"/>
          <w:b/>
          <w:b/>
          <w:spacing w:val="0"/>
          <w:szCs w:val="24"/>
        </w:rPr>
        <w:t>‎</w:t>
      </w:r>
      <w:r>
        <w:rPr>
          <w:rFonts w:ascii="Century" w:hAnsi="Century" w:eastAsia="Century" w:cs="Century"/>
          <w:b/>
          <w:b/>
          <w:spacing w:val="0"/>
          <w:szCs w:val="24"/>
        </w:rPr>
        <w:t xml:space="preserve"> </w:t>
      </w:r>
      <w:r>
        <w:rPr>
          <w:rFonts w:ascii="Century" w:hAnsi="Century" w:cs="Miriam"/>
          <w:b/>
          <w:b/>
          <w:spacing w:val="0"/>
          <w:szCs w:val="24"/>
        </w:rPr>
        <w:t>‎</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מנצור</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10</w:t>
      </w:r>
      <w:r>
        <w:rPr>
          <w:rtl w:val="true"/>
        </w:rPr>
        <w:t xml:space="preserve"> (</w:t>
      </w:r>
      <w:r>
        <w:rPr/>
        <w:t>29.5.1995</w:t>
      </w:r>
      <w:r>
        <w:rPr>
          <w:rtl w:val="true"/>
        </w:rPr>
        <w:t xml:space="preserve">); </w:t>
      </w:r>
      <w:hyperlink r:id="rId4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316/85</w:t>
        </w:r>
        <w:r>
          <w:rPr>
            <w:rStyle w:val="Hyperlink"/>
            <w:color w:val="0000FF"/>
            <w:u w:val="single"/>
            <w:rtl w:val="true"/>
          </w:rPr>
          <w:t xml:space="preserve"> </w:t>
        </w:r>
        <w:r>
          <w:rPr>
            <w:rStyle w:val="Hyperlink"/>
            <w:color w:val="0000FF"/>
            <w:u w:val="single"/>
            <w:rtl w:val="true"/>
          </w:rPr>
          <w:t>גרינוולד</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מ</w:t>
        </w:r>
      </w:hyperlink>
      <w:r>
        <w:rPr>
          <w:rFonts w:cs="FrankRuehl;Times New Roman" w:ascii="FrankRuehl;Times New Roman" w:hAnsi="FrankRuehl;Times New Roman"/>
          <w:color w:val="000000"/>
          <w:rtl w:val="true"/>
        </w:rPr>
        <w:t>(</w:t>
      </w:r>
      <w:r>
        <w:rPr>
          <w:rFonts w:cs="FrankRuehl;Times New Roman" w:ascii="FrankRuehl;Times New Roman" w:hAnsi="FrankRuehl;Times New Roman"/>
          <w:color w:val="000000"/>
        </w:rPr>
        <w:t>2</w:t>
      </w:r>
      <w:r>
        <w:rPr>
          <w:rFonts w:cs="FrankRuehl;Times New Roman" w:ascii="FrankRuehl;Times New Roman" w:hAnsi="FrankRuehl;Times New Roman"/>
          <w:color w:val="000000"/>
          <w:rtl w:val="true"/>
        </w:rPr>
        <w:t xml:space="preserve">) </w:t>
      </w:r>
      <w:r>
        <w:rPr>
          <w:rFonts w:cs="FrankRuehl;Times New Roman" w:ascii="FrankRuehl;Times New Roman" w:hAnsi="FrankRuehl;Times New Roman"/>
          <w:color w:val="000000"/>
        </w:rPr>
        <w:t>564</w:t>
      </w:r>
      <w:r>
        <w:rPr>
          <w:rFonts w:cs="FrankRuehl;Times New Roman" w:ascii="FrankRuehl;Times New Roman" w:hAnsi="FrankRuehl;Times New Roman"/>
          <w:color w:val="000000"/>
          <w:rtl w:val="true"/>
        </w:rPr>
        <w:t xml:space="preserve">, </w:t>
      </w:r>
      <w:r>
        <w:rPr>
          <w:rFonts w:cs="FrankRuehl;Times New Roman" w:ascii="FrankRuehl;Times New Roman" w:hAnsi="FrankRuehl;Times New Roman"/>
          <w:color w:val="000000"/>
        </w:rPr>
        <w:t>577</w:t>
      </w:r>
      <w:r>
        <w:rPr>
          <w:rFonts w:cs="FrankRuehl;Times New Roman" w:ascii="FrankRuehl;Times New Roman" w:hAnsi="FrankRuehl;Times New Roman"/>
          <w:color w:val="000000"/>
          <w:rtl w:val="true"/>
        </w:rPr>
        <w:t xml:space="preserve"> (</w:t>
      </w:r>
      <w:r>
        <w:rPr>
          <w:rFonts w:cs="FrankRuehl;Times New Roman" w:ascii="FrankRuehl;Times New Roman" w:hAnsi="FrankRuehl;Times New Roman"/>
          <w:color w:val="000000"/>
        </w:rPr>
        <w:t>1986</w:t>
      </w:r>
      <w:r>
        <w:rPr>
          <w:rFonts w:cs="Century" w:ascii="Century" w:hAnsi="Century"/>
          <w:rtl w:val="true"/>
        </w:rPr>
        <w:t xml:space="preserve">); </w:t>
      </w:r>
      <w:r>
        <w:rPr>
          <w:rFonts w:ascii="Century" w:hAnsi="Century" w:cs="Century"/>
          <w:rtl w:val="true"/>
        </w:rPr>
        <w:t>ו</w:t>
      </w:r>
      <w:hyperlink r:id="rId4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2606/04</w:t>
        </w:r>
      </w:hyperlink>
      <w:r>
        <w:rPr>
          <w:rFonts w:cs="Century" w:ascii="Century" w:hAnsi="Century"/>
          <w:rtl w:val="true"/>
        </w:rPr>
        <w:t xml:space="preserve">‏ </w:t>
      </w:r>
      <w:r>
        <w:rPr>
          <w:rFonts w:ascii="Century" w:hAnsi="Century" w:cs="Miriam"/>
          <w:b/>
          <w:b/>
          <w:spacing w:val="0"/>
          <w:szCs w:val="24"/>
          <w:rtl w:val="true"/>
        </w:rPr>
        <w:t>בנבידה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ascii="Century" w:hAnsi="Century" w:cs="Century"/>
          <w:rtl w:val="true"/>
        </w:rPr>
        <w:t xml:space="preserve">פסקה </w:t>
      </w:r>
      <w:r>
        <w:rPr>
          <w:rFonts w:cs="Century" w:ascii="Century" w:hAnsi="Century"/>
        </w:rPr>
        <w:t>27</w:t>
      </w:r>
      <w:r>
        <w:rPr>
          <w:rFonts w:cs="Century" w:ascii="Century" w:hAnsi="Century"/>
          <w:rtl w:val="true"/>
        </w:rPr>
        <w:t xml:space="preserve"> (</w:t>
      </w:r>
      <w:r>
        <w:rPr>
          <w:rFonts w:cs="Century" w:ascii="Century" w:hAnsi="Century"/>
        </w:rPr>
        <w:t>26.4.2006</w:t>
      </w:r>
      <w:r>
        <w:rPr>
          <w:rFonts w:cs="Century" w:ascii="Century" w:hAnsi="Century"/>
          <w:rtl w:val="true"/>
        </w:rPr>
        <w:t>).</w:t>
      </w:r>
    </w:p>
    <w:p>
      <w:pPr>
        <w:pStyle w:val="Ruller51"/>
        <w:spacing w:lineRule="auto" w:line="360"/>
        <w:ind w:end="1282"/>
        <w:jc w:val="both"/>
        <w:rPr>
          <w:rFonts w:ascii="Century" w:hAnsi="Century" w:cs="Century"/>
        </w:rPr>
      </w:pPr>
      <w:r>
        <w:rPr>
          <w:rFonts w:cs="Century" w:ascii="Century" w:hAnsi="Century"/>
          <w:rtl w:val="true"/>
        </w:rPr>
      </w:r>
    </w:p>
    <w:p>
      <w:pPr>
        <w:pStyle w:val="Ruller42"/>
        <w:numPr>
          <w:ilvl w:val="0"/>
          <w:numId w:val="1"/>
        </w:numPr>
        <w:ind w:end="0"/>
        <w:jc w:val="both"/>
        <w:rPr/>
      </w:pPr>
      <w:r>
        <w:rPr>
          <w:rFonts w:ascii="Century" w:hAnsi="Century" w:cs="Miriam"/>
          <w:b/>
          <w:b/>
          <w:spacing w:val="0"/>
          <w:sz w:val="22"/>
          <w:sz w:val="22"/>
          <w:szCs w:val="24"/>
          <w:rtl w:val="true"/>
        </w:rPr>
        <w:t>סיכומם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דברים</w:t>
      </w:r>
      <w:r>
        <w:rPr>
          <w:rtl w:val="true"/>
        </w:rPr>
        <w:t xml:space="preserve">: </w:t>
      </w:r>
      <w:r>
        <w:rPr>
          <w:rtl w:val="true"/>
        </w:rPr>
        <w:t>על יסוד הנימוקים שפורטו לעיל</w:t>
      </w:r>
      <w:r>
        <w:rPr>
          <w:rtl w:val="true"/>
        </w:rPr>
        <w:t xml:space="preserve">, </w:t>
      </w:r>
      <w:r>
        <w:rPr>
          <w:rtl w:val="true"/>
        </w:rPr>
        <w:t xml:space="preserve">אני סבור כי הרשעתו של המערער בעבירות בהן הורשע </w:t>
      </w:r>
      <w:r>
        <w:rPr>
          <w:rtl w:val="true"/>
        </w:rPr>
        <w:t xml:space="preserve">- </w:t>
      </w:r>
      <w:r>
        <w:rPr>
          <w:rtl w:val="true"/>
        </w:rPr>
        <w:t>בדין יסודה</w:t>
      </w:r>
      <w:r>
        <w:rPr>
          <w:rtl w:val="true"/>
        </w:rPr>
        <w:t xml:space="preserve">, </w:t>
      </w:r>
      <w:r>
        <w:rPr>
          <w:rtl w:val="true"/>
        </w:rPr>
        <w:t>ויש להותיר את הכרעת דינו של בית משפט קמא על כנה</w:t>
      </w:r>
      <w:r>
        <w:rPr>
          <w:rtl w:val="true"/>
        </w:rPr>
        <w:t>.</w:t>
      </w:r>
    </w:p>
    <w:p>
      <w:pPr>
        <w:pStyle w:val="Ruller41"/>
        <w:ind w:end="0"/>
        <w:jc w:val="both"/>
        <w:rPr/>
      </w:pPr>
      <w:r>
        <w:rPr>
          <w:rtl w:val="true"/>
        </w:rPr>
      </w:r>
    </w:p>
    <w:p>
      <w:pPr>
        <w:pStyle w:val="Ruller42"/>
        <w:numPr>
          <w:ilvl w:val="0"/>
          <w:numId w:val="0"/>
        </w:numPr>
        <w:ind w:hanging="0" w:start="0" w:end="0"/>
        <w:jc w:val="both"/>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end="0"/>
        <w:jc w:val="both"/>
        <w:rPr/>
      </w:pPr>
      <w:r>
        <w:rPr>
          <w:rtl w:val="true"/>
        </w:rPr>
        <w:t>לא מצאתי כי עונשו של המערער חורג לחומרה מרמת הענישה הראויה בנסיבות העניין</w:t>
      </w:r>
      <w:r>
        <w:rPr>
          <w:rtl w:val="true"/>
        </w:rPr>
        <w:t xml:space="preserve">. </w:t>
      </w:r>
      <w:r>
        <w:rPr>
          <w:rtl w:val="true"/>
        </w:rPr>
        <w:t xml:space="preserve">סבורני כי העונש שהושת על המערער </w:t>
      </w:r>
      <w:r>
        <w:rPr>
          <w:rFonts w:ascii="Times New Roman;Times New Roman" w:hAnsi="Times New Roman;Times New Roman" w:cs="Times New Roman;Times New Roman"/>
          <w:sz w:val="22"/>
          <w:sz w:val="22"/>
          <w:rtl w:val="true"/>
        </w:rPr>
        <w:t xml:space="preserve">הולם את </w:t>
      </w:r>
      <w:r>
        <w:rPr>
          <w:rStyle w:val="default"/>
          <w:rFonts w:cs="FrankRuehl;Times New Roman"/>
          <w:sz w:val="22"/>
          <w:sz w:val="22"/>
          <w:szCs w:val="28"/>
          <w:rtl w:val="true"/>
        </w:rPr>
        <w:t>חומרת</w:t>
      </w:r>
      <w:r>
        <w:rPr>
          <w:rStyle w:val="default"/>
          <w:rFonts w:eastAsia="Garamond"/>
          <w:sz w:val="22"/>
          <w:sz w:val="22"/>
          <w:szCs w:val="28"/>
          <w:rtl w:val="true"/>
        </w:rPr>
        <w:t xml:space="preserve"> </w:t>
      </w:r>
      <w:r>
        <w:rPr>
          <w:rFonts w:ascii="Times New Roman;Times New Roman" w:hAnsi="Times New Roman;Times New Roman" w:cs="Times New Roman;Times New Roman"/>
          <w:sz w:val="22"/>
          <w:sz w:val="22"/>
          <w:rtl w:val="true"/>
        </w:rPr>
        <w:t xml:space="preserve">מעשיו </w:t>
      </w:r>
      <w:r>
        <w:rPr>
          <w:rStyle w:val="default"/>
          <w:rFonts w:cs="FrankRuehl;Times New Roman"/>
          <w:sz w:val="22"/>
          <w:sz w:val="22"/>
          <w:szCs w:val="28"/>
          <w:rtl w:val="true"/>
        </w:rPr>
        <w:t>ומידת</w:t>
      </w:r>
      <w:r>
        <w:rPr>
          <w:rStyle w:val="default"/>
          <w:rFonts w:eastAsia="Garamond"/>
          <w:sz w:val="22"/>
          <w:sz w:val="22"/>
          <w:szCs w:val="28"/>
          <w:rtl w:val="true"/>
        </w:rPr>
        <w:t xml:space="preserve"> </w:t>
      </w:r>
      <w:r>
        <w:rPr>
          <w:rStyle w:val="default"/>
          <w:rFonts w:cs="FrankRuehl;Times New Roman"/>
          <w:sz w:val="22"/>
          <w:sz w:val="22"/>
          <w:szCs w:val="28"/>
          <w:rtl w:val="true"/>
        </w:rPr>
        <w:t>אשמו</w:t>
      </w:r>
      <w:r>
        <w:rPr>
          <w:rStyle w:val="default"/>
          <w:rFonts w:eastAsia="Garamond"/>
          <w:sz w:val="22"/>
          <w:sz w:val="22"/>
          <w:szCs w:val="28"/>
          <w:rtl w:val="true"/>
        </w:rPr>
        <w:t xml:space="preserve"> </w:t>
      </w:r>
      <w:r>
        <w:rPr>
          <w:rStyle w:val="default"/>
          <w:rFonts w:cs="FrankRuehl;Times New Roman"/>
          <w:sz w:val="22"/>
          <w:sz w:val="22"/>
          <w:szCs w:val="28"/>
          <w:rtl w:val="true"/>
        </w:rPr>
        <w:t>ומהווה</w:t>
      </w:r>
      <w:r>
        <w:rPr>
          <w:rStyle w:val="default"/>
          <w:rFonts w:eastAsia="Garamond"/>
          <w:sz w:val="22"/>
          <w:sz w:val="22"/>
          <w:szCs w:val="28"/>
          <w:rtl w:val="true"/>
        </w:rPr>
        <w:t xml:space="preserve"> </w:t>
      </w:r>
      <w:r>
        <w:rPr>
          <w:rStyle w:val="default"/>
          <w:rFonts w:cs="FrankRuehl;Times New Roman"/>
          <w:sz w:val="22"/>
          <w:sz w:val="22"/>
          <w:szCs w:val="28"/>
          <w:rtl w:val="true"/>
        </w:rPr>
        <w:t>ביטוי</w:t>
      </w:r>
      <w:r>
        <w:rPr>
          <w:rStyle w:val="default"/>
          <w:rFonts w:eastAsia="Garamond"/>
          <w:sz w:val="22"/>
          <w:sz w:val="22"/>
          <w:szCs w:val="28"/>
          <w:rtl w:val="true"/>
        </w:rPr>
        <w:t xml:space="preserve"> </w:t>
      </w:r>
      <w:r>
        <w:rPr>
          <w:rStyle w:val="default"/>
          <w:rFonts w:cs="FrankRuehl;Times New Roman"/>
          <w:sz w:val="22"/>
          <w:sz w:val="22"/>
          <w:szCs w:val="28"/>
          <w:rtl w:val="true"/>
        </w:rPr>
        <w:t>ראוי</w:t>
      </w:r>
      <w:r>
        <w:rPr>
          <w:rStyle w:val="default"/>
          <w:rFonts w:eastAsia="Garamond"/>
          <w:sz w:val="22"/>
          <w:sz w:val="22"/>
          <w:szCs w:val="28"/>
          <w:rtl w:val="true"/>
        </w:rPr>
        <w:t xml:space="preserve"> </w:t>
      </w:r>
      <w:r>
        <w:rPr>
          <w:rStyle w:val="default"/>
          <w:rFonts w:cs="FrankRuehl;Times New Roman"/>
          <w:sz w:val="22"/>
          <w:sz w:val="22"/>
          <w:szCs w:val="28"/>
          <w:rtl w:val="true"/>
        </w:rPr>
        <w:t>לעיקרון</w:t>
      </w:r>
      <w:r>
        <w:rPr>
          <w:rStyle w:val="default"/>
          <w:rFonts w:eastAsia="Garamond"/>
          <w:sz w:val="22"/>
          <w:sz w:val="22"/>
          <w:szCs w:val="28"/>
          <w:rtl w:val="true"/>
        </w:rPr>
        <w:t xml:space="preserve"> </w:t>
      </w:r>
      <w:r>
        <w:rPr>
          <w:rStyle w:val="default"/>
          <w:rFonts w:cs="FrankRuehl;Times New Roman"/>
          <w:sz w:val="22"/>
          <w:sz w:val="22"/>
          <w:szCs w:val="28"/>
          <w:rtl w:val="true"/>
        </w:rPr>
        <w:t>ההלימה</w:t>
      </w:r>
      <w:r>
        <w:rPr>
          <w:rStyle w:val="default"/>
          <w:rFonts w:cs="FrankRuehl;Times New Roman"/>
          <w:sz w:val="22"/>
          <w:szCs w:val="28"/>
          <w:rtl w:val="true"/>
        </w:rPr>
        <w:t xml:space="preserve">, </w:t>
      </w:r>
      <w:r>
        <w:rPr>
          <w:rStyle w:val="default"/>
          <w:rFonts w:cs="FrankRuehl;Times New Roman"/>
          <w:sz w:val="22"/>
          <w:sz w:val="22"/>
          <w:szCs w:val="28"/>
          <w:rtl w:val="true"/>
        </w:rPr>
        <w:t>שהוא</w:t>
      </w:r>
      <w:r>
        <w:rPr>
          <w:rStyle w:val="default"/>
          <w:rFonts w:eastAsia="Garamond"/>
          <w:sz w:val="22"/>
          <w:sz w:val="22"/>
          <w:szCs w:val="28"/>
          <w:rtl w:val="true"/>
        </w:rPr>
        <w:t xml:space="preserve"> </w:t>
      </w:r>
      <w:r>
        <w:rPr>
          <w:rStyle w:val="default"/>
          <w:rFonts w:cs="FrankRuehl;Times New Roman"/>
          <w:sz w:val="22"/>
          <w:sz w:val="22"/>
          <w:szCs w:val="28"/>
          <w:rtl w:val="true"/>
        </w:rPr>
        <w:t>העיקרון</w:t>
      </w:r>
      <w:r>
        <w:rPr>
          <w:rStyle w:val="default"/>
          <w:rFonts w:eastAsia="Garamond"/>
          <w:sz w:val="22"/>
          <w:sz w:val="22"/>
          <w:szCs w:val="28"/>
          <w:rtl w:val="true"/>
        </w:rPr>
        <w:t xml:space="preserve"> </w:t>
      </w:r>
      <w:r>
        <w:rPr>
          <w:rStyle w:val="default"/>
          <w:rFonts w:cs="FrankRuehl;Times New Roman"/>
          <w:sz w:val="22"/>
          <w:sz w:val="22"/>
          <w:szCs w:val="28"/>
          <w:rtl w:val="true"/>
        </w:rPr>
        <w:t>המנחה</w:t>
      </w:r>
      <w:r>
        <w:rPr>
          <w:rStyle w:val="default"/>
          <w:rFonts w:eastAsia="Garamond"/>
          <w:sz w:val="22"/>
          <w:sz w:val="22"/>
          <w:szCs w:val="28"/>
          <w:rtl w:val="true"/>
        </w:rPr>
        <w:t xml:space="preserve"> </w:t>
      </w:r>
      <w:r>
        <w:rPr>
          <w:rFonts w:ascii="Times New Roman;Times New Roman" w:hAnsi="Times New Roman;Times New Roman" w:cs="Times New Roman;Times New Roman"/>
          <w:sz w:val="22"/>
          <w:sz w:val="22"/>
          <w:rtl w:val="true"/>
        </w:rPr>
        <w:t>בענישה</w:t>
      </w:r>
      <w:r>
        <w:rPr>
          <w:rtl w:val="true"/>
        </w:rPr>
        <w:t xml:space="preserve"> </w:t>
      </w:r>
      <w:r>
        <w:rPr>
          <w:rtl w:val="true"/>
        </w:rPr>
        <w:t>(</w:t>
      </w:r>
      <w:hyperlink r:id="rId49">
        <w:r>
          <w:rPr>
            <w:rStyle w:val="Hyperlink"/>
            <w:color w:val="0000FF"/>
            <w:u w:val="single"/>
            <w:rtl w:val="true"/>
          </w:rPr>
          <w:t>סעיף</w:t>
        </w:r>
        <w:r>
          <w:rPr>
            <w:rStyle w:val="Hyperlink"/>
            <w:color w:val="0000FF"/>
            <w:u w:val="single"/>
            <w:rtl w:val="true"/>
          </w:rPr>
          <w:t xml:space="preserve"> </w:t>
        </w:r>
        <w:r>
          <w:rPr>
            <w:rStyle w:val="Hyperlink"/>
            <w:color w:val="0000FF"/>
            <w:u w:val="single"/>
          </w:rPr>
          <w:t>40</w:t>
        </w:r>
        <w:r>
          <w:rPr>
            <w:rStyle w:val="Hyperlink"/>
            <w:color w:val="0000FF"/>
            <w:u w:val="single"/>
            <w:rtl w:val="true"/>
          </w:rPr>
          <w:t>ב</w:t>
        </w:r>
      </w:hyperlink>
      <w:r>
        <w:rPr>
          <w:rtl w:val="true"/>
        </w:rPr>
        <w:t xml:space="preserve"> ל</w:t>
      </w:r>
      <w:hyperlink r:id="rId5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w:t>
      </w:r>
    </w:p>
    <w:p>
      <w:pPr>
        <w:pStyle w:val="Ruller41"/>
        <w:ind w:end="0"/>
        <w:jc w:val="both"/>
        <w:rPr/>
      </w:pPr>
      <w:r>
        <w:rPr>
          <w:rtl w:val="true"/>
        </w:rPr>
      </w:r>
    </w:p>
    <w:p>
      <w:pPr>
        <w:pStyle w:val="Ruller42"/>
        <w:numPr>
          <w:ilvl w:val="0"/>
          <w:numId w:val="1"/>
        </w:numPr>
        <w:ind w:end="0"/>
        <w:jc w:val="both"/>
        <w:rPr/>
      </w:pPr>
      <w:r>
        <w:rPr>
          <w:rtl w:val="true"/>
        </w:rPr>
        <w:t>כזכור</w:t>
      </w:r>
      <w:r>
        <w:rPr>
          <w:rtl w:val="true"/>
        </w:rPr>
        <w:t>,</w:t>
      </w:r>
      <w:r>
        <w:rPr>
          <w:sz w:val="28"/>
          <w:rtl w:val="true"/>
        </w:rPr>
        <w:t xml:space="preserve"> </w:t>
      </w:r>
      <w:r>
        <w:rPr>
          <w:sz w:val="28"/>
          <w:sz w:val="28"/>
          <w:rtl w:val="true"/>
        </w:rPr>
        <w:t>נקודת המוצא היא כי אין מדרכה של ערכאת הערעור להתערב בחומרת העונש שהוטל על</w:t>
      </w:r>
      <w:r>
        <w:rPr>
          <w:sz w:val="28"/>
          <w:rtl w:val="true"/>
        </w:rPr>
        <w:t>-</w:t>
      </w:r>
      <w:r>
        <w:rPr>
          <w:sz w:val="28"/>
          <w:sz w:val="28"/>
          <w:rtl w:val="true"/>
        </w:rPr>
        <w:t>ידי הערכאה הדיונית אלא במקרים חריגים בהם נפלה בגזר הדין טעות מהותית</w:t>
      </w:r>
      <w:r>
        <w:rPr>
          <w:sz w:val="28"/>
          <w:rtl w:val="true"/>
        </w:rPr>
        <w:t xml:space="preserve">, </w:t>
      </w:r>
      <w:r>
        <w:rPr>
          <w:sz w:val="28"/>
          <w:sz w:val="28"/>
          <w:rtl w:val="true"/>
        </w:rPr>
        <w:t xml:space="preserve">או שעה שהעונש </w:t>
      </w:r>
      <w:r>
        <w:rPr>
          <w:rFonts w:ascii="Century" w:hAnsi="Century" w:cs="Century"/>
          <w:sz w:val="22"/>
          <w:sz w:val="22"/>
          <w:rtl w:val="true"/>
        </w:rPr>
        <w:t xml:space="preserve">שנגזר על ידה חורג באופן ממשי מרמת הענישה המקובלת או הראויה בנסיבות דומות </w:t>
      </w:r>
      <w:r>
        <w:rPr>
          <w:rFonts w:cs="Century" w:ascii="Century" w:hAnsi="Century"/>
          <w:sz w:val="22"/>
          <w:rtl w:val="true"/>
        </w:rPr>
        <w:t>(</w:t>
      </w:r>
      <w:hyperlink r:id="rId5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3591/17</w:t>
        </w:r>
      </w:hyperlink>
      <w:r>
        <w:rPr>
          <w:rFonts w:cs="Century" w:ascii="Century" w:hAnsi="Century"/>
          <w:sz w:val="22"/>
          <w:rtl w:val="true"/>
        </w:rPr>
        <w:t xml:space="preserve"> </w:t>
      </w:r>
      <w:r>
        <w:rPr>
          <w:rFonts w:ascii="Century" w:hAnsi="Century" w:cs="Miriam"/>
          <w:b/>
          <w:b/>
          <w:spacing w:val="0"/>
          <w:sz w:val="22"/>
          <w:sz w:val="22"/>
          <w:szCs w:val="24"/>
          <w:rtl w:val="true"/>
        </w:rPr>
        <w:t>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10.4.2018</w:t>
      </w:r>
      <w:r>
        <w:rPr>
          <w:rFonts w:cs="Century" w:ascii="Century" w:hAnsi="Century"/>
          <w:sz w:val="22"/>
          <w:rtl w:val="true"/>
        </w:rPr>
        <w:t xml:space="preserve">); </w:t>
      </w:r>
      <w:hyperlink r:id="rId5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9180/16</w:t>
        </w:r>
      </w:hyperlink>
      <w:r>
        <w:rPr>
          <w:rFonts w:cs="Century" w:ascii="Century" w:hAnsi="Century"/>
          <w:sz w:val="22"/>
          <w:rtl w:val="true"/>
        </w:rPr>
        <w:t xml:space="preserve"> ‏</w:t>
      </w:r>
      <w:r>
        <w:rPr>
          <w:rFonts w:ascii="Century" w:hAnsi="Century" w:cs="Miriam"/>
          <w:b/>
          <w:b/>
          <w:spacing w:val="0"/>
          <w:sz w:val="22"/>
          <w:sz w:val="22"/>
          <w:szCs w:val="24"/>
          <w:rtl w:val="true"/>
        </w:rPr>
        <w:t>מליק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16.11.2017</w:t>
      </w:r>
      <w:r>
        <w:rPr>
          <w:rFonts w:cs="Century" w:ascii="Century" w:hAnsi="Century"/>
          <w:sz w:val="22"/>
          <w:rtl w:val="true"/>
        </w:rPr>
        <w:t xml:space="preserve">); </w:t>
      </w:r>
      <w:hyperlink r:id="rId5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3817/09</w:t>
        </w:r>
      </w:hyperlink>
      <w:r>
        <w:rPr>
          <w:rFonts w:cs="Century" w:ascii="Century" w:hAnsi="Century"/>
          <w:sz w:val="22"/>
          <w:rtl w:val="true"/>
        </w:rPr>
        <w:t xml:space="preserve"> </w:t>
      </w:r>
      <w:r>
        <w:rPr>
          <w:rFonts w:ascii="Century" w:hAnsi="Century" w:cs="Miriam"/>
          <w:b/>
          <w:b/>
          <w:spacing w:val="0"/>
          <w:sz w:val="22"/>
          <w:sz w:val="22"/>
          <w:szCs w:val="24"/>
          <w:rtl w:val="true"/>
        </w:rPr>
        <w:t>אזברגה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16.9.2010</w:t>
      </w:r>
      <w:r>
        <w:rPr>
          <w:rFonts w:cs="Century" w:ascii="Century" w:hAnsi="Century"/>
          <w:sz w:val="22"/>
          <w:rtl w:val="true"/>
        </w:rPr>
        <w:t xml:space="preserve">); </w:t>
      </w:r>
      <w:hyperlink r:id="rId54">
        <w:r>
          <w:rPr>
            <w:rStyle w:val="Hyperlink"/>
            <w:color w:val="0000FF"/>
            <w:sz w:val="28"/>
            <w:sz w:val="28"/>
            <w:u w:val="single"/>
            <w:rtl w:val="true"/>
          </w:rPr>
          <w:t>ע</w:t>
        </w:r>
        <w:r>
          <w:rPr>
            <w:rStyle w:val="Hyperlink"/>
            <w:color w:val="0000FF"/>
            <w:sz w:val="28"/>
            <w:u w:val="single"/>
            <w:rtl w:val="true"/>
          </w:rPr>
          <w:t>"</w:t>
        </w:r>
        <w:r>
          <w:rPr>
            <w:rStyle w:val="Hyperlink"/>
            <w:color w:val="0000FF"/>
            <w:sz w:val="28"/>
            <w:sz w:val="28"/>
            <w:u w:val="single"/>
            <w:rtl w:val="true"/>
          </w:rPr>
          <w:t>פ</w:t>
        </w:r>
        <w:r>
          <w:rPr>
            <w:rStyle w:val="Hyperlink"/>
            <w:color w:val="0000FF"/>
            <w:sz w:val="28"/>
            <w:sz w:val="28"/>
            <w:u w:val="single"/>
            <w:rtl w:val="true"/>
          </w:rPr>
          <w:t xml:space="preserve"> </w:t>
        </w:r>
        <w:r>
          <w:rPr>
            <w:rStyle w:val="Hyperlink"/>
            <w:color w:val="0000FF"/>
            <w:sz w:val="28"/>
            <w:u w:val="single"/>
          </w:rPr>
          <w:t>2667/18</w:t>
        </w:r>
      </w:hyperlink>
      <w:r>
        <w:rPr>
          <w:color w:val="000000"/>
          <w:sz w:val="28"/>
          <w:rtl w:val="true"/>
        </w:rPr>
        <w:t xml:space="preserve"> </w:t>
      </w:r>
      <w:r>
        <w:rPr>
          <w:rFonts w:ascii="Century" w:hAnsi="Century" w:cs="Miriam"/>
          <w:b/>
          <w:b/>
          <w:spacing w:val="0"/>
          <w:sz w:val="22"/>
          <w:sz w:val="22"/>
          <w:szCs w:val="24"/>
          <w:rtl w:val="true"/>
        </w:rPr>
        <w:t>יצחק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Century" w:ascii="Century" w:hAnsi="Century"/>
          <w:sz w:val="22"/>
          <w:rtl w:val="true"/>
        </w:rPr>
        <w:t>(</w:t>
      </w:r>
      <w:r>
        <w:rPr>
          <w:rFonts w:cs="Century" w:ascii="Century" w:hAnsi="Century"/>
          <w:sz w:val="22"/>
        </w:rPr>
        <w:t>10.10.2018</w:t>
      </w:r>
      <w:r>
        <w:rPr>
          <w:rFonts w:cs="Century" w:ascii="Century" w:hAnsi="Century"/>
          <w:sz w:val="22"/>
          <w:rtl w:val="true"/>
        </w:rPr>
        <w:t xml:space="preserve">); </w:t>
      </w:r>
      <w:hyperlink r:id="rId55">
        <w:r>
          <w:rPr>
            <w:rStyle w:val="Hyperlink"/>
            <w:rFonts w:ascii="FrankRuehl;Times New Roman" w:hAnsi="FrankRuehl;Times New Roman" w:cs="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s="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4605/13</w:t>
        </w:r>
      </w:hyperlink>
      <w:r>
        <w:rPr>
          <w:rFonts w:cs="FrankRuehl;Times New Roman" w:ascii="FrankRuehl;Times New Roman" w:hAnsi="FrankRuehl;Times New Roman"/>
          <w:color w:val="000000"/>
          <w:sz w:val="28"/>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FrankRuehl;Times New Roman" w:hAnsi="FrankRuehl;Times New Roman" w:cs="FrankRuehl;Times New Roman"/>
          <w:color w:val="000000"/>
          <w:sz w:val="28"/>
          <w:sz w:val="28"/>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FrankRuehl;Times New Roman" w:ascii="FrankRuehl;Times New Roman" w:hAnsi="FrankRuehl;Times New Roman"/>
          <w:color w:val="000000"/>
          <w:sz w:val="28"/>
          <w:rtl w:val="true"/>
        </w:rPr>
        <w:t>(</w:t>
      </w:r>
      <w:r>
        <w:rPr>
          <w:rFonts w:cs="FrankRuehl;Times New Roman" w:ascii="FrankRuehl;Times New Roman" w:hAnsi="FrankRuehl;Times New Roman"/>
          <w:color w:val="000000"/>
          <w:sz w:val="28"/>
        </w:rPr>
        <w:t>25.2.2014</w:t>
      </w:r>
      <w:r>
        <w:rPr>
          <w:rFonts w:cs="FrankRuehl;Times New Roman" w:ascii="FrankRuehl;Times New Roman" w:hAnsi="FrankRuehl;Times New Roman"/>
          <w:color w:val="000000"/>
          <w:sz w:val="28"/>
          <w:rtl w:val="true"/>
        </w:rPr>
        <w:t xml:space="preserve">); </w:t>
      </w:r>
      <w:hyperlink r:id="rId56">
        <w:r>
          <w:rPr>
            <w:rStyle w:val="Hyperlink"/>
            <w:rFonts w:ascii="FrankRuehl;Times New Roman" w:hAnsi="FrankRuehl;Times New Roman" w:cs="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s="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200/13</w:t>
        </w:r>
      </w:hyperlink>
      <w:r>
        <w:rPr>
          <w:rFonts w:cs="FrankRuehl;Times New Roman" w:ascii="FrankRuehl;Times New Roman" w:hAnsi="FrankRuehl;Times New Roman"/>
          <w:color w:val="000000"/>
          <w:sz w:val="28"/>
          <w:rtl w:val="true"/>
        </w:rPr>
        <w:t xml:space="preserve"> ‏</w:t>
      </w:r>
      <w:r>
        <w:rPr>
          <w:rFonts w:ascii="Century" w:hAnsi="Century" w:cs="Miriam"/>
          <w:b/>
          <w:b/>
          <w:spacing w:val="0"/>
          <w:sz w:val="22"/>
          <w:sz w:val="22"/>
          <w:szCs w:val="24"/>
          <w:rtl w:val="true"/>
        </w:rPr>
        <w:t>ברמן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FrankRuehl;Times New Roman" w:hAnsi="FrankRuehl;Times New Roman" w:cs="FrankRuehl;Times New Roman"/>
          <w:color w:val="000000"/>
          <w:sz w:val="28"/>
          <w:sz w:val="28"/>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cs="FrankRuehl;Times New Roman" w:ascii="FrankRuehl;Times New Roman" w:hAnsi="FrankRuehl;Times New Roman"/>
          <w:color w:val="000000"/>
          <w:sz w:val="28"/>
          <w:rtl w:val="true"/>
        </w:rPr>
        <w:t>(</w:t>
      </w:r>
      <w:r>
        <w:rPr>
          <w:rFonts w:cs="FrankRuehl;Times New Roman" w:ascii="FrankRuehl;Times New Roman" w:hAnsi="FrankRuehl;Times New Roman"/>
          <w:color w:val="000000"/>
          <w:sz w:val="28"/>
        </w:rPr>
        <w:t>5.2.2014</w:t>
      </w:r>
      <w:r>
        <w:rPr>
          <w:rFonts w:cs="FrankRuehl;Times New Roman" w:ascii="FrankRuehl;Times New Roman" w:hAnsi="FrankRuehl;Times New Roman"/>
          <w:color w:val="000000"/>
          <w:sz w:val="28"/>
          <w:rtl w:val="true"/>
        </w:rPr>
        <w:t>)).</w:t>
      </w:r>
      <w:r>
        <w:rPr>
          <w:rFonts w:cs="Century" w:ascii="Century" w:hAnsi="Century"/>
          <w:sz w:val="22"/>
          <w:rtl w:val="true"/>
        </w:rPr>
        <w:t xml:space="preserve"> </w:t>
      </w:r>
      <w:r>
        <w:rPr>
          <w:rFonts w:ascii="Century" w:hAnsi="Century" w:cs="Century"/>
          <w:sz w:val="22"/>
          <w:sz w:val="22"/>
          <w:rtl w:val="true"/>
        </w:rPr>
        <w:t>המקרה דנן אינו נמנה עם אותם מקרים</w:t>
      </w:r>
      <w:r>
        <w:rPr>
          <w:rFonts w:cs="Century" w:ascii="Century" w:hAnsi="Century"/>
          <w:sz w:val="22"/>
          <w:rtl w:val="true"/>
        </w:rPr>
        <w:t xml:space="preserve">. </w:t>
      </w:r>
      <w:r>
        <w:rPr>
          <w:color w:val="FF0000"/>
          <w:rtl w:val="true"/>
        </w:rPr>
        <w:t xml:space="preserve"> </w:t>
      </w:r>
    </w:p>
    <w:p>
      <w:pPr>
        <w:pStyle w:val="Ruller41"/>
        <w:ind w:end="0"/>
        <w:jc w:val="both"/>
        <w:rPr/>
      </w:pPr>
      <w:r>
        <w:rPr>
          <w:rtl w:val="true"/>
        </w:rPr>
      </w:r>
    </w:p>
    <w:p>
      <w:pPr>
        <w:pStyle w:val="Ruller42"/>
        <w:numPr>
          <w:ilvl w:val="0"/>
          <w:numId w:val="1"/>
        </w:numPr>
        <w:ind w:end="0"/>
        <w:jc w:val="both"/>
        <w:rPr/>
      </w:pPr>
      <w:r>
        <w:rPr>
          <w:sz w:val="28"/>
          <w:sz w:val="28"/>
          <w:rtl w:val="true"/>
        </w:rPr>
        <w:t>העבירות המרכזיות בהן הורשע המערער הן</w:t>
      </w:r>
      <w:r>
        <w:rPr>
          <w:rtl w:val="true"/>
        </w:rPr>
        <w:t xml:space="preserve"> עבירות אינוס</w:t>
      </w:r>
      <w:r>
        <w:rPr>
          <w:rtl w:val="true"/>
        </w:rPr>
        <w:t xml:space="preserve">, </w:t>
      </w:r>
      <w:r>
        <w:rPr>
          <w:rtl w:val="true"/>
        </w:rPr>
        <w:t xml:space="preserve">שהעונש הקבוע בצדן עומד על </w:t>
      </w:r>
      <w:r>
        <w:rPr/>
        <w:t>16</w:t>
      </w:r>
      <w:r>
        <w:rPr>
          <w:rtl w:val="true"/>
        </w:rPr>
        <w:t xml:space="preserve"> </w:t>
      </w:r>
      <w:r>
        <w:rPr>
          <w:rtl w:val="true"/>
        </w:rPr>
        <w:t>שנות מאסר</w:t>
      </w:r>
      <w:r>
        <w:rPr>
          <w:rtl w:val="true"/>
        </w:rPr>
        <w:t xml:space="preserve">, </w:t>
      </w:r>
      <w:r>
        <w:rPr>
          <w:rtl w:val="true"/>
        </w:rPr>
        <w:t xml:space="preserve">וכאשר נלוות להן </w:t>
      </w:r>
      <w:r>
        <w:rPr>
          <w:sz w:val="28"/>
          <w:sz w:val="28"/>
          <w:rtl w:val="true"/>
        </w:rPr>
        <w:t>נסיבות מחמירות</w:t>
      </w:r>
      <w:r>
        <w:rPr>
          <w:sz w:val="28"/>
          <w:rtl w:val="true"/>
        </w:rPr>
        <w:t xml:space="preserve">, </w:t>
      </w:r>
      <w:r>
        <w:rPr>
          <w:sz w:val="28"/>
          <w:sz w:val="28"/>
          <w:rtl w:val="true"/>
        </w:rPr>
        <w:t xml:space="preserve">כגון שנעשו תוך גרימת חבלה גופנית או נפשית </w:t>
      </w:r>
      <w:r>
        <w:rPr>
          <w:sz w:val="28"/>
          <w:sz w:val="28"/>
          <w:rtl w:val="true"/>
        </w:rPr>
        <w:t>–</w:t>
      </w:r>
      <w:r>
        <w:rPr>
          <w:sz w:val="28"/>
          <w:sz w:val="28"/>
          <w:rtl w:val="true"/>
        </w:rPr>
        <w:t xml:space="preserve"> </w:t>
      </w:r>
      <w:r>
        <w:rPr>
          <w:sz w:val="28"/>
        </w:rPr>
        <w:t>20</w:t>
      </w:r>
      <w:r>
        <w:rPr>
          <w:sz w:val="28"/>
          <w:rtl w:val="true"/>
        </w:rPr>
        <w:t xml:space="preserve"> </w:t>
      </w:r>
      <w:r>
        <w:rPr>
          <w:sz w:val="28"/>
          <w:sz w:val="28"/>
          <w:rtl w:val="true"/>
        </w:rPr>
        <w:t>שנות מאסר</w:t>
      </w:r>
      <w:r>
        <w:rPr>
          <w:sz w:val="28"/>
          <w:rtl w:val="true"/>
        </w:rPr>
        <w:t>.</w:t>
      </w:r>
      <w:r>
        <w:rPr>
          <w:rtl w:val="true"/>
        </w:rPr>
        <w:t xml:space="preserve"> </w:t>
      </w:r>
      <w:r>
        <w:rPr>
          <w:rtl w:val="true"/>
        </w:rPr>
        <w:t xml:space="preserve">המערער הורשע כאמור </w:t>
      </w:r>
      <w:r>
        <w:rPr>
          <w:rFonts w:ascii="Century" w:hAnsi="Century" w:cs="Century"/>
          <w:rtl w:val="true"/>
        </w:rPr>
        <w:t>בביצוע שתי עבירות אינוס</w:t>
      </w:r>
      <w:r>
        <w:rPr>
          <w:rFonts w:cs="Century" w:ascii="Century" w:hAnsi="Century"/>
          <w:rtl w:val="true"/>
        </w:rPr>
        <w:t xml:space="preserve">, </w:t>
      </w:r>
      <w:r>
        <w:rPr>
          <w:rFonts w:ascii="Century" w:hAnsi="Century" w:cs="Century"/>
          <w:rtl w:val="true"/>
        </w:rPr>
        <w:t xml:space="preserve">בריבוי עבירות של מעשי סדום בנסיבות אינוס </w:t>
      </w:r>
      <w:r>
        <w:rPr>
          <w:rFonts w:cs="Century" w:ascii="Century" w:hAnsi="Century"/>
          <w:rtl w:val="true"/>
        </w:rPr>
        <w:t>(</w:t>
      </w:r>
      <w:r>
        <w:rPr>
          <w:rFonts w:ascii="Century" w:hAnsi="Century" w:cs="Century"/>
          <w:rtl w:val="true"/>
        </w:rPr>
        <w:t>שדינן כדין אינוס</w:t>
      </w:r>
      <w:r>
        <w:rPr>
          <w:rFonts w:cs="Century" w:ascii="Century" w:hAnsi="Century"/>
          <w:rtl w:val="true"/>
        </w:rPr>
        <w:t xml:space="preserve">), </w:t>
      </w:r>
      <w:r>
        <w:rPr>
          <w:rFonts w:ascii="Century" w:hAnsi="Century" w:cs="Century"/>
          <w:rtl w:val="true"/>
        </w:rPr>
        <w:t>וכן בעבירות תקיפה</w:t>
      </w:r>
      <w:r>
        <w:rPr>
          <w:rFonts w:cs="Century" w:ascii="Century" w:hAnsi="Century"/>
          <w:rtl w:val="true"/>
        </w:rPr>
        <w:t xml:space="preserve">, </w:t>
      </w:r>
      <w:r>
        <w:rPr>
          <w:rFonts w:ascii="Century" w:hAnsi="Century" w:cs="Century"/>
          <w:rtl w:val="true"/>
        </w:rPr>
        <w:t>איומים ופגיעה בפרטיות</w:t>
      </w:r>
      <w:r>
        <w:rPr>
          <w:rFonts w:cs="Century" w:ascii="Century" w:hAnsi="Century"/>
          <w:rtl w:val="true"/>
        </w:rPr>
        <w:t xml:space="preserve">. </w:t>
      </w:r>
      <w:r>
        <w:rPr>
          <w:rtl w:val="true"/>
        </w:rPr>
        <w:t>בית משפט זה עמד לא פעם על החומרה היתרה הגלומה בביצוע</w:t>
      </w:r>
      <w:r>
        <w:rPr>
          <w:sz w:val="28"/>
          <w:sz w:val="28"/>
          <w:rtl w:val="true"/>
        </w:rPr>
        <w:t xml:space="preserve"> עבירת </w:t>
      </w:r>
      <w:r>
        <w:rPr>
          <w:rtl w:val="true"/>
        </w:rPr>
        <w:t>האינוס</w:t>
      </w:r>
      <w:r>
        <w:rPr>
          <w:rtl w:val="true"/>
        </w:rPr>
        <w:t xml:space="preserve">, </w:t>
      </w:r>
      <w:r>
        <w:rPr>
          <w:rtl w:val="true"/>
        </w:rPr>
        <w:t>ועל הצורך לנקוט במדיניות ענישה מרתיעה כלפי נאשמים שהורשעו בעבירת אינוס</w:t>
      </w:r>
      <w:r>
        <w:rPr>
          <w:rtl w:val="true"/>
        </w:rPr>
        <w:t>:</w:t>
      </w:r>
    </w:p>
    <w:p>
      <w:pPr>
        <w:pStyle w:val="Ruller41"/>
        <w:ind w:end="0"/>
        <w:jc w:val="both"/>
        <w:rPr/>
      </w:pPr>
      <w:r>
        <w:rPr>
          <w:rtl w:val="true"/>
        </w:rPr>
      </w:r>
    </w:p>
    <w:p>
      <w:pPr>
        <w:pStyle w:val="Ruller51"/>
        <w:spacing w:lineRule="auto" w:line="276"/>
        <w:ind w:end="1282"/>
        <w:jc w:val="both"/>
        <w:rPr/>
      </w:pPr>
      <w:r>
        <w:rPr>
          <w:rtl w:val="true"/>
        </w:rPr>
        <w:t>"</w:t>
      </w:r>
      <w:r>
        <w:rPr>
          <w:rtl w:val="true"/>
        </w:rPr>
        <w:t>עבירת</w:t>
      </w:r>
      <w:r>
        <w:rPr>
          <w:rFonts w:eastAsia="Arial TUR;Arial" w:cs="Arial TUR;Arial"/>
          <w:rtl w:val="true"/>
        </w:rPr>
        <w:t xml:space="preserve"> </w:t>
      </w:r>
      <w:r>
        <w:rPr>
          <w:rtl w:val="true"/>
        </w:rPr>
        <w:t>האינוס</w:t>
      </w:r>
      <w:r>
        <w:rPr>
          <w:rFonts w:eastAsia="Arial TUR;Arial" w:cs="Arial TUR;Arial"/>
          <w:rtl w:val="true"/>
        </w:rPr>
        <w:t xml:space="preserve"> </w:t>
      </w:r>
      <w:r>
        <w:rPr>
          <w:rtl w:val="true"/>
        </w:rPr>
        <w:t>נועדה</w:t>
      </w:r>
      <w:r>
        <w:rPr>
          <w:rFonts w:eastAsia="Arial TUR;Arial" w:cs="Arial TUR;Arial"/>
          <w:rtl w:val="true"/>
        </w:rPr>
        <w:t xml:space="preserve"> </w:t>
      </w:r>
      <w:r>
        <w:rPr>
          <w:rtl w:val="true"/>
        </w:rPr>
        <w:t>ובאה</w:t>
      </w:r>
      <w:r>
        <w:rPr>
          <w:rFonts w:eastAsia="Arial TUR;Arial" w:cs="Arial TUR;Arial"/>
          <w:rtl w:val="true"/>
        </w:rPr>
        <w:t xml:space="preserve"> </w:t>
      </w:r>
      <w:r>
        <w:rPr>
          <w:rtl w:val="true"/>
        </w:rPr>
        <w:t>להגן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ריבונות</w:t>
      </w:r>
      <w:r>
        <w:rPr>
          <w:rFonts w:eastAsia="Arial TUR;Arial" w:cs="Arial TUR;Arial"/>
          <w:rtl w:val="true"/>
        </w:rPr>
        <w:t xml:space="preserve"> </w:t>
      </w:r>
      <w:r>
        <w:rPr>
          <w:rtl w:val="true"/>
        </w:rPr>
        <w:t>האישה</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גופה</w:t>
      </w:r>
      <w:r>
        <w:rPr>
          <w:rtl w:val="true"/>
        </w:rPr>
        <w:t xml:space="preserve">, </w:t>
      </w:r>
      <w:r>
        <w:rPr>
          <w:rtl w:val="true"/>
        </w:rPr>
        <w:t>על</w:t>
      </w:r>
      <w:r>
        <w:rPr>
          <w:rFonts w:eastAsia="Arial TUR;Arial" w:cs="Arial TUR;Arial"/>
          <w:rtl w:val="true"/>
        </w:rPr>
        <w:t xml:space="preserve"> </w:t>
      </w:r>
      <w:r>
        <w:rPr>
          <w:rtl w:val="true"/>
        </w:rPr>
        <w:t>כבודה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האישה</w:t>
      </w:r>
      <w:r>
        <w:rPr>
          <w:rFonts w:eastAsia="Arial TUR;Arial" w:cs="Arial TUR;Arial"/>
          <w:rtl w:val="true"/>
        </w:rPr>
        <w:t xml:space="preserve"> </w:t>
      </w:r>
      <w:r>
        <w:rPr>
          <w:rtl w:val="true"/>
        </w:rPr>
        <w:t>כאדם</w:t>
      </w:r>
      <w:r>
        <w:rPr>
          <w:rtl w:val="true"/>
        </w:rPr>
        <w:t xml:space="preserve">, </w:t>
      </w:r>
      <w:r>
        <w:rPr>
          <w:rtl w:val="true"/>
        </w:rPr>
        <w:t>על</w:t>
      </w:r>
      <w:r>
        <w:rPr>
          <w:rFonts w:eastAsia="Arial TUR;Arial" w:cs="Arial TUR;Arial"/>
          <w:rtl w:val="true"/>
        </w:rPr>
        <w:t xml:space="preserve"> </w:t>
      </w:r>
      <w:r>
        <w:rPr>
          <w:rtl w:val="true"/>
        </w:rPr>
        <w:t>האוטונומיה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רצונה</w:t>
      </w:r>
      <w:r>
        <w:rPr>
          <w:rtl w:val="true"/>
        </w:rPr>
        <w:t xml:space="preserve">, </w:t>
      </w:r>
      <w:r>
        <w:rPr>
          <w:rtl w:val="true"/>
        </w:rPr>
        <w:t>על</w:t>
      </w:r>
      <w:r>
        <w:rPr>
          <w:rFonts w:eastAsia="Arial TUR;Arial" w:cs="Arial TUR;Arial"/>
          <w:rtl w:val="true"/>
        </w:rPr>
        <w:t xml:space="preserve"> </w:t>
      </w:r>
      <w:r>
        <w:rPr>
          <w:rtl w:val="true"/>
        </w:rPr>
        <w:t>הָאֲנִי</w:t>
      </w:r>
      <w:r>
        <w:rPr>
          <w:rtl w:val="true"/>
        </w:rPr>
        <w:t xml:space="preserve">. </w:t>
      </w:r>
      <w:r>
        <w:rPr>
          <w:rtl w:val="true"/>
        </w:rPr>
        <w:t>בריח</w:t>
      </w:r>
      <w:r>
        <w:rPr>
          <w:rtl w:val="true"/>
        </w:rPr>
        <w:t>-</w:t>
      </w:r>
      <w:r>
        <w:rPr>
          <w:rtl w:val="true"/>
        </w:rPr>
        <w:t>התיכון</w:t>
      </w:r>
      <w:r>
        <w:rPr>
          <w:rFonts w:eastAsia="Arial TUR;Arial" w:cs="Arial TUR;Arial"/>
          <w:rtl w:val="true"/>
        </w:rPr>
        <w:t xml:space="preserve"> </w:t>
      </w:r>
      <w:r>
        <w:rPr>
          <w:rtl w:val="true"/>
        </w:rPr>
        <w:t>בעבירת</w:t>
      </w:r>
      <w:r>
        <w:rPr>
          <w:rFonts w:eastAsia="Arial TUR;Arial" w:cs="Arial TUR;Arial"/>
          <w:rtl w:val="true"/>
        </w:rPr>
        <w:t xml:space="preserve"> </w:t>
      </w:r>
      <w:r>
        <w:rPr>
          <w:rtl w:val="true"/>
        </w:rPr>
        <w:t>האינוס</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הגנה</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מתפשרת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זכותה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האישה</w:t>
      </w:r>
      <w:r>
        <w:rPr>
          <w:rFonts w:eastAsia="Arial TUR;Arial" w:cs="Arial TUR;Arial"/>
          <w:rtl w:val="true"/>
        </w:rPr>
        <w:t xml:space="preserve"> </w:t>
      </w:r>
      <w:r>
        <w:rPr>
          <w:rtl w:val="true"/>
        </w:rPr>
        <w:t xml:space="preserve">- </w:t>
      </w:r>
      <w:r>
        <w:rPr>
          <w:rtl w:val="true"/>
        </w:rPr>
        <w:t>כמוה</w:t>
      </w:r>
      <w:r>
        <w:rPr>
          <w:rFonts w:eastAsia="Arial TUR;Arial" w:cs="Arial TUR;Arial"/>
          <w:rtl w:val="true"/>
        </w:rPr>
        <w:t xml:space="preserve"> </w:t>
      </w:r>
      <w:r>
        <w:rPr>
          <w:rtl w:val="true"/>
        </w:rPr>
        <w:t>כגבר</w:t>
      </w:r>
      <w:r>
        <w:rPr>
          <w:rFonts w:eastAsia="Arial TUR;Arial" w:cs="Arial TUR;Arial"/>
          <w:rtl w:val="true"/>
        </w:rPr>
        <w:t xml:space="preserve"> </w:t>
      </w:r>
      <w:r>
        <w:rPr>
          <w:rtl w:val="true"/>
        </w:rPr>
        <w:t xml:space="preserve">- </w:t>
      </w:r>
      <w:r>
        <w:rPr>
          <w:rtl w:val="true"/>
        </w:rPr>
        <w:t>לבחירה</w:t>
      </w:r>
      <w:r>
        <w:rPr>
          <w:rFonts w:eastAsia="Arial TUR;Arial" w:cs="Arial TUR;Arial"/>
          <w:rtl w:val="true"/>
        </w:rPr>
        <w:t xml:space="preserve"> </w:t>
      </w:r>
      <w:r>
        <w:rPr>
          <w:rtl w:val="true"/>
        </w:rPr>
        <w:t>חופשית</w:t>
      </w:r>
      <w:r>
        <w:rPr>
          <w:rtl w:val="true"/>
        </w:rPr>
        <w:t xml:space="preserve">; </w:t>
      </w:r>
      <w:r>
        <w:rPr>
          <w:rtl w:val="true"/>
        </w:rPr>
        <w:t>הרשות</w:t>
      </w:r>
      <w:r>
        <w:rPr>
          <w:rFonts w:eastAsia="Arial TUR;Arial" w:cs="Arial TUR;Arial"/>
          <w:rtl w:val="true"/>
        </w:rPr>
        <w:t xml:space="preserve"> </w:t>
      </w:r>
      <w:r>
        <w:rPr>
          <w:rtl w:val="true"/>
        </w:rPr>
        <w:t>נתונה</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לאישה</w:t>
      </w:r>
      <w:r>
        <w:rPr>
          <w:rtl w:val="true"/>
        </w:rPr>
        <w:t xml:space="preserve">, </w:t>
      </w:r>
      <w:r>
        <w:rPr>
          <w:rtl w:val="true"/>
        </w:rPr>
        <w:t>וזכותה</w:t>
      </w:r>
      <w:r>
        <w:rPr>
          <w:rFonts w:eastAsia="Arial TUR;Arial" w:cs="Arial TUR;Arial"/>
          <w:rtl w:val="true"/>
        </w:rPr>
        <w:t xml:space="preserve"> </w:t>
      </w:r>
      <w:r>
        <w:rPr>
          <w:rtl w:val="true"/>
        </w:rPr>
        <w:t>עומדת</w:t>
      </w:r>
      <w:r>
        <w:rPr>
          <w:rFonts w:eastAsia="Arial TUR;Arial" w:cs="Arial TUR;Arial"/>
          <w:rtl w:val="true"/>
        </w:rPr>
        <w:t xml:space="preserve"> </w:t>
      </w:r>
      <w:r>
        <w:rPr>
          <w:rtl w:val="true"/>
        </w:rPr>
        <w:t>לה</w:t>
      </w:r>
      <w:r>
        <w:rPr>
          <w:rFonts w:eastAsia="Arial TUR;Arial" w:cs="Arial TUR;Arial"/>
          <w:rtl w:val="true"/>
        </w:rPr>
        <w:t xml:space="preserve"> </w:t>
      </w:r>
      <w:r>
        <w:rPr>
          <w:rtl w:val="true"/>
        </w:rPr>
        <w:t>לבחירה</w:t>
      </w:r>
      <w:r>
        <w:rPr>
          <w:rFonts w:eastAsia="Arial TUR;Arial" w:cs="Arial TUR;Arial"/>
          <w:rtl w:val="true"/>
        </w:rPr>
        <w:t xml:space="preserve"> </w:t>
      </w:r>
      <w:r>
        <w:rPr>
          <w:rtl w:val="true"/>
        </w:rPr>
        <w:t>חופשית</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תעשה</w:t>
      </w:r>
      <w:r>
        <w:rPr>
          <w:rFonts w:eastAsia="Arial TUR;Arial" w:cs="Arial TUR;Arial"/>
          <w:rtl w:val="true"/>
        </w:rPr>
        <w:t xml:space="preserve"> </w:t>
      </w:r>
      <w:r>
        <w:rPr>
          <w:rtl w:val="true"/>
        </w:rPr>
        <w:t>ומה</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תעשה</w:t>
      </w:r>
      <w:r>
        <w:rPr>
          <w:rFonts w:eastAsia="Arial TUR;Arial" w:cs="Arial TUR;Arial"/>
          <w:rtl w:val="true"/>
        </w:rPr>
        <w:t xml:space="preserve"> </w:t>
      </w:r>
      <w:r>
        <w:rPr>
          <w:rtl w:val="true"/>
        </w:rPr>
        <w:t>(</w:t>
      </w:r>
      <w:r>
        <w:rPr>
          <w:rtl w:val="true"/>
        </w:rPr>
        <w:t>והוא</w:t>
      </w:r>
      <w:r>
        <w:rPr>
          <w:rtl w:val="true"/>
        </w:rPr>
        <w:t xml:space="preserve">, </w:t>
      </w:r>
      <w:r>
        <w:rPr>
          <w:rtl w:val="true"/>
        </w:rPr>
        <w:t>כמובן</w:t>
      </w:r>
      <w:r>
        <w:rPr>
          <w:rtl w:val="true"/>
        </w:rPr>
        <w:t xml:space="preserve">, </w:t>
      </w:r>
      <w:r>
        <w:rPr>
          <w:rtl w:val="true"/>
        </w:rPr>
        <w:t>כל</w:t>
      </w:r>
      <w:r>
        <w:rPr>
          <w:rFonts w:eastAsia="Arial TUR;Arial" w:cs="Arial TUR;Arial"/>
          <w:rtl w:val="true"/>
        </w:rPr>
        <w:t xml:space="preserve"> </w:t>
      </w:r>
      <w:r>
        <w:rPr>
          <w:rtl w:val="true"/>
        </w:rPr>
        <w:t>עוד</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תפלוש</w:t>
      </w:r>
      <w:r>
        <w:rPr>
          <w:rFonts w:eastAsia="Arial TUR;Arial" w:cs="Arial TUR;Arial"/>
          <w:rtl w:val="true"/>
        </w:rPr>
        <w:t xml:space="preserve"> </w:t>
      </w:r>
      <w:r>
        <w:rPr>
          <w:rtl w:val="true"/>
        </w:rPr>
        <w:t>לשדה</w:t>
      </w:r>
      <w:r>
        <w:rPr>
          <w:rFonts w:eastAsia="Arial TUR;Arial" w:cs="Arial TUR;Arial"/>
          <w:rtl w:val="true"/>
        </w:rPr>
        <w:t xml:space="preserve"> </w:t>
      </w:r>
      <w:r>
        <w:rPr>
          <w:rtl w:val="true"/>
        </w:rPr>
        <w:t>הזולת</w:t>
      </w:r>
      <w:r>
        <w:rPr>
          <w:rtl w:val="true"/>
        </w:rPr>
        <w:t xml:space="preserve">). </w:t>
      </w:r>
      <w:r>
        <w:rPr>
          <w:rtl w:val="true"/>
        </w:rPr>
        <w:t>פלישה</w:t>
      </w:r>
      <w:r>
        <w:rPr>
          <w:rFonts w:eastAsia="Arial TUR;Arial" w:cs="Arial TUR;Arial"/>
          <w:rtl w:val="true"/>
        </w:rPr>
        <w:t xml:space="preserve"> </w:t>
      </w:r>
      <w:r>
        <w:rPr>
          <w:rtl w:val="true"/>
        </w:rPr>
        <w:t>שלא</w:t>
      </w:r>
      <w:r>
        <w:rPr>
          <w:rtl w:val="true"/>
        </w:rPr>
        <w:t>-</w:t>
      </w:r>
      <w:r>
        <w:rPr>
          <w:rtl w:val="true"/>
        </w:rPr>
        <w:t>בהיתר</w:t>
      </w:r>
      <w:r>
        <w:rPr>
          <w:rFonts w:eastAsia="Arial TUR;Arial" w:cs="Arial TUR;Arial"/>
          <w:rtl w:val="true"/>
        </w:rPr>
        <w:t xml:space="preserve"> </w:t>
      </w:r>
      <w:r>
        <w:rPr>
          <w:rtl w:val="true"/>
        </w:rPr>
        <w:t>לגופה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אישה</w:t>
      </w:r>
      <w:r>
        <w:rPr>
          <w:rtl w:val="true"/>
        </w:rPr>
        <w:t xml:space="preserve">, </w:t>
      </w:r>
      <w:r>
        <w:rPr>
          <w:rtl w:val="true"/>
        </w:rPr>
        <w:t>לגופו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אדם</w:t>
      </w:r>
      <w:r>
        <w:rPr>
          <w:rtl w:val="true"/>
        </w:rPr>
        <w:t xml:space="preserve">, </w:t>
      </w:r>
      <w:r>
        <w:rPr>
          <w:rtl w:val="true"/>
        </w:rPr>
        <w:t>משפילה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Fonts w:eastAsia="Arial TUR;Arial" w:cs="Arial TUR;Arial"/>
          <w:rtl w:val="true"/>
        </w:rPr>
        <w:t xml:space="preserve"> </w:t>
      </w:r>
      <w:r>
        <w:rPr>
          <w:rtl w:val="true"/>
        </w:rPr>
        <w:t>משפילה</w:t>
      </w:r>
      <w:r>
        <w:rPr>
          <w:rFonts w:eastAsia="Arial TUR;Arial" w:cs="Arial TUR;Arial"/>
          <w:rtl w:val="true"/>
        </w:rPr>
        <w:t xml:space="preserve"> </w:t>
      </w:r>
      <w:r>
        <w:rPr>
          <w:rtl w:val="true"/>
        </w:rPr>
        <w:t>ומדכאת</w:t>
      </w:r>
      <w:r>
        <w:rPr>
          <w:rtl w:val="true"/>
        </w:rPr>
        <w:t xml:space="preserve">; </w:t>
      </w:r>
      <w:r>
        <w:rPr>
          <w:rtl w:val="true"/>
        </w:rPr>
        <w:t>כואבת</w:t>
      </w:r>
      <w:r>
        <w:rPr>
          <w:rFonts w:eastAsia="Arial TUR;Arial" w:cs="Arial TUR;Arial"/>
          <w:rtl w:val="true"/>
        </w:rPr>
        <w:t xml:space="preserve"> </w:t>
      </w:r>
      <w:r>
        <w:rPr>
          <w:rtl w:val="true"/>
        </w:rPr>
        <w:t>היא</w:t>
      </w:r>
      <w:r>
        <w:rPr>
          <w:rtl w:val="true"/>
        </w:rPr>
        <w:t xml:space="preserve">, </w:t>
      </w:r>
      <w:r>
        <w:rPr>
          <w:rtl w:val="true"/>
        </w:rPr>
        <w:t>כואבת</w:t>
      </w:r>
      <w:r>
        <w:rPr>
          <w:rtl w:val="true"/>
        </w:rPr>
        <w:t>-</w:t>
      </w:r>
      <w:r>
        <w:rPr>
          <w:rtl w:val="true"/>
        </w:rPr>
        <w:t>במאוד</w:t>
      </w:r>
      <w:r>
        <w:rPr>
          <w:rtl w:val="true"/>
        </w:rPr>
        <w:t xml:space="preserve">; </w:t>
      </w:r>
      <w:r>
        <w:rPr>
          <w:rtl w:val="true"/>
        </w:rPr>
        <w:t>פוגעת</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חדה</w:t>
      </w:r>
      <w:r>
        <w:rPr>
          <w:rFonts w:eastAsia="Arial TUR;Arial" w:cs="Arial TUR;Arial"/>
          <w:rtl w:val="true"/>
        </w:rPr>
        <w:t xml:space="preserve"> </w:t>
      </w:r>
      <w:r>
        <w:rPr>
          <w:rtl w:val="true"/>
        </w:rPr>
        <w:t>וכואבת</w:t>
      </w:r>
      <w:r>
        <w:rPr>
          <w:rtl w:val="true"/>
        </w:rPr>
        <w:t xml:space="preserve">; </w:t>
      </w:r>
      <w:r>
        <w:rPr>
          <w:rtl w:val="true"/>
        </w:rPr>
        <w:t>מעליבה</w:t>
      </w:r>
      <w:r>
        <w:rPr>
          <w:rFonts w:eastAsia="Arial TUR;Arial" w:cs="Arial TUR;Arial"/>
          <w:rtl w:val="true"/>
        </w:rPr>
        <w:t xml:space="preserve"> </w:t>
      </w:r>
      <w:r>
        <w:rPr>
          <w:rtl w:val="true"/>
        </w:rPr>
        <w:t>היא</w:t>
      </w:r>
      <w:r>
        <w:rPr>
          <w:rFonts w:eastAsia="Arial TUR;Arial" w:cs="Arial TUR;Arial"/>
          <w:rtl w:val="true"/>
        </w:rPr>
        <w:t xml:space="preserve"> </w:t>
      </w:r>
      <w:r>
        <w:rPr>
          <w:rtl w:val="true"/>
        </w:rPr>
        <w:t>–</w:t>
      </w:r>
      <w:r>
        <w:rPr>
          <w:rFonts w:eastAsia="Arial TUR;Arial" w:cs="Arial TUR;Arial"/>
          <w:rtl w:val="true"/>
        </w:rPr>
        <w:t xml:space="preserve"> </w:t>
      </w:r>
      <w:r>
        <w:rPr>
          <w:rtl w:val="true"/>
        </w:rPr>
        <w:t>והעלבון</w:t>
      </w:r>
      <w:r>
        <w:rPr>
          <w:rFonts w:eastAsia="Arial TUR;Arial" w:cs="Arial TUR;Arial"/>
          <w:rtl w:val="true"/>
        </w:rPr>
        <w:t xml:space="preserve"> </w:t>
      </w:r>
      <w:r>
        <w:rPr>
          <w:rtl w:val="true"/>
        </w:rPr>
        <w:t>עמוק</w:t>
      </w:r>
      <w:r>
        <w:rPr>
          <w:rFonts w:eastAsia="Arial TUR;Arial" w:cs="Arial TUR;Arial"/>
          <w:rtl w:val="true"/>
        </w:rPr>
        <w:t xml:space="preserve"> </w:t>
      </w:r>
      <w:r>
        <w:rPr>
          <w:rtl w:val="true"/>
        </w:rPr>
        <w:t>וצורב</w:t>
      </w:r>
      <w:r>
        <w:rPr>
          <w:rtl w:val="true"/>
        </w:rPr>
        <w:t xml:space="preserve">. </w:t>
      </w:r>
      <w:r>
        <w:rPr>
          <w:rtl w:val="true"/>
        </w:rPr>
        <w:t>נרמס</w:t>
      </w:r>
      <w:r>
        <w:rPr>
          <w:rFonts w:eastAsia="Arial TUR;Arial" w:cs="Arial TUR;Arial"/>
          <w:rtl w:val="true"/>
        </w:rPr>
        <w:t xml:space="preserve"> </w:t>
      </w:r>
      <w:r>
        <w:rPr>
          <w:rtl w:val="true"/>
        </w:rPr>
        <w:t>הָאֲנִי</w:t>
      </w:r>
      <w:r>
        <w:rPr>
          <w:rtl w:val="true"/>
        </w:rPr>
        <w:t xml:space="preserve">, </w:t>
      </w:r>
      <w:r>
        <w:rPr>
          <w:rtl w:val="true"/>
        </w:rPr>
        <w:t>הנפש</w:t>
      </w:r>
      <w:r>
        <w:rPr>
          <w:rFonts w:eastAsia="Arial TUR;Arial" w:cs="Arial TUR;Arial"/>
          <w:rtl w:val="true"/>
        </w:rPr>
        <w:t xml:space="preserve"> </w:t>
      </w:r>
      <w:r>
        <w:rPr>
          <w:rtl w:val="true"/>
        </w:rPr>
        <w:t>נחתכת</w:t>
      </w:r>
      <w:r>
        <w:rPr>
          <w:rtl w:val="true"/>
        </w:rPr>
        <w:t xml:space="preserve">, </w:t>
      </w:r>
      <w:r>
        <w:rPr>
          <w:rtl w:val="true"/>
        </w:rPr>
        <w:t>נפגע</w:t>
      </w:r>
      <w:r>
        <w:rPr>
          <w:rFonts w:eastAsia="Arial TUR;Arial" w:cs="Arial TUR;Arial"/>
          <w:rtl w:val="true"/>
        </w:rPr>
        <w:t xml:space="preserve"> </w:t>
      </w:r>
      <w:r>
        <w:rPr>
          <w:rtl w:val="true"/>
        </w:rPr>
        <w:t>החופש</w:t>
      </w:r>
      <w:r>
        <w:rPr>
          <w:rtl w:val="true"/>
        </w:rPr>
        <w:t xml:space="preserve">, </w:t>
      </w:r>
      <w:r>
        <w:rPr>
          <w:rtl w:val="true"/>
        </w:rPr>
        <w:t>נגרעת</w:t>
      </w:r>
      <w:r>
        <w:rPr>
          <w:rFonts w:eastAsia="Arial TUR;Arial" w:cs="Arial TUR;Arial"/>
          <w:rtl w:val="true"/>
        </w:rPr>
        <w:t xml:space="preserve"> </w:t>
      </w:r>
      <w:r>
        <w:rPr>
          <w:rtl w:val="true"/>
        </w:rPr>
        <w:t>האוטונומיה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הרצון</w:t>
      </w:r>
      <w:r>
        <w:rPr>
          <w:rtl w:val="true"/>
        </w:rPr>
        <w:t xml:space="preserve">, </w:t>
      </w:r>
      <w:r>
        <w:rPr>
          <w:rtl w:val="true"/>
        </w:rPr>
        <w:t>נדרס</w:t>
      </w:r>
      <w:r>
        <w:rPr>
          <w:rFonts w:eastAsia="Arial TUR;Arial" w:cs="Arial TUR;Arial"/>
          <w:rtl w:val="true"/>
        </w:rPr>
        <w:t xml:space="preserve"> </w:t>
      </w:r>
      <w:r>
        <w:rPr>
          <w:rtl w:val="true"/>
        </w:rPr>
        <w:t>הכבוד</w:t>
      </w:r>
      <w:r>
        <w:rPr>
          <w:rtl w:val="true"/>
        </w:rPr>
        <w:t>" (</w:t>
      </w:r>
      <w:hyperlink r:id="rId5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115/00</w:t>
        </w:r>
        <w:r>
          <w:rPr>
            <w:rStyle w:val="Hyperlink"/>
            <w:color w:val="0000FF"/>
            <w:u w:val="single"/>
            <w:rtl w:val="true"/>
          </w:rPr>
          <w:t xml:space="preserve"> </w:t>
        </w:r>
        <w:r>
          <w:rPr>
            <w:rStyle w:val="Hyperlink"/>
            <w:color w:val="0000FF"/>
            <w:u w:val="single"/>
            <w:rtl w:val="true"/>
          </w:rPr>
          <w:t>טייב</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rFonts w:eastAsia="Arial TUR;Arial" w:cs="Arial TUR;Arial"/>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נד</w:t>
        </w:r>
      </w:hyperlink>
      <w:r>
        <w:rPr>
          <w:rtl w:val="true"/>
        </w:rPr>
        <w:t>(</w:t>
      </w:r>
      <w:r>
        <w:rPr/>
        <w:t>3</w:t>
      </w:r>
      <w:r>
        <w:rPr>
          <w:rtl w:val="true"/>
        </w:rPr>
        <w:t xml:space="preserve">) </w:t>
      </w:r>
      <w:r>
        <w:rPr/>
        <w:t>289</w:t>
      </w:r>
      <w:r>
        <w:rPr>
          <w:rtl w:val="true"/>
        </w:rPr>
        <w:t xml:space="preserve">, </w:t>
      </w:r>
      <w:r>
        <w:rPr/>
        <w:t>329</w:t>
      </w:r>
      <w:r>
        <w:rPr>
          <w:rtl w:val="true"/>
        </w:rPr>
        <w:t xml:space="preserve"> (</w:t>
      </w:r>
      <w:r>
        <w:rPr/>
        <w:t>2000</w:t>
      </w:r>
      <w:r>
        <w:rPr>
          <w:rtl w:val="true"/>
        </w:rPr>
        <w:t>)).</w:t>
      </w:r>
    </w:p>
    <w:p>
      <w:pPr>
        <w:pStyle w:val="Ruller51"/>
        <w:ind w:end="1282"/>
        <w:jc w:val="both"/>
        <w:rPr/>
      </w:pPr>
      <w:r>
        <w:rPr>
          <w:rtl w:val="true"/>
        </w:rPr>
      </w:r>
    </w:p>
    <w:p>
      <w:pPr>
        <w:pStyle w:val="Ruller41"/>
        <w:ind w:end="0"/>
        <w:jc w:val="both"/>
        <w:rPr/>
      </w:pPr>
      <w:r>
        <w:rPr>
          <w:rtl w:val="true"/>
        </w:rPr>
        <w:tab/>
      </w:r>
      <w:r>
        <w:rPr>
          <w:rtl w:val="true"/>
        </w:rPr>
        <w:t>לפיכך</w:t>
      </w:r>
      <w:r>
        <w:rPr>
          <w:rtl w:val="true"/>
        </w:rPr>
        <w:t>:</w:t>
      </w:r>
    </w:p>
    <w:p>
      <w:pPr>
        <w:pStyle w:val="Ruller41"/>
        <w:ind w:end="0"/>
        <w:jc w:val="both"/>
        <w:rPr>
          <w:rFonts w:ascii="Century" w:hAnsi="Century" w:cs="Century"/>
          <w:sz w:val="10"/>
          <w:szCs w:val="10"/>
        </w:rPr>
      </w:pPr>
      <w:r>
        <w:rPr>
          <w:rFonts w:cs="Century" w:ascii="Century" w:hAnsi="Century"/>
          <w:sz w:val="10"/>
          <w:szCs w:val="10"/>
          <w:rtl w:val="true"/>
        </w:rPr>
      </w:r>
    </w:p>
    <w:p>
      <w:pPr>
        <w:pStyle w:val="Ruller51"/>
        <w:spacing w:lineRule="auto" w:line="276"/>
        <w:ind w:end="1282"/>
        <w:jc w:val="both"/>
        <w:rPr/>
      </w:pPr>
      <w:r>
        <w:rPr>
          <w:rtl w:val="true"/>
        </w:rPr>
        <w:t>"</w:t>
      </w:r>
      <w:r>
        <w:rPr>
          <w:rtl w:val="true"/>
        </w:rPr>
        <w:t>המסר</w:t>
      </w:r>
      <w:r>
        <w:rPr>
          <w:rFonts w:eastAsia="Arial TUR;Arial" w:cs="Arial TUR;Arial"/>
          <w:rtl w:val="true"/>
        </w:rPr>
        <w:t xml:space="preserve"> </w:t>
      </w:r>
      <w:r>
        <w:rPr>
          <w:rtl w:val="true"/>
        </w:rPr>
        <w:t>בענישה</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אונס</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להבהיר</w:t>
      </w:r>
      <w:r>
        <w:rPr>
          <w:rFonts w:eastAsia="Arial TUR;Arial" w:cs="Arial TUR;Arial"/>
          <w:rtl w:val="true"/>
        </w:rPr>
        <w:t xml:space="preserve"> </w:t>
      </w:r>
      <w:r>
        <w:rPr>
          <w:rtl w:val="true"/>
        </w:rPr>
        <w:t>באורח</w:t>
      </w:r>
      <w:r>
        <w:rPr>
          <w:rFonts w:eastAsia="Arial TUR;Arial" w:cs="Arial TUR;Arial"/>
          <w:rtl w:val="true"/>
        </w:rPr>
        <w:t xml:space="preserve"> </w:t>
      </w:r>
      <w:r>
        <w:rPr>
          <w:rtl w:val="true"/>
        </w:rPr>
        <w:t>חד</w:t>
      </w:r>
      <w:r>
        <w:rPr>
          <w:rtl w:val="true"/>
        </w:rPr>
        <w:t>-</w:t>
      </w:r>
      <w:r>
        <w:rPr>
          <w:rtl w:val="true"/>
        </w:rPr>
        <w:t>משמעי</w:t>
      </w:r>
      <w:r>
        <w:rPr>
          <w:rFonts w:eastAsia="Arial TUR;Arial" w:cs="Arial TUR;Arial"/>
          <w:rtl w:val="true"/>
        </w:rPr>
        <w:t xml:space="preserve"> </w:t>
      </w:r>
      <w:r>
        <w:rPr>
          <w:rtl w:val="true"/>
        </w:rPr>
        <w:t>לציבור</w:t>
      </w:r>
      <w:r>
        <w:rPr>
          <w:rFonts w:eastAsia="Arial TUR;Arial" w:cs="Arial TUR;Arial"/>
          <w:rtl w:val="true"/>
        </w:rPr>
        <w:t xml:space="preserve"> </w:t>
      </w:r>
      <w:r>
        <w:rPr>
          <w:rtl w:val="true"/>
        </w:rPr>
        <w:t>ולפרט</w:t>
      </w:r>
      <w:r>
        <w:rPr>
          <w:rFonts w:eastAsia="Arial TUR;Arial" w:cs="Arial TUR;Arial"/>
          <w:rtl w:val="true"/>
        </w:rPr>
        <w:t xml:space="preserve"> </w:t>
      </w:r>
      <w:r>
        <w:rPr>
          <w:rtl w:val="true"/>
        </w:rPr>
        <w:t>כאחד</w:t>
      </w:r>
      <w:r>
        <w:rPr>
          <w:rtl w:val="true"/>
        </w:rPr>
        <w:t xml:space="preserve">, </w:t>
      </w:r>
      <w:r>
        <w:rPr>
          <w:rtl w:val="true"/>
        </w:rPr>
        <w:t>כי</w:t>
      </w:r>
      <w:r>
        <w:rPr>
          <w:rFonts w:eastAsia="Arial TUR;Arial" w:cs="Arial TUR;Arial"/>
          <w:rtl w:val="true"/>
        </w:rPr>
        <w:t xml:space="preserve"> </w:t>
      </w:r>
      <w:r>
        <w:rPr>
          <w:rtl w:val="true"/>
        </w:rPr>
        <w:t>אמצעים</w:t>
      </w:r>
      <w:r>
        <w:rPr>
          <w:rFonts w:eastAsia="Arial TUR;Arial" w:cs="Arial TUR;Arial"/>
          <w:rtl w:val="true"/>
        </w:rPr>
        <w:t xml:space="preserve"> </w:t>
      </w:r>
      <w:r>
        <w:rPr>
          <w:rtl w:val="true"/>
        </w:rPr>
        <w:t>קשים</w:t>
      </w:r>
      <w:r>
        <w:rPr>
          <w:rFonts w:eastAsia="Arial TUR;Arial" w:cs="Arial TUR;Arial"/>
          <w:rtl w:val="true"/>
        </w:rPr>
        <w:t xml:space="preserve"> </w:t>
      </w:r>
      <w:r>
        <w:rPr>
          <w:rtl w:val="true"/>
        </w:rPr>
        <w:t>וממשיים</w:t>
      </w:r>
      <w:r>
        <w:rPr>
          <w:rFonts w:eastAsia="Arial TUR;Arial" w:cs="Arial TUR;Arial"/>
          <w:rtl w:val="true"/>
        </w:rPr>
        <w:t xml:space="preserve"> </w:t>
      </w:r>
      <w:r>
        <w:rPr>
          <w:rtl w:val="true"/>
        </w:rPr>
        <w:t>יינקטו</w:t>
      </w:r>
      <w:r>
        <w:rPr>
          <w:rFonts w:eastAsia="Arial TUR;Arial" w:cs="Arial TUR;Arial"/>
          <w:rtl w:val="true"/>
        </w:rPr>
        <w:t xml:space="preserve"> </w:t>
      </w:r>
      <w:r>
        <w:rPr>
          <w:rtl w:val="true"/>
        </w:rPr>
        <w:t>כלפי</w:t>
      </w:r>
      <w:r>
        <w:rPr>
          <w:rFonts w:eastAsia="Arial TUR;Arial" w:cs="Arial TUR;Arial"/>
          <w:rtl w:val="true"/>
        </w:rPr>
        <w:t xml:space="preserve"> </w:t>
      </w:r>
      <w:r>
        <w:rPr>
          <w:rtl w:val="true"/>
        </w:rPr>
        <w:t>עברייני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כאמצעי</w:t>
      </w:r>
      <w:r>
        <w:rPr>
          <w:rFonts w:eastAsia="Arial TUR;Arial" w:cs="Arial TUR;Arial"/>
          <w:rtl w:val="true"/>
        </w:rPr>
        <w:t xml:space="preserve"> </w:t>
      </w:r>
      <w:r>
        <w:rPr>
          <w:rtl w:val="true"/>
        </w:rPr>
        <w:t>להילחם</w:t>
      </w:r>
      <w:r>
        <w:rPr>
          <w:rFonts w:eastAsia="Arial TUR;Arial" w:cs="Arial TUR;Arial"/>
          <w:rtl w:val="true"/>
        </w:rPr>
        <w:t xml:space="preserve"> </w:t>
      </w:r>
      <w:r>
        <w:rPr>
          <w:rtl w:val="true"/>
        </w:rPr>
        <w:t>בתופעות</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המין</w:t>
      </w:r>
      <w:r>
        <w:rPr>
          <w:rtl w:val="true"/>
        </w:rPr>
        <w:t xml:space="preserve">, </w:t>
      </w:r>
      <w:r>
        <w:rPr>
          <w:rtl w:val="true"/>
        </w:rPr>
        <w:t>ובמיוחד</w:t>
      </w:r>
      <w:r>
        <w:rPr>
          <w:rFonts w:eastAsia="Arial TUR;Arial" w:cs="Arial TUR;Arial"/>
          <w:rtl w:val="true"/>
        </w:rPr>
        <w:t xml:space="preserve"> </w:t>
      </w:r>
      <w:r>
        <w:rPr>
          <w:rtl w:val="true"/>
        </w:rPr>
        <w:t>כך</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אינוס</w:t>
      </w:r>
      <w:r>
        <w:rPr>
          <w:rtl w:val="true"/>
        </w:rPr>
        <w:t xml:space="preserve">, </w:t>
      </w:r>
      <w:r>
        <w:rPr>
          <w:rtl w:val="true"/>
        </w:rPr>
        <w:t>שהן</w:t>
      </w:r>
      <w:r>
        <w:rPr>
          <w:rFonts w:eastAsia="Arial TUR;Arial" w:cs="Arial TUR;Arial"/>
          <w:rtl w:val="true"/>
        </w:rPr>
        <w:t xml:space="preserve"> </w:t>
      </w:r>
      <w:r>
        <w:rPr>
          <w:rtl w:val="true"/>
        </w:rPr>
        <w:t>החמורות</w:t>
      </w:r>
      <w:r>
        <w:rPr>
          <w:rFonts w:eastAsia="Arial TUR;Arial" w:cs="Arial TUR;Arial"/>
          <w:rtl w:val="true"/>
        </w:rPr>
        <w:t xml:space="preserve"> </w:t>
      </w:r>
      <w:r>
        <w:rPr>
          <w:rtl w:val="true"/>
        </w:rPr>
        <w:t>שבהן</w:t>
      </w:r>
      <w:r>
        <w:rPr>
          <w:rtl w:val="true"/>
        </w:rPr>
        <w:t xml:space="preserve">, </w:t>
      </w:r>
      <w:r>
        <w:rPr>
          <w:rtl w:val="true"/>
        </w:rPr>
        <w:t>וכי</w:t>
      </w:r>
      <w:r>
        <w:rPr>
          <w:rFonts w:eastAsia="Arial TUR;Arial" w:cs="Arial TUR;Arial"/>
          <w:rtl w:val="true"/>
        </w:rPr>
        <w:t xml:space="preserve"> </w:t>
      </w:r>
      <w:r>
        <w:rPr>
          <w:rtl w:val="true"/>
        </w:rPr>
        <w:t>ניצול</w:t>
      </w:r>
      <w:r>
        <w:rPr>
          <w:rFonts w:eastAsia="Arial TUR;Arial" w:cs="Arial TUR;Arial"/>
          <w:rtl w:val="true"/>
        </w:rPr>
        <w:t xml:space="preserve"> </w:t>
      </w:r>
      <w:r>
        <w:rPr>
          <w:rtl w:val="true"/>
        </w:rPr>
        <w:t>חולשת</w:t>
      </w:r>
      <w:r>
        <w:rPr>
          <w:rFonts w:eastAsia="Arial TUR;Arial" w:cs="Arial TUR;Arial"/>
          <w:rtl w:val="true"/>
        </w:rPr>
        <w:t xml:space="preserve"> </w:t>
      </w:r>
      <w:r>
        <w:rPr>
          <w:rtl w:val="true"/>
        </w:rPr>
        <w:t>הזולת</w:t>
      </w:r>
      <w:r>
        <w:rPr>
          <w:rFonts w:eastAsia="Arial TUR;Arial" w:cs="Arial TUR;Arial"/>
          <w:rtl w:val="true"/>
        </w:rPr>
        <w:t xml:space="preserve"> </w:t>
      </w:r>
      <w:r>
        <w:rPr>
          <w:rtl w:val="true"/>
        </w:rPr>
        <w:t>למטרת</w:t>
      </w:r>
      <w:r>
        <w:rPr>
          <w:rFonts w:eastAsia="Arial TUR;Arial" w:cs="Arial TUR;Arial"/>
          <w:rtl w:val="true"/>
        </w:rPr>
        <w:t xml:space="preserve"> </w:t>
      </w:r>
      <w:r>
        <w:rPr>
          <w:rtl w:val="true"/>
        </w:rPr>
        <w:t>סיפוק</w:t>
      </w:r>
      <w:r>
        <w:rPr>
          <w:rFonts w:eastAsia="Arial TUR;Arial" w:cs="Arial TUR;Arial"/>
          <w:rtl w:val="true"/>
        </w:rPr>
        <w:t xml:space="preserve"> </w:t>
      </w:r>
      <w:r>
        <w:rPr>
          <w:rtl w:val="true"/>
        </w:rPr>
        <w:t>יצרי</w:t>
      </w:r>
      <w:r>
        <w:rPr>
          <w:rFonts w:eastAsia="Arial TUR;Arial" w:cs="Arial TUR;Arial"/>
          <w:rtl w:val="true"/>
        </w:rPr>
        <w:t xml:space="preserve"> </w:t>
      </w:r>
      <w:r>
        <w:rPr>
          <w:rtl w:val="true"/>
        </w:rPr>
        <w:t>מין</w:t>
      </w:r>
      <w:r>
        <w:rPr>
          <w:rFonts w:eastAsia="Arial TUR;Arial" w:cs="Arial TUR;Arial"/>
          <w:rtl w:val="true"/>
        </w:rPr>
        <w:t xml:space="preserve"> </w:t>
      </w:r>
      <w:r>
        <w:rPr>
          <w:rtl w:val="true"/>
        </w:rPr>
        <w:t>בלא</w:t>
      </w:r>
      <w:r>
        <w:rPr>
          <w:rFonts w:eastAsia="Arial TUR;Arial" w:cs="Arial TUR;Arial"/>
          <w:rtl w:val="true"/>
        </w:rPr>
        <w:t xml:space="preserve"> </w:t>
      </w:r>
      <w:r>
        <w:rPr>
          <w:rtl w:val="true"/>
        </w:rPr>
        <w:t>הסכמתו</w:t>
      </w:r>
      <w:r>
        <w:rPr>
          <w:rFonts w:eastAsia="Arial TUR;Arial" w:cs="Arial TUR;Arial"/>
          <w:rtl w:val="true"/>
        </w:rPr>
        <w:t xml:space="preserve"> </w:t>
      </w:r>
      <w:r>
        <w:rPr>
          <w:rtl w:val="true"/>
        </w:rPr>
        <w:t>יגרור</w:t>
      </w:r>
      <w:r>
        <w:rPr>
          <w:rFonts w:eastAsia="Arial TUR;Arial" w:cs="Arial TUR;Arial"/>
          <w:rtl w:val="true"/>
        </w:rPr>
        <w:t xml:space="preserve"> </w:t>
      </w:r>
      <w:r>
        <w:rPr>
          <w:rtl w:val="true"/>
        </w:rPr>
        <w:t>אחריו</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משמעותית</w:t>
      </w:r>
      <w:r>
        <w:rPr>
          <w:rtl w:val="true"/>
        </w:rPr>
        <w:t>" (</w:t>
      </w:r>
      <w:hyperlink r:id="rId5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6295/05</w:t>
        </w:r>
      </w:hyperlink>
      <w:r>
        <w:rPr>
          <w:rFonts w:eastAsia="FrankRuehl;Times New Roman" w:ascii="FrankRuehl;Times New Roman" w:hAnsi="FrankRuehl;Times New Roman"/>
          <w:rtl w:val="true"/>
        </w:rPr>
        <w:t>‏</w:t>
      </w:r>
      <w:r>
        <w:rPr>
          <w:rtl w:val="true"/>
        </w:rPr>
        <w:t xml:space="preserve"> </w:t>
      </w:r>
      <w:r>
        <w:rPr>
          <w:rFonts w:eastAsia="FrankRuehl;Times New Roman" w:ascii="FrankRuehl;Times New Roman" w:hAnsi="FrankRuehl;Times New Roman"/>
          <w:rtl w:val="true"/>
        </w:rPr>
        <w:t>‏</w:t>
      </w:r>
      <w:r>
        <w:rPr>
          <w:rFonts w:ascii="Century" w:hAnsi="Century" w:cs="Miriam"/>
          <w:b/>
          <w:b/>
          <w:spacing w:val="0"/>
          <w:szCs w:val="24"/>
          <w:rtl w:val="true"/>
        </w:rPr>
        <w:t>וקנין</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70</w:t>
      </w:r>
      <w:r>
        <w:rPr>
          <w:rtl w:val="true"/>
        </w:rPr>
        <w:t xml:space="preserve">). </w:t>
      </w:r>
    </w:p>
    <w:p>
      <w:pPr>
        <w:pStyle w:val="Ruller41"/>
        <w:ind w:end="0"/>
        <w:jc w:val="both"/>
        <w:rPr>
          <w:spacing w:val="6"/>
        </w:rPr>
      </w:pPr>
      <w:r>
        <w:rPr>
          <w:spacing w:val="6"/>
          <w:rtl w:val="true"/>
        </w:rPr>
      </w:r>
    </w:p>
    <w:p>
      <w:pPr>
        <w:pStyle w:val="Ruller41"/>
        <w:ind w:end="0"/>
        <w:jc w:val="both"/>
        <w:rPr/>
      </w:pPr>
      <w:r>
        <w:rPr>
          <w:rtl w:val="true"/>
        </w:rPr>
        <w:tab/>
      </w:r>
      <w:r>
        <w:rPr>
          <w:rtl w:val="true"/>
        </w:rPr>
        <w:t>וראו</w:t>
      </w:r>
      <w:r>
        <w:rPr>
          <w:rFonts w:eastAsia="Arial TUR;Arial" w:cs="Arial TUR;Arial"/>
          <w:rtl w:val="true"/>
        </w:rPr>
        <w:t xml:space="preserve"> </w:t>
      </w:r>
      <w:r>
        <w:rPr>
          <w:rtl w:val="true"/>
        </w:rPr>
        <w:t>גם</w:t>
      </w:r>
      <w:r>
        <w:rPr>
          <w:rtl w:val="true"/>
        </w:rPr>
        <w:t xml:space="preserve">: </w:t>
      </w:r>
      <w:hyperlink r:id="rId5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2717/08</w:t>
        </w:r>
      </w:hyperlink>
      <w:r>
        <w:rPr>
          <w:rtl w:val="true"/>
        </w:rPr>
        <w:t xml:space="preserve"> </w:t>
      </w:r>
      <w:r>
        <w:rPr>
          <w:rFonts w:eastAsia="FrankRuehl;Times New Roman" w:ascii="FrankRuehl;Times New Roman" w:hAnsi="FrankRuehl;Times New Roman"/>
          <w:rtl w:val="true"/>
        </w:rPr>
        <w:t>‏</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פסקה</w:t>
      </w:r>
      <w:r>
        <w:rPr>
          <w:rFonts w:eastAsia="Arial TUR;Arial" w:cs="Arial TUR;Arial"/>
          <w:rtl w:val="true"/>
        </w:rPr>
        <w:t xml:space="preserve"> </w:t>
      </w:r>
      <w:r>
        <w:rPr/>
        <w:t>35</w:t>
      </w:r>
      <w:r>
        <w:rPr>
          <w:rtl w:val="true"/>
        </w:rPr>
        <w:t xml:space="preserve">; </w:t>
      </w:r>
      <w:hyperlink r:id="rId6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3793/06</w:t>
        </w:r>
      </w:hyperlink>
      <w:r>
        <w:rPr>
          <w:rtl w:val="true"/>
        </w:rPr>
        <w:t xml:space="preserve"> </w:t>
      </w:r>
      <w:r>
        <w:rPr>
          <w:rFonts w:ascii="Century" w:hAnsi="Century" w:cs="Miriam"/>
          <w:b/>
          <w:b/>
          <w:spacing w:val="0"/>
          <w:szCs w:val="24"/>
          <w:rtl w:val="true"/>
        </w:rPr>
        <w:t>וורקו</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11.4.2007</w:t>
      </w:r>
      <w:r>
        <w:rPr>
          <w:rtl w:val="true"/>
        </w:rPr>
        <w:t xml:space="preserve">), </w:t>
      </w:r>
      <w:r>
        <w:rPr>
          <w:rFonts w:ascii="Century" w:hAnsi="Century" w:cs="Century"/>
          <w:rtl w:val="true"/>
        </w:rPr>
        <w:t xml:space="preserve">פסקה </w:t>
      </w:r>
      <w:r>
        <w:rPr>
          <w:rFonts w:cs="Century" w:ascii="Century" w:hAnsi="Century"/>
        </w:rPr>
        <w:t>19</w:t>
      </w:r>
      <w:r>
        <w:rPr>
          <w:rFonts w:cs="Century" w:ascii="Century" w:hAnsi="Century"/>
          <w:rtl w:val="true"/>
        </w:rPr>
        <w:t xml:space="preserve">; </w:t>
      </w:r>
      <w:hyperlink r:id="rId6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5297/15</w:t>
        </w:r>
      </w:hyperlink>
      <w:r>
        <w:rPr>
          <w:rFonts w:cs="Century" w:ascii="Century" w:hAnsi="Century"/>
          <w:rtl w:val="true"/>
        </w:rPr>
        <w:t xml:space="preserve"> </w:t>
      </w:r>
      <w:r>
        <w:rPr>
          <w:rFonts w:ascii="Century" w:hAnsi="Century" w:cs="Miriam"/>
          <w:b/>
          <w:b/>
          <w:spacing w:val="0"/>
          <w:szCs w:val="24"/>
          <w:rtl w:val="true"/>
        </w:rPr>
        <w:t>קסה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Century" w:ascii="Century" w:hAnsi="Century"/>
          <w:rtl w:val="true"/>
        </w:rPr>
        <w:t>(</w:t>
      </w:r>
      <w:r>
        <w:rPr>
          <w:rFonts w:cs="Century" w:ascii="Century" w:hAnsi="Century"/>
        </w:rPr>
        <w:t>27.9.2017</w:t>
      </w:r>
      <w:r>
        <w:rPr>
          <w:rFonts w:cs="Century" w:ascii="Century" w:hAnsi="Century"/>
          <w:rtl w:val="true"/>
        </w:rPr>
        <w:t xml:space="preserve">), </w:t>
      </w:r>
      <w:r>
        <w:rPr>
          <w:rFonts w:ascii="Century" w:hAnsi="Century" w:cs="Century"/>
          <w:rtl w:val="true"/>
        </w:rPr>
        <w:t xml:space="preserve">פסקה </w:t>
      </w:r>
      <w:r>
        <w:rPr>
          <w:rFonts w:cs="Century" w:ascii="Century" w:hAnsi="Century"/>
        </w:rPr>
        <w:t>20</w:t>
      </w:r>
      <w:r>
        <w:rPr>
          <w:rFonts w:cs="Century" w:ascii="Century" w:hAnsi="Century"/>
          <w:rtl w:val="true"/>
        </w:rPr>
        <w:t xml:space="preserve">; </w:t>
      </w:r>
      <w:hyperlink r:id="rId6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3873/08</w:t>
        </w:r>
      </w:hyperlink>
      <w:r>
        <w:rPr>
          <w:rFonts w:cs="Century" w:ascii="Century" w:hAnsi="Century"/>
          <w:rtl w:val="true"/>
        </w:rPr>
        <w:t xml:space="preserve"> </w:t>
      </w:r>
      <w:r>
        <w:rPr>
          <w:rFonts w:ascii="Century" w:hAnsi="Century" w:cs="Miriam"/>
          <w:b/>
          <w:b/>
          <w:spacing w:val="0"/>
          <w:szCs w:val="24"/>
          <w:rtl w:val="true"/>
        </w:rPr>
        <w:t>אטיאס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cs="Century"/>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Century" w:ascii="Century" w:hAnsi="Century"/>
          <w:rtl w:val="true"/>
        </w:rPr>
        <w:t>(</w:t>
      </w:r>
      <w:r>
        <w:rPr>
          <w:rFonts w:cs="Century" w:ascii="Century" w:hAnsi="Century"/>
        </w:rPr>
        <w:t>6.9.2010</w:t>
      </w:r>
      <w:r>
        <w:rPr>
          <w:rFonts w:cs="Century" w:ascii="Century" w:hAnsi="Century"/>
          <w:rtl w:val="true"/>
        </w:rPr>
        <w:t xml:space="preserve">), </w:t>
      </w:r>
      <w:r>
        <w:rPr>
          <w:rFonts w:ascii="Century" w:hAnsi="Century" w:cs="Century"/>
          <w:rtl w:val="true"/>
        </w:rPr>
        <w:t>פסקאות</w:t>
      </w:r>
      <w:r>
        <w:rPr>
          <w:rFonts w:eastAsia="Arial TUR;Arial" w:cs="Arial TUR;Arial"/>
          <w:rtl w:val="true"/>
        </w:rPr>
        <w:t xml:space="preserve"> </w:t>
      </w:r>
      <w:r>
        <w:rPr/>
        <w:t>136-135</w:t>
      </w:r>
      <w:r>
        <w:rPr>
          <w:rtl w:val="true"/>
        </w:rPr>
        <w:t xml:space="preserve">; </w:t>
      </w:r>
      <w:hyperlink r:id="rId63">
        <w:r>
          <w:rPr>
            <w:rStyle w:val="Hyperlink"/>
            <w:rFonts w:ascii="FrankRuehl;Times New Roman" w:hAnsi="FrankRuehl;Times New Roman"/>
            <w:color w:val="0000FF"/>
            <w:u w:val="single"/>
            <w:rtl w:val="true"/>
          </w:rPr>
          <w:t>ע</w:t>
        </w:r>
        <w:r>
          <w:rPr>
            <w:rStyle w:val="Hyperlink"/>
            <w:rFonts w:cs="FrankRuehl;Times New Roman" w:ascii="FrankRuehl;Times New Roman" w:hAnsi="FrankRuehl;Times New Roman"/>
            <w:color w:val="0000FF"/>
            <w:u w:val="single"/>
            <w:rtl w:val="true"/>
          </w:rPr>
          <w:t>"</w:t>
        </w:r>
        <w:r>
          <w:rPr>
            <w:rStyle w:val="Hyperlink"/>
            <w:rFonts w:ascii="FrankRuehl;Times New Roman" w:hAnsi="FrankRuehl;Times New Roman"/>
            <w:color w:val="0000FF"/>
            <w:u w:val="single"/>
            <w:rtl w:val="true"/>
          </w:rPr>
          <w:t xml:space="preserve">פ </w:t>
        </w:r>
        <w:r>
          <w:rPr>
            <w:rStyle w:val="Hyperlink"/>
            <w:rFonts w:cs="FrankRuehl;Times New Roman" w:ascii="FrankRuehl;Times New Roman" w:hAnsi="FrankRuehl;Times New Roman"/>
            <w:color w:val="0000FF"/>
            <w:u w:val="single"/>
          </w:rPr>
          <w:t>7212/14</w:t>
        </w:r>
      </w:hyperlink>
      <w:r>
        <w:rPr>
          <w:rFonts w:cs="FrankRuehl;Times New Roman" w:ascii="FrankRuehl;Times New Roman" w:hAnsi="FrankRuehl;Times New Roman"/>
          <w:color w:val="000000"/>
          <w:rtl w:val="true"/>
        </w:rPr>
        <w:t xml:space="preserve"> ‏</w:t>
      </w:r>
      <w:r>
        <w:rPr>
          <w:rFonts w:ascii="Century" w:hAnsi="Century" w:cs="Miriam"/>
          <w:b/>
          <w:b/>
          <w:spacing w:val="0"/>
          <w:szCs w:val="24"/>
          <w:rtl w:val="true"/>
        </w:rPr>
        <w:t>פלוני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FrankRuehl;Times New Roman" w:hAnsi="FrankRuehl;Times New Roman"/>
          <w:color w:val="000000"/>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Fonts w:cs="FrankRuehl;Times New Roman" w:ascii="FrankRuehl;Times New Roman" w:hAnsi="FrankRuehl;Times New Roman"/>
          <w:color w:val="000000"/>
          <w:rtl w:val="true"/>
        </w:rPr>
        <w:t>(</w:t>
      </w:r>
      <w:r>
        <w:rPr>
          <w:rFonts w:cs="FrankRuehl;Times New Roman" w:ascii="FrankRuehl;Times New Roman" w:hAnsi="FrankRuehl;Times New Roman"/>
          <w:color w:val="000000"/>
        </w:rPr>
        <w:t>25.1.2016</w:t>
      </w:r>
      <w:r>
        <w:rPr>
          <w:rFonts w:cs="FrankRuehl;Times New Roman" w:ascii="FrankRuehl;Times New Roman" w:hAnsi="FrankRuehl;Times New Roman"/>
          <w:color w:val="000000"/>
          <w:rtl w:val="true"/>
        </w:rPr>
        <w:t xml:space="preserve">), </w:t>
      </w:r>
      <w:r>
        <w:rPr>
          <w:rFonts w:ascii="FrankRuehl;Times New Roman" w:hAnsi="FrankRuehl;Times New Roman"/>
          <w:color w:val="000000"/>
          <w:rtl w:val="true"/>
        </w:rPr>
        <w:t>פ</w:t>
      </w:r>
      <w:r>
        <w:rPr>
          <w:rtl w:val="true"/>
        </w:rPr>
        <w:t>סקה</w:t>
      </w:r>
      <w:r>
        <w:rPr>
          <w:rFonts w:eastAsia="Arial TUR;Arial" w:cs="Arial TUR;Arial"/>
          <w:rtl w:val="true"/>
        </w:rPr>
        <w:t xml:space="preserve"> </w:t>
      </w:r>
      <w:r>
        <w:rPr/>
        <w:t>41</w:t>
      </w:r>
      <w:r>
        <w:rPr>
          <w:rtl w:val="true"/>
        </w:rPr>
        <w:t xml:space="preserve">; </w:t>
      </w:r>
      <w:hyperlink r:id="rId6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3998/13</w:t>
        </w:r>
      </w:hyperlink>
      <w:r>
        <w:rPr>
          <w:rtl w:val="true"/>
        </w:rPr>
        <w:t xml:space="preserve"> </w:t>
      </w:r>
      <w:r>
        <w:rPr>
          <w:rFonts w:ascii="Century" w:hAnsi="Century" w:cs="Miriam"/>
          <w:b/>
          <w:b/>
          <w:spacing w:val="0"/>
          <w:szCs w:val="24"/>
          <w:rtl w:val="true"/>
        </w:rPr>
        <w:t>אביקזר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Times New Roman" w:ascii="Times New Roman;Times New Roman" w:hAnsi="Times New Roman;Times New Roman"/>
          <w:spacing w:val="0"/>
          <w:szCs w:val="24"/>
          <w:rtl w:val="true"/>
        </w:rPr>
        <w:t>[</w:t>
      </w:r>
      <w:r>
        <w:rPr>
          <w:rFonts w:ascii="Times New Roman;Times New Roman" w:hAnsi="Times New Roman;Times New Roman" w:cs="David;Times New Roman"/>
          <w:spacing w:val="0"/>
          <w:szCs w:val="24"/>
          <w:rtl w:val="true"/>
        </w:rPr>
        <w:t>פורסם</w:t>
      </w:r>
      <w:r>
        <w:rPr>
          <w:rFonts w:ascii="Times New Roman;Times New Roman" w:hAnsi="Times New Roman;Times New Roman" w:cs="Times New Roman;Times New Roman"/>
          <w:spacing w:val="0"/>
          <w:szCs w:val="24"/>
          <w:rtl w:val="true"/>
        </w:rPr>
        <w:t xml:space="preserve"> </w:t>
      </w:r>
      <w:r>
        <w:rPr>
          <w:rFonts w:ascii="Times New Roman;Times New Roman" w:hAnsi="Times New Roman;Times New Roman" w:cs="David;Times New Roman"/>
          <w:spacing w:val="0"/>
          <w:szCs w:val="24"/>
          <w:rtl w:val="true"/>
        </w:rPr>
        <w:t>בנבו</w:t>
      </w:r>
      <w:r>
        <w:rPr>
          <w:rFonts w:cs="David;Times New Roman" w:ascii="Times New Roman;Times New Roman" w:hAnsi="Times New Roman;Times New Roman"/>
          <w:spacing w:val="0"/>
          <w:szCs w:val="24"/>
          <w:rtl w:val="true"/>
        </w:rPr>
        <w:t xml:space="preserve">] </w:t>
      </w:r>
      <w:r>
        <w:rPr>
          <w:rtl w:val="true"/>
        </w:rPr>
        <w:t>(</w:t>
      </w:r>
      <w:r>
        <w:rPr/>
        <w:t>4.2.2015</w:t>
      </w:r>
      <w:r>
        <w:rPr>
          <w:rtl w:val="true"/>
        </w:rPr>
        <w:t>).</w:t>
      </w:r>
    </w:p>
    <w:p>
      <w:pPr>
        <w:pStyle w:val="Ruller41"/>
        <w:ind w:end="0"/>
        <w:jc w:val="both"/>
        <w:rPr/>
      </w:pPr>
      <w:r>
        <w:rPr>
          <w:rtl w:val="true"/>
        </w:rPr>
      </w:r>
    </w:p>
    <w:p>
      <w:pPr>
        <w:pStyle w:val="Ruller42"/>
        <w:numPr>
          <w:ilvl w:val="0"/>
          <w:numId w:val="1"/>
        </w:numPr>
        <w:ind w:end="0"/>
        <w:jc w:val="both"/>
        <w:rPr/>
      </w:pPr>
      <w:r>
        <w:rPr>
          <w:rtl w:val="true"/>
        </w:rPr>
        <w:t>תוספת חומרה יש לייחס לעבירות האינוס ומעשי הסדום של המערער אשר לוו באלימות סדיסטית לשמה</w:t>
      </w:r>
      <w:r>
        <w:rPr>
          <w:rtl w:val="true"/>
        </w:rPr>
        <w:t xml:space="preserve">. </w:t>
      </w:r>
      <w:r>
        <w:rPr>
          <w:rtl w:val="true"/>
        </w:rPr>
        <w:t>מעשיו של המערער מעוררים שאט נפש וסלידה עמוקה</w:t>
      </w:r>
      <w:r>
        <w:rPr>
          <w:rtl w:val="true"/>
        </w:rPr>
        <w:t xml:space="preserve">. </w:t>
      </w:r>
      <w:r>
        <w:rPr>
          <w:rtl w:val="true"/>
        </w:rPr>
        <w:t>הוא ניצל את היכרותו המוקדמת עם המתלוננות ר</w:t>
      </w:r>
      <w:r>
        <w:rPr>
          <w:rtl w:val="true"/>
        </w:rPr>
        <w:t>.</w:t>
      </w:r>
      <w:r>
        <w:rPr>
          <w:rtl w:val="true"/>
        </w:rPr>
        <w:t>ש ו</w:t>
      </w:r>
      <w:r>
        <w:rPr>
          <w:rtl w:val="true"/>
        </w:rPr>
        <w:t xml:space="preserve">- </w:t>
      </w:r>
      <w:r>
        <w:rPr>
          <w:rtl w:val="true"/>
        </w:rPr>
        <w:t>ק</w:t>
      </w:r>
      <w:r>
        <w:rPr>
          <w:rtl w:val="true"/>
        </w:rPr>
        <w:t>.</w:t>
      </w:r>
      <w:r>
        <w:rPr>
          <w:rtl w:val="true"/>
        </w:rPr>
        <w:t>א וכפה עצמו עליהן באכזריות</w:t>
      </w:r>
      <w:r>
        <w:rPr>
          <w:rtl w:val="true"/>
        </w:rPr>
        <w:t xml:space="preserve">. </w:t>
      </w:r>
      <w:r>
        <w:rPr>
          <w:rtl w:val="true"/>
        </w:rPr>
        <w:t>הוא פלש לגופן באלימות</w:t>
      </w:r>
      <w:r>
        <w:rPr>
          <w:rtl w:val="true"/>
        </w:rPr>
        <w:t xml:space="preserve">, </w:t>
      </w:r>
      <w:r>
        <w:rPr>
          <w:rtl w:val="true"/>
        </w:rPr>
        <w:t>בניגוד מוחלט לרצונן ורמס ברשעות את כבודן</w:t>
      </w:r>
      <w:r>
        <w:rPr>
          <w:rtl w:val="true"/>
        </w:rPr>
        <w:t xml:space="preserve">. </w:t>
      </w:r>
      <w:r>
        <w:rPr>
          <w:rtl w:val="true"/>
        </w:rPr>
        <w:t>הוא לא חס עליהן למרות התחנונים והבכי שליוו את התנגדותן</w:t>
      </w:r>
      <w:r>
        <w:rPr>
          <w:rtl w:val="true"/>
        </w:rPr>
        <w:t xml:space="preserve">, </w:t>
      </w:r>
      <w:r>
        <w:rPr>
          <w:rtl w:val="true"/>
        </w:rPr>
        <w:t>והשתמש בגופן כחפץ לסיפוק צרכיו</w:t>
      </w:r>
      <w:r>
        <w:rPr>
          <w:rtl w:val="true"/>
        </w:rPr>
        <w:t xml:space="preserve">. </w:t>
      </w:r>
      <w:r>
        <w:rPr>
          <w:rtl w:val="true"/>
        </w:rPr>
        <w:t>המערער ביטל כליל את אוטונומיית הרצון של המתלוננות</w:t>
      </w:r>
      <w:r>
        <w:rPr>
          <w:rtl w:val="true"/>
        </w:rPr>
        <w:t xml:space="preserve">, </w:t>
      </w:r>
      <w:r>
        <w:rPr>
          <w:rtl w:val="true"/>
        </w:rPr>
        <w:t>פגע קשות בביטחונן ופצע את נפשן</w:t>
      </w:r>
      <w:r>
        <w:rPr>
          <w:rtl w:val="true"/>
        </w:rPr>
        <w:t xml:space="preserve">. </w:t>
      </w:r>
      <w:r>
        <w:rPr>
          <w:rtl w:val="true"/>
        </w:rPr>
        <w:t>מעשיו טלטלו את חייהן</w:t>
      </w:r>
      <w:r>
        <w:rPr>
          <w:rtl w:val="true"/>
        </w:rPr>
        <w:t xml:space="preserve">, </w:t>
      </w:r>
      <w:r>
        <w:rPr>
          <w:rtl w:val="true"/>
        </w:rPr>
        <w:t>והותירו אחריהם קשת רחבה של נזקים כבדים</w:t>
      </w:r>
      <w:r>
        <w:rPr>
          <w:rtl w:val="true"/>
        </w:rPr>
        <w:t xml:space="preserve">, </w:t>
      </w:r>
      <w:r>
        <w:rPr>
          <w:rtl w:val="true"/>
        </w:rPr>
        <w:t>בכל מישורי החיים</w:t>
      </w:r>
      <w:r>
        <w:rPr>
          <w:rtl w:val="true"/>
        </w:rPr>
        <w:t xml:space="preserve">. </w:t>
      </w:r>
      <w:r>
        <w:rPr>
          <w:rtl w:val="true"/>
        </w:rPr>
        <w:t>אין להקל ראש גם במעשים המתוארים באישום השני</w:t>
      </w:r>
      <w:r>
        <w:rPr>
          <w:rtl w:val="true"/>
        </w:rPr>
        <w:t xml:space="preserve">, </w:t>
      </w:r>
      <w:r>
        <w:rPr>
          <w:rtl w:val="true"/>
        </w:rPr>
        <w:t>לפיו עקב המערער אחרי המתלוננת מ</w:t>
      </w:r>
      <w:r>
        <w:rPr>
          <w:rtl w:val="true"/>
        </w:rPr>
        <w:t>.</w:t>
      </w:r>
      <w:r>
        <w:rPr>
          <w:rtl w:val="true"/>
        </w:rPr>
        <w:t>ק והיכה אותה בניסיון להיכנס לביתה</w:t>
      </w:r>
      <w:r>
        <w:rPr>
          <w:rtl w:val="true"/>
        </w:rPr>
        <w:t xml:space="preserve">, </w:t>
      </w:r>
      <w:r>
        <w:rPr>
          <w:rtl w:val="true"/>
        </w:rPr>
        <w:t>אך למרבה המזל היא הצליחה להדוף אותו ולהבריחוֹ מהמקום</w:t>
      </w:r>
      <w:r>
        <w:rPr>
          <w:rtl w:val="true"/>
        </w:rPr>
        <w:t xml:space="preserve">. </w:t>
      </w:r>
    </w:p>
    <w:p>
      <w:pPr>
        <w:pStyle w:val="Ruller41"/>
        <w:ind w:end="0"/>
        <w:jc w:val="both"/>
        <w:rPr/>
      </w:pPr>
      <w:r>
        <w:rPr>
          <w:rtl w:val="true"/>
        </w:rPr>
      </w:r>
    </w:p>
    <w:p>
      <w:pPr>
        <w:pStyle w:val="Ruller42"/>
        <w:numPr>
          <w:ilvl w:val="0"/>
          <w:numId w:val="1"/>
        </w:numPr>
        <w:ind w:end="0"/>
        <w:jc w:val="both"/>
        <w:rPr/>
      </w:pPr>
      <w:r>
        <w:rPr>
          <w:rtl w:val="true"/>
        </w:rPr>
        <w:t>למקרא גזר דינו של בית משפט קמא</w:t>
      </w:r>
      <w:r>
        <w:rPr>
          <w:rtl w:val="true"/>
        </w:rPr>
        <w:t xml:space="preserve">, </w:t>
      </w:r>
      <w:r>
        <w:rPr>
          <w:rtl w:val="true"/>
        </w:rPr>
        <w:t xml:space="preserve">נראה כי </w:t>
      </w:r>
      <w:r>
        <w:rPr>
          <w:rFonts w:ascii="Century" w:hAnsi="Century" w:cs="Miriam"/>
          <w:b/>
          <w:b/>
          <w:spacing w:val="0"/>
          <w:sz w:val="22"/>
          <w:sz w:val="22"/>
          <w:szCs w:val="24"/>
          <w:rtl w:val="true"/>
        </w:rPr>
        <w:t>כל</w:t>
      </w:r>
      <w:r>
        <w:rPr>
          <w:rtl w:val="true"/>
        </w:rPr>
        <w:t xml:space="preserve"> השיקולים אותם העלה המערער בפנינו</w:t>
      </w:r>
      <w:r>
        <w:rPr>
          <w:rtl w:val="true"/>
        </w:rPr>
        <w:t xml:space="preserve">, </w:t>
      </w:r>
      <w:r>
        <w:rPr>
          <w:rtl w:val="true"/>
        </w:rPr>
        <w:t>כבר נטענו בפניו</w:t>
      </w:r>
      <w:r>
        <w:rPr>
          <w:rtl w:val="true"/>
        </w:rPr>
        <w:t xml:space="preserve">, </w:t>
      </w:r>
      <w:r>
        <w:rPr>
          <w:rtl w:val="true"/>
        </w:rPr>
        <w:t xml:space="preserve">והוא נתן עליהם את הדעת ושקל אותם כראוי בעת שגזר את עונשו של </w:t>
      </w:r>
      <w:r>
        <w:rPr>
          <w:rStyle w:val="Ruller4"/>
          <w:rtl w:val="true"/>
        </w:rPr>
        <w:t>המערער</w:t>
      </w:r>
      <w:r>
        <w:rPr>
          <w:rStyle w:val="Ruller4"/>
          <w:rtl w:val="true"/>
        </w:rPr>
        <w:t>.</w:t>
      </w:r>
      <w:r>
        <w:rPr>
          <w:rtl w:val="true"/>
        </w:rPr>
        <w:t xml:space="preserve"> </w:t>
      </w:r>
      <w:r>
        <w:rPr>
          <w:rFonts w:ascii="Arial TUR;Arial" w:hAnsi="Arial TUR;Arial" w:cs="Arial TUR;Arial"/>
          <w:sz w:val="28"/>
          <w:sz w:val="28"/>
          <w:rtl w:val="true"/>
        </w:rPr>
        <w:t>כפי שהבהיר בית משפט זה</w:t>
      </w:r>
      <w:r>
        <w:rPr>
          <w:rFonts w:cs="Arial TUR;Arial" w:ascii="Arial TUR;Arial" w:hAnsi="Arial TUR;Arial"/>
          <w:sz w:val="28"/>
          <w:rtl w:val="true"/>
        </w:rPr>
        <w:t>, "</w:t>
      </w:r>
      <w:r>
        <w:rPr>
          <w:rFonts w:ascii="Arial TUR;Arial" w:hAnsi="Arial TUR;Arial" w:cs="Arial TUR;Arial"/>
          <w:sz w:val="28"/>
          <w:sz w:val="28"/>
          <w:rtl w:val="true"/>
        </w:rPr>
        <w:t>כל קורבן עבירת מין הוא עולם בפני עצמו</w:t>
      </w:r>
      <w:r>
        <w:rPr>
          <w:rFonts w:cs="Arial TUR;Arial" w:ascii="Arial TUR;Arial" w:hAnsi="Arial TUR;Arial"/>
          <w:sz w:val="28"/>
          <w:rtl w:val="true"/>
        </w:rPr>
        <w:t xml:space="preserve">", </w:t>
      </w:r>
      <w:r>
        <w:rPr>
          <w:rFonts w:ascii="Arial TUR;Arial" w:hAnsi="Arial TUR;Arial" w:cs="Arial TUR;Arial"/>
          <w:sz w:val="28"/>
          <w:sz w:val="28"/>
          <w:rtl w:val="true"/>
        </w:rPr>
        <w:t>ו</w:t>
      </w:r>
      <w:r>
        <w:rPr>
          <w:rFonts w:cs="Arial TUR;Arial" w:ascii="Arial TUR;Arial" w:hAnsi="Arial TUR;Arial"/>
          <w:sz w:val="28"/>
          <w:rtl w:val="true"/>
        </w:rPr>
        <w:t>"</w:t>
      </w:r>
      <w:r>
        <w:rPr>
          <w:spacing w:val="6"/>
          <w:rtl w:val="true"/>
        </w:rPr>
        <w:t>כל המציל נפש אחת כאילו הציל עולם ומלואו</w:t>
      </w:r>
      <w:r>
        <w:rPr>
          <w:spacing w:val="6"/>
          <w:rtl w:val="true"/>
        </w:rPr>
        <w:t xml:space="preserve">, </w:t>
      </w:r>
      <w:r>
        <w:rPr>
          <w:spacing w:val="6"/>
          <w:rtl w:val="true"/>
        </w:rPr>
        <w:t>והפוגע במספר נפשות במתכוון ייתן על כך את הדין בהתאם</w:t>
      </w:r>
      <w:r>
        <w:rPr>
          <w:spacing w:val="6"/>
          <w:rtl w:val="true"/>
        </w:rPr>
        <w:t>" (</w:t>
      </w:r>
      <w:hyperlink r:id="rId65">
        <w:r>
          <w:rPr>
            <w:rStyle w:val="Hyperlink"/>
            <w:rFonts w:ascii="FrankRuehl;Times New Roman" w:hAnsi="FrankRuehl;Times New Roman" w:cs="FrankRuehl;Times New Roman"/>
            <w:color w:val="0000FF"/>
            <w:sz w:val="28"/>
            <w:sz w:val="28"/>
            <w:u w:val="single"/>
            <w:rtl w:val="true"/>
          </w:rPr>
          <w:t>ע</w:t>
        </w:r>
        <w:r>
          <w:rPr>
            <w:rStyle w:val="Hyperlink"/>
            <w:rFonts w:cs="FrankRuehl;Times New Roman" w:ascii="FrankRuehl;Times New Roman" w:hAnsi="FrankRuehl;Times New Roman"/>
            <w:color w:val="0000FF"/>
            <w:sz w:val="28"/>
            <w:u w:val="single"/>
            <w:rtl w:val="true"/>
          </w:rPr>
          <w:t>"</w:t>
        </w:r>
        <w:r>
          <w:rPr>
            <w:rStyle w:val="Hyperlink"/>
            <w:rFonts w:ascii="FrankRuehl;Times New Roman" w:hAnsi="FrankRuehl;Times New Roman" w:cs="FrankRuehl;Times New Roman"/>
            <w:color w:val="0000FF"/>
            <w:sz w:val="28"/>
            <w:sz w:val="28"/>
            <w:u w:val="single"/>
            <w:rtl w:val="true"/>
          </w:rPr>
          <w:t xml:space="preserve">פ </w:t>
        </w:r>
        <w:r>
          <w:rPr>
            <w:rStyle w:val="Hyperlink"/>
            <w:rFonts w:cs="FrankRuehl;Times New Roman" w:ascii="FrankRuehl;Times New Roman" w:hAnsi="FrankRuehl;Times New Roman"/>
            <w:color w:val="0000FF"/>
            <w:sz w:val="28"/>
            <w:u w:val="single"/>
          </w:rPr>
          <w:t>4910/13</w:t>
        </w:r>
      </w:hyperlink>
      <w:r>
        <w:rPr>
          <w:rFonts w:cs="FrankRuehl;Times New Roman" w:ascii="FrankRuehl;Times New Roman" w:hAnsi="FrankRuehl;Times New Roman"/>
          <w:color w:val="000000"/>
          <w:sz w:val="28"/>
          <w:rtl w:val="true"/>
        </w:rPr>
        <w:t xml:space="preserve"> </w:t>
      </w:r>
      <w:r>
        <w:rPr>
          <w:rFonts w:ascii="Century" w:hAnsi="Century" w:cs="Miriam"/>
          <w:b/>
          <w:b/>
          <w:spacing w:val="0"/>
          <w:sz w:val="22"/>
          <w:sz w:val="22"/>
          <w:szCs w:val="24"/>
          <w:rtl w:val="true"/>
        </w:rPr>
        <w:t>ג</w:t>
      </w:r>
      <w:r>
        <w:rPr>
          <w:rFonts w:cs="Miriam" w:ascii="Century" w:hAnsi="Century"/>
          <w:b/>
          <w:spacing w:val="0"/>
          <w:sz w:val="22"/>
          <w:szCs w:val="24"/>
          <w:rtl w:val="true"/>
        </w:rPr>
        <w:t>'</w:t>
      </w:r>
      <w:r>
        <w:rPr>
          <w:rFonts w:ascii="Century" w:hAnsi="Century" w:cs="Miriam"/>
          <w:b/>
          <w:b/>
          <w:spacing w:val="0"/>
          <w:sz w:val="22"/>
          <w:sz w:val="22"/>
          <w:szCs w:val="24"/>
          <w:rtl w:val="true"/>
        </w:rPr>
        <w:t>אבר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FrankRuehl;Times New Roman" w:ascii="FrankRuehl;Times New Roman" w:hAnsi="FrankRuehl;Times New Roman"/>
          <w:color w:val="000000"/>
          <w:sz w:val="28"/>
          <w:rtl w:val="true"/>
        </w:rPr>
        <w:t xml:space="preserve">, </w:t>
      </w:r>
      <w:r>
        <w:rPr>
          <w:rFonts w:cs="David;Times New Roman" w:ascii="Times New Roman;Times New Roman" w:hAnsi="Times New Roman;Times New Roman"/>
          <w:spacing w:val="0"/>
          <w:sz w:val="22"/>
          <w:szCs w:val="24"/>
          <w:rtl w:val="true"/>
        </w:rPr>
        <w:t>[</w:t>
      </w:r>
      <w:r>
        <w:rPr>
          <w:rFonts w:ascii="Times New Roman;Times New Roman" w:hAnsi="Times New Roman;Times New Roman" w:cs="David;Times New Roman"/>
          <w:spacing w:val="0"/>
          <w:sz w:val="22"/>
          <w:sz w:val="22"/>
          <w:szCs w:val="24"/>
          <w:rtl w:val="true"/>
        </w:rPr>
        <w:t>פורסם</w:t>
      </w:r>
      <w:r>
        <w:rPr>
          <w:rFonts w:ascii="Times New Roman;Times New Roman" w:hAnsi="Times New Roman;Times New Roman" w:cs="Times New Roman;Times New Roman"/>
          <w:spacing w:val="0"/>
          <w:sz w:val="22"/>
          <w:sz w:val="22"/>
          <w:szCs w:val="24"/>
          <w:rtl w:val="true"/>
        </w:rPr>
        <w:t xml:space="preserve"> </w:t>
      </w:r>
      <w:r>
        <w:rPr>
          <w:rFonts w:ascii="Times New Roman;Times New Roman" w:hAnsi="Times New Roman;Times New Roman" w:cs="David;Times New Roman"/>
          <w:spacing w:val="0"/>
          <w:sz w:val="22"/>
          <w:sz w:val="22"/>
          <w:szCs w:val="24"/>
          <w:rtl w:val="true"/>
        </w:rPr>
        <w:t>בנבו</w:t>
      </w:r>
      <w:r>
        <w:rPr>
          <w:rFonts w:cs="David;Times New Roman" w:ascii="Times New Roman;Times New Roman" w:hAnsi="Times New Roman;Times New Roman"/>
          <w:spacing w:val="0"/>
          <w:sz w:val="22"/>
          <w:szCs w:val="24"/>
          <w:rtl w:val="true"/>
        </w:rPr>
        <w:t xml:space="preserve">] </w:t>
      </w:r>
      <w:r>
        <w:rPr>
          <w:rFonts w:ascii="FrankRuehl;Times New Roman" w:hAnsi="FrankRuehl;Times New Roman" w:cs="FrankRuehl;Times New Roman"/>
          <w:color w:val="000000"/>
          <w:sz w:val="28"/>
          <w:sz w:val="28"/>
          <w:rtl w:val="true"/>
        </w:rPr>
        <w:t xml:space="preserve">פסקה </w:t>
      </w:r>
      <w:r>
        <w:rPr>
          <w:rFonts w:cs="FrankRuehl;Times New Roman" w:ascii="FrankRuehl;Times New Roman" w:hAnsi="FrankRuehl;Times New Roman"/>
          <w:color w:val="000000"/>
          <w:sz w:val="28"/>
        </w:rPr>
        <w:t>21</w:t>
      </w:r>
      <w:r>
        <w:rPr>
          <w:spacing w:val="6"/>
          <w:rtl w:val="true"/>
        </w:rPr>
        <w:t xml:space="preserve"> </w:t>
      </w:r>
      <w:r>
        <w:rPr>
          <w:spacing w:val="6"/>
          <w:rtl w:val="true"/>
        </w:rPr>
        <w:t xml:space="preserve">לחוות דעתה של השופטת </w:t>
      </w:r>
      <w:r>
        <w:rPr>
          <w:rFonts w:ascii="Century" w:hAnsi="Century" w:cs="Miriam"/>
          <w:b/>
          <w:b/>
          <w:spacing w:val="0"/>
          <w:sz w:val="22"/>
          <w:sz w:val="22"/>
          <w:szCs w:val="24"/>
          <w:rtl w:val="true"/>
        </w:rPr>
        <w:t>ד</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rFonts w:cs="Miriam" w:ascii="Century" w:hAnsi="Century"/>
          <w:b/>
          <w:spacing w:val="0"/>
          <w:sz w:val="22"/>
          <w:szCs w:val="24"/>
          <w:rtl w:val="true"/>
        </w:rPr>
        <w:t>-</w:t>
      </w:r>
      <w:r>
        <w:rPr>
          <w:rFonts w:ascii="Century" w:hAnsi="Century" w:cs="Miriam"/>
          <w:b/>
          <w:b/>
          <w:spacing w:val="0"/>
          <w:sz w:val="22"/>
          <w:sz w:val="22"/>
          <w:szCs w:val="24"/>
          <w:rtl w:val="true"/>
        </w:rPr>
        <w:t>ארז</w:t>
      </w:r>
      <w:r>
        <w:rPr>
          <w:spacing w:val="6"/>
          <w:rtl w:val="true"/>
        </w:rPr>
        <w:t xml:space="preserve">). </w:t>
      </w:r>
      <w:r>
        <w:rPr>
          <w:spacing w:val="6"/>
          <w:rtl w:val="true"/>
        </w:rPr>
        <w:t>לפיכך</w:t>
      </w:r>
      <w:r>
        <w:rPr>
          <w:spacing w:val="6"/>
          <w:rtl w:val="true"/>
        </w:rPr>
        <w:t xml:space="preserve">, </w:t>
      </w:r>
      <w:r>
        <w:rPr>
          <w:rFonts w:ascii="Arial TUR;Arial" w:hAnsi="Arial TUR;Arial" w:cs="Arial TUR;Arial"/>
          <w:sz w:val="28"/>
          <w:sz w:val="28"/>
          <w:rtl w:val="true"/>
        </w:rPr>
        <w:t>בנסיבות המתאימות עשוי להיגזר על העבריין הפוגע בגופם של מספר קורבנות עונש חמור יותר מהעונש המקסימאלי שניתן להטיל בגין עבירת מין אחת</w:t>
      </w:r>
      <w:r>
        <w:rPr>
          <w:rFonts w:cs="Arial TUR;Arial" w:ascii="Arial TUR;Arial" w:hAnsi="Arial TUR;Arial"/>
          <w:sz w:val="28"/>
          <w:rtl w:val="true"/>
        </w:rPr>
        <w:t xml:space="preserve">, </w:t>
      </w:r>
      <w:r>
        <w:rPr>
          <w:rFonts w:ascii="Arial TUR;Arial" w:hAnsi="Arial TUR;Arial" w:cs="Arial TUR;Arial"/>
          <w:sz w:val="28"/>
          <w:sz w:val="28"/>
          <w:rtl w:val="true"/>
        </w:rPr>
        <w:t>אף כאשר מדובר בעבירות שבוצעו בסמיכות זמן ומקום</w:t>
      </w:r>
      <w:r>
        <w:rPr>
          <w:rFonts w:cs="Arial TUR;Arial" w:ascii="Arial TUR;Arial" w:hAnsi="Arial TUR;Arial"/>
          <w:sz w:val="28"/>
          <w:rtl w:val="true"/>
        </w:rPr>
        <w:t>.</w:t>
      </w:r>
    </w:p>
    <w:p>
      <w:pPr>
        <w:pStyle w:val="Ruller41"/>
        <w:ind w:end="0"/>
        <w:jc w:val="both"/>
        <w:rPr/>
      </w:pPr>
      <w:r>
        <w:rPr>
          <w:rtl w:val="true"/>
        </w:rPr>
      </w:r>
    </w:p>
    <w:p>
      <w:pPr>
        <w:pStyle w:val="Ruller42"/>
        <w:numPr>
          <w:ilvl w:val="0"/>
          <w:numId w:val="1"/>
        </w:numPr>
        <w:ind w:end="0"/>
        <w:jc w:val="both"/>
        <w:rPr/>
      </w:pPr>
      <w:r>
        <w:rPr>
          <w:rtl w:val="true"/>
        </w:rPr>
        <w:t>על יסוד כל האמור</w:t>
      </w:r>
      <w:r>
        <w:rPr>
          <w:rtl w:val="true"/>
        </w:rPr>
        <w:t xml:space="preserve">, </w:t>
      </w:r>
      <w:r>
        <w:rPr>
          <w:rtl w:val="true"/>
        </w:rPr>
        <w:t>אציע לחבריי לדחות את הערעור על שני חלקיו</w:t>
      </w:r>
      <w:r>
        <w:rPr>
          <w:rtl w:val="true"/>
        </w:rPr>
        <w:t>.</w:t>
      </w:r>
    </w:p>
    <w:p>
      <w:pPr>
        <w:pStyle w:val="Ruller41"/>
        <w:ind w:end="0"/>
        <w:jc w:val="both"/>
        <w:rPr/>
      </w:pPr>
      <w:r>
        <w:rPr>
          <w:rtl w:val="true"/>
        </w:rPr>
      </w:r>
    </w:p>
    <w:p>
      <w:pPr>
        <w:pStyle w:val="Ruller41"/>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1"/>
        <w:ind w:end="0"/>
        <w:jc w:val="both"/>
        <w:rPr/>
      </w:pPr>
      <w:r>
        <w:rPr>
          <w:rtl w:val="true"/>
        </w:rPr>
      </w:r>
    </w:p>
    <w:p>
      <w:pPr>
        <w:pStyle w:val="Ruller41"/>
        <w:ind w:end="0"/>
        <w:jc w:val="both"/>
        <w:rPr>
          <w:rFonts w:ascii="Times New Roman;Times New Roman" w:hAnsi="Times New Roman;Times New Roman" w:cs="Miriam"/>
          <w:spacing w:val="0"/>
          <w:sz w:val="28"/>
          <w:szCs w:val="24"/>
        </w:rPr>
      </w:pPr>
      <w:r>
        <w:rPr>
          <w:rFonts w:ascii="Times New Roman;Times New Roman" w:hAnsi="Times New Roman;Times New Roman" w:cs="Miriam"/>
          <w:spacing w:val="0"/>
          <w:sz w:val="28"/>
          <w:sz w:val="28"/>
          <w:szCs w:val="24"/>
          <w:u w:val="single"/>
          <w:rtl w:val="true"/>
        </w:rPr>
        <w:t>המשנה</w:t>
      </w:r>
      <w:r>
        <w:rPr>
          <w:rFonts w:ascii="Times New Roman;Times New Roman" w:hAnsi="Times New Roman;Times New Roman" w:cs="Times New Roman;Times New Roman"/>
          <w:spacing w:val="0"/>
          <w:sz w:val="28"/>
          <w:sz w:val="28"/>
          <w:szCs w:val="24"/>
          <w:u w:val="single"/>
          <w:rtl w:val="true"/>
        </w:rPr>
        <w:t xml:space="preserve"> </w:t>
      </w:r>
      <w:r>
        <w:rPr>
          <w:rFonts w:ascii="Times New Roman;Times New Roman" w:hAnsi="Times New Roman;Times New Roman" w:cs="Miriam"/>
          <w:spacing w:val="0"/>
          <w:sz w:val="28"/>
          <w:sz w:val="28"/>
          <w:szCs w:val="24"/>
          <w:u w:val="single"/>
          <w:rtl w:val="true"/>
        </w:rPr>
        <w:t>לנשיאה</w:t>
      </w:r>
      <w:r>
        <w:rPr>
          <w:rFonts w:ascii="Times New Roman;Times New Roman" w:hAnsi="Times New Roman;Times New Roman" w:cs="Times New Roman;Times New Roman"/>
          <w:spacing w:val="0"/>
          <w:sz w:val="28"/>
          <w:sz w:val="28"/>
          <w:szCs w:val="24"/>
          <w:u w:val="single"/>
          <w:rtl w:val="true"/>
        </w:rPr>
        <w:t xml:space="preserve"> </w:t>
      </w:r>
      <w:r>
        <w:rPr>
          <w:rFonts w:ascii="Times New Roman;Times New Roman" w:hAnsi="Times New Roman;Times New Roman" w:cs="Miriam"/>
          <w:spacing w:val="0"/>
          <w:sz w:val="28"/>
          <w:sz w:val="28"/>
          <w:szCs w:val="24"/>
          <w:u w:val="single"/>
          <w:rtl w:val="true"/>
        </w:rPr>
        <w:t>ח</w:t>
      </w:r>
      <w:r>
        <w:rPr>
          <w:rFonts w:cs="Miriam" w:ascii="Times New Roman;Times New Roman" w:hAnsi="Times New Roman;Times New Roman"/>
          <w:spacing w:val="0"/>
          <w:sz w:val="28"/>
          <w:szCs w:val="24"/>
          <w:u w:val="single"/>
          <w:rtl w:val="true"/>
        </w:rPr>
        <w:t xml:space="preserve">' </w:t>
      </w:r>
      <w:r>
        <w:rPr>
          <w:rFonts w:ascii="Times New Roman;Times New Roman" w:hAnsi="Times New Roman;Times New Roman" w:cs="Miriam"/>
          <w:spacing w:val="0"/>
          <w:sz w:val="28"/>
          <w:sz w:val="28"/>
          <w:szCs w:val="24"/>
          <w:u w:val="single"/>
          <w:rtl w:val="true"/>
        </w:rPr>
        <w:t>מלצר</w:t>
      </w:r>
      <w:r>
        <w:rPr>
          <w:rFonts w:cs="Miriam" w:ascii="Times New Roman;Times New Roman" w:hAnsi="Times New Roman;Times New Roman"/>
          <w:spacing w:val="0"/>
          <w:sz w:val="28"/>
          <w:szCs w:val="24"/>
          <w:rtl w:val="true"/>
        </w:rPr>
        <w:t>:</w:t>
      </w:r>
    </w:p>
    <w:p>
      <w:pPr>
        <w:pStyle w:val="Ruller41"/>
        <w:ind w:end="0"/>
        <w:jc w:val="both"/>
        <w:rPr>
          <w:rFonts w:ascii="Times New Roman;Times New Roman" w:hAnsi="Times New Roman;Times New Roman" w:cs="Miriam"/>
          <w:spacing w:val="0"/>
          <w:sz w:val="28"/>
          <w:szCs w:val="24"/>
        </w:rPr>
      </w:pPr>
      <w:r>
        <w:rPr>
          <w:rFonts w:cs="Miriam" w:ascii="Times New Roman;Times New Roman" w:hAnsi="Times New Roman;Times New Roman"/>
          <w:spacing w:val="0"/>
          <w:sz w:val="28"/>
          <w:szCs w:val="24"/>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מסכים</w:t>
      </w:r>
      <w:r>
        <w:rPr>
          <w:rtl w:val="true"/>
        </w:rPr>
        <w:t>.</w:t>
      </w:r>
    </w:p>
    <w:p>
      <w:pPr>
        <w:pStyle w:val="Ruller41"/>
        <w:ind w:end="0"/>
        <w:jc w:val="both"/>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2840"/>
        <w:gridCol w:w="2841"/>
        <w:gridCol w:w="2841"/>
      </w:tblGrid>
      <w:tr>
        <w:trPr/>
        <w:tc>
          <w:tcPr>
            <w:tcW w:w="2840" w:type="dxa"/>
            <w:tcBorders/>
          </w:tcPr>
          <w:p>
            <w:pPr>
              <w:pStyle w:val="Ruller41"/>
              <w:snapToGrid w:val="false"/>
              <w:ind w:end="0"/>
              <w:jc w:val="both"/>
              <w:rPr/>
            </w:pPr>
            <w:r>
              <w:rPr>
                <w:rtl w:val="true"/>
              </w:rPr>
            </w:r>
          </w:p>
        </w:tc>
        <w:tc>
          <w:tcPr>
            <w:tcW w:w="2841" w:type="dxa"/>
            <w:tcBorders/>
          </w:tcPr>
          <w:p>
            <w:pPr>
              <w:pStyle w:val="Ruller41"/>
              <w:ind w:end="0"/>
              <w:jc w:val="center"/>
              <w:rPr>
                <w:rFonts w:eastAsia="Arial TUR;Arial" w:cs="Arial TUR;Arial"/>
              </w:rPr>
            </w:pPr>
            <w:r>
              <w:rPr>
                <w:rFonts w:eastAsia="Arial TUR;Arial" w:cs="Arial TUR;Arial"/>
                <w:rtl w:val="true"/>
              </w:rPr>
              <w:t xml:space="preserve"> </w:t>
            </w:r>
          </w:p>
        </w:tc>
        <w:tc>
          <w:tcPr>
            <w:tcW w:w="2841" w:type="dxa"/>
            <w:tcBorders/>
          </w:tcPr>
          <w:p>
            <w:pPr>
              <w:pStyle w:val="Ruller41"/>
              <w:ind w:end="0"/>
              <w:jc w:val="center"/>
              <w:rPr/>
            </w:pPr>
            <w:r>
              <w:rPr>
                <w:rFonts w:eastAsia="Arial TUR;Arial" w:cs="Arial TUR;Arial"/>
                <w:rtl w:val="true"/>
              </w:rPr>
              <w:t xml:space="preserve">                </w:t>
            </w:r>
            <w:r>
              <w:rPr>
                <w:rtl w:val="true"/>
              </w:rPr>
              <w:t>המשנה</w:t>
            </w:r>
            <w:r>
              <w:rPr>
                <w:rFonts w:eastAsia="Arial TUR;Arial" w:cs="Arial TUR;Arial"/>
                <w:rtl w:val="true"/>
              </w:rPr>
              <w:t xml:space="preserve"> </w:t>
            </w:r>
            <w:r>
              <w:rPr>
                <w:rtl w:val="true"/>
              </w:rPr>
              <w:t>לנשיאה</w:t>
            </w:r>
          </w:p>
        </w:tc>
      </w:tr>
    </w:tbl>
    <w:p>
      <w:pPr>
        <w:pStyle w:val="Ruller41"/>
        <w:ind w:end="0"/>
        <w:jc w:val="both"/>
        <w:rPr/>
      </w:pPr>
      <w:r>
        <w:rPr>
          <w:rtl w:val="true"/>
        </w:rPr>
      </w:r>
    </w:p>
    <w:p>
      <w:pPr>
        <w:pStyle w:val="Ruller41"/>
        <w:ind w:end="0"/>
        <w:jc w:val="both"/>
        <w:rPr>
          <w:rFonts w:ascii="Times New Roman;Times New Roman" w:hAnsi="Times New Roman;Times New Roman" w:cs="Miriam"/>
          <w:spacing w:val="0"/>
          <w:sz w:val="28"/>
          <w:szCs w:val="24"/>
        </w:rPr>
      </w:pPr>
      <w:r>
        <w:rPr>
          <w:rFonts w:ascii="Times New Roman;Times New Roman" w:hAnsi="Times New Roman;Times New Roman" w:cs="Miriam"/>
          <w:spacing w:val="0"/>
          <w:sz w:val="28"/>
          <w:sz w:val="28"/>
          <w:szCs w:val="24"/>
          <w:u w:val="single"/>
          <w:rtl w:val="true"/>
        </w:rPr>
        <w:t>השופטת</w:t>
      </w:r>
      <w:r>
        <w:rPr>
          <w:rFonts w:ascii="Times New Roman;Times New Roman" w:hAnsi="Times New Roman;Times New Roman" w:cs="Times New Roman;Times New Roman"/>
          <w:spacing w:val="0"/>
          <w:sz w:val="28"/>
          <w:sz w:val="28"/>
          <w:szCs w:val="24"/>
          <w:u w:val="single"/>
          <w:rtl w:val="true"/>
        </w:rPr>
        <w:t xml:space="preserve"> </w:t>
      </w:r>
      <w:r>
        <w:rPr>
          <w:rFonts w:ascii="Times New Roman;Times New Roman" w:hAnsi="Times New Roman;Times New Roman" w:cs="Miriam"/>
          <w:spacing w:val="0"/>
          <w:sz w:val="28"/>
          <w:sz w:val="28"/>
          <w:szCs w:val="24"/>
          <w:u w:val="single"/>
          <w:rtl w:val="true"/>
        </w:rPr>
        <w:t>ד</w:t>
      </w:r>
      <w:r>
        <w:rPr>
          <w:rFonts w:cs="Miriam" w:ascii="Times New Roman;Times New Roman" w:hAnsi="Times New Roman;Times New Roman"/>
          <w:spacing w:val="0"/>
          <w:sz w:val="28"/>
          <w:szCs w:val="24"/>
          <w:u w:val="single"/>
          <w:rtl w:val="true"/>
        </w:rPr>
        <w:t xml:space="preserve">' </w:t>
      </w:r>
      <w:r>
        <w:rPr>
          <w:rFonts w:ascii="Times New Roman;Times New Roman" w:hAnsi="Times New Roman;Times New Roman" w:cs="Miriam"/>
          <w:spacing w:val="0"/>
          <w:sz w:val="28"/>
          <w:sz w:val="28"/>
          <w:szCs w:val="24"/>
          <w:u w:val="single"/>
          <w:rtl w:val="true"/>
        </w:rPr>
        <w:t>ברק</w:t>
      </w:r>
      <w:r>
        <w:rPr>
          <w:rFonts w:cs="Miriam" w:ascii="Times New Roman;Times New Roman" w:hAnsi="Times New Roman;Times New Roman"/>
          <w:spacing w:val="0"/>
          <w:sz w:val="28"/>
          <w:szCs w:val="24"/>
          <w:u w:val="single"/>
          <w:rtl w:val="true"/>
        </w:rPr>
        <w:t>-</w:t>
      </w:r>
      <w:r>
        <w:rPr>
          <w:rFonts w:ascii="Times New Roman;Times New Roman" w:hAnsi="Times New Roman;Times New Roman" w:cs="Miriam"/>
          <w:spacing w:val="0"/>
          <w:sz w:val="28"/>
          <w:sz w:val="28"/>
          <w:szCs w:val="24"/>
          <w:u w:val="single"/>
          <w:rtl w:val="true"/>
        </w:rPr>
        <w:t>ארז</w:t>
      </w:r>
      <w:r>
        <w:rPr>
          <w:rFonts w:cs="Miriam" w:ascii="Times New Roman;Times New Roman" w:hAnsi="Times New Roman;Times New Roman"/>
          <w:spacing w:val="0"/>
          <w:sz w:val="28"/>
          <w:szCs w:val="24"/>
          <w:rtl w:val="true"/>
        </w:rPr>
        <w:t>:</w:t>
      </w:r>
    </w:p>
    <w:p>
      <w:pPr>
        <w:pStyle w:val="Ruller41"/>
        <w:ind w:end="0"/>
        <w:jc w:val="both"/>
        <w:rPr>
          <w:rFonts w:ascii="Times New Roman;Times New Roman" w:hAnsi="Times New Roman;Times New Roman" w:cs="Miriam"/>
          <w:spacing w:val="0"/>
          <w:sz w:val="28"/>
          <w:szCs w:val="24"/>
        </w:rPr>
      </w:pPr>
      <w:r>
        <w:rPr>
          <w:rFonts w:cs="Miriam" w:ascii="Times New Roman;Times New Roman" w:hAnsi="Times New Roman;Times New Roman"/>
          <w:spacing w:val="0"/>
          <w:sz w:val="28"/>
          <w:szCs w:val="24"/>
          <w:rtl w:val="true"/>
        </w:rPr>
      </w:r>
    </w:p>
    <w:p>
      <w:pPr>
        <w:pStyle w:val="Ruller41"/>
        <w:ind w:end="0"/>
        <w:jc w:val="both"/>
        <w:rPr/>
      </w:pPr>
      <w:r>
        <w:rPr>
          <w:rtl w:val="true"/>
        </w:rPr>
        <w:tab/>
      </w:r>
      <w:r>
        <w:rPr>
          <w:rtl w:val="true"/>
        </w:rPr>
        <w:t>אני</w:t>
      </w:r>
      <w:r>
        <w:rPr>
          <w:rFonts w:eastAsia="Arial TUR;Arial" w:cs="Arial TUR;Arial"/>
          <w:rtl w:val="true"/>
        </w:rPr>
        <w:t xml:space="preserve"> </w:t>
      </w:r>
      <w:r>
        <w:rPr>
          <w:rtl w:val="true"/>
        </w:rPr>
        <w:t>מסכימה</w:t>
      </w:r>
      <w:r>
        <w:rPr>
          <w:rtl w:val="true"/>
        </w:rPr>
        <w:t>.</w:t>
      </w:r>
    </w:p>
    <w:p>
      <w:pPr>
        <w:pStyle w:val="Ruller41"/>
        <w:ind w:end="0"/>
        <w:jc w:val="both"/>
        <w:rPr/>
      </w:pPr>
      <w:r>
        <w:rPr>
          <w:rtl w:val="true"/>
        </w:rPr>
      </w:r>
    </w:p>
    <w:tbl>
      <w:tblPr>
        <w:bidiVisual w:val="true"/>
        <w:tblW w:w="8522" w:type="dxa"/>
        <w:jc w:val="end"/>
        <w:tblInd w:w="0" w:type="dxa"/>
        <w:tblLayout w:type="fixed"/>
        <w:tblCellMar>
          <w:top w:w="0" w:type="dxa"/>
          <w:start w:w="108" w:type="dxa"/>
          <w:bottom w:w="0" w:type="dxa"/>
          <w:end w:w="108" w:type="dxa"/>
        </w:tblCellMar>
      </w:tblPr>
      <w:tblGrid>
        <w:gridCol w:w="2840"/>
        <w:gridCol w:w="2841"/>
        <w:gridCol w:w="2841"/>
      </w:tblGrid>
      <w:tr>
        <w:trPr/>
        <w:tc>
          <w:tcPr>
            <w:tcW w:w="2840" w:type="dxa"/>
            <w:tcBorders/>
          </w:tcPr>
          <w:p>
            <w:pPr>
              <w:pStyle w:val="Ruller41"/>
              <w:snapToGrid w:val="false"/>
              <w:ind w:end="0"/>
              <w:jc w:val="center"/>
              <w:rPr/>
            </w:pPr>
            <w:r>
              <w:rPr>
                <w:rtl w:val="true"/>
              </w:rPr>
            </w:r>
          </w:p>
        </w:tc>
        <w:tc>
          <w:tcPr>
            <w:tcW w:w="2841" w:type="dxa"/>
            <w:tcBorders/>
          </w:tcPr>
          <w:p>
            <w:pPr>
              <w:pStyle w:val="Ruller41"/>
              <w:ind w:end="0"/>
              <w:jc w:val="center"/>
              <w:rPr>
                <w:rFonts w:eastAsia="Arial TUR;Arial" w:cs="Arial TUR;Arial"/>
              </w:rPr>
            </w:pPr>
            <w:r>
              <w:rPr>
                <w:rFonts w:eastAsia="Arial TUR;Arial" w:cs="Arial TUR;Arial"/>
                <w:rtl w:val="true"/>
              </w:rPr>
              <w:t xml:space="preserve"> </w:t>
            </w:r>
          </w:p>
        </w:tc>
        <w:tc>
          <w:tcPr>
            <w:tcW w:w="2841" w:type="dxa"/>
            <w:tcBorders/>
          </w:tcPr>
          <w:p>
            <w:pPr>
              <w:pStyle w:val="Ruller41"/>
              <w:ind w:end="0"/>
              <w:jc w:val="center"/>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r>
    </w:tbl>
    <w:p>
      <w:pPr>
        <w:pStyle w:val="Ruller42"/>
        <w:numPr>
          <w:ilvl w:val="0"/>
          <w:numId w:val="0"/>
        </w:numPr>
        <w:ind w:hanging="0" w:start="0" w:end="0"/>
        <w:jc w:val="both"/>
        <w:rPr/>
      </w:pPr>
      <w:r>
        <w:rPr>
          <w:rtl w:val="true"/>
        </w:rPr>
      </w:r>
    </w:p>
    <w:p>
      <w:pPr>
        <w:pStyle w:val="Ruller41"/>
        <w:ind w:end="0"/>
        <w:jc w:val="both"/>
        <w:rPr/>
      </w:pPr>
      <w:r>
        <w:rPr>
          <w:rtl w:val="true"/>
        </w:rPr>
        <w:tab/>
      </w:r>
      <w:r>
        <w:rPr>
          <w:rtl w:val="true"/>
        </w:rPr>
        <w:t>הוחלט</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השופט</w:t>
      </w:r>
      <w:r>
        <w:rPr>
          <w:rFonts w:eastAsia="Arial TUR;Arial" w:cs="Arial TUR;Arial"/>
          <w:rtl w:val="true"/>
        </w:rPr>
        <w:t xml:space="preserve"> </w:t>
      </w:r>
      <w:r>
        <w:rPr>
          <w:rFonts w:ascii="Times New Roman;Times New Roman" w:hAnsi="Times New Roman;Times New Roman" w:cs="Miriam"/>
          <w:spacing w:val="0"/>
          <w:sz w:val="28"/>
          <w:sz w:val="28"/>
          <w:szCs w:val="24"/>
          <w:rtl w:val="true"/>
        </w:rPr>
        <w:t>מ</w:t>
      </w:r>
      <w:r>
        <w:rPr>
          <w:rFonts w:cs="Miriam" w:ascii="Times New Roman;Times New Roman" w:hAnsi="Times New Roman;Times New Roman"/>
          <w:spacing w:val="0"/>
          <w:sz w:val="28"/>
          <w:szCs w:val="24"/>
          <w:rtl w:val="true"/>
        </w:rPr>
        <w:t xml:space="preserve">' </w:t>
      </w:r>
      <w:r>
        <w:rPr>
          <w:rFonts w:ascii="Times New Roman;Times New Roman" w:hAnsi="Times New Roman;Times New Roman" w:cs="Miriam"/>
          <w:spacing w:val="0"/>
          <w:sz w:val="28"/>
          <w:sz w:val="28"/>
          <w:szCs w:val="24"/>
          <w:rtl w:val="true"/>
        </w:rPr>
        <w:t>מזוז</w:t>
      </w:r>
      <w:r>
        <w:rPr>
          <w:rtl w:val="true"/>
        </w:rPr>
        <w:t>.</w:t>
      </w:r>
    </w:p>
    <w:p>
      <w:pPr>
        <w:pStyle w:val="Ruller41"/>
        <w:ind w:end="0"/>
        <w:jc w:val="both"/>
        <w:rPr/>
      </w:pPr>
      <w:r>
        <w:rPr>
          <w:rtl w:val="true"/>
        </w:rPr>
      </w:r>
    </w:p>
    <w:p>
      <w:pPr>
        <w:pStyle w:val="Ruller41"/>
        <w:spacing w:lineRule="auto" w:line="480"/>
        <w:ind w:end="0"/>
        <w:jc w:val="both"/>
        <w:rPr/>
      </w:pPr>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כ</w:t>
      </w:r>
      <w:r>
        <w:rPr>
          <w:rtl w:val="true"/>
        </w:rPr>
        <w:t>"</w:t>
      </w:r>
      <w:r>
        <w:rPr>
          <w:rtl w:val="true"/>
        </w:rPr>
        <w:t>ז</w:t>
      </w:r>
      <w:r>
        <w:rPr>
          <w:rFonts w:eastAsia="Arial TUR;Arial" w:cs="Arial TUR;Arial"/>
          <w:rtl w:val="true"/>
        </w:rPr>
        <w:t xml:space="preserve"> </w:t>
      </w:r>
      <w:r>
        <w:rPr>
          <w:rtl w:val="true"/>
        </w:rPr>
        <w:t>באדר</w:t>
      </w:r>
      <w:r>
        <w:rPr>
          <w:rFonts w:eastAsia="Arial TUR;Arial" w:cs="Arial TUR;Arial"/>
          <w:rtl w:val="true"/>
        </w:rPr>
        <w:t xml:space="preserve"> </w:t>
      </w:r>
      <w:r>
        <w:rPr>
          <w:rtl w:val="true"/>
        </w:rPr>
        <w:t>ב</w:t>
      </w:r>
      <w:r>
        <w:rPr>
          <w:rFonts w:eastAsia="Arial TUR;Arial" w:cs="Arial TUR;Arial"/>
          <w:rtl w:val="true"/>
        </w:rPr>
        <w:t xml:space="preserve"> </w:t>
      </w:r>
      <w:r>
        <w:rPr>
          <w:rtl w:val="true"/>
        </w:rPr>
        <w:t>התשע</w:t>
      </w:r>
      <w:r>
        <w:rPr>
          <w:rtl w:val="true"/>
        </w:rPr>
        <w:t>"</w:t>
      </w:r>
      <w:r>
        <w:rPr>
          <w:rtl w:val="true"/>
        </w:rPr>
        <w:t>ט</w:t>
      </w:r>
      <w:r>
        <w:rPr>
          <w:rFonts w:eastAsia="Arial TUR;Arial" w:cs="Arial TUR;Arial"/>
          <w:rtl w:val="true"/>
        </w:rPr>
        <w:t xml:space="preserve"> </w:t>
      </w:r>
      <w:r>
        <w:rPr>
          <w:rtl w:val="true"/>
        </w:rPr>
        <w:t>(‏</w:t>
      </w:r>
      <w:r>
        <w:rPr/>
        <w:t>3.4.2019</w:t>
      </w:r>
      <w:r>
        <w:rPr>
          <w:rtl w:val="true"/>
        </w:rPr>
        <w:t xml:space="preserve">). </w:t>
      </w:r>
    </w:p>
    <w:tbl>
      <w:tblPr>
        <w:bidiVisual w:val="true"/>
        <w:tblW w:w="8522" w:type="dxa"/>
        <w:jc w:val="end"/>
        <w:tblInd w:w="0" w:type="dxa"/>
        <w:tblLayout w:type="fixed"/>
        <w:tblCellMar>
          <w:top w:w="0" w:type="dxa"/>
          <w:start w:w="108" w:type="dxa"/>
          <w:bottom w:w="0" w:type="dxa"/>
          <w:end w:w="108" w:type="dxa"/>
        </w:tblCellMar>
      </w:tblPr>
      <w:tblGrid>
        <w:gridCol w:w="2840"/>
        <w:gridCol w:w="2841"/>
        <w:gridCol w:w="2841"/>
      </w:tblGrid>
      <w:tr>
        <w:trPr/>
        <w:tc>
          <w:tcPr>
            <w:tcW w:w="2840" w:type="dxa"/>
            <w:tcBorders/>
          </w:tcPr>
          <w:p>
            <w:pPr>
              <w:pStyle w:val="Ruller41"/>
              <w:ind w:end="0"/>
              <w:jc w:val="center"/>
              <w:rPr/>
            </w:pPr>
            <w:r>
              <w:rPr>
                <w:color w:val="FFFFFF"/>
                <w:sz w:val="2"/>
                <w:szCs w:val="2"/>
              </w:rPr>
              <w:t>54678313</w:t>
            </w:r>
            <w:r>
              <w:rPr>
                <w:rtl w:val="true"/>
              </w:rPr>
              <w:t>המשנה</w:t>
            </w:r>
            <w:r>
              <w:rPr>
                <w:rFonts w:eastAsia="Arial TUR;Arial" w:cs="Arial TUR;Arial"/>
                <w:rtl w:val="true"/>
              </w:rPr>
              <w:t xml:space="preserve">  </w:t>
            </w:r>
            <w:r>
              <w:rPr>
                <w:rtl w:val="true"/>
              </w:rPr>
              <w:t>לנשיאה</w:t>
            </w:r>
          </w:p>
        </w:tc>
        <w:tc>
          <w:tcPr>
            <w:tcW w:w="2841"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841" w:type="dxa"/>
            <w:tcBorders/>
          </w:tcPr>
          <w:p>
            <w:pPr>
              <w:pStyle w:val="Ruller41"/>
              <w:ind w:end="0"/>
              <w:jc w:val="center"/>
              <w:rPr/>
            </w:pPr>
            <w:r>
              <w:rPr>
                <w:rFonts w:eastAsia="Arial TUR;Arial" w:cs="Arial TUR;Arial"/>
                <w:rtl w:val="true"/>
              </w:rPr>
              <w:t xml:space="preserve"> </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p>
        </w:tc>
      </w:tr>
    </w:tbl>
    <w:p>
      <w:pPr>
        <w:pStyle w:val="Normal"/>
        <w:ind w:end="0"/>
        <w:jc w:val="start"/>
        <w:rPr>
          <w:szCs w:val="16"/>
        </w:rPr>
      </w:pPr>
      <w:r>
        <w:rPr>
          <w:szCs w:val="16"/>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Times New Roman"/>
          <w:sz w:val="16"/>
          <w:rtl w:val="true"/>
        </w:rPr>
        <w:t xml:space="preserve">   </w:t>
      </w:r>
      <w:r>
        <w:rPr>
          <w:sz w:val="16"/>
        </w:rPr>
        <w:t>17067730</w:t>
      </w:r>
      <w:r>
        <w:rPr>
          <w:sz w:val="16"/>
          <w:rtl w:val="true"/>
        </w:rPr>
        <w:t>_</w:t>
      </w:r>
      <w:r>
        <w:rPr>
          <w:sz w:val="16"/>
        </w:rPr>
        <w:t>B06.doc</w:t>
      </w:r>
      <w:r>
        <w:rPr>
          <w:sz w:val="16"/>
          <w:rtl w:val="true"/>
        </w:rPr>
        <w:t xml:space="preserve">   </w:t>
      </w:r>
      <w:r>
        <w:rPr>
          <w:sz w:val="16"/>
          <w:sz w:val="16"/>
          <w:rtl w:val="true"/>
        </w:rPr>
        <w:t>אב</w:t>
      </w:r>
    </w:p>
    <w:p>
      <w:pPr>
        <w:pStyle w:val="Ruller381"/>
        <w:keepNext w:val="true"/>
        <w:ind w:end="0"/>
        <w:jc w:val="start"/>
        <w:rPr>
          <w:rFonts w:ascii="David;Times New Roman" w:hAnsi="David;Times New Roman" w:cs="David;Times New Roman"/>
          <w:color w:val="000000"/>
          <w:szCs w:val="22"/>
        </w:rPr>
      </w:pPr>
      <w:r>
        <w:rPr>
          <w:rtl w:val="true"/>
        </w:rPr>
        <w:t>מרכז</w:t>
      </w:r>
      <w:r>
        <w:rPr>
          <w:rFonts w:cs="Times New Roman;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Times New Roman"/>
          <w:rtl w:val="true"/>
        </w:rPr>
        <w:t xml:space="preserve"> </w:t>
      </w:r>
      <w:r>
        <w:rPr>
          <w:rtl w:val="true"/>
        </w:rPr>
        <w:t>אינטרנט</w:t>
      </w:r>
      <w:r>
        <w:rPr>
          <w:rtl w:val="true"/>
        </w:rPr>
        <w:t xml:space="preserve">,  </w:t>
      </w:r>
      <w:hyperlink r:id="rId66">
        <w:r>
          <w:rPr>
            <w:rStyle w:val="Hyperlink"/>
            <w:color w:val="548DD4"/>
            <w:sz w:val="16"/>
            <w:u w:val="single"/>
          </w:rPr>
          <w:t>supreme.court.gov.il</w:t>
        </w:r>
      </w:hyperlink>
    </w:p>
    <w:p>
      <w:pPr>
        <w:pStyle w:val="Ruller381"/>
        <w:keepNext w:val="true"/>
        <w:ind w:end="0"/>
        <w:jc w:val="start"/>
        <w:rPr>
          <w:rFonts w:ascii="David;Times New Roman" w:hAnsi="David;Times New Roman" w:cs="David;Times New Roman"/>
          <w:color w:val="000000"/>
          <w:szCs w:val="22"/>
        </w:rPr>
      </w:pPr>
      <w:r>
        <w:rPr>
          <w:rFonts w:ascii="David;Times New Roman" w:hAnsi="David;Times New Roman"/>
          <w:color w:val="000000"/>
          <w:szCs w:val="22"/>
          <w:rtl w:val="true"/>
        </w:rPr>
        <w:t>ד</w:t>
      </w:r>
      <w:r>
        <w:rPr>
          <w:rFonts w:cs="David;Times New Roman" w:ascii="David;Times New Roman" w:hAnsi="David;Times New Roman"/>
          <w:color w:val="000000"/>
          <w:szCs w:val="22"/>
          <w:rtl w:val="true"/>
        </w:rPr>
        <w:t xml:space="preserve">' </w:t>
      </w:r>
      <w:r>
        <w:rPr>
          <w:rFonts w:ascii="David;Times New Roman" w:hAnsi="David;Times New Roman"/>
          <w:color w:val="000000"/>
          <w:szCs w:val="22"/>
          <w:rtl w:val="true"/>
        </w:rPr>
        <w:t xml:space="preserve">ברק ארז </w:t>
      </w:r>
      <w:r>
        <w:rPr>
          <w:rFonts w:cs="David;Times New Roman" w:ascii="David;Times New Roman" w:hAnsi="David;Times New Roman"/>
          <w:color w:val="000000"/>
          <w:szCs w:val="22"/>
        </w:rPr>
        <w:t>54678313-6773/17</w:t>
      </w:r>
    </w:p>
    <w:p>
      <w:pPr>
        <w:pStyle w:val="Ruller381"/>
        <w:ind w:end="0"/>
        <w:jc w:val="start"/>
        <w:rPr/>
      </w:pPr>
      <w:r>
        <w:rPr>
          <w:color w:val="000000"/>
          <w:rtl w:val="true"/>
        </w:rPr>
        <w:t>נוסח</w:t>
      </w:r>
      <w:r>
        <w:rPr>
          <w:rFonts w:cs="Times New Roman;Times New Roman"/>
          <w:color w:val="000000"/>
          <w:rtl w:val="true"/>
        </w:rPr>
        <w:t xml:space="preserve"> </w:t>
      </w:r>
      <w:r>
        <w:rPr>
          <w:color w:val="000000"/>
          <w:rtl w:val="true"/>
        </w:rPr>
        <w:t>מסמך</w:t>
      </w:r>
      <w:r>
        <w:rPr>
          <w:rFonts w:cs="Times New Roman;Times New Roman"/>
          <w:color w:val="000000"/>
          <w:rtl w:val="true"/>
        </w:rPr>
        <w:t xml:space="preserve"> </w:t>
      </w:r>
      <w:r>
        <w:rPr>
          <w:color w:val="000000"/>
          <w:rtl w:val="true"/>
        </w:rPr>
        <w:t>זה</w:t>
      </w:r>
      <w:r>
        <w:rPr>
          <w:rFonts w:cs="Times New Roman;Times New Roman"/>
          <w:color w:val="000000"/>
          <w:rtl w:val="true"/>
        </w:rPr>
        <w:t xml:space="preserve"> </w:t>
      </w:r>
      <w:r>
        <w:rPr>
          <w:color w:val="000000"/>
          <w:rtl w:val="true"/>
        </w:rPr>
        <w:t>כפוף</w:t>
      </w:r>
      <w:r>
        <w:rPr>
          <w:rFonts w:cs="Times New Roman;Times New Roman"/>
          <w:color w:val="000000"/>
          <w:rtl w:val="true"/>
        </w:rPr>
        <w:t xml:space="preserve"> </w:t>
      </w:r>
      <w:r>
        <w:rPr>
          <w:color w:val="000000"/>
          <w:rtl w:val="true"/>
        </w:rPr>
        <w:t>לשינויי</w:t>
      </w:r>
      <w:r>
        <w:rPr>
          <w:rFonts w:cs="Times New Roman;Times New Roman"/>
          <w:color w:val="000000"/>
          <w:rtl w:val="true"/>
        </w:rPr>
        <w:t xml:space="preserve"> </w:t>
      </w:r>
      <w:r>
        <w:rPr>
          <w:color w:val="000000"/>
          <w:rtl w:val="true"/>
        </w:rPr>
        <w:t>ניסוח</w:t>
      </w:r>
      <w:r>
        <w:rPr>
          <w:rFonts w:cs="Times New Roman;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67">
        <w:r>
          <w:rPr>
            <w:rStyle w:val="Hyperlink"/>
            <w:color w:val="0000FF"/>
            <w:szCs w:val="24"/>
            <w:u w:val="single"/>
            <w:rtl w:val="true"/>
          </w:rPr>
          <w:t>בעניין</w:t>
        </w:r>
        <w:r>
          <w:rPr>
            <w:rStyle w:val="Hyperlink"/>
            <w:rFonts w:cs="Times New Roman;Times New Roman"/>
            <w:color w:val="0000FF"/>
            <w:szCs w:val="24"/>
            <w:u w:val="single"/>
            <w:rtl w:val="true"/>
          </w:rPr>
          <w:t xml:space="preserve"> </w:t>
        </w:r>
        <w:r>
          <w:rPr>
            <w:rStyle w:val="Hyperlink"/>
            <w:color w:val="0000FF"/>
            <w:szCs w:val="24"/>
            <w:u w:val="single"/>
            <w:rtl w:val="true"/>
          </w:rPr>
          <w:t>עריכה</w:t>
        </w:r>
        <w:r>
          <w:rPr>
            <w:rStyle w:val="Hyperlink"/>
            <w:rFonts w:cs="Times New Roman;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Times New Roman"/>
            <w:color w:val="0000FF"/>
            <w:szCs w:val="24"/>
            <w:u w:val="single"/>
            <w:rtl w:val="true"/>
          </w:rPr>
          <w:t xml:space="preserve"> </w:t>
        </w:r>
        <w:r>
          <w:rPr>
            <w:rStyle w:val="Hyperlink"/>
            <w:color w:val="0000FF"/>
            <w:szCs w:val="24"/>
            <w:u w:val="single"/>
            <w:rtl w:val="true"/>
          </w:rPr>
          <w:t>במסמכי</w:t>
        </w:r>
        <w:r>
          <w:rPr>
            <w:rStyle w:val="Hyperlink"/>
            <w:rFonts w:cs="Times New Roman;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Times New Roman"/>
            <w:color w:val="0000FF"/>
            <w:szCs w:val="24"/>
            <w:u w:val="single"/>
            <w:rtl w:val="true"/>
          </w:rPr>
          <w:t xml:space="preserve"> </w:t>
        </w:r>
        <w:r>
          <w:rPr>
            <w:rStyle w:val="Hyperlink"/>
            <w:color w:val="0000FF"/>
            <w:szCs w:val="24"/>
            <w:u w:val="single"/>
            <w:rtl w:val="true"/>
          </w:rPr>
          <w:t>ועוד</w:t>
        </w:r>
        <w:r>
          <w:rPr>
            <w:rStyle w:val="Hyperlink"/>
            <w:rFonts w:cs="Times New Roman;Times New Roman"/>
            <w:color w:val="0000FF"/>
            <w:szCs w:val="24"/>
            <w:u w:val="single"/>
            <w:rtl w:val="true"/>
          </w:rPr>
          <w:t xml:space="preserve"> </w:t>
        </w:r>
        <w:r>
          <w:rPr>
            <w:rStyle w:val="Hyperlink"/>
            <w:color w:val="0000FF"/>
            <w:szCs w:val="24"/>
            <w:u w:val="single"/>
            <w:rtl w:val="true"/>
          </w:rPr>
          <w:t>באתר</w:t>
        </w:r>
        <w:r>
          <w:rPr>
            <w:rStyle w:val="Hyperlink"/>
            <w:rFonts w:cs="Times New Roman;Times New Roman"/>
            <w:color w:val="0000FF"/>
            <w:szCs w:val="24"/>
            <w:u w:val="single"/>
            <w:rtl w:val="true"/>
          </w:rPr>
          <w:t xml:space="preserve"> </w:t>
        </w:r>
        <w:r>
          <w:rPr>
            <w:rStyle w:val="Hyperlink"/>
            <w:color w:val="0000FF"/>
            <w:szCs w:val="24"/>
            <w:u w:val="single"/>
            <w:rtl w:val="true"/>
          </w:rPr>
          <w:t>נבו</w:t>
        </w:r>
        <w:r>
          <w:rPr>
            <w:rStyle w:val="Hyperlink"/>
            <w:rFonts w:cs="Times New Roman;Times New Roman"/>
            <w:color w:val="0000FF"/>
            <w:szCs w:val="24"/>
            <w:u w:val="single"/>
            <w:rtl w:val="true"/>
          </w:rPr>
          <w:t xml:space="preserve"> </w:t>
        </w:r>
        <w:r>
          <w:rPr>
            <w:rStyle w:val="Hyperlink"/>
            <w:color w:val="0000FF"/>
            <w:szCs w:val="24"/>
            <w:u w:val="single"/>
            <w:rtl w:val="true"/>
          </w:rPr>
          <w:t>–</w:t>
        </w:r>
        <w:r>
          <w:rPr>
            <w:rStyle w:val="Hyperlink"/>
            <w:rFonts w:cs="Times New Roman;Times New Roman"/>
            <w:color w:val="0000FF"/>
            <w:szCs w:val="24"/>
            <w:u w:val="single"/>
            <w:rtl w:val="true"/>
          </w:rPr>
          <w:t xml:space="preserve"> </w:t>
        </w:r>
        <w:r>
          <w:rPr>
            <w:rStyle w:val="Hyperlink"/>
            <w:color w:val="0000FF"/>
            <w:szCs w:val="24"/>
            <w:u w:val="single"/>
            <w:rtl w:val="true"/>
          </w:rPr>
          <w:t>הקש</w:t>
        </w:r>
        <w:r>
          <w:rPr>
            <w:rStyle w:val="Hyperlink"/>
            <w:rFonts w:cs="Times New Roman;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68"/>
      <w:footerReference w:type="default" r:id="rId69"/>
      <w:type w:val="nextPage"/>
      <w:pgSz w:w="11906" w:h="16838"/>
      <w:pgMar w:left="1800" w:right="1800"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variable"/>
  </w:font>
  <w:font w:name="Wingdings">
    <w:charset w:val="02"/>
    <w:family w:val="auto"/>
    <w:pitch w:val="variable"/>
  </w:font>
  <w:font w:name="Courier New">
    <w:charset w:val="00" w:characterSet="windows-1252"/>
    <w:family w:val="modern"/>
    <w:pitch w:val="default"/>
  </w:font>
  <w:font w:name="Arial TUR">
    <w:altName w:val="Arial"/>
    <w:charset w:val="00" w:characterSet="windows-1252"/>
    <w:family w:val="swiss"/>
    <w:pitch w:val="variable"/>
  </w:font>
  <w:font w:name="Tahoma">
    <w:altName w:val="?l?r ?????????????????????????"/>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Century">
    <w:charset w:val="00" w:characterSet="windows-1252"/>
    <w:family w:val="roman"/>
    <w:pitch w:val="variable"/>
  </w:font>
  <w:font w:name="FrankRuehl">
    <w:altName w:val="Times New Roman"/>
    <w:charset w:val="00" w:characterSet="windows-1252"/>
    <w:family w:val="swiss"/>
    <w:pitch w:val="variable"/>
  </w:font>
  <w:font w:name="Times">
    <w:altName w:val="Times New Roman"/>
    <w:charset w:val="00" w:characterSet="windows-1252"/>
    <w:family w:val="roman"/>
    <w:pitch w:val="variable"/>
  </w:font>
  <w:font w:name="David">
    <w:altName w:val="Times New Roman"/>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Times New Roman" w:hAnsi="FrankRuehl;Times New Roman" w:cs="FrankRuehl;Times New Roman"/>
        <w:sz w:val="24"/>
      </w:rPr>
    </w:pPr>
    <w:r>
      <w:rPr>
        <w:rFonts w:cs="FrankRuehl;Times New Roman" w:ascii="FrankRuehl;Times New Roman" w:hAnsi="FrankRuehl;Times New Roman"/>
        <w:sz w:val="24"/>
        <w:rtl w:val="true"/>
      </w:rPr>
      <w:fldChar w:fldCharType="begin"/>
    </w:r>
    <w:r>
      <w:rPr>
        <w:rtl w:val="true"/>
        <w:sz w:val="24"/>
        <w:rFonts w:cs="FrankRuehl;Times New Roman" w:ascii="FrankRuehl;Times New Roman" w:hAnsi="FrankRuehl;Times New Roman"/>
      </w:rPr>
      <w:instrText xml:space="preserve"> PAGE </w:instrText>
    </w:r>
    <w:r>
      <w:rPr>
        <w:rtl w:val="true"/>
        <w:sz w:val="24"/>
        <w:rFonts w:cs="FrankRuehl;Times New Roman" w:ascii="FrankRuehl;Times New Roman" w:hAnsi="FrankRuehl;Times New Roman"/>
      </w:rPr>
      <w:fldChar w:fldCharType="separate"/>
    </w:r>
    <w:r>
      <w:rPr>
        <w:rtl w:val="true"/>
        <w:sz w:val="24"/>
        <w:rFonts w:cs="FrankRuehl;Times New Roman" w:ascii="FrankRuehl;Times New Roman" w:hAnsi="FrankRuehl;Times New Roman"/>
      </w:rPr>
      <w:t>34</w:t>
    </w:r>
    <w:r>
      <w:rPr>
        <w:rtl w:val="true"/>
        <w:sz w:val="24"/>
        <w:rFonts w:cs="FrankRuehl;Times New Roman" w:ascii="FrankRuehl;Times New Roman" w:hAnsi="FrankRuehl;Times New Roman"/>
      </w:rPr>
      <w:fldChar w:fldCharType="end"/>
    </w:r>
  </w:p>
  <w:p>
    <w:pPr>
      <w:pStyle w:val="Footer"/>
      <w:pBdr>
        <w:top w:val="single" w:sz="4" w:space="1" w:color="000000"/>
      </w:pBdr>
      <w:spacing w:before="0" w:after="60"/>
      <w:ind w:end="0"/>
      <w:jc w:val="center"/>
      <w:rPr>
        <w:rFonts w:ascii="FrankRuehl;Times New Roman" w:hAnsi="FrankRuehl;Times New Roman" w:cs="FrankRuehl;Times New Roman"/>
        <w:color w:val="000000"/>
        <w:sz w:val="24"/>
      </w:rPr>
    </w:pPr>
    <w:r>
      <w:rPr>
        <w:rFonts w:cs="FrankRuehl;Times New Roman" w:ascii="FrankRuehl;Times New Roman" w:hAnsi="FrankRuehl;Times New Roman"/>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Times New Roman" w:hAnsi="David;Times New Roman" w:cs="David;Times New Roman"/>
        <w:color w:val="000000"/>
        <w:sz w:val="22"/>
        <w:szCs w:val="22"/>
      </w:rPr>
    </w:pPr>
    <w:r>
      <w:rPr>
        <w:rFonts w:ascii="David;Times New Roman" w:hAnsi="David;Times New Roman"/>
        <w:color w:val="000000"/>
        <w:sz w:val="22"/>
        <w:sz w:val="22"/>
        <w:szCs w:val="22"/>
        <w:rtl w:val="true"/>
      </w:rPr>
      <w:t xml:space="preserve">עפ </w:t>
    </w:r>
    <w:r>
      <w:rPr>
        <w:rFonts w:cs="David;Times New Roman" w:ascii="David;Times New Roman" w:hAnsi="David;Times New Roman"/>
        <w:color w:val="000000"/>
        <w:sz w:val="22"/>
        <w:szCs w:val="22"/>
      </w:rPr>
      <w:t>6773/17</w:t>
    </w:r>
    <w:r>
      <w:rPr>
        <w:rFonts w:cs="David;Times New Roman" w:ascii="David;Times New Roman" w:hAnsi="David;Times New Roman"/>
        <w:color w:val="000000"/>
        <w:sz w:val="22"/>
        <w:szCs w:val="22"/>
        <w:rtl w:val="true"/>
      </w:rPr>
      <w:t xml:space="preserve"> </w:t>
      <w:tab/>
      <w:t xml:space="preserve"> </w:t>
    </w:r>
    <w:r>
      <w:rPr>
        <w:rFonts w:ascii="David;Times New Roman" w:hAnsi="David;Times New Roman"/>
        <w:color w:val="000000"/>
        <w:sz w:val="22"/>
        <w:sz w:val="22"/>
        <w:szCs w:val="22"/>
        <w:rtl w:val="true"/>
      </w:rPr>
      <w:t>אסף זליג נ</w:t>
    </w:r>
    <w:r>
      <w:rPr>
        <w:rFonts w:cs="David;Times New Roman" w:ascii="David;Times New Roman" w:hAnsi="David;Times New Roman"/>
        <w:color w:val="000000"/>
        <w:sz w:val="22"/>
        <w:szCs w:val="22"/>
        <w:rtl w:val="true"/>
      </w:rPr>
      <w:t xml:space="preserve">' </w:t>
    </w:r>
    <w:r>
      <w:rPr>
        <w:rFonts w:ascii="David;Times New Roman" w:hAnsi="David;Times New Roman"/>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start"/>
      <w:pPr>
        <w:tabs>
          <w:tab w:val="num" w:pos="907"/>
        </w:tabs>
        <w:ind w:start="0" w:hanging="0"/>
      </w:pPr>
      <w:rPr>
        <w:sz w:val="24"/>
        <w:b w:val="false"/>
        <w:szCs w:val="28"/>
        <w:bCs w:val="false"/>
        <w:rFonts w:cs="FrankRuehl;Times New Roman"/>
      </w:rPr>
    </w:lvl>
  </w:abstractNum>
  <w:abstractNum w:abstractNumId="2">
    <w:lvl w:ilvl="0">
      <w:start w:val="1"/>
      <w:numFmt w:val="decimal"/>
      <w:lvlText w:val="%1."/>
      <w:lvlJc w:val="end"/>
      <w:pPr>
        <w:tabs>
          <w:tab w:val="num" w:pos="0"/>
        </w:tabs>
        <w:ind w:start="720" w:hanging="360"/>
      </w:pPr>
    </w:lvl>
  </w:abstractNum>
  <w:abstractNum w:abstractNumId="3">
    <w:lvl w:ilvl="0">
      <w:start w:val="1"/>
      <w:numFmt w:val="hebrew1"/>
      <w:lvlText w:val="%1."/>
      <w:lvlJc w:val="start"/>
      <w:pPr>
        <w:tabs>
          <w:tab w:val="num" w:pos="907"/>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Times New Roman" w:hAnsi="Times New Roman;Times New Roman" w:eastAsia="Times New Roman;Times New Roman" w:cs="David;Times New Roman"/>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FrankRuehl;Times New Roman"/>
      <w:b w:val="false"/>
      <w:bCs w:val="false"/>
      <w:sz w:val="24"/>
      <w:szCs w:val="28"/>
    </w:rPr>
  </w:style>
  <w:style w:type="character" w:styleId="WW8Num13z0">
    <w:name w:val="WW8Num13z0"/>
    <w:qFormat/>
    <w:rPr/>
  </w:style>
  <w:style w:type="character" w:styleId="WW8Num14z0">
    <w:name w:val="WW8Num14z0"/>
    <w:qFormat/>
    <w:rPr>
      <w:color w:val="000000"/>
    </w:rPr>
  </w:style>
  <w:style w:type="character" w:styleId="WW8Num14z1">
    <w:name w:val="WW8Num14z1"/>
    <w:qFormat/>
    <w:rPr>
      <w:rFonts w:ascii="Wingdings" w:hAnsi="Wingdings" w:cs="Wingdings"/>
      <w:color w:val="000000"/>
    </w:rPr>
  </w:style>
  <w:style w:type="character" w:styleId="WW8Num14z2">
    <w:name w:val="WW8Num14z2"/>
    <w:qFormat/>
    <w:rPr>
      <w:rFonts w:ascii="Times New Roman;Times New Roman" w:hAnsi="Times New Roman;Times New Roman" w:eastAsia="Times New Roman;Times New Roman" w:cs="Times New Roman;Times New Roman"/>
      <w:color w:val="000000"/>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sz w:val="32"/>
      <w:szCs w:val="40"/>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Times New Roman"/>
      <w:sz w:val="22"/>
      <w:szCs w:val="28"/>
      <w:lang w:val="en-US" w:bidi="he-IL"/>
    </w:rPr>
  </w:style>
  <w:style w:type="character" w:styleId="BodyRuller">
    <w:name w:val="Body Ruller תו"/>
    <w:qFormat/>
    <w:rPr>
      <w:rFonts w:cs="David;Times New Roman"/>
      <w:sz w:val="22"/>
      <w:szCs w:val="28"/>
      <w:lang w:val="en-US" w:bidi="he-IL"/>
    </w:rPr>
  </w:style>
  <w:style w:type="character" w:styleId="Ruller38">
    <w:name w:val="סגנון Ruller 3 + (מורכב) ‏8 נק תו"/>
    <w:qFormat/>
    <w:rPr>
      <w:rFonts w:cs="David;Times New Roman"/>
      <w:sz w:val="22"/>
      <w:szCs w:val="16"/>
      <w:lang w:val="en-US" w:bidi="he-IL"/>
    </w:rPr>
  </w:style>
  <w:style w:type="character" w:styleId="Hyperlink">
    <w:name w:val="Hyperlink"/>
    <w:rPr>
      <w:color w:val="0000FF"/>
      <w:u w:val="single"/>
    </w:rPr>
  </w:style>
  <w:style w:type="character" w:styleId="Ruller4">
    <w:name w:val="Ruller4 תו"/>
    <w:qFormat/>
    <w:rPr>
      <w:rFonts w:ascii="Arial TUR;Arial" w:hAnsi="Arial TUR;Arial" w:cs="FrankRuehl;Times New Roman"/>
      <w:spacing w:val="10"/>
      <w:sz w:val="22"/>
      <w:szCs w:val="28"/>
    </w:rPr>
  </w:style>
  <w:style w:type="character" w:styleId="default">
    <w:name w:val="default"/>
    <w:qFormat/>
    <w:rPr>
      <w:rFonts w:ascii="Times New Roman;Times New Roman" w:hAnsi="Times New Roman;Times New Roman" w:cs="Times New Roman;Times New Roman"/>
      <w:sz w:val="26"/>
      <w:szCs w:val="26"/>
    </w:rPr>
  </w:style>
  <w:style w:type="character" w:styleId="CharChar">
    <w:name w:val=" Char Char"/>
    <w:qFormat/>
    <w:rPr>
      <w:rFonts w:ascii="Tahoma;?l?r ?????????????????????????" w:hAnsi="Tahoma;?l?r ?????????????????????????" w:cs="Tahoma;?l?r ?????????????????????????"/>
      <w:sz w:val="16"/>
      <w:szCs w:val="16"/>
    </w:rPr>
  </w:style>
  <w:style w:type="character" w:styleId="FollowedHyperlink">
    <w:name w:val="FollowedHyperlink"/>
    <w:rPr>
      <w:color w:val="800080"/>
      <w:u w:val="single"/>
    </w:rPr>
  </w:style>
  <w:style w:type="character" w:styleId="Strong">
    <w:name w:val="Strong"/>
    <w:qFormat/>
    <w:rPr>
      <w:rFonts w:cs="FrankRuehl;Times New Roman"/>
      <w:b w:val="false"/>
      <w:bCs w:val="false"/>
    </w:rPr>
  </w:style>
  <w:style w:type="character" w:styleId="Ruller5">
    <w:name w:val="Ruller5 תו"/>
    <w:qFormat/>
    <w:rPr>
      <w:rFonts w:ascii="Arial TUR;Arial" w:hAnsi="Arial TUR;Arial" w:cs="FrankRuehl;Times New Roman"/>
      <w:spacing w:val="10"/>
      <w:sz w:val="22"/>
      <w:szCs w:val="28"/>
    </w:rPr>
  </w:style>
  <w:style w:type="character" w:styleId="big-number">
    <w:name w:val="big-number"/>
    <w:qFormat/>
    <w:rPr/>
  </w:style>
  <w:style w:type="character" w:styleId="CharChar1">
    <w:name w:val=" Char Char1"/>
    <w:qFormat/>
    <w:rPr>
      <w:rFonts w:cs="David;Times New Roman"/>
      <w:szCs w:val="24"/>
    </w:rPr>
  </w:style>
  <w:style w:type="character" w:styleId="QuoteChar">
    <w:name w:val="Quote Char"/>
    <w:qFormat/>
    <w:rPr>
      <w:rFonts w:cs="FrankRuehl;Times New Roman"/>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Times New Roman"/>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1">
    <w:name w:val="Ruller4"/>
    <w:basedOn w:val="Normal"/>
    <w:qFormat/>
    <w:pPr>
      <w:tabs>
        <w:tab w:val="clear" w:pos="720"/>
        <w:tab w:val="left" w:pos="800" w:leader="none"/>
      </w:tabs>
      <w:spacing w:lineRule="auto" w:line="360"/>
      <w:ind w:hanging="0" w:start="0" w:end="0"/>
      <w:jc w:val="both"/>
    </w:pPr>
    <w:rPr>
      <w:rFonts w:ascii="Arial TUR;Arial" w:hAnsi="Arial TUR;Arial" w:cs="FrankRuehl;Times New Roman"/>
      <w:spacing w:val="10"/>
      <w:sz w:val="22"/>
      <w:szCs w:val="28"/>
    </w:rPr>
  </w:style>
  <w:style w:type="paragraph" w:styleId="Ruller51">
    <w:name w:val="Ruller5"/>
    <w:basedOn w:val="Normal"/>
    <w:qFormat/>
    <w:pPr>
      <w:ind w:hanging="0" w:start="1642" w:end="1282"/>
      <w:jc w:val="both"/>
    </w:pPr>
    <w:rPr>
      <w:rFonts w:ascii="Arial TUR;Arial" w:hAnsi="Arial TUR;Arial" w:cs="FrankRuehl;Times New Roman"/>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Times New Roman"/>
      <w:spacing w:val="10"/>
      <w:sz w:val="22"/>
      <w:szCs w:val="20"/>
    </w:rPr>
  </w:style>
  <w:style w:type="paragraph" w:styleId="WriterName">
    <w:name w:val="Writer Name"/>
    <w:basedOn w:val="Ruller41"/>
    <w:next w:val="Ruller41"/>
    <w:qFormat/>
    <w:pPr>
      <w:spacing w:lineRule="auto" w:line="360"/>
      <w:ind w:hanging="0" w:start="0" w:end="0"/>
      <w:jc w:val="both"/>
    </w:pPr>
    <w:rPr>
      <w:rFonts w:cs="David;Times New Roman"/>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Times New Roman"/>
    </w:rPr>
  </w:style>
  <w:style w:type="paragraph" w:styleId="Casenameintextbody">
    <w:name w:val="Case name in text body"/>
    <w:basedOn w:val="Normal"/>
    <w:qFormat/>
    <w:pPr>
      <w:overflowPunct w:val="true"/>
      <w:ind w:hanging="0" w:start="0" w:end="0"/>
      <w:jc w:val="end"/>
      <w:textAlignment w:val="auto"/>
    </w:pPr>
    <w:rPr>
      <w:rFonts w:cs="Times New Roman;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Times New Roman"/>
      <w:spacing w:val="10"/>
      <w:sz w:val="22"/>
      <w:szCs w:val="28"/>
    </w:rPr>
  </w:style>
  <w:style w:type="paragraph" w:styleId="Ruller42">
    <w:name w:val="Ruller 4 ממוספר"/>
    <w:basedOn w:val="Ruller41"/>
    <w:next w:val="Ruller41"/>
    <w:qFormat/>
    <w:pPr>
      <w:numPr>
        <w:ilvl w:val="0"/>
        <w:numId w:val="1"/>
      </w:numPr>
      <w:tabs>
        <w:tab w:val="clear" w:pos="800"/>
      </w:tabs>
      <w:overflowPunct w:val="true"/>
      <w:autoSpaceDE w:val="true"/>
      <w:ind w:hanging="0" w:start="0" w:end="0"/>
      <w:jc w:val="both"/>
      <w:textAlignment w:val="auto"/>
    </w:pPr>
    <w:rPr>
      <w:rFonts w:ascii="Garamond" w:hAnsi="Garamond" w:cs="Garamond"/>
      <w:sz w:val="24"/>
    </w:rPr>
  </w:style>
  <w:style w:type="paragraph" w:styleId="Ruller43">
    <w:name w:val="Ruller4 אלפביתי"/>
    <w:basedOn w:val="Ruller41"/>
    <w:next w:val="Ruller41"/>
    <w:qFormat/>
    <w:pPr>
      <w:numPr>
        <w:ilvl w:val="0"/>
        <w:numId w:val="3"/>
      </w:numPr>
      <w:overflowPunct w:val="true"/>
      <w:autoSpaceDE w:val="true"/>
      <w:ind w:hanging="0" w:start="0" w:end="0"/>
      <w:jc w:val="both"/>
      <w:textAlignment w:val="auto"/>
    </w:pPr>
    <w:rPr>
      <w:sz w:val="28"/>
    </w:rPr>
  </w:style>
  <w:style w:type="paragraph" w:styleId="BalloonText">
    <w:name w:val="Balloon Text"/>
    <w:basedOn w:val="Normal"/>
    <w:qFormat/>
    <w:pPr>
      <w:overflowPunct w:val="true"/>
      <w:autoSpaceDE w:val="true"/>
      <w:bidi w:val="0"/>
      <w:jc w:val="start"/>
      <w:textAlignment w:val="auto"/>
    </w:pPr>
    <w:rPr>
      <w:rFonts w:ascii="Tahoma;?l?r ?????????????????????????" w:hAnsi="Tahoma;?l?r ?????????????????????????" w:cs="Tahoma;?l?r ?????????????????????????"/>
      <w:sz w:val="16"/>
      <w:szCs w:val="16"/>
    </w:rPr>
  </w:style>
  <w:style w:type="paragraph" w:styleId="ListParagraph">
    <w:name w:val="List Paragraph"/>
    <w:basedOn w:val="Normal"/>
    <w:qFormat/>
    <w:pPr>
      <w:overflowPunct w:val="true"/>
      <w:autoSpaceDE w:val="true"/>
      <w:bidi w:val="0"/>
      <w:spacing w:lineRule="auto" w:line="360" w:before="0" w:after="0"/>
      <w:ind w:hanging="0" w:start="720" w:end="720"/>
      <w:contextualSpacing/>
      <w:jc w:val="start"/>
      <w:textAlignment w:val="auto"/>
    </w:pPr>
    <w:rPr>
      <w:rFonts w:cs="FrankRuehl;Times New Roman"/>
      <w:sz w:val="28"/>
      <w:szCs w:val="20"/>
    </w:rPr>
  </w:style>
  <w:style w:type="paragraph" w:styleId="1">
    <w:name w:val="סגנון1"/>
    <w:basedOn w:val="Normal"/>
    <w:qFormat/>
    <w:pPr>
      <w:spacing w:lineRule="auto" w:line="360"/>
      <w:ind w:hanging="0" w:start="0" w:end="0"/>
      <w:jc w:val="both"/>
      <w:textAlignment w:val="auto"/>
    </w:pPr>
    <w:rPr>
      <w:rFonts w:ascii="Century" w:hAnsi="Century" w:cs="Times New Roman;Times New Roman"/>
      <w:spacing w:val="10"/>
      <w:sz w:val="22"/>
      <w:szCs w:val="22"/>
    </w:rPr>
  </w:style>
  <w:style w:type="paragraph" w:styleId="Style14">
    <w:name w:val="כללי"/>
    <w:basedOn w:val="Normal"/>
    <w:qFormat/>
    <w:pPr>
      <w:spacing w:lineRule="exact" w:line="280" w:before="0" w:after="240"/>
      <w:ind w:firstLine="284" w:start="0" w:end="0"/>
      <w:jc w:val="both"/>
      <w:textAlignment w:val="auto"/>
    </w:pPr>
    <w:rPr>
      <w:rFonts w:cs="FrankRuehl;Times New Roman"/>
    </w:rPr>
  </w:style>
  <w:style w:type="paragraph" w:styleId="Style15">
    <w:name w:val="מספר הליך"/>
    <w:basedOn w:val="Normal"/>
    <w:qFormat/>
    <w:pPr>
      <w:spacing w:lineRule="exact" w:line="274" w:before="0" w:after="240"/>
      <w:ind w:firstLine="284" w:start="0" w:end="0"/>
      <w:jc w:val="end"/>
      <w:textAlignment w:val="auto"/>
    </w:pPr>
    <w:rPr>
      <w:rFonts w:cs="FrankRuehl;Times New Roman"/>
      <w:szCs w:val="28"/>
    </w:rPr>
  </w:style>
  <w:style w:type="paragraph" w:styleId="Quote">
    <w:name w:val="Quote"/>
    <w:basedOn w:val="Style14"/>
    <w:qFormat/>
    <w:pPr>
      <w:spacing w:lineRule="exact" w:line="274"/>
      <w:ind w:hanging="0" w:start="454" w:end="454"/>
      <w:jc w:val="both"/>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b" TargetMode="External"/><Relationship Id="rId4" Type="http://schemas.openxmlformats.org/officeDocument/2006/relationships/hyperlink" Target="http://www.nevo.co.il/law/70301/192" TargetMode="External"/><Relationship Id="rId5" Type="http://schemas.openxmlformats.org/officeDocument/2006/relationships/hyperlink" Target="http://www.nevo.co.il/law/70301/345.a.1" TargetMode="External"/><Relationship Id="rId6" Type="http://schemas.openxmlformats.org/officeDocument/2006/relationships/hyperlink" Target="http://www.nevo.co.il/law/70301/347.b" TargetMode="External"/><Relationship Id="rId7" Type="http://schemas.openxmlformats.org/officeDocument/2006/relationships/hyperlink" Target="http://www.nevo.co.il/law/70301/379" TargetMode="External"/><Relationship Id="rId8" Type="http://schemas.openxmlformats.org/officeDocument/2006/relationships/hyperlink" Target="http://www.nevo.co.il/law/70301/380" TargetMode="External"/><Relationship Id="rId9" Type="http://schemas.openxmlformats.org/officeDocument/2006/relationships/hyperlink" Target="http://www.nevo.co.il/law/71631" TargetMode="External"/><Relationship Id="rId10" Type="http://schemas.openxmlformats.org/officeDocument/2006/relationships/hyperlink" Target="http://www.nevo.co.il/law/71631/2.1" TargetMode="External"/><Relationship Id="rId11" Type="http://schemas.openxmlformats.org/officeDocument/2006/relationships/hyperlink" Target="http://www.nevo.co.il/law/71631/5" TargetMode="External"/><Relationship Id="rId12" Type="http://schemas.openxmlformats.org/officeDocument/2006/relationships/hyperlink" Target="http://www.nevo.co.il/law/70301/345.a.1"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47.b" TargetMode="External"/><Relationship Id="rId15" Type="http://schemas.openxmlformats.org/officeDocument/2006/relationships/hyperlink" Target="http://www.nevo.co.il/law/70301/345.a.1" TargetMode="External"/><Relationship Id="rId16" Type="http://schemas.openxmlformats.org/officeDocument/2006/relationships/hyperlink" Target="http://www.nevo.co.il/law/70301/379" TargetMode="External"/><Relationship Id="rId17" Type="http://schemas.openxmlformats.org/officeDocument/2006/relationships/hyperlink" Target="http://www.nevo.co.il/law/71631/2.1" TargetMode="External"/><Relationship Id="rId18" Type="http://schemas.openxmlformats.org/officeDocument/2006/relationships/hyperlink" Target="http://www.nevo.co.il/law/71631/5" TargetMode="External"/><Relationship Id="rId19" Type="http://schemas.openxmlformats.org/officeDocument/2006/relationships/hyperlink" Target="http://www.nevo.co.il/law/71631" TargetMode="External"/><Relationship Id="rId20" Type="http://schemas.openxmlformats.org/officeDocument/2006/relationships/hyperlink" Target="http://www.nevo.co.il/law/70301/192" TargetMode="External"/><Relationship Id="rId21" Type="http://schemas.openxmlformats.org/officeDocument/2006/relationships/hyperlink" Target="http://www.nevo.co.il/law/70301/380" TargetMode="External"/><Relationship Id="rId22" Type="http://schemas.openxmlformats.org/officeDocument/2006/relationships/hyperlink" Target="http://www.nevo.co.il/case/6151033" TargetMode="External"/><Relationship Id="rId23" Type="http://schemas.openxmlformats.org/officeDocument/2006/relationships/hyperlink" Target="http://www.nevo.co.il/case/6123100" TargetMode="External"/><Relationship Id="rId24" Type="http://schemas.openxmlformats.org/officeDocument/2006/relationships/hyperlink" Target="http://www.nevo.co.il/case/17042895" TargetMode="External"/><Relationship Id="rId25" Type="http://schemas.openxmlformats.org/officeDocument/2006/relationships/hyperlink" Target="http://www.nevo.co.il/case/23745962" TargetMode="External"/><Relationship Id="rId26" Type="http://schemas.openxmlformats.org/officeDocument/2006/relationships/hyperlink" Target="http://www.nevo.co.il/case/20842375" TargetMode="External"/><Relationship Id="rId27" Type="http://schemas.openxmlformats.org/officeDocument/2006/relationships/hyperlink" Target="http://www.nevo.co.il/case/23751303" TargetMode="External"/><Relationship Id="rId28" Type="http://schemas.openxmlformats.org/officeDocument/2006/relationships/hyperlink" Target="http://www.nevo.co.il/case/17938378" TargetMode="External"/><Relationship Id="rId29" Type="http://schemas.openxmlformats.org/officeDocument/2006/relationships/hyperlink" Target="http://www.nevo.co.il/case/17940245" TargetMode="External"/><Relationship Id="rId30" Type="http://schemas.openxmlformats.org/officeDocument/2006/relationships/hyperlink" Target="http://www.nevo.co.il/case/5739234" TargetMode="External"/><Relationship Id="rId31" Type="http://schemas.openxmlformats.org/officeDocument/2006/relationships/hyperlink" Target="http://www.nevo.co.il/case/21029239" TargetMode="External"/><Relationship Id="rId32" Type="http://schemas.openxmlformats.org/officeDocument/2006/relationships/hyperlink" Target="http://www.nevo.co.il/case/6246452" TargetMode="External"/><Relationship Id="rId33" Type="http://schemas.openxmlformats.org/officeDocument/2006/relationships/hyperlink" Target="http://www.nevo.co.il/case/6129410" TargetMode="External"/><Relationship Id="rId34" Type="http://schemas.openxmlformats.org/officeDocument/2006/relationships/hyperlink" Target="http://www.nevo.co.il/case/6160079" TargetMode="External"/><Relationship Id="rId35" Type="http://schemas.openxmlformats.org/officeDocument/2006/relationships/hyperlink" Target="http://www.nevo.co.il/case/6243599" TargetMode="External"/><Relationship Id="rId36" Type="http://schemas.openxmlformats.org/officeDocument/2006/relationships/hyperlink" Target="http://www.nevo.co.il/case/20559680" TargetMode="External"/><Relationship Id="rId37" Type="http://schemas.openxmlformats.org/officeDocument/2006/relationships/hyperlink" Target="http://www.nevo.co.il/case/22302916" TargetMode="External"/><Relationship Id="rId38" Type="http://schemas.openxmlformats.org/officeDocument/2006/relationships/hyperlink" Target="http://www.nevo.co.il/case/6024185" TargetMode="External"/><Relationship Id="rId39" Type="http://schemas.openxmlformats.org/officeDocument/2006/relationships/hyperlink" Target="http://www.nevo.co.il/case/6208363" TargetMode="External"/><Relationship Id="rId40" Type="http://schemas.openxmlformats.org/officeDocument/2006/relationships/hyperlink" Target="http://www.nevo.co.il/case/5758600" TargetMode="External"/><Relationship Id="rId41" Type="http://schemas.openxmlformats.org/officeDocument/2006/relationships/hyperlink" Target="http://www.nevo.co.il/case/5816508" TargetMode="External"/><Relationship Id="rId42" Type="http://schemas.openxmlformats.org/officeDocument/2006/relationships/hyperlink" Target="http://www.nevo.co.il/case/5573732" TargetMode="External"/><Relationship Id="rId43" Type="http://schemas.openxmlformats.org/officeDocument/2006/relationships/hyperlink" Target="http://www.nevo.co.il/case/6153255" TargetMode="External"/><Relationship Id="rId44" Type="http://schemas.openxmlformats.org/officeDocument/2006/relationships/hyperlink" Target="http://www.nevo.co.il/case/17933110" TargetMode="External"/><Relationship Id="rId45" Type="http://schemas.openxmlformats.org/officeDocument/2006/relationships/hyperlink" Target="http://www.nevo.co.il/case/6041035" TargetMode="External"/><Relationship Id="rId46" Type="http://schemas.openxmlformats.org/officeDocument/2006/relationships/hyperlink" Target="http://www.nevo.co.il/case/17919700" TargetMode="External"/><Relationship Id="rId47" Type="http://schemas.openxmlformats.org/officeDocument/2006/relationships/hyperlink" Target="http://www.nevo.co.il/case/17942669" TargetMode="External"/><Relationship Id="rId48" Type="http://schemas.openxmlformats.org/officeDocument/2006/relationships/hyperlink" Target="http://www.nevo.co.il/case/5709733" TargetMode="External"/><Relationship Id="rId49" Type="http://schemas.openxmlformats.org/officeDocument/2006/relationships/hyperlink" Target="http://www.nevo.co.il/law/70301/40b" TargetMode="External"/><Relationship Id="rId50" Type="http://schemas.openxmlformats.org/officeDocument/2006/relationships/hyperlink" Target="http://www.nevo.co.il/law/70301" TargetMode="External"/><Relationship Id="rId51" Type="http://schemas.openxmlformats.org/officeDocument/2006/relationships/hyperlink" Target="http://www.nevo.co.il/case/22578446" TargetMode="External"/><Relationship Id="rId52" Type="http://schemas.openxmlformats.org/officeDocument/2006/relationships/hyperlink" Target="http://www.nevo.co.il/case/21731269" TargetMode="External"/><Relationship Id="rId53" Type="http://schemas.openxmlformats.org/officeDocument/2006/relationships/hyperlink" Target="http://www.nevo.co.il/case/5687149" TargetMode="External"/><Relationship Id="rId54" Type="http://schemas.openxmlformats.org/officeDocument/2006/relationships/hyperlink" Target="http://www.nevo.co.il/case/23835451" TargetMode="External"/><Relationship Id="rId55" Type="http://schemas.openxmlformats.org/officeDocument/2006/relationships/hyperlink" Target="http://www.nevo.co.il/case/10546658" TargetMode="External"/><Relationship Id="rId56" Type="http://schemas.openxmlformats.org/officeDocument/2006/relationships/hyperlink" Target="http://www.nevo.co.il/case/5568591" TargetMode="External"/><Relationship Id="rId57" Type="http://schemas.openxmlformats.org/officeDocument/2006/relationships/hyperlink" Target="http://www.nevo.co.il/case/5678391" TargetMode="External"/><Relationship Id="rId58" Type="http://schemas.openxmlformats.org/officeDocument/2006/relationships/hyperlink" Target="http://www.nevo.co.il/case/6058753" TargetMode="External"/><Relationship Id="rId59" Type="http://schemas.openxmlformats.org/officeDocument/2006/relationships/hyperlink" Target="http://www.nevo.co.il/case/6244444" TargetMode="External"/><Relationship Id="rId60" Type="http://schemas.openxmlformats.org/officeDocument/2006/relationships/hyperlink" Target="http://www.nevo.co.il/case/5915912" TargetMode="External"/><Relationship Id="rId61" Type="http://schemas.openxmlformats.org/officeDocument/2006/relationships/hyperlink" Target="http://www.nevo.co.il/case/21473005" TargetMode="External"/><Relationship Id="rId62" Type="http://schemas.openxmlformats.org/officeDocument/2006/relationships/hyperlink" Target="http://www.nevo.co.il/case/5920446" TargetMode="External"/><Relationship Id="rId63" Type="http://schemas.openxmlformats.org/officeDocument/2006/relationships/hyperlink" Target="http://www.nevo.co.il/case/20911379" TargetMode="External"/><Relationship Id="rId64" Type="http://schemas.openxmlformats.org/officeDocument/2006/relationships/hyperlink" Target="http://www.nevo.co.il/case/11316515" TargetMode="External"/><Relationship Id="rId65" Type="http://schemas.openxmlformats.org/officeDocument/2006/relationships/hyperlink" Target="http://www.nevo.co.il/case/13093721" TargetMode="External"/><Relationship Id="rId66" Type="http://schemas.openxmlformats.org/officeDocument/2006/relationships/hyperlink" Target="https://supreme.court.gov.il/" TargetMode="External"/><Relationship Id="rId67" Type="http://schemas.openxmlformats.org/officeDocument/2006/relationships/hyperlink" Target="http://www.nevo.co.il/advertisements/nevo-100.doc" TargetMode="External"/><Relationship Id="rId68" Type="http://schemas.openxmlformats.org/officeDocument/2006/relationships/header" Target="header1.xml"/><Relationship Id="rId69" Type="http://schemas.openxmlformats.org/officeDocument/2006/relationships/footer" Target="footer1.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2019-04-04T12:03:00Z</dcterms:created>
  <dc:creator> </dc:creator>
  <dc:description/>
  <cp:keywords/>
  <dc:language>en-IL</dc:language>
  <cp:lastModifiedBy>orly</cp:lastModifiedBy>
  <cp:lastPrinted>2019-04-01T11:22:00Z</cp:lastPrinted>
  <dcterms:modified xsi:type="dcterms:W3CDTF">2019-04-04T12:03:00Z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אסף זליג</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6151033;6123100;17042895;23745962;20842375;23751303;17938378;17940245;5739234;21029239;6246452;6129410;6160079;6243599;20559680;22302916;6024185;6208363;5758600;5816508;5573732;6153255;17933110;6041035;17919700;17942669;5709733;22578446;21731269;5687149</vt:lpwstr>
  </property>
  <property fmtid="{D5CDD505-2E9C-101B-9397-08002B2CF9AE}" pid="9" name="CASESLISTTMP2">
    <vt:lpwstr>23835451;10546658;5568591;5678391;6058753;6244444;5915912;21473005;5920446;20911379;11316515;13093721</vt:lpwstr>
  </property>
  <property fmtid="{D5CDD505-2E9C-101B-9397-08002B2CF9AE}" pid="10" name="CITY">
    <vt:lpwstr/>
  </property>
  <property fmtid="{D5CDD505-2E9C-101B-9397-08002B2CF9AE}" pid="11" name="DATE">
    <vt:lpwstr>20190403</vt:lpwstr>
  </property>
  <property fmtid="{D5CDD505-2E9C-101B-9397-08002B2CF9AE}" pid="12" name="DELEMATA">
    <vt:lpwstr/>
  </property>
  <property fmtid="{D5CDD505-2E9C-101B-9397-08002B2CF9AE}" pid="13" name="ISABSTRACT">
    <vt:lpwstr>Y</vt:lpwstr>
  </property>
  <property fmtid="{D5CDD505-2E9C-101B-9397-08002B2CF9AE}" pid="14" name="JUDGE">
    <vt:lpwstr>ד' ברק ארז;מ' מזוז;ח' מלצר</vt:lpwstr>
  </property>
  <property fmtid="{D5CDD505-2E9C-101B-9397-08002B2CF9AE}" pid="15" name="LAWLISTTMP1">
    <vt:lpwstr>70301/345.a.1:2;347.b;379;192;380;040b</vt:lpwstr>
  </property>
  <property fmtid="{D5CDD505-2E9C-101B-9397-08002B2CF9AE}" pid="16" name="LAWLISTTMP2">
    <vt:lpwstr>71631/002.1;005</vt:lpwstr>
  </property>
  <property fmtid="{D5CDD505-2E9C-101B-9397-08002B2CF9AE}" pid="17" name="LAWYER">
    <vt:lpwstr>סיגל בלום;שחר מנדלמן</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METAKZER">
    <vt:lpwstr>פאני</vt:lpwstr>
  </property>
  <property fmtid="{D5CDD505-2E9C-101B-9397-08002B2CF9AE}" pid="24" name="NEWPARTA">
    <vt:lpwstr/>
  </property>
  <property fmtid="{D5CDD505-2E9C-101B-9397-08002B2CF9AE}" pid="25" name="NEWPARTB">
    <vt:lpwstr/>
  </property>
  <property fmtid="{D5CDD505-2E9C-101B-9397-08002B2CF9AE}" pid="26" name="NEWPARTC">
    <vt:lpwstr/>
  </property>
  <property fmtid="{D5CDD505-2E9C-101B-9397-08002B2CF9AE}" pid="27" name="NEWPROC">
    <vt:lpwstr/>
  </property>
  <property fmtid="{D5CDD505-2E9C-101B-9397-08002B2CF9AE}" pid="28" name="NOSE11">
    <vt:lpwstr>עונשין</vt:lpwstr>
  </property>
  <property fmtid="{D5CDD505-2E9C-101B-9397-08002B2CF9AE}" pid="29" name="NOSE110">
    <vt:lpwstr/>
  </property>
  <property fmtid="{D5CDD505-2E9C-101B-9397-08002B2CF9AE}" pid="30" name="NOSE12">
    <vt:lpwstr>דיון פלילי</vt:lpwstr>
  </property>
  <property fmtid="{D5CDD505-2E9C-101B-9397-08002B2CF9AE}" pid="31" name="NOSE13">
    <vt:lpwstr>דיון פלילי</vt:lpwstr>
  </property>
  <property fmtid="{D5CDD505-2E9C-101B-9397-08002B2CF9AE}" pid="32" name="NOSE14">
    <vt:lpwstr>ראיות</vt:lpwstr>
  </property>
  <property fmtid="{D5CDD505-2E9C-101B-9397-08002B2CF9AE}" pid="33" name="NOSE15">
    <vt:lpwstr>ראיות</vt:lpwstr>
  </property>
  <property fmtid="{D5CDD505-2E9C-101B-9397-08002B2CF9AE}" pid="34" name="NOSE16">
    <vt:lpwstr>ראיות</vt:lpwstr>
  </property>
  <property fmtid="{D5CDD505-2E9C-101B-9397-08002B2CF9AE}" pid="35" name="NOSE17">
    <vt:lpwstr/>
  </property>
  <property fmtid="{D5CDD505-2E9C-101B-9397-08002B2CF9AE}" pid="36" name="NOSE18">
    <vt:lpwstr/>
  </property>
  <property fmtid="{D5CDD505-2E9C-101B-9397-08002B2CF9AE}" pid="37" name="NOSE19">
    <vt:lpwstr/>
  </property>
  <property fmtid="{D5CDD505-2E9C-101B-9397-08002B2CF9AE}" pid="38" name="NOSE1ID">
    <vt:lpwstr>77;18;18;89;89;89</vt:lpwstr>
  </property>
  <property fmtid="{D5CDD505-2E9C-101B-9397-08002B2CF9AE}" pid="39" name="NOSE21">
    <vt:lpwstr>ענישה</vt:lpwstr>
  </property>
  <property fmtid="{D5CDD505-2E9C-101B-9397-08002B2CF9AE}" pid="40" name="NOSE210">
    <vt:lpwstr/>
  </property>
  <property fmtid="{D5CDD505-2E9C-101B-9397-08002B2CF9AE}" pid="41" name="NOSE22">
    <vt:lpwstr>ערעור</vt:lpwstr>
  </property>
  <property fmtid="{D5CDD505-2E9C-101B-9397-08002B2CF9AE}" pid="42" name="NOSE23">
    <vt:lpwstr>ערעור</vt:lpwstr>
  </property>
  <property fmtid="{D5CDD505-2E9C-101B-9397-08002B2CF9AE}" pid="43" name="NOSE24">
    <vt:lpwstr>עדות</vt:lpwstr>
  </property>
  <property fmtid="{D5CDD505-2E9C-101B-9397-08002B2CF9AE}" pid="44" name="NOSE25">
    <vt:lpwstr>עדות</vt:lpwstr>
  </property>
  <property fmtid="{D5CDD505-2E9C-101B-9397-08002B2CF9AE}" pid="45" name="NOSE26">
    <vt:lpwstr>עדות</vt:lpwstr>
  </property>
  <property fmtid="{D5CDD505-2E9C-101B-9397-08002B2CF9AE}" pid="46" name="NOSE27">
    <vt:lpwstr/>
  </property>
  <property fmtid="{D5CDD505-2E9C-101B-9397-08002B2CF9AE}" pid="47" name="NOSE28">
    <vt:lpwstr/>
  </property>
  <property fmtid="{D5CDD505-2E9C-101B-9397-08002B2CF9AE}" pid="48" name="NOSE29">
    <vt:lpwstr/>
  </property>
  <property fmtid="{D5CDD505-2E9C-101B-9397-08002B2CF9AE}" pid="49" name="NOSE2ID">
    <vt:lpwstr>1446;504;504;1654;1654;1654</vt:lpwstr>
  </property>
  <property fmtid="{D5CDD505-2E9C-101B-9397-08002B2CF9AE}" pid="50" name="NOSE31">
    <vt:lpwstr>מדיניות ענישה: עבירות מין</vt:lpwstr>
  </property>
  <property fmtid="{D5CDD505-2E9C-101B-9397-08002B2CF9AE}" pid="51" name="NOSE310">
    <vt:lpwstr/>
  </property>
  <property fmtid="{D5CDD505-2E9C-101B-9397-08002B2CF9AE}" pid="52" name="NOSE32">
    <vt:lpwstr>אי-התערבות בממצאים עובדתיים</vt:lpwstr>
  </property>
  <property fmtid="{D5CDD505-2E9C-101B-9397-08002B2CF9AE}" pid="53" name="NOSE33">
    <vt:lpwstr>אי-התערבות בחומרת העונש</vt:lpwstr>
  </property>
  <property fmtid="{D5CDD505-2E9C-101B-9397-08002B2CF9AE}" pid="54" name="NOSE34">
    <vt:lpwstr>קורבן עבירת מין</vt:lpwstr>
  </property>
  <property fmtid="{D5CDD505-2E9C-101B-9397-08002B2CF9AE}" pid="55" name="NOSE35">
    <vt:lpwstr>סתירות</vt:lpwstr>
  </property>
  <property fmtid="{D5CDD505-2E9C-101B-9397-08002B2CF9AE}" pid="56" name="NOSE36">
    <vt:lpwstr>עדות כבושה</vt:lpwstr>
  </property>
  <property fmtid="{D5CDD505-2E9C-101B-9397-08002B2CF9AE}" pid="57" name="NOSE37">
    <vt:lpwstr/>
  </property>
  <property fmtid="{D5CDD505-2E9C-101B-9397-08002B2CF9AE}" pid="58" name="NOSE38">
    <vt:lpwstr/>
  </property>
  <property fmtid="{D5CDD505-2E9C-101B-9397-08002B2CF9AE}" pid="59" name="NOSE39">
    <vt:lpwstr/>
  </property>
  <property fmtid="{D5CDD505-2E9C-101B-9397-08002B2CF9AE}" pid="60" name="NOSE3ID">
    <vt:lpwstr>8988;3849;17692;12270;10405;10410</vt:lpwstr>
  </property>
  <property fmtid="{D5CDD505-2E9C-101B-9397-08002B2CF9AE}" pid="61" name="PADIDATE">
    <vt:lpwstr>20190404</vt:lpwstr>
  </property>
  <property fmtid="{D5CDD505-2E9C-101B-9397-08002B2CF9AE}" pid="62" name="PADIMAIL">
    <vt:lpwstr>YES</vt:lpwstr>
  </property>
  <property fmtid="{D5CDD505-2E9C-101B-9397-08002B2CF9AE}" pid="63" name="PAGE">
    <vt:lpwstr/>
  </property>
  <property fmtid="{D5CDD505-2E9C-101B-9397-08002B2CF9AE}" pid="64" name="PART">
    <vt:lpwstr/>
  </property>
  <property fmtid="{D5CDD505-2E9C-101B-9397-08002B2CF9AE}" pid="65" name="PROCESS">
    <vt:lpwstr>עפ</vt:lpwstr>
  </property>
  <property fmtid="{D5CDD505-2E9C-101B-9397-08002B2CF9AE}" pid="66" name="PROCNUM">
    <vt:lpwstr>6773</vt:lpwstr>
  </property>
  <property fmtid="{D5CDD505-2E9C-101B-9397-08002B2CF9AE}" pid="67" name="PROCYEAR">
    <vt:lpwstr>17</vt:lpwstr>
  </property>
  <property fmtid="{D5CDD505-2E9C-101B-9397-08002B2CF9AE}" pid="68" name="PSAKDIN">
    <vt:lpwstr>פסק-דין</vt:lpwstr>
  </property>
  <property fmtid="{D5CDD505-2E9C-101B-9397-08002B2CF9AE}" pid="69" name="TYPE">
    <vt:lpwstr>1</vt:lpwstr>
  </property>
  <property fmtid="{D5CDD505-2E9C-101B-9397-08002B2CF9AE}" pid="70" name="TYPE_ABS_DATE">
    <vt:lpwstr>410120190403</vt:lpwstr>
  </property>
  <property fmtid="{D5CDD505-2E9C-101B-9397-08002B2CF9AE}" pid="71" name="TYPE_N_DATE">
    <vt:lpwstr>41020190403</vt:lpwstr>
  </property>
  <property fmtid="{D5CDD505-2E9C-101B-9397-08002B2CF9AE}" pid="72" name="VOLUME">
    <vt:lpwstr/>
  </property>
  <property fmtid="{D5CDD505-2E9C-101B-9397-08002B2CF9AE}" pid="73" name="WORDNUMPAGES">
    <vt:lpwstr>30</vt:lpwstr>
  </property>
</Properties>
</file>