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7764/16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גיא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גולדנבלט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המשיבות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15.5.2016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21.9.2016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47390-02-14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נויטל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יפרח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רביד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584"/>
        <w:gridCol w:w="2694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584" w:type="dxa"/>
            <w:tcBorders/>
          </w:tcPr>
          <w:p>
            <w:pPr>
              <w:pStyle w:val="Normal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2694" w:type="dxa"/>
            <w:tcBorders/>
          </w:tcPr>
          <w:p>
            <w:pPr>
              <w:pStyle w:val="Normal"/>
              <w:ind w:end="0"/>
              <w:jc w:val="start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6.4.2017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יעקובי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</w:t>
            </w:r>
          </w:p>
        </w:tc>
      </w:tr>
    </w:tbl>
    <w:p>
      <w:pPr>
        <w:pStyle w:val="Ruller31"/>
        <w:ind w:end="0"/>
        <w:jc w:val="start"/>
        <w:rPr>
          <w:sz w:val="16"/>
          <w:szCs w:val="16"/>
        </w:rPr>
      </w:pPr>
      <w:r>
        <w:rPr>
          <w:sz w:val="16"/>
          <w:szCs w:val="16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המשיבות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עילית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מידן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2001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4" w:name="ABSTRACT_START"/>
      <w:bookmarkStart w:id="5" w:name="LawTable_End"/>
      <w:bookmarkEnd w:id="4"/>
      <w:bookmarkEnd w:id="5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עבודתו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כמעסה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עבודתו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כמעסה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לתחתוניה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החדיר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אצבע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25,000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pacing w:val="0"/>
          <w:sz w:val="24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ולחילופין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עקבית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קוהרנטית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מפורטת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בהדגישו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משוכנעת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לחלוטין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שגרסתו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התפתחה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הזמן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שוכנע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בתלונה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המיידית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שהגישה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ובמצבה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כחיזוק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לעדותה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מתיישב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קלות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מצדיקות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לבסוף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שזהו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פסיקת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ראויה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פריסת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למרכז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קנסות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8" w:name="PsakDin"/>
            <w:bookmarkStart w:id="9" w:name="secretary"/>
            <w:bookmarkStart w:id="10" w:name="BeginProtocol"/>
            <w:bookmarkEnd w:id="8"/>
            <w:bookmarkEnd w:id="9"/>
            <w:bookmarkEnd w:id="10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1" w:name="Writer_Name"/>
      <w:bookmarkEnd w:id="11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bookmarkStart w:id="12" w:name="Start_Write"/>
      <w:bookmarkEnd w:id="12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כמעסה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עיקרי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התשתית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העובדתית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אפתח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14.2.2014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פשטה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התחתונים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שכבה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47390-02-14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תחתוניה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והרחקת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לתחתוניה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החופשית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ההליך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ופסק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שטיפלה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שהתייחסו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לפרקטיקות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בעיסוי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שוודי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העיסוי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19.11.2014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25-20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19.11.2014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5-1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העיסוי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בעיקרו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העיסוי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העיסוי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בישבן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15.5.2016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נויטל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יפרח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רביד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מפורטת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לשיתוף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נעדרת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תמוהה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21.9.2016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ומטפל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סימן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סימן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9.11.2016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פוגלמן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20.11.2016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שבפנינו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המוצנעים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מרגישות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ומהתרשמות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העיסוי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להיתכנות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לנגיעות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בישבנה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שבחקירתה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ששיתפה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בתחושותיה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חוויותיה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הסובייקטיביות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בסיכומו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6.4.2017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בהשוואה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שהתייחסו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לנגיעות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אזורים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להצהרת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זכויות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נפגעי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עבירה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בעיקרו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4655/12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29.9.2014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משכנעות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ולמצער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661/16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אברהמי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25.1.2017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קוהרנטית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מפורטת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בהדגישו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משוכנעת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המוצנעים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19.11.2014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25-19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צפינו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שהסיטואציה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במונחים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טכניים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חדירה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פורמאלי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לנגיעות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באיברים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]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52-49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התפתחה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השתכנענו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המיידית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7063/14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רבאיעה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19.11.2015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5019/09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חליווה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34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20.8.2013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307/11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שרון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3.8.2011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23.4.2017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FrankRuehl"/>
          <w:color w:val="FFFFFF"/>
          <w:spacing w:val="10"/>
          <w:sz w:val="2"/>
          <w:szCs w:val="2"/>
        </w:rPr>
        <w:t>5129371</w:t>
      </w:r>
      <w:r>
        <w:rPr>
          <w:rFonts w:cs="FrankRuehl"/>
          <w:color w:val="FFFFFF"/>
          <w:spacing w:val="10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16077640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A13.doc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טמ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23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פוגלמן </w:t>
      </w:r>
      <w:r>
        <w:rPr>
          <w:rFonts w:cs="David" w:ascii="David" w:hAnsi="David"/>
          <w:color w:val="000000"/>
        </w:rPr>
        <w:t>54678313-7764/16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24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7764/16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גיא גולדנבלט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285803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8.c" TargetMode="External"/><Relationship Id="rId6" Type="http://schemas.openxmlformats.org/officeDocument/2006/relationships/hyperlink" Target="http://www.nevo.co.il/law/70301/jCeS" TargetMode="External"/><Relationship Id="rId7" Type="http://schemas.openxmlformats.org/officeDocument/2006/relationships/hyperlink" Target="http://www.nevo.co.il/law/71835" TargetMode="External"/><Relationship Id="rId8" Type="http://schemas.openxmlformats.org/officeDocument/2006/relationships/hyperlink" Target="http://www.nevo.co.il/law/71835/18" TargetMode="External"/><Relationship Id="rId9" Type="http://schemas.openxmlformats.org/officeDocument/2006/relationships/hyperlink" Target="http://www.nevo.co.il/case/12858038" TargetMode="External"/><Relationship Id="rId10" Type="http://schemas.openxmlformats.org/officeDocument/2006/relationships/hyperlink" Target="http://www.nevo.co.il/law/70301/345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8.c" TargetMode="External"/><Relationship Id="rId13" Type="http://schemas.openxmlformats.org/officeDocument/2006/relationships/hyperlink" Target="http://www.nevo.co.il/law/70301/jCeS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jCeS" TargetMode="External"/><Relationship Id="rId16" Type="http://schemas.openxmlformats.org/officeDocument/2006/relationships/hyperlink" Target="http://www.nevo.co.il/law/71835/18" TargetMode="External"/><Relationship Id="rId17" Type="http://schemas.openxmlformats.org/officeDocument/2006/relationships/hyperlink" Target="http://www.nevo.co.il/law/71835" TargetMode="External"/><Relationship Id="rId18" Type="http://schemas.openxmlformats.org/officeDocument/2006/relationships/hyperlink" Target="http://www.nevo.co.il/case/5573130" TargetMode="External"/><Relationship Id="rId19" Type="http://schemas.openxmlformats.org/officeDocument/2006/relationships/hyperlink" Target="http://www.nevo.co.il/case/21044581" TargetMode="External"/><Relationship Id="rId20" Type="http://schemas.openxmlformats.org/officeDocument/2006/relationships/hyperlink" Target="http://www.nevo.co.il/case/18107513" TargetMode="External"/><Relationship Id="rId21" Type="http://schemas.openxmlformats.org/officeDocument/2006/relationships/hyperlink" Target="http://www.nevo.co.il/case/5988942" TargetMode="External"/><Relationship Id="rId22" Type="http://schemas.openxmlformats.org/officeDocument/2006/relationships/hyperlink" Target="http://www.nevo.co.il/case/5691848" TargetMode="External"/><Relationship Id="rId23" Type="http://schemas.openxmlformats.org/officeDocument/2006/relationships/hyperlink" Target="http://www.court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2017-04-24T08:49:00Z</dcterms:created>
  <dc:creator> </dc:creator>
  <dc:description/>
  <cp:keywords/>
  <dc:language>en-IL</dc:language>
  <cp:lastModifiedBy>orly</cp:lastModifiedBy>
  <dcterms:modified xsi:type="dcterms:W3CDTF">2017-04-24T08:49:00Z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גיא גולדנבלט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12858038:2;5573130;21044581;18107513;5988942;5691848</vt:lpwstr>
  </property>
  <property fmtid="{D5CDD505-2E9C-101B-9397-08002B2CF9AE}" pid="9" name="CITY">
    <vt:lpwstr/>
  </property>
  <property fmtid="{D5CDD505-2E9C-101B-9397-08002B2CF9AE}" pid="10" name="DATE">
    <vt:lpwstr>20170423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פוגלמן;נ' סולברג;ד' ברק ארז</vt:lpwstr>
  </property>
  <property fmtid="{D5CDD505-2E9C-101B-9397-08002B2CF9AE}" pid="14" name="LAWLISTTMP1">
    <vt:lpwstr>70301/345.a.1;348.c;jCeS:2</vt:lpwstr>
  </property>
  <property fmtid="{D5CDD505-2E9C-101B-9397-08002B2CF9AE}" pid="15" name="LAWLISTTMP2">
    <vt:lpwstr>71835/018</vt:lpwstr>
  </property>
  <property fmtid="{D5CDD505-2E9C-101B-9397-08002B2CF9AE}" pid="16" name="LAWYER">
    <vt:lpwstr>עילית מידן;יעקובי ישר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ראיות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18;89;77</vt:lpwstr>
  </property>
  <property fmtid="{D5CDD505-2E9C-101B-9397-08002B2CF9AE}" pid="38" name="NOSE21">
    <vt:lpwstr>ערעור</vt:lpwstr>
  </property>
  <property fmtid="{D5CDD505-2E9C-101B-9397-08002B2CF9AE}" pid="39" name="NOSE210">
    <vt:lpwstr/>
  </property>
  <property fmtid="{D5CDD505-2E9C-101B-9397-08002B2CF9AE}" pid="40" name="NOSE22">
    <vt:lpwstr>מהימנות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504;1635;1446</vt:lpwstr>
  </property>
  <property fmtid="{D5CDD505-2E9C-101B-9397-08002B2CF9AE}" pid="49" name="NOSE31">
    <vt:lpwstr>אי-התערבות בממצאים עובדתיים</vt:lpwstr>
  </property>
  <property fmtid="{D5CDD505-2E9C-101B-9397-08002B2CF9AE}" pid="50" name="NOSE310">
    <vt:lpwstr/>
  </property>
  <property fmtid="{D5CDD505-2E9C-101B-9397-08002B2CF9AE}" pid="51" name="NOSE32">
    <vt:lpwstr>התערבות ערכאת ערעור</vt:lpwstr>
  </property>
  <property fmtid="{D5CDD505-2E9C-101B-9397-08002B2CF9AE}" pid="52" name="NOSE33">
    <vt:lpwstr>מדיניות ענישה: עבירות מין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3849;10199;8988</vt:lpwstr>
  </property>
  <property fmtid="{D5CDD505-2E9C-101B-9397-08002B2CF9AE}" pid="60" name="PADIDATE">
    <vt:lpwstr>20170424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7764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410120170423</vt:lpwstr>
  </property>
  <property fmtid="{D5CDD505-2E9C-101B-9397-08002B2CF9AE}" pid="70" name="TYPE_N_DATE">
    <vt:lpwstr>41020170423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