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8520/18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מתניה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ברנע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ה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25.10.2018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19482-08-17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;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בסיון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;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13.06.2019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חן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הולנדר</w:t>
            </w:r>
            <w:r>
              <w:rPr>
                <w:rFonts w:cs="Times New Roman;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נגה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סידי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ס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ברכה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1982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153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153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6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]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64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8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1970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תקנות התעבורה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1961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-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לא מרובדות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64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64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left" w:pos="720" w:leader="none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left" w:pos="720" w:leader="none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כשל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העשוי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להצדיק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חזרת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מהודיה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סנגור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ונאשם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אופן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הייצוג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התחייבות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לתוצאה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מסוימת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למצב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סנגור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מעריך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טווח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שייגזר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בעודו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מבהיר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בהערכה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שהתחייבות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מעבירה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כוחו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למקום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מידע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מוטעה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ומטעה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left" w:pos="720" w:leader="none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חזרה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מהודאה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left" w:pos="720" w:leader="none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ייצוג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בייצוג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left" w:pos="720" w:leader="none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left" w:pos="720" w:leader="none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ביסוד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ניצב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hyperlink r:id="rId14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;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153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לחסד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המקנה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להתיר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לנאשם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לחזור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מהודייתו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הסכימה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ולהתיר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לחזור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מהודאתו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ההסכמה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להרחיב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בראי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השתלשלות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העניינים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החריגה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נכון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להציף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הסוגיות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שהתעוררו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חשיבותן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left" w:pos="720" w:leader="none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left" w:pos="720" w:leader="none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left" w:pos="720" w:leader="none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</w:t>
      </w:r>
      <w:hyperlink r:id="rId15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ע</w:t>
        </w:r>
        <w:r>
          <w:rPr>
            <w:rStyle w:val="Hyperlink"/>
            <w:rFonts w:cs="FrankRuehl"/>
            <w:sz w:val="24"/>
            <w:szCs w:val="26"/>
            <w:rtl w:val="true"/>
          </w:rPr>
          <w:t>"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פ</w:t>
        </w:r>
        <w:r>
          <w:rPr>
            <w:rStyle w:val="Hyperlink"/>
            <w:rFonts w:cs="Times New Roman;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3227/10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סוגי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שעשויים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להצדיק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חזרת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מהודיה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הסוג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נעוץ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בנאשם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דהיינו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לנוכח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הסובייקטיבי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להותיר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ההודיה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הסוג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נעוץ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למשל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התקיימו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הדרישות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המתאימות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ודוקו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הכשל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במהלך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שנערך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הסנגור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והנאשם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left" w:pos="720" w:leader="none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מזווית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ברקע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הסמכות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להתיר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לנאשם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לחזור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מהודיה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מצויים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סוגי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החשש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ההודיה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נעשתה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חופשי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ומרצון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בתוך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מצויים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ההודיה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הושגה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כדין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פגיעה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וישירה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בעקרונות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הצדק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left" w:pos="720" w:leader="none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התחייבות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סנגור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לתוצאה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מסוימת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פרקטיקה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מתיישבת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חובתו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המקצועית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מסתמך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הניסיון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והידע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המקצועי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כוחו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הבטחה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לתוצאה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מסוימת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משקפת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לאשורו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עקרונית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ומהותית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התחייבות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עלולה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לשדר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מפעיל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עצמאי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מסוימות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מראש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אופן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הייצוג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התחייבות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לתוצאה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מסוימת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למצב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סנגור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מעריך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טווח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שייגזר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בעודו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מבהיר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בהערכה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שהתחייבות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מעבירה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כוחו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למקום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מידע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מוטעה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ומטעה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הבחנה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כזו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עשויה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בליבת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הסנגור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ללקוח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המקורי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נהג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ברכב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חובה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גרם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לתאונה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ביצע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וברח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ולאחר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שעזב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סיכן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אנשים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במזיד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בנתיב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תחבורה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מבקש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לחזור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מהודייתו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האחרונה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והעובדות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הקשורות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יוצא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המחלוקת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הצדדים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לכתב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מצומצמת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נראה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צודק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וראוי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לקשור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להודייתו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במקום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לאפשר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לנהל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לעובדות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ולעבירה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כופר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נוצר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אובייקטיבי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הודיית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חופשית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ומרצון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סובייקטיבית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צדק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רלוונטיים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הובהר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מודע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ייתכן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שיקבל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ויורשע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ניהול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הסנגור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הודיע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שיצא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מהאולם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להתייעץ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מרשו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מעוניין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ולהוכיח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חפותו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הסכימה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להתיר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לחזור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מהודיה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ויפה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נהגה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הרצון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לעשיית</w:t>
      </w:r>
      <w:r>
        <w:rPr>
          <w:rFonts w:ascii="Arial TUR;Arial" w:hAnsi="Arial TUR;Arial"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6"/>
          <w:sz w:val="26"/>
          <w:szCs w:val="26"/>
          <w:rtl w:val="true"/>
        </w:rPr>
        <w:t>צדק</w:t>
      </w:r>
      <w:r>
        <w:rPr>
          <w:rFonts w:ascii="Arial TUR;Arial" w:hAnsi="Arial TUR;Arial"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6"/>
          <w:sz w:val="26"/>
          <w:szCs w:val="26"/>
          <w:rtl w:val="true"/>
        </w:rPr>
        <w:t>עם</w:t>
      </w:r>
      <w:r>
        <w:rPr>
          <w:rFonts w:ascii="Arial TUR;Arial" w:hAnsi="Arial TUR;Arial"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6"/>
          <w:sz w:val="26"/>
          <w:szCs w:val="26"/>
          <w:rtl w:val="true"/>
        </w:rPr>
        <w:t>הנאשם</w:t>
      </w:r>
      <w:r>
        <w:rPr>
          <w:rFonts w:ascii="Arial TUR;Arial" w:hAnsi="Arial TUR;Arial"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6"/>
          <w:sz w:val="26"/>
          <w:szCs w:val="26"/>
          <w:rtl w:val="true"/>
        </w:rPr>
        <w:t>אינו</w:t>
      </w:r>
      <w:r>
        <w:rPr>
          <w:rFonts w:ascii="Arial TUR;Arial" w:hAnsi="Arial TUR;Arial"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6"/>
          <w:sz w:val="26"/>
          <w:szCs w:val="26"/>
          <w:rtl w:val="true"/>
        </w:rPr>
        <w:t>אמור</w:t>
      </w:r>
      <w:r>
        <w:rPr>
          <w:rFonts w:ascii="Arial TUR;Arial" w:hAnsi="Arial TUR;Arial"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6"/>
          <w:sz w:val="26"/>
          <w:szCs w:val="26"/>
          <w:rtl w:val="true"/>
        </w:rPr>
        <w:t>לעניין</w:t>
      </w:r>
      <w:r>
        <w:rPr>
          <w:rFonts w:ascii="Arial TUR;Arial" w:hAnsi="Arial TUR;Arial"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6"/>
          <w:sz w:val="26"/>
          <w:szCs w:val="26"/>
          <w:rtl w:val="true"/>
        </w:rPr>
        <w:t>רק</w:t>
      </w:r>
      <w:r>
        <w:rPr>
          <w:rFonts w:ascii="Arial TUR;Arial" w:hAnsi="Arial TUR;Arial"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6"/>
          <w:sz w:val="26"/>
          <w:szCs w:val="26"/>
          <w:rtl w:val="true"/>
        </w:rPr>
        <w:t>את</w:t>
      </w:r>
      <w:r>
        <w:rPr>
          <w:rFonts w:ascii="Arial TUR;Arial" w:hAnsi="Arial TUR;Arial"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6"/>
          <w:sz w:val="26"/>
          <w:szCs w:val="26"/>
          <w:rtl w:val="true"/>
        </w:rPr>
        <w:t>האחרון</w:t>
      </w:r>
      <w:r>
        <w:rPr>
          <w:rFonts w:cs="FrankRuehl" w:ascii="Arial TUR;Arial" w:hAnsi="Arial TUR;Arial"/>
          <w:sz w:val="26"/>
          <w:szCs w:val="26"/>
          <w:rtl w:val="true"/>
        </w:rPr>
        <w:t xml:space="preserve">. </w:t>
      </w:r>
      <w:r>
        <w:rPr>
          <w:rFonts w:ascii="Arial TUR;Arial" w:hAnsi="Arial TUR;Arial" w:cs="FrankRuehl"/>
          <w:sz w:val="26"/>
          <w:sz w:val="26"/>
          <w:szCs w:val="26"/>
          <w:rtl w:val="true"/>
        </w:rPr>
        <w:t>מדובר</w:t>
      </w:r>
      <w:r>
        <w:rPr>
          <w:rFonts w:ascii="Arial TUR;Arial" w:hAnsi="Arial TUR;Arial"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6"/>
          <w:sz w:val="26"/>
          <w:szCs w:val="26"/>
          <w:rtl w:val="true"/>
        </w:rPr>
        <w:t>בחלק</w:t>
      </w:r>
      <w:r>
        <w:rPr>
          <w:rFonts w:ascii="Arial TUR;Arial" w:hAnsi="Arial TUR;Arial"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6"/>
          <w:sz w:val="26"/>
          <w:szCs w:val="26"/>
          <w:rtl w:val="true"/>
        </w:rPr>
        <w:t>מחובות</w:t>
      </w:r>
      <w:r>
        <w:rPr>
          <w:rFonts w:ascii="Arial TUR;Arial" w:hAnsi="Arial TUR;Arial"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6"/>
          <w:sz w:val="26"/>
          <w:szCs w:val="26"/>
          <w:rtl w:val="true"/>
        </w:rPr>
        <w:t>כל</w:t>
      </w:r>
      <w:r>
        <w:rPr>
          <w:rFonts w:ascii="Arial TUR;Arial" w:hAnsi="Arial TUR;Arial"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6"/>
          <w:sz w:val="26"/>
          <w:szCs w:val="26"/>
          <w:rtl w:val="true"/>
        </w:rPr>
        <w:t>השותפים</w:t>
      </w:r>
      <w:r>
        <w:rPr>
          <w:rFonts w:ascii="Arial TUR;Arial" w:hAnsi="Arial TUR;Arial"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6"/>
          <w:sz w:val="26"/>
          <w:szCs w:val="26"/>
          <w:rtl w:val="true"/>
        </w:rPr>
        <w:t>להליך</w:t>
      </w:r>
      <w:r>
        <w:rPr>
          <w:rFonts w:ascii="Arial TUR;Arial" w:hAnsi="Arial TUR;Arial"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6"/>
          <w:sz w:val="26"/>
          <w:szCs w:val="26"/>
          <w:rtl w:val="true"/>
        </w:rPr>
        <w:t>הפלילי</w:t>
      </w:r>
      <w:r>
        <w:rPr>
          <w:rFonts w:cs="FrankRuehl" w:ascii="Arial TUR;Arial" w:hAnsi="Arial TUR;Arial"/>
          <w:sz w:val="26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6"/>
        </w:rPr>
      </w:pPr>
      <w:r>
        <w:rPr>
          <w:rFonts w:cs="FrankRuehl" w:ascii="FrankRuehl" w:hAnsi="FrankRuehl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11"/>
        <w:numPr>
          <w:ilvl w:val="0"/>
          <w:numId w:val="2"/>
        </w:numPr>
        <w:tabs>
          <w:tab w:val="left" w:pos="720" w:leader="none"/>
          <w:tab w:val="left" w:pos="800" w:leader="none"/>
        </w:tabs>
        <w:ind w:hanging="0" w:start="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ביסוד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ערעור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המופנה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נגד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הכרעת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ולחלופין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נגד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גזר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ניצב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hyperlink r:id="rId16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;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153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17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;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סדר</w:t>
        </w:r>
        <w:r>
          <w:rPr>
            <w:rStyle w:val="Hyperlink"/>
            <w:rFonts w:cs="Times New Roman;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הדין</w:t>
        </w:r>
        <w:r>
          <w:rPr>
            <w:rStyle w:val="Hyperlink"/>
            <w:rFonts w:cs="Times New Roman;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הפלילי</w:t>
        </w:r>
      </w:hyperlink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[</w:t>
      </w:r>
      <w:r>
        <w:rPr>
          <w:sz w:val="28"/>
          <w:sz w:val="28"/>
          <w:szCs w:val="28"/>
          <w:rtl w:val="true"/>
        </w:rPr>
        <w:t>נוסח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משולב</w:t>
      </w:r>
      <w:r>
        <w:rPr>
          <w:sz w:val="28"/>
          <w:szCs w:val="28"/>
          <w:rtl w:val="true"/>
        </w:rPr>
        <w:t xml:space="preserve">], </w:t>
      </w:r>
      <w:r>
        <w:rPr>
          <w:sz w:val="28"/>
          <w:sz w:val="28"/>
          <w:szCs w:val="28"/>
          <w:rtl w:val="true"/>
        </w:rPr>
        <w:t>התשמ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1982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המקנה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לבית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שיקול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דעת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להתיר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לחזור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מהודייתו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בסיומו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דיון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שנערך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בפנינו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בערעור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ובעקבות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המלצתנו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הסכימה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באת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כוח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המדינה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ברוב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הגינותה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וענייניותה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לקבלת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הערעור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ולהתיר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למערער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לחזור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מהודאתו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לנוכח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ההסכמה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צורך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להרחיב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אך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בראי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השתלשלות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העניינים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החריגה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נכון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יהיה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להציף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הסוגיות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שהתעוררו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בשל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חשיבותן</w:t>
      </w:r>
      <w:r>
        <w:rPr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Ruller4"/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מיוצג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בהליך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hyperlink r:id="rId18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ת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19482-08-17</w:t>
        </w:r>
      </w:hyperlink>
      <w:r>
        <w:rPr>
          <w:sz w:val="28"/>
          <w:rtl w:val="true"/>
        </w:rPr>
        <w:t xml:space="preserve">)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באמצעות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כוח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והודה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בכתב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אישום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מתוקן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הפקרה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פגיעה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סיכון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אדם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במזיד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בנתיב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תחבורה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נהיגה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פוליסת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ביטוח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בתוקף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אי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ציות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לרמזור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אדום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ואי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ציות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לתמרור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נדון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היתר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</w:t>
      </w:r>
      <w:r>
        <w:rPr>
          <w:sz w:val="28"/>
          <w:rtl w:val="true"/>
        </w:rPr>
        <w:t>-</w:t>
      </w:r>
      <w:r>
        <w:rPr>
          <w:sz w:val="28"/>
        </w:rPr>
        <w:t>18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חודשי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בפועל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רכיב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במוקד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הערעור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גזר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בנוסף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נדון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למאסר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מותנה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ופסילה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מנהיגה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למשך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שנים</w:t>
      </w:r>
      <w:r>
        <w:rPr>
          <w:sz w:val="28"/>
          <w:rtl w:val="true"/>
        </w:rPr>
        <w:t xml:space="preserve">. </w:t>
      </w:r>
    </w:p>
    <w:p>
      <w:pPr>
        <w:pStyle w:val="Ruller4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"/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בדיון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שנערך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בפנינו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הבהיר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הסנגור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עו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הולנדר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מסתייג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מאופן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השתלשלות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ההליך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כותלי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מדרך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הייצוג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כוחו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הקודם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לערעור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צורף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מסמך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שנחתם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כנראה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בידי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הסנגור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הקודם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עולה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הסנגור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התחייב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בכפוף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לקבלת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תסקיר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חיובי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העונש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המקסימלי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שייגזר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המחוזי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יהיה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בפועל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לריצוי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בדרך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עבודות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שירות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במהלך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ערעור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דנן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התבקשה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תגובת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הסנגור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הקודם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לטענה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ההתחייבות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האמורה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ביחס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לתוצאה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הוסיף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המבקש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הודה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מרצונו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החופשי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ההתחייבות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רקע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מערכת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היחסים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הכספית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והסנגור</w:t>
      </w:r>
      <w:r>
        <w:rPr>
          <w:sz w:val="28"/>
          <w:rtl w:val="true"/>
        </w:rPr>
        <w:t xml:space="preserve">. </w:t>
      </w:r>
    </w:p>
    <w:p>
      <w:pPr>
        <w:pStyle w:val="Ruller4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11"/>
        <w:numPr>
          <w:ilvl w:val="0"/>
          <w:numId w:val="2"/>
        </w:numPr>
        <w:tabs>
          <w:tab w:val="left" w:pos="720" w:leader="none"/>
          <w:tab w:val="left" w:pos="800" w:leader="none"/>
        </w:tabs>
        <w:ind w:hanging="0" w:start="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זוהי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לשון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hyperlink r:id="rId19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;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153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לחוק</w:t>
      </w:r>
      <w:r>
        <w:rPr>
          <w:sz w:val="28"/>
          <w:szCs w:val="28"/>
          <w:rtl w:val="true"/>
        </w:rPr>
        <w:t>: "</w:t>
      </w:r>
      <w:r>
        <w:rPr>
          <w:sz w:val="28"/>
          <w:sz w:val="28"/>
          <w:szCs w:val="28"/>
          <w:rtl w:val="true"/>
        </w:rPr>
        <w:t>הודה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בעובדה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אם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בהודיה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שבכתב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לפני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ואם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במהלך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רשאי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בכל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שלב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לחזור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מן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ההודיה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כולה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מקצתה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אם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הרשה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מנימוקים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מיוחדים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שיירשמו</w:t>
      </w:r>
      <w:r>
        <w:rPr>
          <w:sz w:val="28"/>
          <w:szCs w:val="28"/>
          <w:rtl w:val="true"/>
        </w:rPr>
        <w:t xml:space="preserve">". </w:t>
      </w:r>
      <w:r>
        <w:rPr>
          <w:sz w:val="28"/>
          <w:sz w:val="28"/>
          <w:szCs w:val="28"/>
          <w:rtl w:val="true"/>
        </w:rPr>
        <w:t>עינינו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הרואות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המחוקק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אפשר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חזרה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מהודיה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בגדר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חריג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מנימוקים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מיוחדים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שיירשמו</w:t>
      </w:r>
      <w:r>
        <w:rPr>
          <w:sz w:val="28"/>
          <w:szCs w:val="28"/>
          <w:rtl w:val="true"/>
        </w:rPr>
        <w:t xml:space="preserve">". </w:t>
      </w:r>
      <w:r>
        <w:rPr>
          <w:sz w:val="28"/>
          <w:sz w:val="28"/>
          <w:szCs w:val="28"/>
          <w:rtl w:val="true"/>
        </w:rPr>
        <w:t>הסעיף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אינו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כולל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רשימה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מצבים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נימוקים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שמצדיקים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יתיר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לחזור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מהודייתו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</w:t>
      </w:r>
      <w:hyperlink r:id="rId20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;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3227/10</w:t>
        </w:r>
      </w:hyperlink>
      <w:r>
        <w:rPr>
          <w:rStyle w:val="CharChar3"/>
          <w:rtl w:val="true"/>
        </w:rPr>
        <w:t xml:space="preserve"> </w:t>
      </w:r>
      <w:r>
        <w:rPr>
          <w:rStyle w:val="CharChar3"/>
          <w:rFonts w:ascii="Century" w:hAnsi="Century" w:cs="Miriam"/>
          <w:bCs w:val="false"/>
          <w:spacing w:val="0"/>
          <w:kern w:val="0"/>
          <w:sz w:val="22"/>
          <w:sz w:val="22"/>
          <w:szCs w:val="24"/>
          <w:rtl w:val="true"/>
        </w:rPr>
        <w:t>פלוני</w:t>
      </w:r>
      <w:r>
        <w:rPr>
          <w:rStyle w:val="CharChar3"/>
          <w:rFonts w:ascii="Century" w:hAnsi="Century" w:eastAsia="Century" w:cs="Century"/>
          <w:bCs w:val="false"/>
          <w:spacing w:val="0"/>
          <w:kern w:val="0"/>
          <w:sz w:val="22"/>
          <w:sz w:val="22"/>
          <w:szCs w:val="24"/>
          <w:rtl w:val="true"/>
        </w:rPr>
        <w:t xml:space="preserve"> </w:t>
      </w:r>
      <w:r>
        <w:rPr>
          <w:rStyle w:val="CharChar3"/>
          <w:rFonts w:ascii="Century" w:hAnsi="Century" w:cs="Miriam"/>
          <w:bCs w:val="false"/>
          <w:spacing w:val="0"/>
          <w:kern w:val="0"/>
          <w:sz w:val="22"/>
          <w:sz w:val="22"/>
          <w:szCs w:val="24"/>
          <w:rtl w:val="true"/>
        </w:rPr>
        <w:t>נ</w:t>
      </w:r>
      <w:r>
        <w:rPr>
          <w:rStyle w:val="CharChar3"/>
          <w:rFonts w:cs="Miriam" w:ascii="Century" w:hAnsi="Century"/>
          <w:bCs w:val="false"/>
          <w:spacing w:val="0"/>
          <w:kern w:val="0"/>
          <w:sz w:val="22"/>
          <w:szCs w:val="24"/>
          <w:rtl w:val="true"/>
        </w:rPr>
        <w:t xml:space="preserve">' </w:t>
      </w:r>
      <w:r>
        <w:rPr>
          <w:rStyle w:val="CharChar3"/>
          <w:rFonts w:ascii="Century" w:hAnsi="Century" w:cs="Miriam"/>
          <w:bCs w:val="false"/>
          <w:spacing w:val="0"/>
          <w:kern w:val="0"/>
          <w:sz w:val="22"/>
          <w:sz w:val="22"/>
          <w:szCs w:val="24"/>
          <w:rtl w:val="true"/>
        </w:rPr>
        <w:t>מדינת</w:t>
      </w:r>
      <w:r>
        <w:rPr>
          <w:rStyle w:val="CharChar3"/>
          <w:rFonts w:ascii="Century" w:hAnsi="Century" w:eastAsia="Century" w:cs="Century"/>
          <w:bCs w:val="false"/>
          <w:spacing w:val="0"/>
          <w:kern w:val="0"/>
          <w:sz w:val="22"/>
          <w:sz w:val="22"/>
          <w:szCs w:val="24"/>
          <w:rtl w:val="true"/>
        </w:rPr>
        <w:t xml:space="preserve"> </w:t>
      </w:r>
      <w:r>
        <w:rPr>
          <w:rStyle w:val="CharChar3"/>
          <w:rFonts w:ascii="Century" w:hAnsi="Century" w:cs="Miriam"/>
          <w:bCs w:val="false"/>
          <w:spacing w:val="0"/>
          <w:kern w:val="0"/>
          <w:sz w:val="22"/>
          <w:sz w:val="22"/>
          <w:szCs w:val="24"/>
          <w:rtl w:val="true"/>
        </w:rPr>
        <w:t>ישראל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rFonts w:cs="David;Times New Roman"/>
          <w:spacing w:val="0"/>
          <w:sz w:val="22"/>
          <w:szCs w:val="24"/>
          <w:rtl w:val="true"/>
        </w:rPr>
        <w:t>[</w:t>
      </w:r>
      <w:r>
        <w:rPr>
          <w:rFonts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/>
          <w:spacing w:val="0"/>
          <w:sz w:val="22"/>
          <w:szCs w:val="24"/>
          <w:rtl w:val="true"/>
        </w:rPr>
        <w:t xml:space="preserve">] 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24.01.2011</w:t>
      </w:r>
      <w:r>
        <w:rPr>
          <w:sz w:val="28"/>
          <w:szCs w:val="28"/>
          <w:rtl w:val="true"/>
        </w:rPr>
        <w:t>)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צוין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סוגי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פגמים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שעשויים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להצדיק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בהתקיימם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בעוצמה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המתאימה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חזרת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מהודיה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הסוג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הראשון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נעוץ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בנאשם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עצמו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דהיינו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לנוכח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מצבו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הסובייקטיבי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ראוי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להותיר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ההודיה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כנה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הסוג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השני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נעוץ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בהליך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עצמו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למשל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מצב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שבו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התקיימו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הדרישות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הדיוניות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המתאימות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ודוקו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הכשל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אינו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חייב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להיות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במהלך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הדיון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שנערך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בפני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יכול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להיות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בקשר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החיוני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והחשוב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שבין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הסנגור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והנאשם</w:t>
      </w:r>
      <w:r>
        <w:rPr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Ruller4"/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מזווית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ברקע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הסמכות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לחזור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מהודיה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מצויים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סוגי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שיקולים</w:t>
      </w:r>
      <w:r>
        <w:rPr>
          <w:sz w:val="28"/>
          <w:rtl w:val="true"/>
        </w:rPr>
        <w:t xml:space="preserve">: </w:t>
      </w:r>
      <w:r>
        <w:rPr>
          <w:sz w:val="28"/>
          <w:sz w:val="28"/>
          <w:rtl w:val="true"/>
        </w:rPr>
        <w:t>הראשון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החשש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ההודיה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נעשתה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באופן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חופשי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ומרצון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בתוך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סוג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מצויים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שבהם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משמעות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ההודיה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הושגה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ראו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האסמכתאות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בסעיף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4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לעניין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דלעיל</w:t>
      </w:r>
      <w:r>
        <w:rPr>
          <w:sz w:val="28"/>
          <w:rtl w:val="true"/>
        </w:rPr>
        <w:t xml:space="preserve">). </w:t>
      </w:r>
      <w:r>
        <w:rPr>
          <w:sz w:val="28"/>
          <w:sz w:val="28"/>
          <w:rtl w:val="true"/>
        </w:rPr>
        <w:t>השני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פגיעה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ברורה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וישירה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בעקרונות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הצדק</w:t>
      </w:r>
      <w:r>
        <w:rPr>
          <w:sz w:val="28"/>
          <w:rtl w:val="true"/>
        </w:rPr>
        <w:t xml:space="preserve">. </w:t>
      </w:r>
    </w:p>
    <w:p>
      <w:pPr>
        <w:pStyle w:val="Ruller4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11"/>
        <w:numPr>
          <w:ilvl w:val="0"/>
          <w:numId w:val="2"/>
        </w:numPr>
        <w:tabs>
          <w:tab w:val="left" w:pos="720" w:leader="none"/>
          <w:tab w:val="left" w:pos="800" w:leader="none"/>
        </w:tabs>
        <w:ind w:hanging="0" w:start="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התחייבות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סנגור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לתוצאה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מסוימת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אינה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פרקטיקה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ראויה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ואף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אינה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מתיישבת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חובתו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המקצועית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כסנגור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מסתמך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הנסיון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והידע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המקצועי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כוחו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הבטחה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לתוצאה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מסוימת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אינה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משקפת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המצב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לאשורו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מבחינה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עקרונית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ומהותית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ולא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מבחינה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התחייבות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עלולה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לשדר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אינו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מפעיל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שיקול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דעת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עצמאי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וכי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בנסיבות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מסוימות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הכל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קבוע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מראש</w:t>
      </w:r>
      <w:r>
        <w:rPr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Ruller4"/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בענייננו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יהיה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נכון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להשלים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אופן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הייצוג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שתואר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לעיל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התחייבות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לתוצאה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מסוימת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דומה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למצב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סנגור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מעריך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טווח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הענישה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שייגזר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בעודו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מבהיר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מדובר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בהערכה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לכך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העניין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שהתחייבות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מעבירה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פסי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השיח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כוחו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למקום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קיבל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מידע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מוטעה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ומטעה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הבחנה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כזו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עשויה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בליבת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הסנגור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ללקוח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בהליך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הפלילי</w:t>
      </w:r>
      <w:r>
        <w:rPr>
          <w:sz w:val="28"/>
          <w:rtl w:val="true"/>
        </w:rPr>
        <w:t xml:space="preserve">. </w:t>
      </w:r>
    </w:p>
    <w:p>
      <w:pPr>
        <w:pStyle w:val="Ruller4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"/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נתון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נוסף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הרלוונטי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לעובדות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המקרה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כתב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המקורי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נהג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ברכב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ביטוח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חובה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גרם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לתאונה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ביצע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פגע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וברח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שעזב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המקום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סיכן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אנשים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במזיד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בנתיב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תחבורה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בדיון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בפנינו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השיב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הסנגור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לשאלת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השפט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מבקש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לחזור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מהודייתו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לגבי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האחרונה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סיכון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אדם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במזיד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בנתיב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תחבורה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והעובדות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הקשורות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לעבירה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במהלך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הובהר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אכן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מודה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בסעיפים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5-1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תיאור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העובדות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בכתב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המקורי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ובסעיפים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</w:t>
      </w:r>
      <w:r>
        <w:rPr>
          <w:sz w:val="28"/>
          <w:rtl w:val="true"/>
        </w:rPr>
        <w:t xml:space="preserve">, </w:t>
      </w:r>
      <w:r>
        <w:rPr>
          <w:sz w:val="28"/>
        </w:rPr>
        <w:t>5-3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תיאור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הוראות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החיקוק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לפיהן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הואשם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כפירתו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ביחס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לסעיפים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8-6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ולחלקים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הרלוונטיים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לעבירה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סיכון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אנשים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במזיד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בנתיב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תחבורה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בסעיף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9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תיאור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העובדות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בכתב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המקורי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ובסעיף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סיכון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אנשים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במזיד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בנתיב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תחבורה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כלומר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סעיף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תיאור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הוראות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החיקוק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בכתב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האישום</w:t>
      </w:r>
      <w:r>
        <w:rPr>
          <w:sz w:val="28"/>
          <w:rtl w:val="true"/>
        </w:rPr>
        <w:t xml:space="preserve">. </w:t>
      </w:r>
    </w:p>
    <w:p>
      <w:pPr>
        <w:pStyle w:val="Ruller4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11"/>
        <w:numPr>
          <w:ilvl w:val="0"/>
          <w:numId w:val="2"/>
        </w:numPr>
        <w:tabs>
          <w:tab w:val="left" w:pos="720" w:leader="none"/>
          <w:tab w:val="left" w:pos="800" w:leader="none"/>
        </w:tabs>
        <w:ind w:hanging="0" w:start="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יוצא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המחלוקת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שנותרה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ביחס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לכתב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מצומצמת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נראה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בנסיבות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העניין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יהיה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צודק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וראוי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לקשור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המערער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להודייתו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במקום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לאפשר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לנהל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ההליך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ביחס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לעובדות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ולעבירה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כופר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בנסיבות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העניין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נוצר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ספק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אובייקטיבי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האם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הודיית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המערער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חופשית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ומרצון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מבחינה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סובייקטיבית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אך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שיקולי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צדק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רלוונטים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עוד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הובהר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במהלך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הדיון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בפנינו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שהמערער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מודע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לכך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ייתכן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שיקבל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יותר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מזה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שנגזר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ויורשע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בכל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העובדות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והעבירות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ניהול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הוכחות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הסנגור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הודיע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שיצא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מהאולם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להתייעץ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מרשו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המערער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מעוניין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בכל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לנסות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ולהוכיח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חפותו</w:t>
      </w:r>
      <w:r>
        <w:rPr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Ruller4"/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כאמור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כוח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המדינה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הסכימה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בנסיבות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העניין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לחזור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מהודיה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ויפה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נהגה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נציין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הרצון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לעשיית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צדק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לעניין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האחרון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מדובר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בחלק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מחובות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השותפים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להליך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הפלילי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לרבות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המאשימה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ובאי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כוחה</w:t>
      </w:r>
      <w:r>
        <w:rPr>
          <w:sz w:val="28"/>
          <w:rtl w:val="true"/>
        </w:rPr>
        <w:t xml:space="preserve">. </w:t>
      </w:r>
    </w:p>
    <w:p>
      <w:pPr>
        <w:pStyle w:val="Ruller4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"/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הדברים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נכתבו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מתוך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תקווה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שיתרמו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חלקם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לאי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הישנות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ואם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יתרחשו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שיטופלו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כראוי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בשלב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יתגלו</w:t>
      </w:r>
      <w:r>
        <w:rPr>
          <w:sz w:val="28"/>
          <w:rtl w:val="true"/>
        </w:rPr>
        <w:t xml:space="preserve">. </w:t>
      </w:r>
    </w:p>
    <w:p>
      <w:pPr>
        <w:pStyle w:val="Ruller4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11"/>
        <w:numPr>
          <w:ilvl w:val="0"/>
          <w:numId w:val="2"/>
        </w:numPr>
        <w:tabs>
          <w:tab w:val="left" w:pos="720" w:leader="none"/>
          <w:tab w:val="left" w:pos="800" w:leader="none"/>
        </w:tabs>
        <w:ind w:hanging="0" w:start="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סוף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דבר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הערעור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מתקבל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הרשעת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בכל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הקשור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לעובדות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סעיפים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5-1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תיאור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העובדות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בכתב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המקורי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ובסעיפים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Cs w:val="28"/>
        </w:rPr>
        <w:t>5-3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תיאור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הוראות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החיקוק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בכתב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תעמוד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בתוקף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בעבירה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הפקרה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פגיעה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hyperlink r:id="rId21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;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64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22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cs="Times New Roman;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התעבורה</w:t>
        </w:r>
      </w:hyperlink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[</w:t>
      </w:r>
      <w:r>
        <w:rPr>
          <w:sz w:val="28"/>
          <w:sz w:val="28"/>
          <w:szCs w:val="28"/>
          <w:rtl w:val="true"/>
        </w:rPr>
        <w:t>נוסח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חדש</w:t>
      </w:r>
      <w:r>
        <w:rPr>
          <w:sz w:val="28"/>
          <w:szCs w:val="28"/>
          <w:rtl w:val="true"/>
        </w:rPr>
        <w:t xml:space="preserve">]; </w:t>
      </w:r>
      <w:r>
        <w:rPr>
          <w:sz w:val="28"/>
          <w:sz w:val="28"/>
          <w:szCs w:val="28"/>
          <w:rtl w:val="true"/>
        </w:rPr>
        <w:t>נהיגה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ללא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פוליסת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ביטוח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בתוקף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hyperlink r:id="rId23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cs="Times New Roman;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)+(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לפקודת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ביטוח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רכב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מנוע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התש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1970</w:t>
      </w:r>
      <w:r>
        <w:rPr>
          <w:sz w:val="28"/>
          <w:szCs w:val="28"/>
          <w:rtl w:val="true"/>
        </w:rPr>
        <w:t xml:space="preserve">; </w:t>
      </w:r>
      <w:r>
        <w:rPr>
          <w:sz w:val="28"/>
          <w:sz w:val="28"/>
          <w:szCs w:val="28"/>
          <w:rtl w:val="true"/>
        </w:rPr>
        <w:t>אי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ציות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לרמזור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hyperlink r:id="rId24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תקנה</w:t>
        </w:r>
        <w:r>
          <w:rPr>
            <w:rStyle w:val="Hyperlink"/>
            <w:rFonts w:cs="Times New Roman;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64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ה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25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תקנות</w:t>
        </w:r>
        <w:r>
          <w:rPr>
            <w:rStyle w:val="Hyperlink"/>
            <w:rFonts w:cs="Times New Roman;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התעבורה</w:t>
        </w:r>
      </w:hyperlink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התשכ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א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1961</w:t>
      </w:r>
      <w:r>
        <w:rPr>
          <w:sz w:val="28"/>
          <w:szCs w:val="28"/>
          <w:rtl w:val="true"/>
        </w:rPr>
        <w:t xml:space="preserve">; </w:t>
      </w:r>
      <w:r>
        <w:rPr>
          <w:sz w:val="28"/>
          <w:sz w:val="28"/>
          <w:szCs w:val="28"/>
          <w:rtl w:val="true"/>
        </w:rPr>
        <w:t>ואי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ציות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לתמרור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hyperlink r:id="rId26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תקנה</w:t>
        </w:r>
        <w:r>
          <w:rPr>
            <w:rStyle w:val="Hyperlink"/>
            <w:rFonts w:cs="Times New Roman;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64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לתקנות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התעבורה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התיק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יוחזר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לבית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המחוזי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לשם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ניהול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דיון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ושמיעת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ראיות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ביחס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לסעיפים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8-6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והחלק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הרלוונטי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סעיף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9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לתיאור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העובדות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בכתב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המקורי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וסעיף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להוראות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החיקוק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בכתב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אישום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sz w:val="28"/>
          <w:szCs w:val="28"/>
          <w:rtl w:val="true"/>
        </w:rPr>
        <w:t xml:space="preserve">. </w:t>
      </w:r>
    </w:p>
    <w:p>
      <w:pPr>
        <w:pStyle w:val="Style14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Style14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גזר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מבוטל</w:t>
      </w:r>
      <w:r>
        <w:rPr>
          <w:sz w:val="28"/>
          <w:szCs w:val="28"/>
          <w:rtl w:val="true"/>
        </w:rPr>
        <w:t xml:space="preserve">; </w:t>
      </w:r>
      <w:r>
        <w:rPr>
          <w:sz w:val="28"/>
          <w:sz w:val="28"/>
          <w:szCs w:val="28"/>
          <w:rtl w:val="true"/>
        </w:rPr>
        <w:t>הכרעת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מתוקנת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בהתאם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בנסיבות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ולאור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הודיית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המערער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האחרות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רשיונו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ייפסל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עד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לסיום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ההליכים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המשפטיים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נגדו</w:t>
      </w:r>
      <w:r>
        <w:rPr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6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17.6.2019</w:t>
      </w:r>
      <w:r>
        <w:rPr>
          <w:rtl w:val="true"/>
        </w:rPr>
        <w:t xml:space="preserve">). </w:t>
      </w:r>
      <w:bookmarkEnd w:id="16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18085200</w:t>
      </w:r>
      <w:r>
        <w:rPr>
          <w:sz w:val="16"/>
          <w:rtl w:val="true"/>
        </w:rPr>
        <w:t>_</w:t>
      </w:r>
      <w:r>
        <w:rPr>
          <w:sz w:val="16"/>
        </w:rPr>
        <w:t>Z04.docx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מא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7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נ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הנדל </w:t>
      </w:r>
      <w:r>
        <w:rPr>
          <w:rFonts w:cs="David;Times New Roman" w:ascii="David;Times New Roman" w:hAnsi="David;Times New Roman"/>
          <w:color w:val="000000"/>
          <w:szCs w:val="22"/>
        </w:rPr>
        <w:t>54678313-8520/18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8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9"/>
      <w:footerReference w:type="default" r:id="rId30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Cambria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altName w:val="Times New Roman"/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8520/18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מתניה ברנע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049"/>
        </w:tabs>
        <w:ind w:start="142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i w:val="false"/>
        <w:shadow w:val="false"/>
        <w:u w:val="none"/>
        <w:b w:val="false"/>
        <w:kern w:val="0"/>
        <w:iCs w:val="false"/>
        <w:bCs w:val="false"/>
        <w:em w:val="none"/>
        <w:vanish w:val="false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1049"/>
        </w:tabs>
        <w:ind w:start="142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i w:val="false"/>
        <w:shadow w:val="false"/>
        <w:u w:val="none"/>
        <w:b w:val="false"/>
        <w:kern w:val="0"/>
        <w:iCs w:val="false"/>
        <w:bCs w:val="false"/>
        <w:em w:val="none"/>
        <w:vanish w:val="fals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BodyText"/>
    <w:qFormat/>
    <w:pPr>
      <w:keepNext w:val="true"/>
      <w:numPr>
        <w:ilvl w:val="0"/>
        <w:numId w:val="1"/>
      </w:numPr>
      <w:overflowPunct w:val="true"/>
      <w:autoSpaceDE w:val="true"/>
      <w:spacing w:lineRule="auto" w:line="480" w:before="300" w:after="300"/>
      <w:jc w:val="both"/>
      <w:textAlignment w:val="auto"/>
      <w:outlineLvl w:val="0"/>
    </w:pPr>
    <w:rPr>
      <w:rFonts w:ascii="Cambria" w:hAnsi="Cambria" w:eastAsia="Calibri" w:cs="Times New Roman;Times New Roman"/>
      <w:b/>
      <w:bCs/>
      <w:kern w:val="2"/>
      <w:sz w:val="28"/>
      <w:szCs w:val="28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kern w:val="0"/>
      <w:position w:val="0"/>
      <w:sz w:val="24"/>
      <w:u w:val="none"/>
      <w:vertAlign w:val="baseline"/>
      <w:em w:val="none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3">
    <w:name w:val=" Char Char3"/>
    <w:qFormat/>
    <w:rPr>
      <w:rFonts w:ascii="Cambria" w:hAnsi="Cambria" w:eastAsia="Calibri" w:cs="Cambria"/>
      <w:b/>
      <w:bCs/>
      <w:kern w:val="2"/>
      <w:sz w:val="28"/>
      <w:szCs w:val="28"/>
    </w:rPr>
  </w:style>
  <w:style w:type="character" w:styleId="Style13">
    <w:name w:val="גוף פסק דין תו"/>
    <w:qFormat/>
    <w:rPr>
      <w:rFonts w:cs="FrankRuehl"/>
      <w:spacing w:val="10"/>
    </w:rPr>
  </w:style>
  <w:style w:type="character" w:styleId="1">
    <w:name w:val="סגנון1 תו"/>
    <w:qFormat/>
    <w:rPr>
      <w:rFonts w:cs="FrankRuehl"/>
      <w:spacing w:val="1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;Times New Roman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Style14">
    <w:name w:val="גוף פסק דין"/>
    <w:basedOn w:val="Normal"/>
    <w:qFormat/>
    <w:pPr>
      <w:spacing w:lineRule="auto" w:line="360"/>
      <w:ind w:firstLine="720" w:start="0" w:end="0"/>
      <w:jc w:val="both"/>
      <w:textAlignment w:val="auto"/>
    </w:pPr>
    <w:rPr>
      <w:rFonts w:cs="FrankRuehl"/>
      <w:spacing w:val="10"/>
      <w:szCs w:val="20"/>
    </w:rPr>
  </w:style>
  <w:style w:type="paragraph" w:styleId="11">
    <w:name w:val="סגנון1"/>
    <w:basedOn w:val="Normal"/>
    <w:qFormat/>
    <w:pPr>
      <w:numPr>
        <w:ilvl w:val="0"/>
        <w:numId w:val="3"/>
      </w:numPr>
      <w:spacing w:lineRule="auto" w:line="360"/>
      <w:ind w:hanging="0" w:start="0" w:end="0"/>
      <w:jc w:val="both"/>
      <w:textAlignment w:val="auto"/>
    </w:pPr>
    <w:rPr>
      <w:rFonts w:cs="FrankRuehl"/>
      <w:spacing w:val="1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906961" TargetMode="External"/><Relationship Id="rId3" Type="http://schemas.openxmlformats.org/officeDocument/2006/relationships/hyperlink" Target="http://www.nevo.co.il/law/74903" TargetMode="External"/><Relationship Id="rId4" Type="http://schemas.openxmlformats.org/officeDocument/2006/relationships/hyperlink" Target="http://www.nevo.co.il/law/74903/153" TargetMode="External"/><Relationship Id="rId5" Type="http://schemas.openxmlformats.org/officeDocument/2006/relationships/hyperlink" Target="http://www.nevo.co.il/law/74903/153.a" TargetMode="External"/><Relationship Id="rId6" Type="http://schemas.openxmlformats.org/officeDocument/2006/relationships/hyperlink" Target="http://www.nevo.co.il/law/5227" TargetMode="External"/><Relationship Id="rId7" Type="http://schemas.openxmlformats.org/officeDocument/2006/relationships/hyperlink" Target="http://www.nevo.co.il/law/5227/64a.b" TargetMode="External"/><Relationship Id="rId8" Type="http://schemas.openxmlformats.org/officeDocument/2006/relationships/hyperlink" Target="http://www.nevo.co.il/law/74501" TargetMode="External"/><Relationship Id="rId9" Type="http://schemas.openxmlformats.org/officeDocument/2006/relationships/hyperlink" Target="http://www.nevo.co.il/law/74501/2.a." TargetMode="External"/><Relationship Id="rId10" Type="http://schemas.openxmlformats.org/officeDocument/2006/relationships/hyperlink" Target="http://www.nevo.co.il/law/74501/2.b" TargetMode="External"/><Relationship Id="rId11" Type="http://schemas.openxmlformats.org/officeDocument/2006/relationships/hyperlink" Target="http://www.nevo.co.il/law/74274" TargetMode="External"/><Relationship Id="rId12" Type="http://schemas.openxmlformats.org/officeDocument/2006/relationships/hyperlink" Target="http://www.nevo.co.il/law/74274/64.c" TargetMode="External"/><Relationship Id="rId13" Type="http://schemas.openxmlformats.org/officeDocument/2006/relationships/hyperlink" Target="http://www.nevo.co.il/law/74274/64.e" TargetMode="External"/><Relationship Id="rId14" Type="http://schemas.openxmlformats.org/officeDocument/2006/relationships/hyperlink" Target="http://www.nevo.co.il/law/74903/153" TargetMode="External"/><Relationship Id="rId15" Type="http://schemas.openxmlformats.org/officeDocument/2006/relationships/hyperlink" Target="http://www.nevo.co.il/case/6244782" TargetMode="External"/><Relationship Id="rId16" Type="http://schemas.openxmlformats.org/officeDocument/2006/relationships/hyperlink" Target="http://www.nevo.co.il/law/74903/153" TargetMode="External"/><Relationship Id="rId17" Type="http://schemas.openxmlformats.org/officeDocument/2006/relationships/hyperlink" Target="http://www.nevo.co.il/law/74903" TargetMode="External"/><Relationship Id="rId18" Type="http://schemas.openxmlformats.org/officeDocument/2006/relationships/hyperlink" Target="http://www.nevo.co.il/case/22906961" TargetMode="External"/><Relationship Id="rId19" Type="http://schemas.openxmlformats.org/officeDocument/2006/relationships/hyperlink" Target="http://www.nevo.co.il/law/74903/153.a" TargetMode="External"/><Relationship Id="rId20" Type="http://schemas.openxmlformats.org/officeDocument/2006/relationships/hyperlink" Target="http://www.nevo.co.il/case/6244782" TargetMode="External"/><Relationship Id="rId21" Type="http://schemas.openxmlformats.org/officeDocument/2006/relationships/hyperlink" Target="http://www.nevo.co.il/law/5227/64a.b" TargetMode="External"/><Relationship Id="rId22" Type="http://schemas.openxmlformats.org/officeDocument/2006/relationships/hyperlink" Target="http://www.nevo.co.il/law/5227" TargetMode="External"/><Relationship Id="rId23" Type="http://schemas.openxmlformats.org/officeDocument/2006/relationships/hyperlink" Target="http://www.nevo.co.il/law/74501/2.a.;2.b" TargetMode="External"/><Relationship Id="rId24" Type="http://schemas.openxmlformats.org/officeDocument/2006/relationships/hyperlink" Target="http://www.nevo.co.il/law/74274/64.e" TargetMode="External"/><Relationship Id="rId25" Type="http://schemas.openxmlformats.org/officeDocument/2006/relationships/hyperlink" Target="http://www.nevo.co.il/law/74274" TargetMode="External"/><Relationship Id="rId26" Type="http://schemas.openxmlformats.org/officeDocument/2006/relationships/hyperlink" Target="http://www.nevo.co.il/law/74274/64.c" TargetMode="External"/><Relationship Id="rId27" Type="http://schemas.openxmlformats.org/officeDocument/2006/relationships/hyperlink" Target="http://supreme.court.gov.il/" TargetMode="External"/><Relationship Id="rId28" Type="http://schemas.openxmlformats.org/officeDocument/2006/relationships/hyperlink" Target="http://www.nevo.co.il/advertisements/nevo-100.doc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2019-06-19T08:13:00Z</dcterms:created>
  <dc:creator>h4</dc:creator>
  <dc:description/>
  <cp:keywords/>
  <dc:language>en-IL</dc:language>
  <cp:lastModifiedBy>orly</cp:lastModifiedBy>
  <cp:lastPrinted>2019-06-17T14:04:00Z</cp:lastPrinted>
  <dcterms:modified xsi:type="dcterms:W3CDTF">2019-06-19T08:13:00Z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מתניה ברנע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22906961:2;6244782</vt:lpwstr>
  </property>
  <property fmtid="{D5CDD505-2E9C-101B-9397-08002B2CF9AE}" pid="9" name="CITY">
    <vt:lpwstr/>
  </property>
  <property fmtid="{D5CDD505-2E9C-101B-9397-08002B2CF9AE}" pid="10" name="DATE">
    <vt:lpwstr>20190617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הנדל;ד' ברק ארז;מ' מזוז</vt:lpwstr>
  </property>
  <property fmtid="{D5CDD505-2E9C-101B-9397-08002B2CF9AE}" pid="14" name="LAWLISTTMP1">
    <vt:lpwstr>74903/153;153.a</vt:lpwstr>
  </property>
  <property fmtid="{D5CDD505-2E9C-101B-9397-08002B2CF9AE}" pid="15" name="LAWLISTTMP2">
    <vt:lpwstr>5227/064a.b</vt:lpwstr>
  </property>
  <property fmtid="{D5CDD505-2E9C-101B-9397-08002B2CF9AE}" pid="16" name="LAWLISTTMP3">
    <vt:lpwstr>74501/002.a;002.b</vt:lpwstr>
  </property>
  <property fmtid="{D5CDD505-2E9C-101B-9397-08002B2CF9AE}" pid="17" name="LAWLISTTMP4">
    <vt:lpwstr>74274/064.e;064.c</vt:lpwstr>
  </property>
  <property fmtid="{D5CDD505-2E9C-101B-9397-08002B2CF9AE}" pid="18" name="LAWYER">
    <vt:lpwstr>נגה בן סידי;חן הולנדר;ברכה וייס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קרן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NOSE11">
    <vt:lpwstr>דיון פלילי</vt:lpwstr>
  </property>
  <property fmtid="{D5CDD505-2E9C-101B-9397-08002B2CF9AE}" pid="30" name="NOSE110">
    <vt:lpwstr/>
  </property>
  <property fmtid="{D5CDD505-2E9C-101B-9397-08002B2CF9AE}" pid="31" name="NOSE12">
    <vt:lpwstr>דיון פלילי</vt:lpwstr>
  </property>
  <property fmtid="{D5CDD505-2E9C-101B-9397-08002B2CF9AE}" pid="32" name="NOSE13">
    <vt:lpwstr/>
  </property>
  <property fmtid="{D5CDD505-2E9C-101B-9397-08002B2CF9AE}" pid="33" name="NOSE14">
    <vt:lpwstr/>
  </property>
  <property fmtid="{D5CDD505-2E9C-101B-9397-08002B2CF9AE}" pid="34" name="NOSE15">
    <vt:lpwstr/>
  </property>
  <property fmtid="{D5CDD505-2E9C-101B-9397-08002B2CF9AE}" pid="35" name="NOSE16">
    <vt:lpwstr/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18;18</vt:lpwstr>
  </property>
  <property fmtid="{D5CDD505-2E9C-101B-9397-08002B2CF9AE}" pid="40" name="NOSE21">
    <vt:lpwstr>הודאה</vt:lpwstr>
  </property>
  <property fmtid="{D5CDD505-2E9C-101B-9397-08002B2CF9AE}" pid="41" name="NOSE210">
    <vt:lpwstr/>
  </property>
  <property fmtid="{D5CDD505-2E9C-101B-9397-08002B2CF9AE}" pid="42" name="NOSE22">
    <vt:lpwstr>ייצוג</vt:lpwstr>
  </property>
  <property fmtid="{D5CDD505-2E9C-101B-9397-08002B2CF9AE}" pid="43" name="NOSE23">
    <vt:lpwstr/>
  </property>
  <property fmtid="{D5CDD505-2E9C-101B-9397-08002B2CF9AE}" pid="44" name="NOSE24">
    <vt:lpwstr/>
  </property>
  <property fmtid="{D5CDD505-2E9C-101B-9397-08002B2CF9AE}" pid="45" name="NOSE25">
    <vt:lpwstr/>
  </property>
  <property fmtid="{D5CDD505-2E9C-101B-9397-08002B2CF9AE}" pid="46" name="NOSE26">
    <vt:lpwstr/>
  </property>
  <property fmtid="{D5CDD505-2E9C-101B-9397-08002B2CF9AE}" pid="47" name="NOSE27">
    <vt:lpwstr/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456;480</vt:lpwstr>
  </property>
  <property fmtid="{D5CDD505-2E9C-101B-9397-08002B2CF9AE}" pid="51" name="NOSE31">
    <vt:lpwstr>חזרה מהודאה</vt:lpwstr>
  </property>
  <property fmtid="{D5CDD505-2E9C-101B-9397-08002B2CF9AE}" pid="52" name="NOSE310">
    <vt:lpwstr/>
  </property>
  <property fmtid="{D5CDD505-2E9C-101B-9397-08002B2CF9AE}" pid="53" name="NOSE32">
    <vt:lpwstr>כשל בייצוג</vt:lpwstr>
  </property>
  <property fmtid="{D5CDD505-2E9C-101B-9397-08002B2CF9AE}" pid="54" name="NOSE33">
    <vt:lpwstr/>
  </property>
  <property fmtid="{D5CDD505-2E9C-101B-9397-08002B2CF9AE}" pid="55" name="NOSE34">
    <vt:lpwstr/>
  </property>
  <property fmtid="{D5CDD505-2E9C-101B-9397-08002B2CF9AE}" pid="56" name="NOSE35">
    <vt:lpwstr/>
  </property>
  <property fmtid="{D5CDD505-2E9C-101B-9397-08002B2CF9AE}" pid="57" name="NOSE36">
    <vt:lpwstr/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3598;11594</vt:lpwstr>
  </property>
  <property fmtid="{D5CDD505-2E9C-101B-9397-08002B2CF9AE}" pid="62" name="PADIDATE">
    <vt:lpwstr>20190619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>עפ</vt:lpwstr>
  </property>
  <property fmtid="{D5CDD505-2E9C-101B-9397-08002B2CF9AE}" pid="67" name="PROCNUM">
    <vt:lpwstr>8520</vt:lpwstr>
  </property>
  <property fmtid="{D5CDD505-2E9C-101B-9397-08002B2CF9AE}" pid="68" name="PROCYEAR">
    <vt:lpwstr>18</vt:lpwstr>
  </property>
  <property fmtid="{D5CDD505-2E9C-101B-9397-08002B2CF9AE}" pid="69" name="PSAKDIN">
    <vt:lpwstr>פסק-דין</vt:lpwstr>
  </property>
  <property fmtid="{D5CDD505-2E9C-101B-9397-08002B2CF9AE}" pid="70" name="TYPE">
    <vt:lpwstr>1</vt:lpwstr>
  </property>
  <property fmtid="{D5CDD505-2E9C-101B-9397-08002B2CF9AE}" pid="71" name="TYPE_ABS_DATE">
    <vt:lpwstr>410120190617</vt:lpwstr>
  </property>
  <property fmtid="{D5CDD505-2E9C-101B-9397-08002B2CF9AE}" pid="72" name="TYPE_N_DATE">
    <vt:lpwstr>41020190617</vt:lpwstr>
  </property>
  <property fmtid="{D5CDD505-2E9C-101B-9397-08002B2CF9AE}" pid="73" name="VOLUME">
    <vt:lpwstr/>
  </property>
  <property fmtid="{D5CDD505-2E9C-101B-9397-08002B2CF9AE}" pid="74" name="WORDNUMPAGES">
    <vt:lpwstr>6</vt:lpwstr>
  </property>
</Properties>
</file>