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  <w:sz w:val="10"/>
          <w:szCs w:val="10"/>
        </w:rPr>
      </w:pPr>
      <w:r>
        <w:rPr>
          <w:b/>
          <w:bCs/>
          <w:sz w:val="10"/>
          <w:szCs w:val="10"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  <w:sz w:val="8"/>
          <w:szCs w:val="8"/>
        </w:rPr>
      </w:pPr>
      <w:r>
        <w:rPr>
          <w:b/>
          <w:bCs/>
          <w:sz w:val="8"/>
          <w:szCs w:val="8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921/17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957/17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1040/17</w:t>
            </w:r>
          </w:p>
        </w:tc>
      </w:tr>
    </w:tbl>
    <w:p>
      <w:pPr>
        <w:pStyle w:val="Normal"/>
        <w:ind w:end="0"/>
        <w:jc w:val="end"/>
        <w:rPr>
          <w:b/>
          <w:bCs/>
          <w:sz w:val="8"/>
          <w:szCs w:val="8"/>
        </w:rPr>
      </w:pPr>
      <w:r>
        <w:rPr>
          <w:b/>
          <w:bCs/>
          <w:sz w:val="8"/>
          <w:szCs w:val="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921/17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עואג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זעילה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957/17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אנואר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זעילה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1040/17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מוניר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זעילה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sz w:val="14"/>
                <w:szCs w:val="1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שלושה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15.12.2016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35680-10-15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ץ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צלקובניק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והשופטת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22.5.17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921/17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מאיר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לחן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957/17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בניה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1040/17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תמיר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מרום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רחלי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זוארץ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להסכמות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ובבואו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נאותות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שהותוותה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hyperlink r:id="rId7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1958/98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הוראותיו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תיקון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113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8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שנחקק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9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1958/98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בסתירה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דהיינו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מוסמכת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הקונקרטיות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תיקון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113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סטייה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ממנו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הודאתם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מתוקן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להריגה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הוסכם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תעתור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תטען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חופשי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וחצי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3-4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FrankRuehl" w:ascii="Times New Roman" w:hAnsi="Times New Roman"/>
          <w:spacing w:val="0"/>
          <w:sz w:val="24"/>
          <w:szCs w:val="26"/>
        </w:rPr>
        <w:t>12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30,000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למשפחת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המנוח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דנציגר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מזוז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בולטת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קיצונית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המוסכם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חרגו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תהא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רשאית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וחלקם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נמוכים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נופל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כידוע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שמובא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לאישורו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להסכמות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ובבואו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נאותות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עפ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שהותוותה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</w:t>
      </w:r>
      <w:hyperlink r:id="rId10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1958/98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 xml:space="preserve"> 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ההנאה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הצומחת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אינטרס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גוזר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מרכזי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אינטרס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בעריכת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להגן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ציפיותיו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בהודייתו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זכותו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לניהול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המוסכם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ומהי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עקב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ויתורו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סיכויי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זיכויו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ההסדר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האיזון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הפרטניים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בהשגת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ולקיחת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הציבורי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ביעילות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מערכתית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פעמים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שהוראותיו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תיקון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113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</w:t>
      </w:r>
      <w:hyperlink r:id="rId11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שנחקק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hyperlink r:id="rId12"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FrankRuehl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 w:ascii="Times New Roman" w:hAnsi="Times New Roman"/>
            <w:spacing w:val="0"/>
            <w:sz w:val="24"/>
            <w:szCs w:val="26"/>
          </w:rPr>
          <w:t>1958/98</w:t>
        </w:r>
      </w:hyperlink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עומדות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בסתירה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לגישת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דהיינו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מוסמכת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הקונקרטיות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תיקון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113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מזכיר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מוסכם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תיקון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113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המהותית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המיקוח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ולעומת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נורמטיבית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הרלבנטיים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שחלקו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שהוסכם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רשאית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משמעותה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הסכימו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הצדדים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השגויה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לבחינתו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תחולה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תיקון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113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ולגזור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התיקון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המקוריים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שהוגשו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התבססו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המתוקן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עואג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התסקיר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השגגות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שנפלו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בתסקירים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המקוריים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שטעויות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תוקנו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בתסקירים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המשלימים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שהוגשו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בערעור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למוניר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ומתוקן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שהעונשים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תואמים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טווח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שהוסכם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הטיעון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ובתוצאתה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הפיכה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שמעיון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בבואו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לגזור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בפגמים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עואג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להריגה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איזון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העיקרי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שנבחנו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הרלבנטיים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הנשיאה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יפה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כ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צלקובניק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35680-10-15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15.12.201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921/17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עואג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18.5.2014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44386-01-14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התנאי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957/17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אנואר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1040/17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מוניר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20.9.2016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שמרבית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להתגורר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לעתור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סולחה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הגרעינית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ולקודים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התרבותיים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לאנואר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הגרעינית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במצבי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קונפליקט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למוניר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קונפליקט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סנגורו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שקצינת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אלטרנטיבות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הסיטואציה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והמרתיעה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המושתת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בשינויים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המחויבים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בסיטואציה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מלחיצה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אחיזתו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המטבחון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למטבחון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שאחזו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והשאירו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מתבוסס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הגוררת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מעגלי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והאובדן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ולנתקם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החיסכון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ההשפעה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משפחותיהם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לפיצוי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הסולחה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לאנואר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עריכת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תסקירים</w:t>
      </w:r>
      <w:r>
        <w:rPr>
          <w:rFonts w:eastAsia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משלימים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17.5.2017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לאנואר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כישורי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למוניר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ויובילו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לאובדן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מעקבי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בכעסים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כישורי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תפורטנה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שסיועו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הרווחת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מאורס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החיסכון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שהתחרט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תחפוף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אנואר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אנואר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בהעמידו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מוניר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eastAsia="FrankRuehl" w:cs="FrankRuehl" w:ascii="FrankRuehl" w:hAnsi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כפסע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מהחריג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ומסודרת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למבוגרים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נציגי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ואנואר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וייס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נמצאים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וחיובי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וייס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ומצטערים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זוארץ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הייחודיות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ראייתיים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סיטואציה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נוטרל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לאנואר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אנואר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      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שעיינתי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בקפידה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לחברַי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1242/97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גרינברג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Cs w:val="28"/>
        </w:rPr>
        <w:t>3.2.1998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3091/08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טרייגר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29.1.2009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5960/13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23.4.2014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4.12.2013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4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512/13</w:t>
        </w:r>
      </w:hyperlink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נופל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במוסד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ובראשם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לכרסם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ההסתמכות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2021/17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מצגר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30.4.2017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מצגר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ובבואו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1958/98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605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1958/98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התוותה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ביניש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המורחב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הצומחת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606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בעריכת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ציפיותיו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607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3068/10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1.11.2010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פלונית</w:t>
      </w:r>
      <w:r>
        <w:rPr>
          <w:rFonts w:cs="FrankRuehl"/>
          <w:sz w:val="28"/>
          <w:szCs w:val="28"/>
          <w:rtl w:val="true"/>
        </w:rPr>
        <w:t xml:space="preserve">)].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ומהי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ההסדר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הפרטניים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1958/98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609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פלונית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</w:t>
      </w:r>
      <w:r>
        <w:rPr>
          <w:rFonts w:cs="FrankRuehl"/>
          <w:sz w:val="28"/>
          <w:szCs w:val="28"/>
          <w:rtl w:val="true"/>
        </w:rPr>
        <w:t xml:space="preserve">)].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שהוראותיו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שנחקק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1958/98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דהיינו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[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512/13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וההפניות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].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טווח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מתחם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ענישה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512/13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>].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מנוגדת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ולהגיון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לבחינתו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התבססו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השגגות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שטעויות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למוניר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ובתוצאתה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הפיכה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עואג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העיקרי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לחברַי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center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         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pacing w:val="0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28.5.2017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                                                                                    </w:t>
      </w: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17009210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W04.doc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3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54678313-921/17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16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921/17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עואג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 אבו זעילה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character" w:styleId="title">
    <w:name w:val="title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4119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law/70301/34j1" TargetMode="External"/><Relationship Id="rId7" Type="http://schemas.openxmlformats.org/officeDocument/2006/relationships/hyperlink" Target="http://www.nevo.co.il/case/16189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161892" TargetMode="External"/><Relationship Id="rId10" Type="http://schemas.openxmlformats.org/officeDocument/2006/relationships/hyperlink" Target="http://www.nevo.co.il/case/16189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161892" TargetMode="External"/><Relationship Id="rId13" Type="http://schemas.openxmlformats.org/officeDocument/2006/relationships/hyperlink" Target="http://www.nevo.co.il/case/20641199" TargetMode="External"/><Relationship Id="rId14" Type="http://schemas.openxmlformats.org/officeDocument/2006/relationships/hyperlink" Target="http://www.nevo.co.il/case/11264258" TargetMode="External"/><Relationship Id="rId15" Type="http://schemas.openxmlformats.org/officeDocument/2006/relationships/hyperlink" Target="http://www.nevo.co.il/law/70301/298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1" TargetMode="External"/><Relationship Id="rId18" Type="http://schemas.openxmlformats.org/officeDocument/2006/relationships/hyperlink" Target="http://www.nevo.co.il/law/70301/34j1" TargetMode="External"/><Relationship Id="rId19" Type="http://schemas.openxmlformats.org/officeDocument/2006/relationships/hyperlink" Target="http://www.nevo.co.il/law/70301/34j1" TargetMode="External"/><Relationship Id="rId20" Type="http://schemas.openxmlformats.org/officeDocument/2006/relationships/hyperlink" Target="http://www.nevo.co.il/case/5755866" TargetMode="External"/><Relationship Id="rId21" Type="http://schemas.openxmlformats.org/officeDocument/2006/relationships/hyperlink" Target="http://www.nevo.co.il/case/5875466" TargetMode="External"/><Relationship Id="rId22" Type="http://schemas.openxmlformats.org/officeDocument/2006/relationships/hyperlink" Target="http://www.nevo.co.il/case/7980175" TargetMode="External"/><Relationship Id="rId23" Type="http://schemas.openxmlformats.org/officeDocument/2006/relationships/hyperlink" Target="http://www.nevo.co.il/case/5569233" TargetMode="External"/><Relationship Id="rId24" Type="http://schemas.openxmlformats.org/officeDocument/2006/relationships/hyperlink" Target="http://www.nevo.co.il/case/5569233" TargetMode="External"/><Relationship Id="rId25" Type="http://schemas.openxmlformats.org/officeDocument/2006/relationships/hyperlink" Target="http://www.nevo.co.il/case/22294063" TargetMode="External"/><Relationship Id="rId26" Type="http://schemas.openxmlformats.org/officeDocument/2006/relationships/hyperlink" Target="http://www.nevo.co.il/case/161892" TargetMode="External"/><Relationship Id="rId27" Type="http://schemas.openxmlformats.org/officeDocument/2006/relationships/hyperlink" Target="http://www.nevo.co.il/case/6244684" TargetMode="External"/><Relationship Id="rId28" Type="http://schemas.openxmlformats.org/officeDocument/2006/relationships/hyperlink" Target="http://www.nevo.co.il/case/16189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161892" TargetMode="External"/><Relationship Id="rId31" Type="http://schemas.openxmlformats.org/officeDocument/2006/relationships/hyperlink" Target="http://www.nevo.co.il/case/5569233" TargetMode="External"/><Relationship Id="rId32" Type="http://schemas.openxmlformats.org/officeDocument/2006/relationships/hyperlink" Target="http://www.nevo.co.il/case/5569233" TargetMode="External"/><Relationship Id="rId33" Type="http://schemas.openxmlformats.org/officeDocument/2006/relationships/hyperlink" Target="http://www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2017-06-07T11:37:00Z</dcterms:created>
  <dc:creator> </dc:creator>
  <dc:description/>
  <cp:keywords/>
  <dc:language>en-IL</dc:language>
  <cp:lastModifiedBy>orly</cp:lastModifiedBy>
  <dcterms:modified xsi:type="dcterms:W3CDTF">2017-06-07T11:37:00Z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עואג'י אבו זעילה;אנואר אבו זעילה;מוניר אבו זעילה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20641199:2;11264258;5755866;5875466;7980175;5569233:4;22294063;161892:3;6244684</vt:lpwstr>
  </property>
  <property fmtid="{D5CDD505-2E9C-101B-9397-08002B2CF9AE}" pid="9" name="CITY">
    <vt:lpwstr/>
  </property>
  <property fmtid="{D5CDD505-2E9C-101B-9397-08002B2CF9AE}" pid="10" name="DATE">
    <vt:lpwstr>20170528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חיות;י' דנציגר;מ' מזוז</vt:lpwstr>
  </property>
  <property fmtid="{D5CDD505-2E9C-101B-9397-08002B2CF9AE}" pid="14" name="LAWLISTTMP1">
    <vt:lpwstr>70301/298;031;34j1:2</vt:lpwstr>
  </property>
  <property fmtid="{D5CDD505-2E9C-101B-9397-08002B2CF9AE}" pid="15" name="LAWYER">
    <vt:lpwstr>רחלי זוארץ לוי;מאיר לחן;אלי בניה;תמיר מרום;טל ארד;ברכה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</vt:lpwstr>
  </property>
  <property fmtid="{D5CDD505-2E9C-101B-9397-08002B2CF9AE}" pid="37" name="NOSE21">
    <vt:lpwstr>הסדר טיעון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461</vt:lpwstr>
  </property>
  <property fmtid="{D5CDD505-2E9C-101B-9397-08002B2CF9AE}" pid="48" name="NOSE31">
    <vt:lpwstr>סטייה ממנו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3612</vt:lpwstr>
  </property>
  <property fmtid="{D5CDD505-2E9C-101B-9397-08002B2CF9AE}" pid="59" name="PADIDATE">
    <vt:lpwstr>20170607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עפ;עפ;עפ</vt:lpwstr>
  </property>
  <property fmtid="{D5CDD505-2E9C-101B-9397-08002B2CF9AE}" pid="64" name="PROCNUM">
    <vt:lpwstr>921;957;1040</vt:lpwstr>
  </property>
  <property fmtid="{D5CDD505-2E9C-101B-9397-08002B2CF9AE}" pid="65" name="PROCYEAR">
    <vt:lpwstr>17;17;17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410120170528</vt:lpwstr>
  </property>
  <property fmtid="{D5CDD505-2E9C-101B-9397-08002B2CF9AE}" pid="69" name="TYPE_N_DATE">
    <vt:lpwstr>41020170528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