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start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9705/17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10048/17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hyperlink r:id="rId2"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</w:rPr>
                <w:t>76/18</w:t>
              </w:r>
            </w:hyperlink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hyperlink r:id="rId3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9705/17</w:t>
              </w:r>
            </w:hyperlink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בברשבילי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hyperlink r:id="rId4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10048/17</w:t>
              </w:r>
            </w:hyperlink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עומרי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יהוד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hyperlink r:id="rId5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76/18</w:t>
              </w:r>
            </w:hyperlink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8"/>
                <w:sz w:val="28"/>
                <w:rtl w:val="true"/>
              </w:rPr>
              <w:t>ה</w:t>
            </w:r>
            <w:r>
              <w:rPr>
                <w:sz w:val="28"/>
                <w:sz w:val="28"/>
                <w:rtl w:val="true"/>
              </w:rPr>
              <w:t>משיבה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hyperlink r:id="rId6">
              <w:r>
                <w:rPr>
                  <w:rStyle w:val="Hyperlink"/>
                  <w:color w:val="0000FF"/>
                  <w:sz w:val="28"/>
                  <w:sz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sz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8"/>
                  <w:sz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8"/>
                  <w:u w:val="single"/>
                </w:rPr>
                <w:t>9705/17</w:t>
              </w:r>
            </w:hyperlink>
            <w:r>
              <w:rPr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והמשיבה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hyperlink r:id="rId7">
              <w:r>
                <w:rPr>
                  <w:rStyle w:val="Hyperlink"/>
                  <w:color w:val="0000FF"/>
                  <w:sz w:val="28"/>
                  <w:sz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sz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8"/>
                  <w:sz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8"/>
                  <w:u w:val="single"/>
                </w:rPr>
                <w:t>10048/17</w:t>
              </w:r>
            </w:hyperlink>
            <w:r>
              <w:rPr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וב</w:t>
            </w:r>
            <w:hyperlink r:id="rId8">
              <w:r>
                <w:rPr>
                  <w:rStyle w:val="Hyperlink"/>
                  <w:color w:val="0000FF"/>
                  <w:sz w:val="28"/>
                  <w:sz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sz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8"/>
                  <w:sz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8"/>
                  <w:u w:val="single"/>
                </w:rPr>
                <w:t>76/18</w:t>
              </w:r>
            </w:hyperlink>
            <w:r>
              <w:rPr>
                <w:sz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hyperlink r:id="rId9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9705/17</w:t>
              </w:r>
            </w:hyperlink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חיימוביץ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10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34796-01-16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19.11.2017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2268"/>
        <w:gridCol w:w="2977"/>
      </w:tblGrid>
      <w:tr>
        <w:trPr/>
        <w:tc>
          <w:tcPr>
            <w:tcW w:w="329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26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22.3.2018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17"/>
        <w:gridCol w:w="5211"/>
      </w:tblGrid>
      <w:tr>
        <w:trPr/>
        <w:tc>
          <w:tcPr>
            <w:tcW w:w="3317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hyperlink r:id="rId11"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</w:rPr>
                <w:t>9705/17</w:t>
              </w:r>
            </w:hyperlink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נהרי</w:t>
            </w:r>
          </w:p>
        </w:tc>
      </w:tr>
    </w:tbl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17"/>
        <w:gridCol w:w="5211"/>
      </w:tblGrid>
      <w:tr>
        <w:trPr/>
        <w:tc>
          <w:tcPr>
            <w:tcW w:w="3317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hyperlink r:id="rId12"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</w:rPr>
                <w:t>10048/17</w:t>
              </w:r>
            </w:hyperlink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יריב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דוד</w:t>
            </w:r>
          </w:p>
        </w:tc>
      </w:tr>
    </w:tbl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17"/>
        <w:gridCol w:w="5211"/>
      </w:tblGrid>
      <w:tr>
        <w:trPr/>
        <w:tc>
          <w:tcPr>
            <w:tcW w:w="3317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hyperlink r:id="rId13"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</w:rPr>
                <w:t>76/18</w:t>
              </w:r>
            </w:hyperlink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שניידרמן</w:t>
            </w:r>
          </w:p>
        </w:tc>
      </w:tr>
    </w:tbl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17"/>
        <w:gridCol w:w="5211"/>
      </w:tblGrid>
      <w:tr>
        <w:trPr/>
        <w:tc>
          <w:tcPr>
            <w:tcW w:w="3317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bookmarkStart w:id="4" w:name="FirstLawyer"/>
            <w:bookmarkEnd w:id="4"/>
            <w:r>
              <w:rPr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משיבה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hyperlink r:id="rId14"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</w:rPr>
                <w:t>9705/17</w:t>
              </w:r>
            </w:hyperlink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והמשיבה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hyperlink r:id="rId15"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</w:rPr>
                <w:t>10048/17</w:t>
              </w:r>
            </w:hyperlink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וב</w:t>
            </w:r>
            <w:hyperlink r:id="rId16"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</w:rPr>
                <w:t>76/18</w:t>
              </w:r>
            </w:hyperlink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snapToGrid w:val="false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חיים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שוייצר</w:t>
            </w:r>
          </w:p>
        </w:tc>
      </w:tr>
    </w:tbl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17"/>
        <w:gridCol w:w="5211"/>
      </w:tblGrid>
      <w:tr>
        <w:trPr/>
        <w:tc>
          <w:tcPr>
            <w:tcW w:w="3317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גב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8" w:name="Start_Write"/>
      <w:bookmarkStart w:id="9" w:name="Writer_Name"/>
      <w:bookmarkEnd w:id="8"/>
      <w:bookmarkEnd w:id="9"/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הערותינו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במרשיהם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הנחתנו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משתתף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למאמצי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תימשך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המסורה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השחרורים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22.3.2018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17097050</w:t>
      </w:r>
      <w:r>
        <w:rPr>
          <w:sz w:val="16"/>
          <w:rtl w:val="true"/>
        </w:rPr>
        <w:t>_</w:t>
      </w:r>
      <w:r>
        <w:rPr>
          <w:sz w:val="16"/>
        </w:rPr>
        <w:t>M07.doc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7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54678313-9705/17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9705/17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יוסף בברשבילי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751334" TargetMode="External"/><Relationship Id="rId3" Type="http://schemas.openxmlformats.org/officeDocument/2006/relationships/hyperlink" Target="http://www.nevo.co.il/case/23507046" TargetMode="External"/><Relationship Id="rId4" Type="http://schemas.openxmlformats.org/officeDocument/2006/relationships/hyperlink" Target="http://www.nevo.co.il/case/23507783" TargetMode="External"/><Relationship Id="rId5" Type="http://schemas.openxmlformats.org/officeDocument/2006/relationships/hyperlink" Target="http://www.nevo.co.il/case/23751334" TargetMode="External"/><Relationship Id="rId6" Type="http://schemas.openxmlformats.org/officeDocument/2006/relationships/hyperlink" Target="http://www.nevo.co.il/case/23507046" TargetMode="External"/><Relationship Id="rId7" Type="http://schemas.openxmlformats.org/officeDocument/2006/relationships/hyperlink" Target="http://www.nevo.co.il/case/23507783" TargetMode="External"/><Relationship Id="rId8" Type="http://schemas.openxmlformats.org/officeDocument/2006/relationships/hyperlink" Target="http://www.nevo.co.il/case/23751334" TargetMode="External"/><Relationship Id="rId9" Type="http://schemas.openxmlformats.org/officeDocument/2006/relationships/hyperlink" Target="http://www.nevo.co.il/case/23507046" TargetMode="External"/><Relationship Id="rId10" Type="http://schemas.openxmlformats.org/officeDocument/2006/relationships/hyperlink" Target="http://www.nevo.co.il/case/20890383" TargetMode="External"/><Relationship Id="rId11" Type="http://schemas.openxmlformats.org/officeDocument/2006/relationships/hyperlink" Target="http://www.nevo.co.il/case/23507046" TargetMode="External"/><Relationship Id="rId12" Type="http://schemas.openxmlformats.org/officeDocument/2006/relationships/hyperlink" Target="http://www.nevo.co.il/case/23507783" TargetMode="External"/><Relationship Id="rId13" Type="http://schemas.openxmlformats.org/officeDocument/2006/relationships/hyperlink" Target="http://www.nevo.co.il/case/23751334" TargetMode="External"/><Relationship Id="rId14" Type="http://schemas.openxmlformats.org/officeDocument/2006/relationships/hyperlink" Target="http://www.nevo.co.il/case/23507046" TargetMode="External"/><Relationship Id="rId15" Type="http://schemas.openxmlformats.org/officeDocument/2006/relationships/hyperlink" Target="http://www.nevo.co.il/case/23507783" TargetMode="External"/><Relationship Id="rId16" Type="http://schemas.openxmlformats.org/officeDocument/2006/relationships/hyperlink" Target="http://www.nevo.co.il/case/23751334" TargetMode="External"/><Relationship Id="rId17" Type="http://schemas.openxmlformats.org/officeDocument/2006/relationships/hyperlink" Target="http://www.court.gov.il/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2018-03-25T08:20:00Z</dcterms:created>
  <dc:creator> </dc:creator>
  <dc:description/>
  <cp:keywords/>
  <dc:language>en-IL</dc:language>
  <cp:lastModifiedBy>Hofit</cp:lastModifiedBy>
  <cp:lastPrinted>2005-02-10T11:00:00Z</cp:lastPrinted>
  <dcterms:modified xsi:type="dcterms:W3CDTF">2018-03-25T08:20:00Z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יוסף בברשבילי;עומרי יהוד;יוסף אבן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23751334:5;23507046:5;23507783:4;20890383</vt:lpwstr>
  </property>
  <property fmtid="{D5CDD505-2E9C-101B-9397-08002B2CF9AE}" pid="9" name="CITY">
    <vt:lpwstr/>
  </property>
  <property fmtid="{D5CDD505-2E9C-101B-9397-08002B2CF9AE}" pid="10" name="DATE">
    <vt:lpwstr>20180322</vt:lpwstr>
  </property>
  <property fmtid="{D5CDD505-2E9C-101B-9397-08002B2CF9AE}" pid="11" name="DELEMATA">
    <vt:lpwstr/>
  </property>
  <property fmtid="{D5CDD505-2E9C-101B-9397-08002B2CF9AE}" pid="12" name="JUDGE">
    <vt:lpwstr>ע' פוגלמן;מ' מזוז;ג' קרא</vt:lpwstr>
  </property>
  <property fmtid="{D5CDD505-2E9C-101B-9397-08002B2CF9AE}" pid="13" name="LAWYER">
    <vt:lpwstr>חיים שוייצר;בני נהרי;יריב בן דוד;ניר שניידרמן;שירות המבחן למבוגרים גב' ברכה וייס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/>
  </property>
  <property fmtid="{D5CDD505-2E9C-101B-9397-08002B2CF9AE}" pid="20" name="NEWPARTB">
    <vt:lpwstr/>
  </property>
  <property fmtid="{D5CDD505-2E9C-101B-9397-08002B2CF9AE}" pid="21" name="NEWPARTC">
    <vt:lpwstr/>
  </property>
  <property fmtid="{D5CDD505-2E9C-101B-9397-08002B2CF9AE}" pid="22" name="NEWPROC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עפ;עפ;עפ</vt:lpwstr>
  </property>
  <property fmtid="{D5CDD505-2E9C-101B-9397-08002B2CF9AE}" pid="27" name="PROCNUM">
    <vt:lpwstr>9705;10048;76</vt:lpwstr>
  </property>
  <property fmtid="{D5CDD505-2E9C-101B-9397-08002B2CF9AE}" pid="28" name="PROCYEAR">
    <vt:lpwstr>17;17;18</vt:lpwstr>
  </property>
  <property fmtid="{D5CDD505-2E9C-101B-9397-08002B2CF9AE}" pid="29" name="PSAKDIN">
    <vt:lpwstr>פסק-דין</vt:lpwstr>
  </property>
  <property fmtid="{D5CDD505-2E9C-101B-9397-08002B2CF9AE}" pid="30" name="TYPE">
    <vt:lpwstr>1</vt:lpwstr>
  </property>
  <property fmtid="{D5CDD505-2E9C-101B-9397-08002B2CF9AE}" pid="31" name="TYPE_ABS_DATE">
    <vt:lpwstr>410020180322</vt:lpwstr>
  </property>
  <property fmtid="{D5CDD505-2E9C-101B-9397-08002B2CF9AE}" pid="32" name="TYPE_N_DATE">
    <vt:lpwstr>41020180322</vt:lpwstr>
  </property>
  <property fmtid="{D5CDD505-2E9C-101B-9397-08002B2CF9AE}" pid="33" name="VOLUME">
    <vt:lpwstr/>
  </property>
  <property fmtid="{D5CDD505-2E9C-101B-9397-08002B2CF9AE}" pid="34" name="WORDNUMPAGES">
    <vt:lpwstr>2</vt:lpwstr>
  </property>
</Properties>
</file>