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David"/>
          <w:rtl w:val="true"/>
          <w:lang w:eastAsia="en-US"/>
        </w:rPr>
        <w:t>בימ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008035/97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עמר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המאשימה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bookmarkStart w:id="1" w:name="FirstAppellant"/>
      <w:r>
        <w:rPr>
          <w:rFonts w:cs="David"/>
          <w:rtl w:val="true"/>
          <w:lang w:eastAsia="en-US"/>
        </w:rPr>
        <w:t>בעניין</w:t>
      </w:r>
      <w:bookmarkEnd w:id="1"/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bookmarkStart w:id="2" w:name="FirstLawyer"/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bookmarkEnd w:id="2"/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אפרתי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מפרקליטות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דרום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מכלוף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דוד</w:t>
      </w: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הנאשם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זילברמן</w:t>
      </w:r>
      <w:bookmarkStart w:id="3" w:name="LawTable"/>
      <w:bookmarkEnd w:id="3"/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1977</w:t>
        </w:r>
      </w:hyperlink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ascii="FrankRuehl" w:hAnsi="FrankRuehl" w:cs="David"/>
          <w:bCs/>
          <w:lang w:eastAsia="en-US"/>
        </w:rPr>
      </w:pPr>
      <w:r>
        <w:rPr>
          <w:rFonts w:cs="David" w:ascii="FrankRuehl" w:hAnsi="FrankRuehl"/>
          <w:bCs/>
          <w:rtl w:val="true"/>
          <w:lang w:eastAsia="en-US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bCs/>
          <w:lang w:eastAsia="en-US"/>
        </w:rPr>
      </w:pPr>
      <w:bookmarkStart w:id="6" w:name="LastJudge"/>
      <w:bookmarkStart w:id="7" w:name="PsakDin"/>
      <w:bookmarkEnd w:id="6"/>
      <w:bookmarkEnd w:id="7"/>
      <w:r>
        <w:rPr>
          <w:rFonts w:cs="David"/>
          <w:bCs/>
          <w:rtl w:val="true"/>
          <w:lang w:eastAsia="en-US"/>
        </w:rPr>
        <w:t>גזר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8" w:name="PsakDin"/>
      <w:bookmarkStart w:id="9" w:name="PsakDin"/>
      <w:bookmarkEnd w:id="9"/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. </w:t>
      </w:r>
      <w:bookmarkStart w:id="10" w:name="ABSTRACT_START"/>
      <w:bookmarkEnd w:id="10"/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ניהול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הוכחות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סחיטה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באיומים</w:t>
      </w:r>
      <w:r>
        <w:rPr>
          <w:rFonts w:cs="David"/>
          <w:rtl w:val="true"/>
          <w:lang w:eastAsia="en-US"/>
        </w:rPr>
        <w:t>,</w:t>
      </w:r>
      <w:bookmarkStart w:id="11" w:name="ABSTRACT_END"/>
      <w:bookmarkEnd w:id="11"/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428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סיפא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</w:t>
      </w:r>
      <w:hyperlink r:id="rId3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חוק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");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ניהול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ההוכחות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והיא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והובלתו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ולהלן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תמציתן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שנהגו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ולשתות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חשד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גנב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הימנו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700</w:t>
      </w:r>
      <w:r>
        <w:rPr>
          <w:rFonts w:cs="David"/>
          <w:rtl w:val="true"/>
          <w:lang w:eastAsia="en-US"/>
        </w:rPr>
        <w:t>,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2$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4.3.97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23.00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סעדו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ולגמו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במסעדה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ובמלון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מגוריהם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עלו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לרכבו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וכשכוונת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ישיבנו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בערד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ולהפתעתו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סדום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ולשאלת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שינוי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באמתלת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כביכול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להביא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קילומטרים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הכביש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לסדום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שבצידי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הדרך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וחשוך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הרכב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בהיותם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ובהיות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במזומן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הטיח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ההאשמה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גנב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במפגיע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להחזיר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מתלוצץ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עימו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הרציניות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נמרצות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ההאשמה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וסירב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בתוקף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שומם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חשוך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ומבודד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באישון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להאבק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יידנית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ולמנוע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וכשבשלב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מצוייד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מהרכב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ממעילו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מכיסו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לזוז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ממקומו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להוריד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בהסבירו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ובעומדו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3600" w:leader="none"/>
          <w:tab w:val="left" w:pos="3744" w:leader="none"/>
          <w:tab w:val="left" w:pos="4608" w:leader="none"/>
          <w:tab w:val="left" w:pos="80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יהרגנו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להשתכנע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ולחץ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היריה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נחוש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כשהפעם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היריה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והקליע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ננעץ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לרגליו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כשרגבי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מותזים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מכנסיו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נאלץ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200</w:t>
      </w:r>
      <w:r>
        <w:rPr>
          <w:rFonts w:cs="David"/>
          <w:rtl w:val="true"/>
          <w:lang w:eastAsia="en-US"/>
        </w:rPr>
        <w:t>,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והבטיח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יוכיח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בכספי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הגניבה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יחזיר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ויפצה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יצויין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רישיון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 xml:space="preserve"> 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דומה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תיכנן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ומחושבת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הסחיטה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בהוליכו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ובהסיעו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בארץ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וצלמוות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באישון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בתואנת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וברמיה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וביודעו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ובתנאים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רישיון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בהנחה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שנכונה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טענתו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כדבריו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נחישות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חיתתו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כשהיריה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תקלה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לומר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בהנחה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גנב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להמעיט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נופך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אליבא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ששעריו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פתוחים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זכויותיו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דאלים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איפוא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התעלמות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מוחלטת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ושלטון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במדינה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נאלץ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להחזיר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שסחט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החזרת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תפוס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שנקט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השתכנע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שהציג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שסחט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בכספי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גניבה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למתלונן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הצבעתי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חטא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כביכול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מסמכים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המוכיחים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שנסחט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ולדקור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מטבח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בשרוול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בצעדו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שהמתין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ברם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להוקיע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שאף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מלהימנות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כשלעצמה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להדרדרות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שעלולה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במרחץ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דמים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שהינו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49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ומאחוריו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softHyphen/>
        <w:t xml:space="preserve"> </w:t>
      </w:r>
      <w:r>
        <w:rPr>
          <w:rFonts w:cs="David"/>
          <w:lang w:eastAsia="en-US"/>
        </w:rPr>
        <w:t>24</w:t>
      </w:r>
      <w:r>
        <w:rPr>
          <w:rFonts w:cs="David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מתחומים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מגיל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אמנם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מרבית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מתיחסות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שבוצעו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עדיין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בחודש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9/97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ניהול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הנוכחי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19.1.99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ונפרדות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איומים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חבלית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ובגינן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- </w:t>
      </w:r>
      <w:r>
        <w:rPr>
          <w:rFonts w:cs="David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החודשים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4/96</w:t>
      </w:r>
      <w:r>
        <w:rPr>
          <w:rFonts w:cs="David"/>
          <w:lang w:eastAsia="en-US"/>
        </w:rPr>
        <w:t>-2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משלוש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התבטאה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ישלוף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שברשותו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ידפוק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החבלנית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בעליל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שדפוסי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טבועים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הביטחון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השלילי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וממריץ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לקולא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המתקדם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בעובדה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רגיעה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אצלו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לטענתו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ובעובדה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לאלכוהוליזם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דווקא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שדירדר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נגמל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מהתמכרות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ומטפל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והמרותקת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לכסא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גלגלים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למחייתו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ומסייע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לנזקקים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המכתבים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מוצגים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גידל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למופת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בנותיו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שהקפיד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להנחיל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לילדיו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דפוסי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ועתה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גרושתו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בצלחת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בסיכום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להעדיף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האלמנט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ולנהוג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הרחמים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תחפוף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ששקלתי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לחומרא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ולקולא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העונשים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הבאים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בניכוי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19.1.99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בתיקים</w:t>
      </w:r>
      <w:r>
        <w:rPr>
          <w:rtl w:val="true"/>
          <w:lang w:eastAsia="en-US"/>
        </w:rPr>
        <w:t xml:space="preserve"> </w:t>
      </w:r>
      <w:hyperlink r:id="rId4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ת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.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.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3721/97</w:t>
        </w:r>
      </w:hyperlink>
      <w:r>
        <w:rPr>
          <w:rFonts w:cs="David"/>
          <w:rtl w:val="true"/>
          <w:lang w:eastAsia="en-US"/>
        </w:rPr>
        <w:t xml:space="preserve">, </w:t>
      </w:r>
      <w:hyperlink r:id="rId5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ת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.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.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1110/97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3339/97</w:t>
      </w:r>
      <w:r>
        <w:rPr>
          <w:rFonts w:cs="David"/>
          <w:rtl w:val="true"/>
          <w:lang w:eastAsia="en-US"/>
        </w:rPr>
        <w:t>ובתיק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280/96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ערד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sz w:val="2"/>
          <w:szCs w:val="2"/>
          <w:lang w:eastAsia="en-US"/>
        </w:rPr>
        <w:t>5129371</w:t>
      </w:r>
      <w:r>
        <w:rPr>
          <w:rFonts w:cs="David"/>
          <w:rtl w:val="true"/>
          <w:lang w:eastAsia="en-US"/>
        </w:rPr>
        <w:t>יעבור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שיחרורו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שהן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54678313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5129371</w:t>
      </w:r>
    </w:p>
    <w:p>
      <w:pPr>
        <w:pStyle w:val="Normal"/>
        <w:keepNext w:val="true"/>
        <w:tabs>
          <w:tab w:val="left" w:pos="288" w:leader="none"/>
          <w:tab w:val="left" w:pos="72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54678313</w:t>
      </w:r>
      <w:r>
        <w:rPr>
          <w:rFonts w:cs="David"/>
          <w:rtl w:val="true"/>
          <w:lang w:eastAsia="en-US"/>
        </w:rPr>
        <w:t xml:space="preserve"> 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באדר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lang w:eastAsia="en-US"/>
        </w:rPr>
        <w:t>24.2.1999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color w:val="0000FF"/>
          <w:u w:val="single"/>
          <w:lang w:eastAsia="en-US"/>
        </w:rPr>
      </w:pPr>
      <w:hyperlink r:id="rId6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בעניין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עריכה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ושינויים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במסמכי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פסיקה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חקיקה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ועוד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באתר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נבו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–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הקש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כאן</w:t>
        </w:r>
      </w:hyperlink>
    </w:p>
    <w:p>
      <w:pPr>
        <w:pStyle w:val="Normal"/>
        <w:keepNext w:val="true"/>
        <w:tabs>
          <w:tab w:val="left" w:pos="288" w:leader="none"/>
          <w:tab w:val="left" w:pos="72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eastAsia="en-US"/>
        </w:rPr>
      </w:r>
    </w:p>
    <w:p>
      <w:pPr>
        <w:pStyle w:val="Normal"/>
        <w:keepNext w:val="true"/>
        <w:tabs>
          <w:tab w:val="left" w:pos="288" w:leader="none"/>
          <w:tab w:val="left" w:pos="72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>ח</w:t>
      </w:r>
      <w:r>
        <w:rPr>
          <w:rFonts w:cs="David" w:ascii="David" w:hAnsi="David"/>
          <w:color w:val="000000"/>
          <w:sz w:val="22"/>
          <w:szCs w:val="22"/>
          <w:rtl w:val="true"/>
          <w:lang w:eastAsia="en-US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 xml:space="preserve">עמר </w:t>
      </w:r>
      <w:r>
        <w:rPr>
          <w:rFonts w:cs="David" w:ascii="David" w:hAnsi="David"/>
          <w:color w:val="000000"/>
          <w:sz w:val="22"/>
          <w:szCs w:val="22"/>
          <w:lang w:eastAsia="en-US"/>
        </w:rPr>
        <w:t>54678313-8035/97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color w:val="000000"/>
          <w:u w:val="single"/>
          <w:lang w:eastAsia="en-US"/>
        </w:rPr>
      </w:pPr>
      <w:r>
        <w:rPr>
          <w:rFonts w:cs="David"/>
          <w:color w:val="000000"/>
          <w:u w:val="single"/>
          <w:rtl w:val="true"/>
          <w:lang w:eastAsia="en-US"/>
        </w:rPr>
        <w:t>נוסח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מסמך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זה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כפוף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לשינויי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ניסוח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134" w:right="1701" w:gutter="0" w:header="850" w:top="1701" w:footer="567" w:bottom="1134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3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8035/97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מכלוף דוד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inks/psika/?link=&#1514;&#1508;%203721/97" TargetMode="External"/><Relationship Id="rId5" Type="http://schemas.openxmlformats.org/officeDocument/2006/relationships/hyperlink" Target="http://www.nevo.co.il/links/psika/?link=&#1514;&#1508;%201110/97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2014-07-16T08:24:00Z</dcterms:created>
  <dc:creator> </dc:creator>
  <dc:description/>
  <cp:keywords/>
  <dc:language>en-IL</dc:language>
  <cp:lastModifiedBy>orly</cp:lastModifiedBy>
  <dcterms:modified xsi:type="dcterms:W3CDTF">2014-07-25T20:38:00Z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מכלוף דוד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ProcID=209&amp;PartA=3721&amp;PartC=97</vt:lpwstr>
  </property>
  <property fmtid="{D5CDD505-2E9C-101B-9397-08002B2CF9AE}" pid="9" name="CASENOTES2">
    <vt:lpwstr>ProcID=209&amp;PartA=1110&amp;PartC=97</vt:lpwstr>
  </property>
  <property fmtid="{D5CDD505-2E9C-101B-9397-08002B2CF9AE}" pid="10" name="CITY">
    <vt:lpwstr>ב"ש</vt:lpwstr>
  </property>
  <property fmtid="{D5CDD505-2E9C-101B-9397-08002B2CF9AE}" pid="11" name="DATE">
    <vt:lpwstr>19990224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ח. עמר</vt:lpwstr>
  </property>
  <property fmtid="{D5CDD505-2E9C-101B-9397-08002B2CF9AE}" pid="15" name="LAWLISTTMP1">
    <vt:lpwstr>70301</vt:lpwstr>
  </property>
  <property fmtid="{D5CDD505-2E9C-101B-9397-08002B2CF9AE}" pid="16" name="LAWYER">
    <vt:lpwstr>ע. אפרתי;ש. זילברמן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8035</vt:lpwstr>
  </property>
  <property fmtid="{D5CDD505-2E9C-101B-9397-08002B2CF9AE}" pid="31" name="PROCYEAR">
    <vt:lpwstr>97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390019990224</vt:lpwstr>
  </property>
  <property fmtid="{D5CDD505-2E9C-101B-9397-08002B2CF9AE}" pid="35" name="TYPE_N_DATE">
    <vt:lpwstr>39019990224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