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11898-11-22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כהן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לקח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עינת יריב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נאדר אבו רג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עומרי שטרן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עמאר אללהאליה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פארס מוצטפא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רקע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  <w:tab/>
      </w:r>
      <w:bookmarkStart w:id="8" w:name="ABSTRACT_START"/>
      <w:bookmarkEnd w:id="8"/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הועמדו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והורשעו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שכנוּת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תמימי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האקדח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המחסניות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אוקטובר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8.10.2022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8.10.2022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21:00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במחסום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שועפאט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ואידיאולוגי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נהרגה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ונפצעו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שפיגוע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20.10.2022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במחסום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ולגרום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ואידיאולוגי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מהנאשמים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להסכמה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תסקירי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המאפיינים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</w:rPr>
        <w:t>1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 –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נאדר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אבו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רג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>'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עיקרי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העובדות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שבעובדותיו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2018-2019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שוויקי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במשותף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ורכש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FN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תוצרת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בלגיה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HP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פאראבלום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ובכוחו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האקדח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תואמות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ושוויקי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שילמו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32,000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במזומן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מחצית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ושוויקי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המחצית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cs="FrankRuehl"/>
        </w:rPr>
      </w:pPr>
      <w:r>
        <w:rPr>
          <w:rFonts w:eastAsia="Arial TUR" w:cs="Arial TUR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2018-2021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לסירוגין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במשותף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הסתובב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בחתונות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במשותף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מרוואן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מרוואן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למכור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ולמרוואן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34,000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העסקה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ומרוואן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בשכונת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ענאתא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קופסת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שהשניים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יוודאו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שמרוואן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וידאו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הרכישה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יעביר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שסוכם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תסקיר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שירות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המבחן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בעניינו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</w:rPr>
        <w:t>1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בשיפוצים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למטרת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משמחים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שמתקיימים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למכירת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לתמימי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המתוכנן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וכשנודע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השתייכות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לתנועה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אידיאולוגית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מאמצים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בעולמו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אותנטי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בביקורת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לדחיית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סיפוקים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ומגמיש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פנימיים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הארוך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מוחשית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מרתיעה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ומציבת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טיעוני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נלוות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ולגזור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ולגזור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משתייך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ארגון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ריבוי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עבירות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ההדוק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קביעת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מתחם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ההולם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בעניינו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</w:rPr>
        <w:t>1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הערכים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החברתיים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המוגנים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ובטחונו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וחייו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התוצאות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ההרסניות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בריבוי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מתייחסות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תואמות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דומיננטית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ומרכזית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ובאביזר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והחזקתם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מחצית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לסירוגין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שוויקי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בחתונות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השתתף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שיזם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שימכור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האינטראקציה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למכירת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לתמימי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32,000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ולמרוואן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33,000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מוסכמת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משהתברר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שהרווח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מתכנן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האינהרנטית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שמבצעי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יודעים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שייעשה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לגורמי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התממש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נרצחה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ונפצעו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במחסום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ודאוּת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והעמימות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פועלת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פוטנציאל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לענישה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145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ז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מזערי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שהפכו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ולנפש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הרתעת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ממושכות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מס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'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140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תוקפו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מס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 xml:space="preserve">'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140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עדכנית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שדנה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תחולתו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נשיאה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והובלה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ותחמושת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2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4077/22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28.7.2022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תוקפו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5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מס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 xml:space="preserve">'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140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מאסר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בפועל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בסביבתן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הולם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הובלה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ונשיאה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פעמית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נשק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M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שבענייננו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2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5602/22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14.9.2022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המשיב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שנשא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אקדח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חצי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אוטומטי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וכדורים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תואמים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לשוטר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במילוי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תפקידו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ושהייה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כניסתו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לתוקף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140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2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במישור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העקרוני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שטיין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בהסכמת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השופטים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ורונן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מפסיקתו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במרחב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נע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30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42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נלווים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בדמותם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)...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שיטתי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כהלכתה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ובמלוא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עוצמתה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הושמטו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מודגשת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הוספו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5602/22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במרחב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b/>
          <w:bCs/>
          <w:spacing w:val="10"/>
          <w:szCs w:val="28"/>
        </w:rPr>
        <w:t>30</w:t>
      </w:r>
      <w:r>
        <w:rPr>
          <w:rFonts w:cs="FrankRuehl" w:ascii="Garamond" w:hAnsi="Garamond"/>
          <w:b/>
          <w:bCs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bCs/>
          <w:spacing w:val="10"/>
          <w:szCs w:val="28"/>
          <w:rtl w:val="true"/>
        </w:rPr>
        <w:t>ל</w:t>
      </w:r>
      <w:r>
        <w:rPr>
          <w:rFonts w:cs="FrankRuehl" w:ascii="Garamond" w:hAnsi="Garamond"/>
          <w:b/>
          <w:bCs/>
          <w:spacing w:val="10"/>
          <w:szCs w:val="28"/>
          <w:rtl w:val="true"/>
        </w:rPr>
        <w:t>-</w:t>
      </w:r>
      <w:r>
        <w:rPr>
          <w:rFonts w:cs="FrankRuehl" w:ascii="Garamond" w:hAnsi="Garamond"/>
          <w:b/>
          <w:bCs/>
          <w:spacing w:val="10"/>
          <w:szCs w:val="28"/>
        </w:rPr>
        <w:t>42</w:t>
      </w:r>
      <w:r>
        <w:rPr>
          <w:rFonts w:cs="FrankRuehl" w:ascii="Garamond" w:hAnsi="Garamond"/>
          <w:b/>
          <w:bCs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bCs/>
          <w:spacing w:val="10"/>
          <w:szCs w:val="28"/>
          <w:rtl w:val="true"/>
        </w:rPr>
        <w:t>חודשי</w:t>
      </w:r>
      <w:r>
        <w:rPr>
          <w:rFonts w:ascii="Garamond" w:hAnsi="Garamond" w:eastAsia="Garamond" w:cs="Garamond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bCs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b/>
          <w:b/>
          <w:bCs/>
          <w:spacing w:val="10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כניסתו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לתוקף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140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3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לסירוגין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בחתונות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הכרוכים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עסקה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הדומיננטי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לתמימי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החזקת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למגוון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4456/21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מוחמד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23.1.2022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לסירוגין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מחסניות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עיינתי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2017-2019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ההחמרה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שהתגבשה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53377-09-22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לוני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6.9.2023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סלע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גלוני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לוני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ובאביזר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ותחמושת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שבמרץ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תואמות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באוגוסט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ואידיאולוגי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לחמישה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נגרמה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נפצעו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סלע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40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66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שפועלת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ההחמרה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התגבשה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לחומרא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המשמעותית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כרוכה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לתמימי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הדומיננטי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hyperlink r:id="rId35"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6514-03-23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 xml:space="preserve"> 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23.8.2023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גורדון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עלקם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בריבוי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בתחמושת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בקוטר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עלקם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רצחני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שעלקם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עלקם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12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36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עלקם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נלוות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בזהירות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מתעוררת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עלקם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עלקם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בתחמושת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ובעוצמת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48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72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4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6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ששולמה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הקנס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גזירת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המתאים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בגדרי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המתחם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שנקבע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בעניין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</w:rPr>
        <w:t>1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17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התבקשתי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hyperlink r:id="rId36">
        <w:r>
          <w:rPr>
            <w:rStyle w:val="Hyperlink"/>
            <w:rFonts w:ascii="Century" w:hAnsi="Century" w:cs="FrankRuehl"/>
            <w:spacing w:val="10"/>
            <w:sz w:val="20"/>
            <w:sz w:val="2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0"/>
            <w:sz w:val="2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0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0"/>
            <w:sz w:val="20"/>
            <w:szCs w:val="28"/>
            <w:rtl w:val="true"/>
          </w:rPr>
          <w:t>יא</w:t>
        </w:r>
      </w:hyperlink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ונטילת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החרטה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לחובת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המחדד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בהרתעת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בהרתעת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ברגיל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לתחתיתו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בתחתית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בתחתית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</w:rPr>
        <w:t>2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 –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עמאר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אללהאליה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עיקרי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העובדות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20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שבעובדותיו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7.10.2022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הצהריים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שברשותו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שתמימי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ותמימי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ונפגשו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בשכונת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ענאתא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ובתוכו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מחסנית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מחסנית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למזרון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8.10.2022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והמחסניות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בתמימי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תסקיר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שירות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המבחן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בעניינו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</w:rPr>
        <w:t>2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בהובלות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אשפוזים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לבריאות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ממחלת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הסכיזופרניה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שפרצה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צריכת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ומשבר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ממושך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נפטרו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טרגיות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ההתמכרויות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הגרעינית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שכניהם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תלונות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לגורמי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אכיפת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הועילו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תכניתו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השתייכות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אידיאולוגית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ולשתף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אודותיהן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ליכולותיו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לאלימות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בשכונת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אלטרנטיבות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לפתרון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הישרדותי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ואימפולסיבי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מתאפיינת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ובעבריינות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נגישות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מתמודד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פסיכיאטרי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ורציף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ההמלצה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בהמלצה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והמליץ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מוחשית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ומרתיעה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ראיות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לעונש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בעניינו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</w:rPr>
        <w:t>2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שהתיישנה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גנובים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בעטיה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נשמעו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שעובדת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נפטרו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טרגיות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הקטינים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זקוקים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לסיועו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פסיכיאטרית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הפסיכיאטר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חולקת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13.9.2023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אשפוזים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פסיכיאטריים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פסיכוטיים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מסכיזופרניה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הפסיכוטיים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פסיכוטיים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נבדק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פסיכיאטרים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אינדיקציה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פסיכוטי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באשפוז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תרופתי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b/>
          <w:bCs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טיעוני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נלוות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ולגזור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ולגזור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משתייך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לארגון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נפטר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שוהה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ריבוי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עבירות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ההדוק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קביעת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מתחם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ההולם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בעניינו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</w:rPr>
        <w:t>2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28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הערכים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החברתיים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המוגנים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29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ונשיאת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ואביזר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מתייחסות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מחסניות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הועלתה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לסייג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לקולא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למרחק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ההחזקה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מצומצם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כיממה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בבעלותו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העמימות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פועלת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המחסניות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לחומרא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שיזם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בשכונה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ובהחזקה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בשכונת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סכסוכים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הסלמה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ובנפש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בסכסוך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3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5646/15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תיהאווי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14.2.2026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מחסנית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תקינותו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מחסנית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ביוזמת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להפסיק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ביוזמתו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בחזרה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מתכנן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האינהרנטית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שמבצעי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יודעים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שייעשה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לגורמי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התממש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רצחני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פיגועי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פוטנציאל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לענישה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ז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מזערי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הסטטוטורי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הסטטוטורי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הסטטוטורי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12-14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מצומצם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5602/22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האחידות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וטיבן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לסירוגין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חתונות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ובעוצמת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26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50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מלעתור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>(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ז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גזירת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המתאים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בגדרי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המתחם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שנקבע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בעניין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  <w:u w:val="single"/>
        </w:rPr>
        <w:t>2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התבקשתי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35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ובנטילת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החרטה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התיישן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לטרגדיות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שאחיו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נפטר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שמאסרו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מבעיות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מאושפז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תרופות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הפסיכיאטר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36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לחובת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בהרתעת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בהרתעת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37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שציינתי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ברגיל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לתחתיתו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בתחתית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בתחתית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סוף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גוזרת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מהנאשמים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1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 –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נאדר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אבו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רג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cs="FrankRuehl" w:ascii="Century" w:hAnsi="Century"/>
          <w:spacing w:val="10"/>
          <w:sz w:val="20"/>
          <w:szCs w:val="28"/>
        </w:rPr>
        <w:t>48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12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השחרור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6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השחרור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עוון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6,000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₪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60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תמורתו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0"/>
          <w:szCs w:val="28"/>
        </w:rPr>
        <w:t>15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תשלומים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שווים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ורצופים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4.2.2024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4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לחודש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התשלומים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במועדו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תעמוד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יתרת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לפירעון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מידי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u w:val="single"/>
        </w:rPr>
        <w:t>2</w:t>
      </w: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  <w:t xml:space="preserve"> –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אללהאליה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cs="FrankRuehl" w:ascii="Century" w:hAnsi="Century"/>
          <w:spacing w:val="10"/>
          <w:sz w:val="20"/>
          <w:szCs w:val="28"/>
        </w:rPr>
        <w:t>26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12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השחרור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6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השחרור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עוון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יחולט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יושמד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קצין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המזכירות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תשלח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למבוגרים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color w:val="FFFFFF"/>
          <w:spacing w:val="10"/>
          <w:sz w:val="2"/>
          <w:szCs w:val="2"/>
        </w:rPr>
      </w:pPr>
      <w:r>
        <w:rPr>
          <w:rFonts w:cs="FrankRuehl" w:ascii="Arial TUR" w:hAnsi="Arial TUR"/>
          <w:color w:val="FFFFFF"/>
          <w:spacing w:val="10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color w:val="FFFFFF"/>
          <w:spacing w:val="10"/>
          <w:sz w:val="2"/>
          <w:szCs w:val="2"/>
        </w:rPr>
        <w:t>54678313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eastAsia="Arial TUR" w:cs="Arial TUR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, 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כסלו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תשפ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22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נובמבר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</w:rPr>
        <w:t>2023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בנוכחות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11898-11-22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נאדר אבו רג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0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c.1" TargetMode="External"/><Relationship Id="rId8" Type="http://schemas.openxmlformats.org/officeDocument/2006/relationships/hyperlink" Target="http://www.nevo.co.il/law/70301/144.g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c.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c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g" TargetMode="External"/><Relationship Id="rId21" Type="http://schemas.openxmlformats.org/officeDocument/2006/relationships/hyperlink" Target="http://www.nevo.co.il/law/70301/140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0" TargetMode="External"/><Relationship Id="rId24" Type="http://schemas.openxmlformats.org/officeDocument/2006/relationships/hyperlink" Target="http://www.nevo.co.il/case/28697227" TargetMode="External"/><Relationship Id="rId25" Type="http://schemas.openxmlformats.org/officeDocument/2006/relationships/hyperlink" Target="http://www.nevo.co.il/law/70301/140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8883087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8883087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7734980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8968805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30259807" TargetMode="External"/><Relationship Id="rId36" Type="http://schemas.openxmlformats.org/officeDocument/2006/relationships/hyperlink" Target="http://www.nevo.co.il/law/70301/40j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0531134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144.g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8883087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2024-08-26T14:15:00Z</dcterms:created>
  <dc:creator> </dc:creator>
  <dc:description/>
  <cp:keywords/>
  <dc:language>en-IL</dc:language>
  <cp:lastModifiedBy>h1</cp:lastModifiedBy>
  <dcterms:modified xsi:type="dcterms:W3CDTF">2024-08-26T14:15:00Z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נאדר אבו רג'ב;עמאר אללהאליה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28697227;28883087:3;27734980;28968805;30259807;20531134</vt:lpwstr>
  </property>
  <property fmtid="{D5CDD505-2E9C-101B-9397-08002B2CF9AE}" pid="9" name="CITY">
    <vt:lpwstr>י-ם</vt:lpwstr>
  </property>
  <property fmtid="{D5CDD505-2E9C-101B-9397-08002B2CF9AE}" pid="10" name="DATE">
    <vt:lpwstr>20231122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כהן לקח</vt:lpwstr>
  </property>
  <property fmtid="{D5CDD505-2E9C-101B-9397-08002B2CF9AE}" pid="14" name="LAWLISTTMP1">
    <vt:lpwstr>70301/144.b2;144.b:2;144.a:2;144.c.1:2;144.g:2;140:3;40ja</vt:lpwstr>
  </property>
  <property fmtid="{D5CDD505-2E9C-101B-9397-08002B2CF9AE}" pid="15" name="LAWYER">
    <vt:lpwstr>עינת יריב;עומרי שטרן ;פארס מוצטפא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11898</vt:lpwstr>
  </property>
  <property fmtid="{D5CDD505-2E9C-101B-9397-08002B2CF9AE}" pid="22" name="NEWPARTB">
    <vt:lpwstr>11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390020231122</vt:lpwstr>
  </property>
  <property fmtid="{D5CDD505-2E9C-101B-9397-08002B2CF9AE}" pid="34" name="TYPE_N_DATE">
    <vt:lpwstr>39020231122</vt:lpwstr>
  </property>
  <property fmtid="{D5CDD505-2E9C-101B-9397-08002B2CF9AE}" pid="35" name="VOLUME">
    <vt:lpwstr/>
  </property>
  <property fmtid="{D5CDD505-2E9C-101B-9397-08002B2CF9AE}" pid="36" name="WORDNUMPAGES">
    <vt:lpwstr>18</vt:lpwstr>
  </property>
</Properties>
</file>