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12001-02-10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גניש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באפריל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דוד רוזן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ראאד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ענוז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בנימין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גניש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עידן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שטרולי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40"/>
                <w:szCs w:val="40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40"/>
                <w:sz w:val="40"/>
                <w:szCs w:val="40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40"/>
                <w:sz w:val="40"/>
                <w:szCs w:val="40"/>
                <w:u w:val="single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40"/>
                <w:szCs w:val="40"/>
                <w:u w:val="single"/>
                <w:rtl w:val="true"/>
              </w:rPr>
              <w:t xml:space="preserve">- </w:t>
            </w:r>
            <w:r>
              <w:rPr>
                <w:rFonts w:ascii="Arial" w:hAnsi="Arial" w:cs="FrankRuehl"/>
                <w:b/>
                <w:b/>
                <w:bCs/>
                <w:sz w:val="40"/>
                <w:sz w:val="40"/>
                <w:szCs w:val="40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40"/>
                <w:szCs w:val="40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40"/>
                <w:szCs w:val="40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u w:val="single"/>
          <w:rtl w:val="true"/>
        </w:rPr>
        <w:t>פתח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u w:val="single"/>
          <w:rtl w:val="true"/>
        </w:rPr>
        <w:t>דבר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bookmarkStart w:id="10" w:name="ABSTRACT_START"/>
      <w:bookmarkEnd w:id="10"/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./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28.1.10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01:12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לרחוב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יבניאלי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בהרצליה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/ </w:t>
      </w:r>
      <w:r>
        <w:rPr>
          <w:rFonts w:cs="FrankRuehl"/>
          <w:sz w:val="28"/>
          <w:sz w:val="28"/>
          <w:szCs w:val="28"/>
          <w:rtl w:val="true"/>
        </w:rPr>
        <w:t>מדוכה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CS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מרציאנו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ועזב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התובע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המלומד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ראאד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ענוז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פירט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מדמיע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להרוג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הונח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מתפוצץ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לגישת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המלומד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המגדל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ומפרנס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הארץ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ומדוד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ילדיו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ילדי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ודואג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ומצבם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לרחמי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אביהם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ומסתייע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ברווחה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ובביטוח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דיון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ויחידה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ולהזהירו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שימש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ונורא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" </w:t>
      </w:r>
      <w:hyperlink r:id="rId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7124/06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ויקטור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דרורי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9.5.07</w:t>
      </w:r>
      <w:r>
        <w:rPr>
          <w:rFonts w:cs="FrankRuehl"/>
          <w:sz w:val="28"/>
          <w:szCs w:val="28"/>
          <w:rtl w:val="true"/>
        </w:rPr>
        <w:t xml:space="preserve">].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שבכוחו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להחריד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ולהפיל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ולהפחיד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לפועלו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color w:val="000000"/>
          <w:sz w:val="28"/>
          <w:sz w:val="28"/>
          <w:szCs w:val="28"/>
          <w:rtl w:val="true"/>
        </w:rPr>
        <w:t>ע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פ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7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1332/04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</w:t>
      </w:r>
      <w:r>
        <w:rPr>
          <w:rFonts w:cs="FrankRuehl"/>
          <w:color w:val="000000"/>
          <w:sz w:val="28"/>
          <w:szCs w:val="28"/>
          <w:rtl w:val="true"/>
        </w:rPr>
        <w:t xml:space="preserve">'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נח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541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כתוארה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דאז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בינייש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כדלהלן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גם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שהמציאות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השוררת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זמינותו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והעוצמה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והאידאולוגית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כאחד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מחייבת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והחמרה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אם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אכן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נהגו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בסלחנות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ניתן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לומר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הרימו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תרומה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מספקת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לעקירת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נשיאה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שהתפשטה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במקומותינו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החמרה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בעבירות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הורשעו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המשיבים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שם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Cs/>
        </w:rPr>
        <w:t>144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רישא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8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eastAsia="Arial TUR;Arial" w:cs="Arial TUR;Arial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שהעונש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בצידה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וכאשר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יידרשו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נמנעת</w:t>
      </w:r>
      <w:r>
        <w:rPr>
          <w:rtl w:val="true"/>
        </w:rPr>
        <w:t xml:space="preserve">".  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FrankRuehl"/>
          <w:spacing w:val="0"/>
          <w:sz w:val="28"/>
          <w:szCs w:val="28"/>
          <w:lang w:val="en-IL" w:eastAsia="en-IL"/>
        </w:rPr>
      </w:pP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3072/07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</w:t>
      </w:r>
      <w:r>
        <w:rPr>
          <w:rFonts w:eastAsia="Arial TUR;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ואכד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8"/>
          <w:sz w:val="28"/>
          <w:szCs w:val="28"/>
          <w:rtl w:val="true"/>
          <w:lang w:val="en-IL" w:eastAsia="en-IL"/>
        </w:rPr>
        <w:t>פורסם</w:t>
      </w:r>
      <w:r>
        <w:rPr>
          <w:rFonts w:cs="FrankRuehl" w:ascii="Times New Roman" w:hAnsi="Times New Roman"/>
          <w:spacing w:val="0"/>
          <w:sz w:val="28"/>
          <w:szCs w:val="28"/>
          <w:rtl w:val="true"/>
          <w:lang w:val="en-IL" w:eastAsia="en-IL"/>
        </w:rPr>
        <w:t xml:space="preserve">) </w:t>
      </w:r>
      <w:r>
        <w:rPr>
          <w:rFonts w:ascii="Times New Roman" w:hAnsi="Times New Roman" w:cs="FrankRuehl"/>
          <w:spacing w:val="0"/>
          <w:sz w:val="28"/>
          <w:sz w:val="28"/>
          <w:szCs w:val="28"/>
          <w:rtl w:val="true"/>
          <w:lang w:val="en-IL" w:eastAsia="en-IL"/>
        </w:rPr>
        <w:t>מיום</w:t>
      </w:r>
      <w:r>
        <w:rPr>
          <w:rFonts w:ascii="Times New Roman" w:hAnsi="Times New Roman" w:cs="Times New Roman"/>
          <w:spacing w:val="0"/>
          <w:sz w:val="28"/>
          <w:sz w:val="28"/>
          <w:szCs w:val="28"/>
          <w:rtl w:val="true"/>
          <w:lang w:val="en-IL" w:eastAsia="en-IL"/>
        </w:rPr>
        <w:t xml:space="preserve"> </w:t>
      </w:r>
      <w:r>
        <w:rPr>
          <w:rFonts w:cs="FrankRuehl" w:ascii="Times New Roman" w:hAnsi="Times New Roman"/>
          <w:spacing w:val="0"/>
          <w:sz w:val="28"/>
          <w:szCs w:val="28"/>
          <w:lang w:val="en-IL" w:eastAsia="en-IL"/>
        </w:rPr>
        <w:t>2.8.07</w:t>
      </w:r>
      <w:r>
        <w:rPr>
          <w:rFonts w:cs="FrankRuehl" w:ascii="Times New Roman" w:hAnsi="Times New Roman"/>
          <w:spacing w:val="0"/>
          <w:sz w:val="28"/>
          <w:szCs w:val="28"/>
          <w:rtl w:val="true"/>
          <w:lang w:val="en-IL" w:eastAsia="en-IL"/>
        </w:rPr>
        <w:t xml:space="preserve">; </w:t>
      </w:r>
      <w:r>
        <w:rPr>
          <w:rFonts w:cs="FrankRuehl" w:ascii="Times New Roman" w:hAnsi="Times New Roman"/>
          <w:spacing w:val="0"/>
          <w:sz w:val="28"/>
          <w:szCs w:val="28"/>
          <w:rtl w:val="true"/>
          <w:lang w:val="en-IL" w:eastAsia="en-IL"/>
        </w:rPr>
        <w:t xml:space="preserve"> </w:t>
      </w:r>
      <w:hyperlink r:id="rId10">
        <w:r>
          <w:rPr>
            <w:rStyle w:val="Hyperlink"/>
            <w:rFonts w:ascii="Times New Roman" w:hAnsi="Times New Roman" w:cs="FrankRuehl"/>
            <w:spacing w:val="0"/>
            <w:sz w:val="28"/>
            <w:sz w:val="28"/>
            <w:szCs w:val="28"/>
            <w:rtl w:val="true"/>
            <w:lang w:val="en-IL" w:eastAsia="en-IL"/>
          </w:rPr>
          <w:t>ע</w:t>
        </w:r>
        <w:r>
          <w:rPr>
            <w:rStyle w:val="Hyperlink"/>
            <w:rFonts w:cs="FrankRuehl" w:ascii="Times New Roman" w:hAnsi="Times New Roman"/>
            <w:spacing w:val="0"/>
            <w:sz w:val="28"/>
            <w:szCs w:val="28"/>
            <w:rtl w:val="true"/>
            <w:lang w:val="en-IL" w:eastAsia="en-IL"/>
          </w:rPr>
          <w:t>"</w:t>
        </w:r>
        <w:r>
          <w:rPr>
            <w:rStyle w:val="Hyperlink"/>
            <w:rFonts w:ascii="Times New Roman" w:hAnsi="Times New Roman" w:cs="FrankRuehl"/>
            <w:spacing w:val="0"/>
            <w:sz w:val="28"/>
            <w:sz w:val="28"/>
            <w:szCs w:val="28"/>
            <w:rtl w:val="true"/>
            <w:lang w:val="en-IL" w:eastAsia="en-IL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 w:val="28"/>
            <w:sz w:val="28"/>
            <w:szCs w:val="28"/>
            <w:rtl w:val="true"/>
            <w:lang w:val="en-IL" w:eastAsia="en-IL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8"/>
            <w:szCs w:val="28"/>
            <w:lang w:val="en-IL" w:eastAsia="en-IL"/>
          </w:rPr>
          <w:t>8899/06</w:t>
        </w:r>
      </w:hyperlink>
      <w:r>
        <w:rPr>
          <w:rFonts w:cs="FrankRuehl" w:ascii="Times New Roman" w:hAnsi="Times New Roman"/>
          <w:spacing w:val="0"/>
          <w:sz w:val="28"/>
          <w:szCs w:val="28"/>
          <w:rtl w:val="true"/>
          <w:lang w:val="en-IL" w:eastAsia="en-IL"/>
        </w:rPr>
        <w:t xml:space="preserve"> </w:t>
      </w:r>
      <w:r>
        <w:rPr>
          <w:rFonts w:ascii="Times New Roman" w:hAnsi="Times New Roman" w:cs="FrankRuehl"/>
          <w:b/>
          <w:b/>
          <w:bCs/>
          <w:spacing w:val="0"/>
          <w:sz w:val="28"/>
          <w:sz w:val="28"/>
          <w:szCs w:val="28"/>
          <w:rtl w:val="true"/>
          <w:lang w:val="en-IL" w:eastAsia="en-IL"/>
        </w:rPr>
        <w:t>עומר</w:t>
      </w:r>
      <w:r>
        <w:rPr>
          <w:rFonts w:ascii="Times New Roman" w:hAnsi="Times New Roman" w:cs="Times New Roman"/>
          <w:b/>
          <w:b/>
          <w:bCs/>
          <w:spacing w:val="0"/>
          <w:sz w:val="28"/>
          <w:sz w:val="28"/>
          <w:szCs w:val="28"/>
          <w:rtl w:val="true"/>
          <w:lang w:val="en-IL" w:eastAsia="en-IL"/>
        </w:rPr>
        <w:t xml:space="preserve"> </w:t>
      </w:r>
      <w:r>
        <w:rPr>
          <w:rFonts w:ascii="Times New Roman" w:hAnsi="Times New Roman" w:cs="FrankRuehl"/>
          <w:b/>
          <w:b/>
          <w:bCs/>
          <w:spacing w:val="0"/>
          <w:sz w:val="28"/>
          <w:sz w:val="28"/>
          <w:szCs w:val="28"/>
          <w:rtl w:val="true"/>
          <w:lang w:val="en-IL" w:eastAsia="en-IL"/>
        </w:rPr>
        <w:t>ארמין</w:t>
      </w:r>
      <w:r>
        <w:rPr>
          <w:rFonts w:ascii="Times New Roman" w:hAnsi="Times New Roman" w:cs="Times New Roman"/>
          <w:b/>
          <w:b/>
          <w:bCs/>
          <w:spacing w:val="0"/>
          <w:sz w:val="28"/>
          <w:sz w:val="28"/>
          <w:szCs w:val="28"/>
          <w:rtl w:val="true"/>
          <w:lang w:val="en-IL" w:eastAsia="en-IL"/>
        </w:rPr>
        <w:t xml:space="preserve"> </w:t>
      </w:r>
      <w:r>
        <w:rPr>
          <w:rFonts w:ascii="Times New Roman" w:hAnsi="Times New Roman" w:cs="FrankRuehl"/>
          <w:b/>
          <w:b/>
          <w:bCs/>
          <w:spacing w:val="0"/>
          <w:sz w:val="28"/>
          <w:sz w:val="28"/>
          <w:szCs w:val="28"/>
          <w:rtl w:val="true"/>
          <w:lang w:val="en-IL" w:eastAsia="en-IL"/>
        </w:rPr>
        <w:t>נ</w:t>
      </w:r>
      <w:r>
        <w:rPr>
          <w:rFonts w:cs="FrankRuehl" w:ascii="Times New Roman" w:hAnsi="Times New Roman"/>
          <w:b/>
          <w:bCs/>
          <w:spacing w:val="0"/>
          <w:sz w:val="28"/>
          <w:szCs w:val="28"/>
          <w:rtl w:val="true"/>
          <w:lang w:val="en-IL" w:eastAsia="en-IL"/>
        </w:rPr>
        <w:t xml:space="preserve">' </w:t>
      </w:r>
      <w:r>
        <w:rPr>
          <w:rFonts w:ascii="Times New Roman" w:hAnsi="Times New Roman" w:cs="FrankRuehl"/>
          <w:b/>
          <w:b/>
          <w:bCs/>
          <w:spacing w:val="0"/>
          <w:sz w:val="28"/>
          <w:sz w:val="28"/>
          <w:szCs w:val="28"/>
          <w:rtl w:val="true"/>
          <w:lang w:val="en-IL" w:eastAsia="en-IL"/>
        </w:rPr>
        <w:t>מ</w:t>
      </w:r>
      <w:r>
        <w:rPr>
          <w:rFonts w:cs="FrankRuehl" w:ascii="Times New Roman" w:hAnsi="Times New Roman"/>
          <w:b/>
          <w:bCs/>
          <w:spacing w:val="0"/>
          <w:sz w:val="28"/>
          <w:szCs w:val="28"/>
          <w:rtl w:val="true"/>
          <w:lang w:val="en-IL" w:eastAsia="en-IL"/>
        </w:rPr>
        <w:t>"</w:t>
      </w:r>
      <w:r>
        <w:rPr>
          <w:rFonts w:ascii="Times New Roman" w:hAnsi="Times New Roman" w:cs="FrankRuehl"/>
          <w:b/>
          <w:b/>
          <w:bCs/>
          <w:spacing w:val="0"/>
          <w:sz w:val="28"/>
          <w:sz w:val="28"/>
          <w:szCs w:val="28"/>
          <w:rtl w:val="true"/>
          <w:lang w:val="en-IL" w:eastAsia="en-IL"/>
        </w:rPr>
        <w:t>י</w:t>
      </w:r>
      <w:r>
        <w:rPr>
          <w:rFonts w:ascii="Times New Roman" w:hAnsi="Times New Roman" w:cs="Times New Roman"/>
          <w:spacing w:val="0"/>
          <w:sz w:val="28"/>
          <w:sz w:val="28"/>
          <w:szCs w:val="28"/>
          <w:rtl w:val="true"/>
          <w:lang w:val="en-IL" w:eastAsia="en-IL"/>
        </w:rPr>
        <w:t xml:space="preserve"> </w:t>
      </w:r>
      <w:r>
        <w:rPr>
          <w:rFonts w:cs="FrankRuehl" w:ascii="Times New Roman" w:hAnsi="Times New Roman"/>
          <w:spacing w:val="0"/>
          <w:sz w:val="28"/>
          <w:szCs w:val="28"/>
          <w:rtl w:val="true"/>
          <w:lang w:val="en-IL" w:eastAsia="en-IL"/>
        </w:rPr>
        <w:t>(</w:t>
      </w:r>
      <w:r>
        <w:rPr>
          <w:rFonts w:ascii="Times New Roman" w:hAnsi="Times New Roman" w:cs="FrankRuehl"/>
          <w:spacing w:val="0"/>
          <w:sz w:val="28"/>
          <w:sz w:val="28"/>
          <w:szCs w:val="28"/>
          <w:rtl w:val="true"/>
          <w:lang w:val="en-IL" w:eastAsia="en-IL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8"/>
          <w:rtl w:val="true"/>
          <w:lang w:val="en-IL" w:eastAsia="en-IL"/>
        </w:rPr>
        <w:t xml:space="preserve"> </w:t>
      </w:r>
      <w:r>
        <w:rPr>
          <w:rFonts w:ascii="Times New Roman" w:hAnsi="Times New Roman" w:cs="FrankRuehl"/>
          <w:spacing w:val="0"/>
          <w:sz w:val="28"/>
          <w:sz w:val="28"/>
          <w:szCs w:val="28"/>
          <w:rtl w:val="true"/>
          <w:lang w:val="en-IL" w:eastAsia="en-IL"/>
        </w:rPr>
        <w:t>פורסם</w:t>
      </w:r>
      <w:r>
        <w:rPr>
          <w:rFonts w:cs="FrankRuehl" w:ascii="Times New Roman" w:hAnsi="Times New Roman"/>
          <w:spacing w:val="0"/>
          <w:sz w:val="28"/>
          <w:szCs w:val="28"/>
          <w:rtl w:val="true"/>
          <w:lang w:val="en-IL" w:eastAsia="en-IL"/>
        </w:rPr>
        <w:t xml:space="preserve">) </w:t>
      </w:r>
      <w:r>
        <w:rPr>
          <w:rFonts w:ascii="Times New Roman" w:hAnsi="Times New Roman" w:cs="FrankRuehl"/>
          <w:spacing w:val="0"/>
          <w:sz w:val="28"/>
          <w:sz w:val="28"/>
          <w:szCs w:val="28"/>
          <w:rtl w:val="true"/>
          <w:lang w:val="en-IL" w:eastAsia="en-IL"/>
        </w:rPr>
        <w:t>מיום</w:t>
      </w:r>
      <w:r>
        <w:rPr>
          <w:rFonts w:ascii="Times New Roman" w:hAnsi="Times New Roman" w:cs="Times New Roman"/>
          <w:spacing w:val="0"/>
          <w:sz w:val="28"/>
          <w:sz w:val="28"/>
          <w:szCs w:val="28"/>
          <w:rtl w:val="true"/>
          <w:lang w:val="en-IL" w:eastAsia="en-IL"/>
        </w:rPr>
        <w:t xml:space="preserve"> </w:t>
      </w:r>
      <w:r>
        <w:rPr>
          <w:rFonts w:cs="FrankRuehl" w:ascii="Times New Roman" w:hAnsi="Times New Roman"/>
          <w:spacing w:val="0"/>
          <w:sz w:val="28"/>
          <w:szCs w:val="28"/>
          <w:lang w:val="en-IL" w:eastAsia="en-IL"/>
        </w:rPr>
        <w:t>29.7.07</w:t>
      </w:r>
      <w:r>
        <w:rPr>
          <w:rFonts w:cs="FrankRuehl" w:ascii="Times New Roman" w:hAnsi="Times New Roman"/>
          <w:spacing w:val="0"/>
          <w:sz w:val="28"/>
          <w:szCs w:val="28"/>
          <w:rtl w:val="true"/>
          <w:lang w:val="en-IL" w:eastAsia="en-IL"/>
        </w:rPr>
        <w:t>].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FrankRuehl"/>
          <w:spacing w:val="0"/>
          <w:sz w:val="28"/>
          <w:szCs w:val="28"/>
          <w:lang w:val="en-IL" w:eastAsia="en-IL"/>
        </w:rPr>
      </w:pPr>
      <w:r>
        <w:rPr>
          <w:rFonts w:cs="FrankRuehl"/>
          <w:spacing w:val="0"/>
          <w:sz w:val="28"/>
          <w:szCs w:val="28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color w:val="000000"/>
          <w:sz w:val="28"/>
          <w:sz w:val="28"/>
          <w:szCs w:val="28"/>
          <w:rtl w:val="true"/>
        </w:rPr>
        <w:t>ע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פ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1332/04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המוחזק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בכמותו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בתכלית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המוחשית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</w:t>
      </w:r>
      <w:r>
        <w:rPr>
          <w:rFonts w:cs="FrankRuehl"/>
          <w:b/>
          <w:bCs/>
          <w:sz w:val="28"/>
          <w:szCs w:val="28"/>
          <w:rtl w:val="true"/>
        </w:rPr>
        <w:t>/</w:t>
      </w:r>
      <w:r>
        <w:rPr>
          <w:rFonts w:cs="FrankRuehl"/>
          <w:b/>
          <w:bCs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אגרופן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פריצה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ההתבגרות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פרנסתם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שכמו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פרקליטו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שטורלי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בלמדנותו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לקיפוח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וביכולתו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סוף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ששיוותי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ומאידך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1.2.2010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color w:val="FFFFFF"/>
          <w:sz w:val="2"/>
          <w:szCs w:val="2"/>
        </w:rPr>
      </w:pPr>
      <w:r>
        <w:rPr>
          <w:rFonts w:cs="FrankRuehl" w:ascii="David" w:hAnsi="David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דוד רוזן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8"/>
          <w:szCs w:val="28"/>
        </w:rPr>
        <w:t>5467831354678313</w:t>
      </w:r>
      <w:r>
        <w:rPr>
          <w:rFonts w:cs="FrankRuehl"/>
          <w:sz w:val="28"/>
          <w:sz w:val="28"/>
          <w:szCs w:val="28"/>
          <w:rtl w:val="true"/>
        </w:rPr>
        <w:t>ניתן היום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כח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ניסן תש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 xml:space="preserve">באפריל 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במעמד הצדדים</w:t>
      </w:r>
      <w:r>
        <w:rPr>
          <w:rFonts w:cs="FrankRuehl"/>
          <w:sz w:val="28"/>
          <w:szCs w:val="28"/>
          <w:rtl w:val="true"/>
        </w:rPr>
        <w:t xml:space="preserve">. </w:t>
      </w:r>
    </w:p>
    <w:tbl>
      <w:tblPr>
        <w:bidiVisual w:val="true"/>
        <w:tblW w:w="271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18"/>
      </w:tblGrid>
      <w:tr>
        <w:trPr/>
        <w:tc>
          <w:tcPr>
            <w:tcW w:w="27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7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דוד רוזן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/Users/liorb/Downloads/study2025-p2/ME-10-02-12001-106.doc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12001-02-10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בנימין גניש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865581" TargetMode="External"/><Relationship Id="rId7" Type="http://schemas.openxmlformats.org/officeDocument/2006/relationships/hyperlink" Target="http://www.nevo.co.il/case/5762686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5873817" TargetMode="External"/><Relationship Id="rId10" Type="http://schemas.openxmlformats.org/officeDocument/2006/relationships/hyperlink" Target="http://www.nevo.co.il/case/5804154" TargetMode="External"/><Relationship Id="rId11" Type="http://schemas.openxmlformats.org/officeDocument/2006/relationships/hyperlink" Target="http://www.nevo.co.il/case/5762686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2016-08-07T15:26:00Z</dcterms:created>
  <dc:creator> </dc:creator>
  <dc:description/>
  <cp:keywords/>
  <dc:language>en-IL</dc:language>
  <cp:lastModifiedBy>run</cp:lastModifiedBy>
  <dcterms:modified xsi:type="dcterms:W3CDTF">2016-08-07T15:26:00Z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בנימין גניש </vt:lpwstr>
  </property>
  <property fmtid="{D5CDD505-2E9C-101B-9397-08002B2CF9AE}" pid="4" name="CASESLISTTMP1">
    <vt:lpwstr>5865581;5762686:2;5873817;5804154</vt:lpwstr>
  </property>
  <property fmtid="{D5CDD505-2E9C-101B-9397-08002B2CF9AE}" pid="5" name="CITY">
    <vt:lpwstr>ת"א</vt:lpwstr>
  </property>
  <property fmtid="{D5CDD505-2E9C-101B-9397-08002B2CF9AE}" pid="6" name="DATE">
    <vt:lpwstr>20100412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דוד רוזן</vt:lpwstr>
  </property>
  <property fmtid="{D5CDD505-2E9C-101B-9397-08002B2CF9AE}" pid="10" name="LAWLISTTMP1">
    <vt:lpwstr>70301/144.b</vt:lpwstr>
  </property>
  <property fmtid="{D5CDD505-2E9C-101B-9397-08002B2CF9AE}" pid="11" name="LAWYER">
    <vt:lpwstr>ראאד ענוז;עידן שטרולי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12001</vt:lpwstr>
  </property>
  <property fmtid="{D5CDD505-2E9C-101B-9397-08002B2CF9AE}" pid="25" name="NEWPARTB">
    <vt:lpwstr>02</vt:lpwstr>
  </property>
  <property fmtid="{D5CDD505-2E9C-101B-9397-08002B2CF9AE}" pid="26" name="NEWPARTC">
    <vt:lpwstr>10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10 02 12001 106 htm</vt:lpwstr>
  </property>
  <property fmtid="{D5CDD505-2E9C-101B-9397-08002B2CF9AE}" pid="36" name="TYPE">
    <vt:lpwstr>2</vt:lpwstr>
  </property>
  <property fmtid="{D5CDD505-2E9C-101B-9397-08002B2CF9AE}" pid="37" name="TYPE_ABS_DATE">
    <vt:lpwstr>390020100412</vt:lpwstr>
  </property>
  <property fmtid="{D5CDD505-2E9C-101B-9397-08002B2CF9AE}" pid="38" name="TYPE_N_DATE">
    <vt:lpwstr>39020100412</vt:lpwstr>
  </property>
  <property fmtid="{D5CDD505-2E9C-101B-9397-08002B2CF9AE}" pid="39" name="VOLUME">
    <vt:lpwstr/>
  </property>
  <property fmtid="{D5CDD505-2E9C-101B-9397-08002B2CF9AE}" pid="40" name="WORDNUMPAGES">
    <vt:lpwstr>5</vt:lpwstr>
  </property>
</Properties>
</file>