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1"/>
        <w:gridCol w:w="367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5051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12831-01-12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סעיד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0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30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דצמבר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חנה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מרים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לומפ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ירושלים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סעיד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  <w:t>&lt;</w:t>
      </w:r>
      <w:r>
        <w:rPr>
          <w:sz w:val="12"/>
          <w:szCs w:val="12"/>
        </w:rPr>
        <w:t>#2#</w:t>
      </w:r>
      <w:r>
        <w:rPr>
          <w:sz w:val="12"/>
          <w:szCs w:val="12"/>
          <w:rtl w:val="true"/>
        </w:rPr>
        <w:t>&gt;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start"/>
        <w:rPr>
          <w:b/>
          <w:bCs/>
        </w:rPr>
      </w:pPr>
      <w:bookmarkStart w:id="2" w:name="FirstLawyer"/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bookmarkEnd w:id="2"/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אביעד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דוואק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זחאלקה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הסנגוריה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הציבורית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מתורגמן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הערבית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3" w:name="PsakDin"/>
            <w:bookmarkEnd w:id="3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  <w:bookmarkStart w:id="4" w:name="PsakDin"/>
            <w:bookmarkStart w:id="5" w:name="PsakDin"/>
            <w:bookmarkEnd w:id="5"/>
          </w:p>
        </w:tc>
      </w:tr>
    </w:tbl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bookmarkStart w:id="6" w:name="ABSTRACT_START"/>
      <w:bookmarkEnd w:id="6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2.1.12</w:t>
      </w:r>
      <w:r>
        <w:rPr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הנפילה</w:t>
      </w:r>
      <w:r>
        <w:rPr>
          <w:rtl w:val="true"/>
        </w:rPr>
        <w:t xml:space="preserve">, </w:t>
      </w:r>
      <w:r>
        <w:rPr>
          <w:rtl w:val="true"/>
        </w:rPr>
        <w:t>קפיץ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תרמיל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tl w:val="true"/>
        </w:rPr>
        <w:t xml:space="preserve">. 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>.</w:t>
      </w:r>
      <w:bookmarkStart w:id="7" w:name="ABSTRACT_END"/>
      <w:bookmarkEnd w:id="7"/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244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413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hyperlink r:id="rId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2251/11</w:t>
        </w:r>
      </w:hyperlink>
      <w:r>
        <w:rPr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5187-07-10</w:t>
        </w:r>
      </w:hyperlink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כגנובים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hyperlink r:id="rId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37196-08-10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ולחנך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לתינוקת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כפחח</w:t>
      </w:r>
      <w:r>
        <w:rPr>
          <w:rtl w:val="true"/>
        </w:rPr>
        <w:t xml:space="preserve">. 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ונורמטיבי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לממשם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ילדותי</w:t>
      </w:r>
      <w:r>
        <w:rPr>
          <w:rtl w:val="true"/>
        </w:rPr>
        <w:t xml:space="preserve">.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ותרבותיים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כשחקן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ומוסיקאי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והאסור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יודגש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.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טכני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,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 xml:space="preserve">' </w:t>
      </w:r>
      <w:hyperlink r:id="rId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. (</w:t>
        </w:r>
        <w:r>
          <w:rPr>
            <w:rStyle w:val="Hyperlink"/>
            <w:color w:val="0000FF"/>
            <w:u w:val="single"/>
            <w:rtl w:val="true"/>
          </w:rPr>
          <w:t>חד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1377/07</w:t>
        </w:r>
      </w:hyperlink>
      <w:r>
        <w:rPr>
          <w:rtl w:val="true"/>
        </w:rPr>
        <w:t xml:space="preserve">, </w:t>
      </w:r>
      <w:hyperlink r:id="rId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52639-03-11</w:t>
        </w:r>
      </w:hyperlink>
      <w:r>
        <w:rPr>
          <w:rtl w:val="true"/>
        </w:rPr>
        <w:t xml:space="preserve">, </w:t>
      </w:r>
      <w:hyperlink r:id="rId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9019/12</w:t>
        </w:r>
      </w:hyperlink>
      <w:r>
        <w:rPr>
          <w:rtl w:val="true"/>
        </w:rPr>
        <w:t xml:space="preserve">, 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5604/11</w:t>
        </w:r>
      </w:hyperlink>
      <w:r>
        <w:rPr>
          <w:rtl w:val="true"/>
        </w:rPr>
        <w:t xml:space="preserve">, </w:t>
      </w:r>
      <w:r>
        <w:rPr/>
        <w:t>38236-02-10</w:t>
      </w:r>
      <w:r>
        <w:rPr>
          <w:rtl w:val="true"/>
        </w:rPr>
        <w:t xml:space="preserve">, </w:t>
      </w:r>
      <w:r>
        <w:rPr/>
        <w:t>43750-11-11</w:t>
      </w:r>
      <w:r>
        <w:rPr>
          <w:rtl w:val="true"/>
        </w:rPr>
        <w:t xml:space="preserve">,   </w:t>
      </w:r>
      <w:r>
        <w:rPr/>
        <w:t>28034-11-09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9925-07-08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המתאים</w:t>
      </w:r>
      <w:r>
        <w:rPr>
          <w:b/>
          <w:bCs/>
          <w:u w:val="single"/>
          <w:rtl w:val="true"/>
        </w:rPr>
        <w:t xml:space="preserve">: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ושוב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 xml:space="preserve">' 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2251/11</w:t>
        </w:r>
      </w:hyperlink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אשקול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שאיזנתי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ולחומרה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2.1.12-25.1.12</w:t>
      </w:r>
      <w:r>
        <w:rPr>
          <w:rtl w:val="true"/>
        </w:rPr>
        <w:t xml:space="preserve">),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31.1.13</w:t>
      </w:r>
      <w:r>
        <w:rPr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הירושלמי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והצבה</w:t>
      </w:r>
      <w:r>
        <w:rPr>
          <w:rtl w:val="true"/>
        </w:rPr>
        <w:t xml:space="preserve">. </w:t>
      </w: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</w:t>
      </w:r>
      <w:r>
        <w:rPr>
          <w:rtl w:val="true"/>
        </w:rPr>
        <w:t xml:space="preserve">, </w:t>
      </w:r>
      <w:r>
        <w:rPr>
          <w:rtl w:val="true"/>
        </w:rPr>
        <w:t>בכתובת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tl w:val="true"/>
        </w:rPr>
        <w:t xml:space="preserve">,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תמורתם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1.2.13</w:t>
      </w:r>
      <w:r>
        <w:rPr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</w:t>
      </w:r>
      <w:bookmarkStart w:id="8" w:name="_GoBack"/>
      <w:bookmarkEnd w:id="8"/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244</w:t>
      </w:r>
      <w:r>
        <w:rPr>
          <w:rtl w:val="true"/>
        </w:rPr>
        <w:t xml:space="preserve"> 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 טבת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והנאשם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זכות ערעור לבית המשפט המחוזי בירושלים בתוך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 מהיום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חנה מרים לומפ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3"/>
      <w:footerReference w:type="default" r:id="rId1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12831-01-12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סעיד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0"/>
        </w:tabs>
        <w:ind w:start="1080" w:hanging="360"/>
      </w:pPr>
    </w:lvl>
    <w:lvl w:ilvl="1">
      <w:start w:val="1"/>
      <w:numFmt w:val="decimal"/>
      <w:lvlText w:val="%1.%2."/>
      <w:lvlJc w:val="center"/>
      <w:pPr>
        <w:tabs>
          <w:tab w:val="num" w:pos="0"/>
        </w:tabs>
        <w:ind w:start="1440" w:hanging="360"/>
      </w:pPr>
    </w:lvl>
    <w:lvl w:ilvl="2">
      <w:start w:val="1"/>
      <w:numFmt w:val="hebrew1"/>
      <w:lvlText w:val="%1.%2.%3."/>
      <w:lvlJc w:val="center"/>
      <w:pPr>
        <w:tabs>
          <w:tab w:val="num" w:pos="0"/>
        </w:tabs>
        <w:ind w:start="1800" w:hanging="360"/>
      </w:pPr>
    </w:lvl>
    <w:lvl w:ilvl="3">
      <w:start w:val="1"/>
      <w:numFmt w:val="decimal"/>
      <w:lvlText w:val="%1.%2.%3.%4."/>
      <w:lvlJc w:val="center"/>
      <w:pPr>
        <w:tabs>
          <w:tab w:val="num" w:pos="0"/>
        </w:tabs>
        <w:ind w:start="2160" w:hanging="360"/>
      </w:pPr>
    </w:lvl>
    <w:lvl w:ilvl="4">
      <w:start w:val="1"/>
      <w:numFmt w:val="hebrew1"/>
      <w:lvlText w:val="%1.%2.%3.%4.%5."/>
      <w:lvlJc w:val="center"/>
      <w:pPr>
        <w:tabs>
          <w:tab w:val="num" w:pos="0"/>
        </w:tabs>
        <w:ind w:start="2520" w:hanging="360"/>
      </w:pPr>
    </w:lvl>
    <w:lvl w:ilvl="5">
      <w:start w:val="1"/>
      <w:numFmt w:val="decimal"/>
      <w:lvlText w:val="%1.%2.%3.%4.%5.%6."/>
      <w:lvlJc w:val="center"/>
      <w:pPr>
        <w:tabs>
          <w:tab w:val="num" w:pos="0"/>
        </w:tabs>
        <w:ind w:start="2880" w:hanging="360"/>
      </w:pPr>
    </w:lvl>
    <w:lvl w:ilvl="6">
      <w:start w:val="1"/>
      <w:numFmt w:val="hebrew1"/>
      <w:lvlText w:val="%1.%2.%3.%4.%5.%6.%7."/>
      <w:lvlJc w:val="center"/>
      <w:pPr>
        <w:tabs>
          <w:tab w:val="num" w:pos="0"/>
        </w:tabs>
        <w:ind w:start="3240" w:hanging="360"/>
      </w:pPr>
    </w:lvl>
    <w:lvl w:ilvl="7">
      <w:start w:val="1"/>
      <w:numFmt w:val="decimal"/>
      <w:lvlText w:val="%1.%2.%3.%4.%5.%6.%7.%8."/>
      <w:lvlJc w:val="center"/>
      <w:pPr>
        <w:tabs>
          <w:tab w:val="num" w:pos="0"/>
        </w:tabs>
        <w:ind w:start="3600" w:hanging="360"/>
      </w:pPr>
    </w:lvl>
    <w:lvl w:ilvl="8">
      <w:start w:val="1"/>
      <w:numFmt w:val="hebrew1"/>
      <w:lvlText w:val="%1.%2.%3.%4.%5.%6.%7.%8.%9."/>
      <w:lvlJc w:val="center"/>
      <w:pPr>
        <w:tabs>
          <w:tab w:val="num" w:pos="0"/>
        </w:tabs>
        <w:ind w:start="396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link=&#1506;&#1508;%202251/11" TargetMode="External"/><Relationship Id="rId4" Type="http://schemas.openxmlformats.org/officeDocument/2006/relationships/hyperlink" Target="http://www.nevo.co.il/links/psika/?NEWPROC=&#1514;&#1508;&amp;NEWPARTA=5187&amp;NEWPARTB=07&amp;NEWPARTC=10" TargetMode="External"/><Relationship Id="rId5" Type="http://schemas.openxmlformats.org/officeDocument/2006/relationships/hyperlink" Target="http://www.nevo.co.il/links/psika/?NEWPROC=&#1514;&#1508;&amp;NEWPARTA=37196&amp;NEWPARTB=08&amp;NEWPARTC=10" TargetMode="External"/><Relationship Id="rId6" Type="http://schemas.openxmlformats.org/officeDocument/2006/relationships/hyperlink" Target="http://www.nevo.co.il/links/psika/?link=&#1514;&#1508;%201377/07" TargetMode="External"/><Relationship Id="rId7" Type="http://schemas.openxmlformats.org/officeDocument/2006/relationships/hyperlink" Target="http://www.nevo.co.il/links/psika/?NEWPROC=&#1506;&#1508;&amp;NEWPARTA=52639&amp;NEWPARTB=03&amp;NEWPARTC=11" TargetMode="External"/><Relationship Id="rId8" Type="http://schemas.openxmlformats.org/officeDocument/2006/relationships/hyperlink" Target="http://www.nevo.co.il/links/psika/?link=&#1512;&#1506;&#1508;%209019/12" TargetMode="External"/><Relationship Id="rId9" Type="http://schemas.openxmlformats.org/officeDocument/2006/relationships/hyperlink" Target="http://www.nevo.co.il/links/psika/?link=&#1506;&#1508;%205604/11" TargetMode="External"/><Relationship Id="rId10" Type="http://schemas.openxmlformats.org/officeDocument/2006/relationships/hyperlink" Target="http://www.nevo.co.il/links/psika/?link=&#1506;&#1508;%202251/11" TargetMode="External"/><Relationship Id="rId11" Type="http://schemas.openxmlformats.org/officeDocument/2006/relationships/hyperlink" Target="http://www.nevo.co.il/law_html/law01/073_002.htm" TargetMode="External"/><Relationship Id="rId12" Type="http://schemas.openxmlformats.org/officeDocument/2006/relationships/hyperlink" Target="http://www.nevo.co.il/advertisements/nevo-100.doc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2013-01-06T13:12:00Z</dcterms:created>
  <dc:creator> </dc:creator>
  <dc:description/>
  <cp:keywords/>
  <dc:language>en-IL</dc:language>
  <cp:lastModifiedBy>hofit</cp:lastModifiedBy>
  <dcterms:modified xsi:type="dcterms:W3CDTF">2013-01-06T13:12:00Z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סעיד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י-ם</vt:lpwstr>
  </property>
  <property fmtid="{D5CDD505-2E9C-101B-9397-08002B2CF9AE}" pid="9" name="DATE">
    <vt:lpwstr>20121230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חנה מרים לומפ</vt:lpwstr>
  </property>
  <property fmtid="{D5CDD505-2E9C-101B-9397-08002B2CF9AE}" pid="13" name="LAWYER">
    <vt:lpwstr>אביעד דוואק;נאיל זחאלקה </vt:lpwstr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NEWPARTA">
    <vt:lpwstr>12831</vt:lpwstr>
  </property>
  <property fmtid="{D5CDD505-2E9C-101B-9397-08002B2CF9AE}" pid="20" name="NEWPARTB">
    <vt:lpwstr>01</vt:lpwstr>
  </property>
  <property fmtid="{D5CDD505-2E9C-101B-9397-08002B2CF9AE}" pid="21" name="NEWPARTC">
    <vt:lpwstr>12</vt:lpwstr>
  </property>
  <property fmtid="{D5CDD505-2E9C-101B-9397-08002B2CF9AE}" pid="22" name="NEWPROC">
    <vt:lpwstr>תפ</vt:lpwstr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/>
  </property>
  <property fmtid="{D5CDD505-2E9C-101B-9397-08002B2CF9AE}" pid="27" name="PROCNUM">
    <vt:lpwstr/>
  </property>
  <property fmtid="{D5CDD505-2E9C-101B-9397-08002B2CF9AE}" pid="28" name="PROCYEAR">
    <vt:lpwstr/>
  </property>
  <property fmtid="{D5CDD505-2E9C-101B-9397-08002B2CF9AE}" pid="29" name="PSAKDIN">
    <vt:lpwstr>גזר-דין</vt:lpwstr>
  </property>
  <property fmtid="{D5CDD505-2E9C-101B-9397-08002B2CF9AE}" pid="30" name="TYPE">
    <vt:lpwstr>3</vt:lpwstr>
  </property>
  <property fmtid="{D5CDD505-2E9C-101B-9397-08002B2CF9AE}" pid="31" name="TYPE_ABS_DATE">
    <vt:lpwstr>380020121230</vt:lpwstr>
  </property>
  <property fmtid="{D5CDD505-2E9C-101B-9397-08002B2CF9AE}" pid="32" name="TYPE_N_DATE">
    <vt:lpwstr>38020121230</vt:lpwstr>
  </property>
  <property fmtid="{D5CDD505-2E9C-101B-9397-08002B2CF9AE}" pid="33" name="VOLUME">
    <vt:lpwstr/>
  </property>
  <property fmtid="{D5CDD505-2E9C-101B-9397-08002B2CF9AE}" pid="34" name="WORDNUMPAGES">
    <vt:lpwstr>4</vt:lpwstr>
  </property>
</Properties>
</file>