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_rels/document.xml.rels" ContentType="application/vnd.openxmlformats-package.relationships+xml"/>
  <Override PartName="/word/media/image1.jpeg" ContentType="image/jpe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er"/>
        <w:tabs>
          <w:tab w:val="clear" w:pos="720"/>
        </w:tabs>
        <w:ind w:end="0"/>
        <w:jc w:val="center"/>
        <w:rPr/>
      </w:pPr>
      <w:r>
        <w:rPr>
          <w:rtl w:val="true"/>
        </w:rPr>
      </w:r>
      <w:bookmarkStart w:id="0" w:name="LastJudge"/>
      <w:bookmarkStart w:id="1" w:name="LastJudge"/>
      <w:bookmarkEnd w:id="1"/>
    </w:p>
    <w:p>
      <w:pPr>
        <w:pStyle w:val="Header"/>
        <w:tabs>
          <w:tab w:val="clear" w:pos="720"/>
        </w:tabs>
        <w:ind w:end="0"/>
        <w:jc w:val="center"/>
        <w:rPr/>
      </w:pPr>
      <w:r>
        <w:rPr>
          <w:rtl w:val="true"/>
        </w:rPr>
      </w:r>
    </w:p>
    <w:p>
      <w:pPr>
        <w:pStyle w:val="Header"/>
        <w:tabs>
          <w:tab w:val="clear" w:pos="720"/>
        </w:tabs>
        <w:ind w:end="0"/>
        <w:jc w:val="center"/>
        <w:rPr/>
      </w:pPr>
      <w:r>
        <w:rPr>
          <w:rtl w:val="true"/>
        </w:rPr>
        <w:drawing>
          <wp:inline distT="0" distB="0" distL="0" distR="0">
            <wp:extent cx="513715" cy="571500"/>
            <wp:effectExtent l="0" t="0" r="0" b="0"/>
            <wp:docPr id="1" name="Menora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enora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31" t="-28" r="-31" b="-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715" cy="571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73"/>
        <w:gridCol w:w="1068"/>
        <w:gridCol w:w="3679"/>
      </w:tblGrid>
      <w:tr>
        <w:trPr>
          <w:trHeight w:val="418" w:hRule="exact"/>
        </w:trPr>
        <w:tc>
          <w:tcPr>
            <w:tcW w:w="8720" w:type="dxa"/>
            <w:gridSpan w:val="3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בית משפט השלום באילת</w:t>
            </w:r>
          </w:p>
        </w:tc>
      </w:tr>
      <w:tr>
        <w:trPr>
          <w:trHeight w:val="337" w:hRule="atLeast"/>
        </w:trPr>
        <w:tc>
          <w:tcPr>
            <w:tcW w:w="3973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1423-07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</w:t>
            </w:r>
            <w:r>
              <w:rPr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שלוחת תביעות אילת</w:t>
            </w:r>
            <w:r>
              <w:rPr>
                <w:b/>
                <w:bCs/>
                <w:sz w:val="26"/>
                <w:szCs w:val="26"/>
                <w:rtl w:val="true"/>
              </w:rPr>
              <w:t>-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משטרת אילת 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נסור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1068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679" w:type="dxa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28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יוני </w:t>
            </w:r>
            <w:r>
              <w:rPr>
                <w:b/>
                <w:bCs/>
                <w:sz w:val="26"/>
                <w:szCs w:val="26"/>
              </w:rPr>
              <w:t>2010</w:t>
            </w:r>
          </w:p>
        </w:tc>
      </w:tr>
    </w:tbl>
    <w:p>
      <w:pPr>
        <w:pStyle w:val="Header"/>
        <w:ind w:end="0"/>
        <w:jc w:val="center"/>
        <w:rPr>
          <w:rFonts w:ascii="Tahoma" w:hAnsi="Tahoma" w:cs="Tahoma"/>
          <w:b/>
          <w:bCs/>
          <w:color w:val="000080"/>
          <w:sz w:val="20"/>
          <w:szCs w:val="20"/>
        </w:rPr>
      </w:pPr>
      <w:r>
        <w:rPr>
          <w:rFonts w:cs="Tahoma" w:ascii="Tahoma" w:hAnsi="Tahoma"/>
          <w:b/>
          <w:bCs/>
          <w:color w:val="000080"/>
          <w:sz w:val="20"/>
          <w:szCs w:val="20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color w:val="000080"/>
          <w:sz w:val="20"/>
          <w:szCs w:val="20"/>
        </w:rPr>
      </w:pPr>
      <w:r>
        <w:rPr>
          <w:rFonts w:cs="Arial" w:ascii="Arial" w:hAnsi="Arial"/>
          <w:b/>
          <w:bCs/>
          <w:color w:val="000080"/>
          <w:sz w:val="20"/>
          <w:szCs w:val="20"/>
          <w:rtl w:val="true"/>
        </w:rPr>
      </w:r>
    </w:p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592"/>
        <w:gridCol w:w="7128"/>
      </w:tblGrid>
      <w:tr>
        <w:trPr>
          <w:trHeight w:val="337" w:hRule="atLeast"/>
        </w:trPr>
        <w:tc>
          <w:tcPr>
            <w:tcW w:w="1592" w:type="dxa"/>
            <w:tcBorders/>
          </w:tcPr>
          <w:p>
            <w:pPr>
              <w:pStyle w:val="Header"/>
              <w:snapToGrid w:val="false"/>
              <w:spacing w:lineRule="auto" w:line="360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7128" w:type="dxa"/>
            <w:tcBorders/>
          </w:tcPr>
          <w:p>
            <w:pPr>
              <w:pStyle w:val="Header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/>
              <w:t>1924/07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tbl>
      <w:tblPr>
        <w:bidiVisual w:val="true"/>
        <w:tblW w:w="8802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8"/>
        <w:gridCol w:w="2796"/>
        <w:gridCol w:w="5918"/>
      </w:tblGrid>
      <w:tr>
        <w:trPr/>
        <w:tc>
          <w:tcPr>
            <w:tcW w:w="88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4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בפני כב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שופט אלון רום</w:t>
            </w:r>
          </w:p>
        </w:tc>
      </w:tr>
      <w:tr>
        <w:trPr/>
        <w:tc>
          <w:tcPr>
            <w:tcW w:w="2884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bookmarkStart w:id="2" w:name="FirstAppellant"/>
            <w:bookmarkEnd w:id="2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</w:tc>
        <w:tc>
          <w:tcPr>
            <w:tcW w:w="5918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  <w:t xml:space="preserve">                         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</w:t>
            </w:r>
            <w:r>
              <w:rPr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שלוחת תביעות אילת</w:t>
            </w:r>
            <w:r>
              <w:rPr>
                <w:b/>
                <w:bCs/>
                <w:sz w:val="26"/>
                <w:szCs w:val="26"/>
                <w:rtl w:val="true"/>
              </w:rPr>
              <w:t>-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משטרת אילת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8802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4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נאש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ם</w:t>
            </w:r>
          </w:p>
        </w:tc>
        <w:tc>
          <w:tcPr>
            <w:tcW w:w="5918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  <w:t xml:space="preserve">                         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ראמי נסור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#2#</w:t>
      </w:r>
      <w:r>
        <w:rPr>
          <w:sz w:val="6"/>
          <w:szCs w:val="6"/>
          <w:rtl w:val="true"/>
        </w:rPr>
        <w:t>&gt;</w:t>
      </w:r>
    </w:p>
    <w:p>
      <w:pPr>
        <w:pStyle w:val="12"/>
        <w:ind w:end="0"/>
        <w:jc w:val="start"/>
        <w:rPr>
          <w:u w:val="none"/>
        </w:rPr>
      </w:pPr>
      <w:r>
        <w:rPr>
          <w:u w:val="none"/>
          <w:rtl w:val="true"/>
        </w:rPr>
        <w:t>נוכחים</w:t>
      </w:r>
      <w:r>
        <w:rPr>
          <w:u w:val="none"/>
          <w:rtl w:val="true"/>
        </w:rPr>
        <w:t>: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bookmarkStart w:id="3" w:name="FirstLawyer"/>
      <w:r>
        <w:rPr>
          <w:b w:val="false"/>
          <w:b w:val="false"/>
          <w:bCs w:val="false"/>
          <w:u w:val="none"/>
          <w:rtl w:val="true"/>
        </w:rPr>
        <w:t>ב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כ</w:t>
      </w:r>
      <w:bookmarkEnd w:id="3"/>
      <w:r>
        <w:rPr>
          <w:b w:val="false"/>
          <w:b w:val="false"/>
          <w:bCs w:val="false"/>
          <w:u w:val="none"/>
          <w:rtl w:val="true"/>
        </w:rPr>
        <w:t xml:space="preserve"> המאשימה</w:t>
      </w:r>
      <w:r>
        <w:rPr>
          <w:b w:val="false"/>
          <w:bCs w:val="false"/>
          <w:u w:val="none"/>
          <w:rtl w:val="true"/>
        </w:rPr>
        <w:t xml:space="preserve">: </w:t>
      </w:r>
      <w:r>
        <w:rPr>
          <w:b w:val="false"/>
          <w:b w:val="false"/>
          <w:bCs w:val="false"/>
          <w:u w:val="none"/>
          <w:rtl w:val="true"/>
        </w:rPr>
        <w:t>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ד בן הרוש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>הנאשם ובא כוחו</w:t>
      </w:r>
      <w:r>
        <w:rPr>
          <w:b w:val="false"/>
          <w:bCs w:val="false"/>
          <w:u w:val="none"/>
          <w:rtl w:val="true"/>
        </w:rPr>
        <w:t xml:space="preserve">: </w:t>
      </w:r>
      <w:r>
        <w:rPr>
          <w:b w:val="false"/>
          <w:b w:val="false"/>
          <w:bCs w:val="false"/>
          <w:u w:val="none"/>
          <w:rtl w:val="true"/>
        </w:rPr>
        <w:t>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ד דבי שרון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none"/>
        </w:rPr>
      </w:pPr>
      <w:r>
        <w:rPr>
          <w:rFonts w:cs="Arial" w:ascii="Arial" w:hAnsi="Arial"/>
          <w:b/>
          <w:bCs/>
          <w:sz w:val="28"/>
          <w:szCs w:val="28"/>
          <w:u w:val="none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bookmarkStart w:id="4" w:name="LastJudge"/>
      <w:bookmarkStart w:id="5" w:name="PsakDin"/>
      <w:bookmarkEnd w:id="4"/>
      <w:bookmarkEnd w:id="5"/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גזר דין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  <w:bookmarkStart w:id="6" w:name="PsakDin"/>
      <w:bookmarkStart w:id="7" w:name="PsakDin"/>
      <w:bookmarkEnd w:id="7"/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bookmarkStart w:id="8" w:name="ABSTRACT_START"/>
      <w:bookmarkEnd w:id="8"/>
      <w:r>
        <w:rPr>
          <w:b/>
          <w:b/>
          <w:bCs/>
          <w:rtl w:val="true"/>
        </w:rPr>
        <w:t>הנאשם הורשע על פי הודאתו בעבירה של תקיפה הגורמת חבלה של ממש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 xml:space="preserve">על פי עובדות כתב האישום ביום </w:t>
      </w:r>
      <w:r>
        <w:rPr>
          <w:b/>
          <w:bCs/>
        </w:rPr>
        <w:t>19.07.07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 xml:space="preserve">סמוך לשעה </w:t>
      </w:r>
      <w:r>
        <w:rPr>
          <w:b/>
          <w:bCs/>
        </w:rPr>
        <w:t>21:00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במסעדה באילת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לאחר שסעד עם אשתו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המתלוננת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בנוכחות אחותה ובן זוגה</w:t>
      </w:r>
      <w:r>
        <w:rPr>
          <w:b/>
          <w:bCs/>
          <w:rtl w:val="true"/>
        </w:rPr>
        <w:t xml:space="preserve">,  </w:t>
      </w:r>
      <w:r>
        <w:rPr>
          <w:b/>
          <w:b/>
          <w:bCs/>
          <w:rtl w:val="true"/>
        </w:rPr>
        <w:t>כתוצאה מויכוח שפרץ במקום החליט הנאשם לעזוב את המסעדה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והורה למתלוננת לקום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כאשר זו לא נענתה לו וענתה שימתין עד שיסיים את הארוחה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הנאשם נטל כוס בה הוגש אותה עת קפה חם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ושפך את תכולת המשקה על פניה של המתלוננת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כתוצאה מהתקיפה האמורה נחבלה חבלות בדמות כוויות ונזקקה לטיפול רפואי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  <w:bookmarkStart w:id="9" w:name="ABSTRACT_END"/>
      <w:bookmarkStart w:id="10" w:name="ABSTRACT_END"/>
      <w:bookmarkEnd w:id="10"/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 xml:space="preserve">הנאשם יליד שנת </w:t>
      </w:r>
      <w:r>
        <w:rPr>
          <w:b/>
          <w:bCs/>
        </w:rPr>
        <w:t>1977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נעדר עבר פלילי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הצדדים הסכימו על שליחה לתסקיר אשר הוגש לבית המשפט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ובעיקרו מדובר בתסקיר חיובי שבא בהמלצה להימנע מהרשעת הנאשם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 xml:space="preserve">והעמדתו בצו מבחן למשך </w:t>
      </w:r>
      <w:r>
        <w:rPr>
          <w:b/>
          <w:bCs/>
        </w:rPr>
        <w:t>24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חודשים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 המאשימה עותר להרשעתו של הנאשם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והטלת עונש של מאסר שירוצה בדרך של עבודות שירות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זאת על רקע חומרת העבירה שעבר הנאשם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פגיעה בפניה של המתלוננת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תוך הפנייה לתסקיר ממנו עולה כי הנאשם פעל תוך תחושה של פגיעה בכבודו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כמו כן אין בדעת התובע לקבל את המלצת שירות המבחן לעניין אי הרשעה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לאור העובדה כי אין ממצאים לפגיעה ממשית בפרנסת הנאשם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שכן הינו עובד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הסנגורית מבקשת לאמץ את המלצת שירות המבחן ולא להרשיע את מרשה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זאת על רקע הזמן הרב שחלף מאז ביצוע העבירה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ולאור העובדה שבני הזוג חזרו לחיות יחד והיחסים בניהם תקינים וטובים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וכן כאמור בהתאם להמלצת שירות המבחן</w:t>
      </w:r>
      <w:r>
        <w:rPr>
          <w:b/>
          <w:bCs/>
          <w:rtl w:val="true"/>
        </w:rPr>
        <w:t xml:space="preserve">. </w:t>
      </w:r>
    </w:p>
    <w:p>
      <w:pPr>
        <w:pStyle w:val="David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David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לטענת הסנגורית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הפגיעה הצפויה בפרנסתו של הנאשם על רקע האמור בתסקיר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מצדיקה הימנעות מהרשעה</w:t>
      </w:r>
      <w:r>
        <w:rPr>
          <w:b/>
          <w:bCs/>
          <w:rtl w:val="true"/>
        </w:rPr>
        <w:t>.</w:t>
      </w:r>
    </w:p>
    <w:p>
      <w:pPr>
        <w:pStyle w:val="David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עיינתי בתסקיר שירות המבחן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עולה כי הנאשם שירת שנתיים בצה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ל כלוחם וחובש ביחידת גבעתי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ואף לחם במלחמת לבנון השנייה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וזכה להמלצה חיובית ממפקדיו במילואים</w:t>
      </w:r>
      <w:r>
        <w:rPr>
          <w:b/>
          <w:bCs/>
          <w:rtl w:val="true"/>
        </w:rPr>
        <w:t xml:space="preserve">. </w:t>
      </w:r>
    </w:p>
    <w:p>
      <w:pPr>
        <w:pStyle w:val="David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David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עולה כי המערכת הזוגית בין השניים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ככלל הינה חיובית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ואין המתלוננת חשה מאוימת ממנו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והיא מעוניינת להמשיך את החיים המשותפים עמו</w:t>
      </w:r>
      <w:r>
        <w:rPr>
          <w:b/>
          <w:bCs/>
          <w:rtl w:val="true"/>
        </w:rPr>
        <w:t xml:space="preserve">. </w:t>
      </w:r>
    </w:p>
    <w:p>
      <w:pPr>
        <w:pStyle w:val="David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David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עולה כי הנאשם לקח אחריות והביע חרטה על התנהגותו והשלכותיה</w:t>
      </w:r>
      <w:r>
        <w:rPr>
          <w:b/>
          <w:bCs/>
          <w:rtl w:val="true"/>
        </w:rPr>
        <w:t>.</w:t>
      </w:r>
    </w:p>
    <w:p>
      <w:pPr>
        <w:pStyle w:val="David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David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שירות המבחן התרשם כי הנאשם הינו אדם נורמטיבי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המגלה אחריות לפרנסתו ומשפחתו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ולדעת שירות המבחן האלימות התפרצה בעת שחש פגיעה בכבודו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כאשר לדעת שירות המבחן השתלבות בהליך טיפולי במסגרת שירות המבחן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יעניק לו כלים להתמודדות עם מצבים דומים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זאת כאשר הנאשם הביע נכונות להשתלב בטיפול באם יתרום לסיום ההליך המשפטי ללא הרשעה פלילית</w:t>
      </w:r>
      <w:r>
        <w:rPr>
          <w:b/>
          <w:bCs/>
          <w:rtl w:val="true"/>
        </w:rPr>
        <w:t xml:space="preserve">. </w:t>
      </w:r>
    </w:p>
    <w:p>
      <w:pPr>
        <w:pStyle w:val="David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David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כאמור התסקיר בא בהמלצה להימנע מהרשעה</w:t>
      </w:r>
      <w:r>
        <w:rPr>
          <w:b/>
          <w:bCs/>
          <w:rtl w:val="true"/>
        </w:rPr>
        <w:t>.</w:t>
      </w:r>
    </w:p>
    <w:p>
      <w:pPr>
        <w:pStyle w:val="David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David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ככלל קשה לקבל את המלצת שירות המבחן באשר להימנעות מהרשעה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 xml:space="preserve">העובדה כי הנאשם רגז על אשתו </w:t>
      </w:r>
      <w:r>
        <w:rPr>
          <w:b/>
          <w:b/>
          <w:bCs/>
          <w:rtl w:val="true"/>
        </w:rPr>
        <w:t>–</w:t>
      </w:r>
      <w:r>
        <w:rPr>
          <w:b/>
          <w:b/>
          <w:bCs/>
          <w:rtl w:val="true"/>
        </w:rPr>
        <w:t xml:space="preserve"> המתלוננת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ובמסעדה בפרהסיה בפני אנשים אחרים שפך עליה כוס עם קפה חם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וגרם לה חבלה בדמות כוויות שהצריכו טיפול רפואי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היא כשלעצמה סותמת את הגולל על אפשרות של הימנעות מהרשעה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בנסיבות הספציפיות של תיק זה</w:t>
      </w:r>
      <w:r>
        <w:rPr>
          <w:b/>
          <w:bCs/>
          <w:rtl w:val="true"/>
        </w:rPr>
        <w:t xml:space="preserve">. </w:t>
      </w:r>
    </w:p>
    <w:p>
      <w:pPr>
        <w:pStyle w:val="David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David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אשת הנאשם אשר גידלה לו ילדים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זכאית לכך שהנאשם ימנע מביצוע כל עבירה כנגדה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ואין להשלים ואין לקבל את מעשה הנאשם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גם אם חש פגיעה בכבודו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ולא נשאה חן בעיניו העובדה כי אשתו איננה מוכנה לעזוב את המסעדה מיד כאשר הורה לה</w:t>
      </w:r>
      <w:r>
        <w:rPr>
          <w:b/>
          <w:bCs/>
          <w:rtl w:val="true"/>
        </w:rPr>
        <w:t xml:space="preserve">. </w:t>
      </w:r>
    </w:p>
    <w:p>
      <w:pPr>
        <w:pStyle w:val="David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David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 xml:space="preserve">המתלוננת </w:t>
      </w:r>
      <w:r>
        <w:rPr>
          <w:b/>
          <w:b/>
          <w:bCs/>
          <w:rtl w:val="true"/>
        </w:rPr>
        <w:t>–</w:t>
      </w:r>
      <w:r>
        <w:rPr>
          <w:b/>
          <w:b/>
          <w:bCs/>
          <w:rtl w:val="true"/>
        </w:rPr>
        <w:t xml:space="preserve"> אשת הנאשם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איננה רכוש של הנאשם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היא אוטונומית על גופה וזכותה לפעול פי שמוצאת לנכון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ואל לו לנאשם להפעיל כוח או דברי איום ולנהוג בה מנהג בעלים כאילו היא חפץ השייך לו</w:t>
      </w:r>
      <w:r>
        <w:rPr>
          <w:b/>
          <w:bCs/>
          <w:rtl w:val="true"/>
        </w:rPr>
        <w:t xml:space="preserve">. </w:t>
      </w:r>
    </w:p>
    <w:p>
      <w:pPr>
        <w:pStyle w:val="David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David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אומנם עולה מהתסקיר כי הנאשם אדם חיובי שדואג לפרנסת הבית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הוא אחראי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הוא מנסה לקיים את משפחתו בכבוד ולגונן עליה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 xml:space="preserve">יחד עם זאת 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בשעה שבית המשפט בוחן את נסיבות המקרה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עליו לשוות לנגד עיניו נשים רבות אחרות שמוצאות את עצמן במצבים דומים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זאת כאשר הן מצויות במצב בו מופעל עליהן לחץ ואיום ללא הצדקה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רק בשל היותן חלשות יותר ופחות מוגנות</w:t>
      </w:r>
      <w:r>
        <w:rPr>
          <w:b/>
          <w:bCs/>
          <w:rtl w:val="true"/>
        </w:rPr>
        <w:t>.</w:t>
      </w:r>
    </w:p>
    <w:p>
      <w:pPr>
        <w:pStyle w:val="David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David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על פי פסיקת בית המשפט העליון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העדר הרשעה הינו חריג יוצא מן הכלל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אשר ניתן להשתמש בו בנסיבות חריגות ומיוחדות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זאת כאשר נסיבות המקרה מצדיקות זאת והרשעה גוררת פגיעה ממשית בנאשם</w:t>
      </w:r>
      <w:r>
        <w:rPr>
          <w:b/>
          <w:bCs/>
          <w:rtl w:val="true"/>
        </w:rPr>
        <w:t xml:space="preserve">. </w:t>
      </w:r>
    </w:p>
    <w:p>
      <w:pPr>
        <w:pStyle w:val="David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David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לא מצאתי בתסקיר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</w:t>
      </w:r>
      <w:r>
        <w:rPr>
          <w:b/>
          <w:bCs/>
          <w:rtl w:val="true"/>
        </w:rPr>
        <w:t>/</w:t>
      </w:r>
      <w:r>
        <w:rPr>
          <w:b/>
          <w:b/>
          <w:bCs/>
          <w:rtl w:val="true"/>
        </w:rPr>
        <w:t>או בטיעונים שבפניי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את הנסיבות המיוחדות המצדיקות חריגה מהרשעה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כמו כן לא מצאתי כי הרשעה תביא לפגיעה חמורה בפרנסת הנאשם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שכן הפגיעה חייבת להיות קונקרטית וספציפית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ואין להסתפק באמירה כללית כי הרשעה תקשה עליו להתפרנס</w:t>
      </w:r>
      <w:r>
        <w:rPr>
          <w:b/>
          <w:bCs/>
          <w:rtl w:val="true"/>
        </w:rPr>
        <w:t xml:space="preserve">. </w:t>
      </w:r>
    </w:p>
    <w:p>
      <w:pPr>
        <w:pStyle w:val="David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David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נכון כי הנאשם הביע רצון לנהוג ברכב ציבורי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אך יחד עם זאת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אין בכך בכדי להוות שיקול מספק למניעת הרשעת הנאשם</w:t>
      </w:r>
      <w:r>
        <w:rPr>
          <w:b/>
          <w:bCs/>
          <w:rtl w:val="true"/>
        </w:rPr>
        <w:t xml:space="preserve">. </w:t>
      </w:r>
    </w:p>
    <w:p>
      <w:pPr>
        <w:pStyle w:val="David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David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ככלל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העונש הראוי היה מאסר על דרך של עבודות שירות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זאת על רקע החבלה של ממש שארעה למתלוננת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ובנסיבות המקרה שהינן חמורות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יחד עם זאת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היות והנאשם הביע חרטה ולקח אחריות על מעשיו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וכן הביע את רצונו להשתלב בהליך טיפולי מטעם שירות המבחן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מצאתי כי ניתן להקל עמו ולהימנע מהטלת עונש של מאסר בפועל</w:t>
      </w:r>
      <w:r>
        <w:rPr>
          <w:b/>
          <w:bCs/>
          <w:rtl w:val="true"/>
        </w:rPr>
        <w:t xml:space="preserve">. </w:t>
      </w:r>
    </w:p>
    <w:p>
      <w:pPr>
        <w:pStyle w:val="David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David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אשר על כן אני גוזר על הנאשם את העונשים הבאים</w:t>
      </w:r>
      <w:r>
        <w:rPr>
          <w:b/>
          <w:bCs/>
          <w:rtl w:val="true"/>
        </w:rPr>
        <w:t>:</w:t>
      </w:r>
    </w:p>
    <w:p>
      <w:pPr>
        <w:pStyle w:val="David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David"/>
        <w:ind w:hanging="720" w:start="720" w:end="0"/>
        <w:jc w:val="both"/>
        <w:rPr>
          <w:b/>
          <w:bCs/>
        </w:rPr>
      </w:pPr>
      <w:r>
        <w:rPr>
          <w:b/>
          <w:bCs/>
        </w:rPr>
        <w:t>1</w:t>
      </w:r>
      <w:r>
        <w:rPr>
          <w:b/>
          <w:bCs/>
          <w:rtl w:val="true"/>
        </w:rPr>
        <w:t>.</w:t>
        <w:tab/>
      </w:r>
      <w:r>
        <w:rPr>
          <w:b/>
          <w:b/>
          <w:bCs/>
          <w:rtl w:val="true"/>
        </w:rPr>
        <w:t xml:space="preserve">מאסר מותנה בן </w:t>
      </w:r>
      <w:r>
        <w:rPr>
          <w:b/>
          <w:bCs/>
        </w:rPr>
        <w:t>8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חודשים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הנאשם ישא בעונש זה אם יעבור בתוך שנתיים מהיום עבירה בה הורשע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וכן עבירת תקיפה ואיומים</w:t>
      </w:r>
      <w:r>
        <w:rPr>
          <w:b/>
          <w:bCs/>
          <w:rtl w:val="true"/>
        </w:rPr>
        <w:t>.</w:t>
      </w:r>
    </w:p>
    <w:p>
      <w:pPr>
        <w:pStyle w:val="David"/>
        <w:ind w:hanging="720" w:start="72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David"/>
        <w:ind w:hanging="720" w:start="720" w:end="0"/>
        <w:jc w:val="both"/>
        <w:rPr>
          <w:b/>
          <w:bCs/>
        </w:rPr>
      </w:pPr>
      <w:r>
        <w:rPr>
          <w:b/>
          <w:bCs/>
        </w:rPr>
        <w:t>2</w:t>
      </w:r>
      <w:r>
        <w:rPr>
          <w:b/>
          <w:bCs/>
          <w:rtl w:val="true"/>
        </w:rPr>
        <w:t>.</w:t>
        <w:tab/>
      </w:r>
      <w:r>
        <w:rPr>
          <w:b/>
          <w:b/>
          <w:bCs/>
          <w:rtl w:val="true"/>
        </w:rPr>
        <w:t xml:space="preserve">קנס כספי בסך </w:t>
      </w:r>
      <w:r>
        <w:rPr>
          <w:b/>
          <w:bCs/>
        </w:rPr>
        <w:t>1,500</w:t>
      </w:r>
      <w:r>
        <w:rPr>
          <w:b/>
          <w:bCs/>
          <w:rtl w:val="true"/>
        </w:rPr>
        <w:t xml:space="preserve"> ₪. </w:t>
      </w:r>
      <w:r>
        <w:rPr>
          <w:b/>
          <w:b/>
          <w:bCs/>
          <w:rtl w:val="true"/>
        </w:rPr>
        <w:t xml:space="preserve">הקנס ישולם ב </w:t>
      </w:r>
      <w:r>
        <w:rPr>
          <w:b/>
          <w:b/>
          <w:bCs/>
          <w:rtl w:val="true"/>
        </w:rPr>
        <w:t>–</w:t>
      </w:r>
      <w:r>
        <w:rPr>
          <w:b/>
          <w:b/>
          <w:bCs/>
          <w:rtl w:val="true"/>
        </w:rPr>
        <w:t xml:space="preserve"> </w:t>
      </w:r>
      <w:r>
        <w:rPr>
          <w:b/>
          <w:bCs/>
        </w:rPr>
        <w:t>3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תשלומים שווים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 xml:space="preserve">תשלום ראשון בתוך </w:t>
      </w:r>
      <w:r>
        <w:rPr>
          <w:b/>
          <w:bCs/>
        </w:rPr>
        <w:t>30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יום</w:t>
      </w:r>
      <w:r>
        <w:rPr>
          <w:b/>
          <w:bCs/>
          <w:rtl w:val="true"/>
        </w:rPr>
        <w:t>.</w:t>
      </w:r>
    </w:p>
    <w:p>
      <w:pPr>
        <w:pStyle w:val="David"/>
        <w:ind w:hanging="720" w:start="72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David"/>
        <w:ind w:hanging="720" w:start="720" w:end="0"/>
        <w:jc w:val="both"/>
        <w:rPr>
          <w:b/>
          <w:bCs/>
        </w:rPr>
      </w:pPr>
      <w:r>
        <w:rPr>
          <w:b/>
          <w:bCs/>
        </w:rPr>
        <w:t>3</w:t>
      </w:r>
      <w:r>
        <w:rPr>
          <w:b/>
          <w:bCs/>
          <w:rtl w:val="true"/>
        </w:rPr>
        <w:t>.</w:t>
        <w:tab/>
      </w:r>
      <w:r>
        <w:rPr>
          <w:b/>
          <w:b/>
          <w:bCs/>
          <w:rtl w:val="true"/>
        </w:rPr>
        <w:t xml:space="preserve">ניתן בזה צו מבחן למשך </w:t>
      </w:r>
      <w:r>
        <w:rPr>
          <w:b/>
          <w:bCs/>
        </w:rPr>
        <w:t>12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חודשים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הנאשם ישולב בהליך טיפולי ממוקד באלימות במשפחה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ועליו לפעול בהתאם להנחיות שירות המבחן ולהשתתף במפגשים כפי שיורו לו על כך</w:t>
      </w:r>
      <w:r>
        <w:rPr>
          <w:b/>
          <w:bCs/>
          <w:rtl w:val="true"/>
        </w:rPr>
        <w:t xml:space="preserve">. </w:t>
      </w:r>
    </w:p>
    <w:p>
      <w:pPr>
        <w:pStyle w:val="David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David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זכות ערעור כחוק</w:t>
      </w:r>
      <w:r>
        <w:rPr>
          <w:b/>
          <w:bCs/>
          <w:rtl w:val="true"/>
        </w:rPr>
        <w:t xml:space="preserve">. </w:t>
      </w:r>
    </w:p>
    <w:p>
      <w:pPr>
        <w:pStyle w:val="David"/>
        <w:ind w:end="0"/>
        <w:jc w:val="both"/>
        <w:rPr>
          <w:b/>
          <w:bCs/>
          <w:sz w:val="6"/>
          <w:szCs w:val="6"/>
        </w:rPr>
      </w:pPr>
      <w:r>
        <w:rPr>
          <w:b/>
          <w:bCs/>
          <w:sz w:val="6"/>
          <w:szCs w:val="6"/>
          <w:rtl w:val="true"/>
        </w:rPr>
        <w:t>&lt;</w:t>
      </w:r>
      <w:r>
        <w:rPr>
          <w:b/>
          <w:bCs/>
          <w:sz w:val="6"/>
          <w:szCs w:val="6"/>
        </w:rPr>
        <w:t>#5#</w:t>
      </w:r>
      <w:r>
        <w:rPr>
          <w:b/>
          <w:bCs/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>
          <w:b/>
          <w:bCs/>
          <w:sz w:val="6"/>
          <w:szCs w:val="6"/>
        </w:rPr>
      </w:pPr>
      <w:r>
        <w:rPr>
          <w:b/>
          <w:bCs/>
          <w:sz w:val="6"/>
          <w:szCs w:val="6"/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/>
          <w:bCs/>
          <w:rtl w:val="true"/>
        </w:rPr>
        <w:t>ניתנה והודעה היום ט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ז תמוז תש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ע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28/06/2010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 xml:space="preserve">.  </w:t>
      </w:r>
      <w:r>
        <w:rPr>
          <w:rtl w:val="true"/>
        </w:rPr>
        <w:t xml:space="preserve"> </w:t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 xml:space="preserve">אלון רום </w:t>
      </w:r>
      <w:r>
        <w:rPr>
          <w:color w:val="000000"/>
          <w:sz w:val="22"/>
          <w:szCs w:val="22"/>
        </w:rPr>
        <w:t>54678313</w:t>
      </w:r>
    </w:p>
    <w:p>
      <w:pPr>
        <w:pStyle w:val="Normal"/>
        <w:ind w:end="0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tbl>
      <w:tblPr>
        <w:bidiVisual w:val="true"/>
        <w:tblW w:w="3708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708"/>
      </w:tblGrid>
      <w:tr>
        <w:trPr>
          <w:trHeight w:val="364" w:hRule="atLeast"/>
        </w:trPr>
        <w:tc>
          <w:tcPr>
            <w:tcW w:w="3708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</w:tr>
      <w:tr>
        <w:trPr>
          <w:trHeight w:val="415" w:hRule="atLeast"/>
        </w:trPr>
        <w:tc>
          <w:tcPr>
            <w:tcW w:w="370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אלון</w:t>
            </w:r>
            <w:r>
              <w:rPr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רום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end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end="0"/>
        <w:jc w:val="end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end"/>
        <w:rPr/>
      </w:pPr>
      <w:r>
        <w:rPr>
          <w:color w:val="FFFFFF"/>
          <w:sz w:val="2"/>
          <w:szCs w:val="2"/>
        </w:rPr>
        <w:t>54678313</w:t>
      </w:r>
    </w:p>
    <w:p>
      <w:pPr>
        <w:pStyle w:val="David"/>
        <w:ind w:end="0"/>
        <w:jc w:val="center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David"/>
        <w:ind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ascii="Arial" w:hAnsi="Arial" w:cs="FrankRuehl"/>
          <w:sz w:val="28"/>
          <w:sz w:val="28"/>
          <w:szCs w:val="28"/>
          <w:rtl w:val="true"/>
        </w:rPr>
        <w:t>הוקלד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ידי</w:t>
      </w:r>
      <w:r>
        <w:rPr>
          <w:rFonts w:cs="FrankRuehl" w:ascii="Arial" w:hAnsi="Arial"/>
          <w:sz w:val="28"/>
          <w:szCs w:val="28"/>
          <w:rtl w:val="true"/>
        </w:rPr>
        <w:t xml:space="preserve">: </w:t>
      </w:r>
      <w:r>
        <w:rPr>
          <w:rFonts w:ascii="Arial" w:hAnsi="Arial" w:cs="FrankRuehl"/>
          <w:sz w:val="28"/>
          <w:sz w:val="28"/>
          <w:szCs w:val="28"/>
          <w:rtl w:val="true"/>
        </w:rPr>
        <w:t>שני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פרידמן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00"/>
          <w:rtl w:val="true"/>
        </w:rPr>
        <w:t>הודעה למנויים על עריכה ושינויים במסמכי 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 xml:space="preserve">חקיקה ועוד באתר נבו </w:t>
      </w:r>
      <w:r>
        <w:rPr>
          <w:color w:val="000000"/>
          <w:rtl w:val="true"/>
        </w:rPr>
        <w:t xml:space="preserve">- </w:t>
      </w:r>
      <w:r>
        <w:rPr>
          <w:color w:val="000000"/>
          <w:rtl w:val="true"/>
        </w:rPr>
        <w:t>הקש כאן</w:t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3"/>
      <w:footerReference w:type="default" r:id="rId4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4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/>
    </w:pP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>נבו הוצאה לאור בע</w:t>
    </w:r>
    <w:r>
      <w:rPr>
        <w:rFonts w:cs="Times New Roman" w:ascii="Times New Roman" w:hAnsi="Times New Roman"/>
        <w:color w:val="000000"/>
        <w:sz w:val="28"/>
        <w:szCs w:val="22"/>
        <w:rtl w:val="true"/>
      </w:rPr>
      <w:t>"</w:t>
    </w: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 xml:space="preserve">מ  </w:t>
    </w:r>
    <w:r>
      <w:rPr>
        <w:rFonts w:cs="Times New Roman" w:ascii="Times New Roman" w:hAnsi="Times New Roman"/>
        <w:color w:val="000000"/>
        <w:sz w:val="28"/>
        <w:szCs w:val="22"/>
      </w:rPr>
      <w:t>nevo.co.il</w:t>
    </w:r>
    <w:r>
      <w:rPr>
        <w:rFonts w:cs="Times New Roman" w:ascii="Times New Roman" w:hAnsi="Times New Roman"/>
        <w:color w:val="000000"/>
        <w:sz w:val="28"/>
        <w:szCs w:val="22"/>
        <w:rtl w:val="true"/>
      </w:rPr>
      <w:t xml:space="preserve">   </w:t>
    </w: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>המאגר המשפטי הישראלי</w:t>
    </w:r>
  </w:p>
  <w:p>
    <w:pPr>
      <w:pStyle w:val="Footer"/>
      <w:pBdr>
        <w:top w:val="single" w:sz="4" w:space="1" w:color="000000"/>
      </w:pBdr>
      <w:ind w:end="0"/>
      <w:jc w:val="start"/>
      <w:rPr>
        <w:rFonts w:ascii="Times New Roman" w:hAnsi="Times New Roman" w:cs="Times New Roman"/>
        <w:color w:val="000000"/>
        <w:sz w:val="14"/>
        <w:szCs w:val="14"/>
      </w:rPr>
    </w:pPr>
    <w:r>
      <w:rPr>
        <w:rFonts w:cs="Times New Roman" w:ascii="Times New Roman" w:hAnsi="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imes New Roman" w:ascii="Times New Roman" w:hAnsi="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imes New Roman" w:ascii="Times New Roman" w:hAnsi="Times New Roman"/>
        <w:color w:val="000000"/>
      </w:rPr>
      <w:fldChar w:fldCharType="separate"/>
    </w:r>
    <w:r>
      <w:rPr>
        <w:rtl w:val="true"/>
        <w:sz w:val="14"/>
        <w:szCs w:val="14"/>
        <w:rFonts w:cs="Times New Roman" w:ascii="Times New Roman" w:hAnsi="Times New Roman"/>
        <w:color w:val="000000"/>
      </w:rPr>
      <w:t>/Users/liorb/Downloads/study2025-p2/SH-07-1423-846.doc</w:t>
    </w:r>
    <w:r>
      <w:rPr>
        <w:rtl w:val="true"/>
        <w:sz w:val="14"/>
        <w:szCs w:val="14"/>
        <w:rFonts w:cs="Times New Roman" w:ascii="Times New Roman" w:hAnsi="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תפ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אי</w:t>
    </w:r>
    <w:r>
      <w:rPr>
        <w:color w:val="000000"/>
        <w:sz w:val="22"/>
        <w:szCs w:val="22"/>
        <w:rtl w:val="true"/>
      </w:rPr>
      <w:t xml:space="preserve">') </w:t>
    </w:r>
    <w:r>
      <w:rPr>
        <w:color w:val="000000"/>
        <w:sz w:val="22"/>
        <w:szCs w:val="22"/>
      </w:rPr>
      <w:t>1423-07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</w:t>
    </w:r>
    <w:r>
      <w:rPr>
        <w:color w:val="000000"/>
        <w:sz w:val="22"/>
        <w:szCs w:val="22"/>
        <w:rtl w:val="true"/>
      </w:rPr>
      <w:t>.</w:t>
    </w:r>
    <w:r>
      <w:rPr>
        <w:color w:val="000000"/>
        <w:sz w:val="22"/>
        <w:sz w:val="22"/>
        <w:szCs w:val="22"/>
        <w:rtl w:val="true"/>
      </w:rPr>
      <w:t>י</w:t>
    </w:r>
    <w:r>
      <w:rPr>
        <w:color w:val="000000"/>
        <w:sz w:val="22"/>
        <w:szCs w:val="22"/>
        <w:rtl w:val="true"/>
      </w:rPr>
      <w:t xml:space="preserve">. </w:t>
    </w:r>
    <w:r>
      <w:rPr>
        <w:color w:val="000000"/>
        <w:sz w:val="22"/>
        <w:sz w:val="22"/>
        <w:szCs w:val="22"/>
        <w:rtl w:val="true"/>
      </w:rPr>
      <w:t>שלוחת תביעות אילת</w:t>
    </w:r>
    <w:r>
      <w:rPr>
        <w:color w:val="000000"/>
        <w:sz w:val="22"/>
        <w:szCs w:val="22"/>
        <w:rtl w:val="true"/>
      </w:rPr>
      <w:t>-</w:t>
    </w:r>
    <w:r>
      <w:rPr>
        <w:color w:val="000000"/>
        <w:sz w:val="22"/>
        <w:sz w:val="22"/>
        <w:szCs w:val="22"/>
        <w:rtl w:val="true"/>
      </w:rPr>
      <w:t>משטרת אילת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ראמי נסור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David" w:hAnsi="David" w:eastAsia="David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LineNumber">
    <w:name w:val="line number"/>
    <w:basedOn w:val="DefaultParagraphFont"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12">
    <w:name w:val="רגיל + ‏12 נק'"/>
    <w:basedOn w:val="Normal"/>
    <w:qFormat/>
    <w:pPr/>
    <w:rPr>
      <w:rFonts w:ascii="Times New Roman" w:hAnsi="Times New Roman" w:eastAsia="Times New Roman" w:cs="Times New Roman"/>
      <w:b/>
      <w:bCs/>
      <w:u w:val="single"/>
    </w:rPr>
  </w:style>
  <w:style w:type="paragraph" w:styleId="David">
    <w:name w:val="סגנון (עברית ושפות אחרות) David מיושר לשני הצדדים מרווח בין שורות..."/>
    <w:basedOn w:val="Normal"/>
    <w:qFormat/>
    <w:pPr>
      <w:spacing w:lineRule="auto" w:line="360"/>
      <w:jc w:val="both"/>
    </w:pPr>
    <w:rPr>
      <w:rFonts w:ascii="Times New Roman" w:hAnsi="Times New Roman" w:eastAsia="Times New Roman" w:cs="Times New Roma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2016-06-20T08:42:00Z</dcterms:created>
  <dc:creator> </dc:creator>
  <dc:description/>
  <cp:keywords/>
  <dc:language>en-IL</dc:language>
  <cp:lastModifiedBy>run</cp:lastModifiedBy>
  <dcterms:modified xsi:type="dcterms:W3CDTF">2016-06-20T08:42:00Z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מ.י. שלוחת תביעות אילת-משטרת אילת</vt:lpwstr>
  </property>
  <property fmtid="{D5CDD505-2E9C-101B-9397-08002B2CF9AE}" pid="3" name="APPELLEE">
    <vt:lpwstr>ראמי נסור</vt:lpwstr>
  </property>
  <property fmtid="{D5CDD505-2E9C-101B-9397-08002B2CF9AE}" pid="4" name="CITY">
    <vt:lpwstr>אי'</vt:lpwstr>
  </property>
  <property fmtid="{D5CDD505-2E9C-101B-9397-08002B2CF9AE}" pid="5" name="DATE">
    <vt:lpwstr>20100628</vt:lpwstr>
  </property>
  <property fmtid="{D5CDD505-2E9C-101B-9397-08002B2CF9AE}" pid="6" name="DELEMATA">
    <vt:lpwstr/>
  </property>
  <property fmtid="{D5CDD505-2E9C-101B-9397-08002B2CF9AE}" pid="7" name="ISABSTRACT">
    <vt:lpwstr>Y</vt:lpwstr>
  </property>
  <property fmtid="{D5CDD505-2E9C-101B-9397-08002B2CF9AE}" pid="8" name="JUDGE">
    <vt:lpwstr>אלון רום</vt:lpwstr>
  </property>
  <property fmtid="{D5CDD505-2E9C-101B-9397-08002B2CF9AE}" pid="9" name="LAWYER">
    <vt:lpwstr>בן הרוש</vt:lpwstr>
  </property>
  <property fmtid="{D5CDD505-2E9C-101B-9397-08002B2CF9AE}" pid="10" name="LINKK1">
    <vt:lpwstr/>
  </property>
  <property fmtid="{D5CDD505-2E9C-101B-9397-08002B2CF9AE}" pid="11" name="LINKK10">
    <vt:lpwstr/>
  </property>
  <property fmtid="{D5CDD505-2E9C-101B-9397-08002B2CF9AE}" pid="12" name="LINKK11">
    <vt:lpwstr/>
  </property>
  <property fmtid="{D5CDD505-2E9C-101B-9397-08002B2CF9AE}" pid="13" name="LINKK12">
    <vt:lpwstr/>
  </property>
  <property fmtid="{D5CDD505-2E9C-101B-9397-08002B2CF9AE}" pid="14" name="LINKK2">
    <vt:lpwstr/>
  </property>
  <property fmtid="{D5CDD505-2E9C-101B-9397-08002B2CF9AE}" pid="15" name="LINKK3">
    <vt:lpwstr/>
  </property>
  <property fmtid="{D5CDD505-2E9C-101B-9397-08002B2CF9AE}" pid="16" name="LINKK4">
    <vt:lpwstr/>
  </property>
  <property fmtid="{D5CDD505-2E9C-101B-9397-08002B2CF9AE}" pid="17" name="LINKK5">
    <vt:lpwstr/>
  </property>
  <property fmtid="{D5CDD505-2E9C-101B-9397-08002B2CF9AE}" pid="18" name="LINKK6">
    <vt:lpwstr/>
  </property>
  <property fmtid="{D5CDD505-2E9C-101B-9397-08002B2CF9AE}" pid="19" name="LINKK7">
    <vt:lpwstr/>
  </property>
  <property fmtid="{D5CDD505-2E9C-101B-9397-08002B2CF9AE}" pid="20" name="LINKK8">
    <vt:lpwstr/>
  </property>
  <property fmtid="{D5CDD505-2E9C-101B-9397-08002B2CF9AE}" pid="21" name="LINKK9">
    <vt:lpwstr/>
  </property>
  <property fmtid="{D5CDD505-2E9C-101B-9397-08002B2CF9AE}" pid="22" name="NEWPARTA">
    <vt:lpwstr>1423</vt:lpwstr>
  </property>
  <property fmtid="{D5CDD505-2E9C-101B-9397-08002B2CF9AE}" pid="23" name="NEWPARTB">
    <vt:lpwstr/>
  </property>
  <property fmtid="{D5CDD505-2E9C-101B-9397-08002B2CF9AE}" pid="24" name="NEWPARTC">
    <vt:lpwstr>07</vt:lpwstr>
  </property>
  <property fmtid="{D5CDD505-2E9C-101B-9397-08002B2CF9AE}" pid="25" name="NEWPROC">
    <vt:lpwstr>תפ</vt:lpwstr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/>
  </property>
  <property fmtid="{D5CDD505-2E9C-101B-9397-08002B2CF9AE}" pid="30" name="PROCNUM">
    <vt:lpwstr>1423</vt:lpwstr>
  </property>
  <property fmtid="{D5CDD505-2E9C-101B-9397-08002B2CF9AE}" pid="31" name="PROCYEAR">
    <vt:lpwstr>07</vt:lpwstr>
  </property>
  <property fmtid="{D5CDD505-2E9C-101B-9397-08002B2CF9AE}" pid="32" name="PSAKDIN">
    <vt:lpwstr>גזר-דין</vt:lpwstr>
  </property>
  <property fmtid="{D5CDD505-2E9C-101B-9397-08002B2CF9AE}" pid="33" name="RemarkFileName">
    <vt:lpwstr>shalom sh 07 1423 846 htm</vt:lpwstr>
  </property>
  <property fmtid="{D5CDD505-2E9C-101B-9397-08002B2CF9AE}" pid="34" name="TYPE">
    <vt:lpwstr>3</vt:lpwstr>
  </property>
  <property fmtid="{D5CDD505-2E9C-101B-9397-08002B2CF9AE}" pid="35" name="TYPE_ABS_DATE">
    <vt:lpwstr>380020100628</vt:lpwstr>
  </property>
  <property fmtid="{D5CDD505-2E9C-101B-9397-08002B2CF9AE}" pid="36" name="TYPE_N_DATE">
    <vt:lpwstr>38020100628</vt:lpwstr>
  </property>
  <property fmtid="{D5CDD505-2E9C-101B-9397-08002B2CF9AE}" pid="37" name="VOLUME">
    <vt:lpwstr/>
  </property>
  <property fmtid="{D5CDD505-2E9C-101B-9397-08002B2CF9AE}" pid="38" name="WORDNUMPAGES">
    <vt:lpwstr>4</vt:lpwstr>
  </property>
</Properties>
</file>